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70" w:rsidRPr="005D6E67" w:rsidRDefault="00B22970" w:rsidP="00B2297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B22970" w:rsidRPr="00524F67" w:rsidRDefault="00B22970" w:rsidP="00B2297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B22970" w:rsidRPr="005D6E67" w:rsidRDefault="00B22970" w:rsidP="00B2297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456AFC" w:rsidRPr="00946925" w:rsidRDefault="00456AFC" w:rsidP="00456A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456AFC" w:rsidRPr="00946925" w:rsidRDefault="00456AFC" w:rsidP="00456A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946925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946925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456AFC" w:rsidRPr="00946925" w:rsidRDefault="00456AFC" w:rsidP="00456AF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0120C9" w:rsidRPr="00946925" w:rsidRDefault="000120C9" w:rsidP="00B229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D820EA" w:rsidRPr="00946925" w:rsidTr="00D820EA">
        <w:tc>
          <w:tcPr>
            <w:tcW w:w="3795" w:type="dxa"/>
          </w:tcPr>
          <w:p w:rsidR="00D820EA" w:rsidRPr="00946925" w:rsidRDefault="00D8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D820EA" w:rsidRPr="00946925" w:rsidRDefault="00D8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925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D820EA" w:rsidRPr="00946925" w:rsidRDefault="00D820EA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925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D820EA" w:rsidRPr="00946925" w:rsidRDefault="00D8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925">
              <w:rPr>
                <w:rFonts w:ascii="Times New Roman" w:hAnsi="Times New Roman"/>
                <w:sz w:val="28"/>
                <w:szCs w:val="28"/>
              </w:rPr>
              <w:t xml:space="preserve">(протокол № 13 от </w:t>
            </w:r>
            <w:r w:rsidR="00DF7BBD" w:rsidRPr="00946925">
              <w:rPr>
                <w:rFonts w:ascii="Times New Roman" w:hAnsi="Times New Roman"/>
                <w:sz w:val="28"/>
                <w:szCs w:val="28"/>
              </w:rPr>
              <w:t>26</w:t>
            </w:r>
            <w:r w:rsidRPr="00946925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DF7BBD" w:rsidRPr="00946925">
              <w:rPr>
                <w:rFonts w:ascii="Times New Roman" w:hAnsi="Times New Roman"/>
                <w:sz w:val="28"/>
                <w:szCs w:val="28"/>
              </w:rPr>
              <w:t>6</w:t>
            </w:r>
            <w:r w:rsidRPr="0094692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820EA" w:rsidRPr="00946925" w:rsidRDefault="00D820E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925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D820EA" w:rsidRPr="00946925" w:rsidRDefault="00D8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20EA" w:rsidRPr="00946925" w:rsidRDefault="00D8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925">
              <w:rPr>
                <w:rFonts w:ascii="Times New Roman" w:hAnsi="Times New Roman"/>
                <w:sz w:val="28"/>
                <w:szCs w:val="28"/>
              </w:rPr>
              <w:t>_______________ Е. Н. Макаренко</w:t>
            </w:r>
          </w:p>
          <w:p w:rsidR="00D820EA" w:rsidRPr="00946925" w:rsidRDefault="00D8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20EA" w:rsidRPr="00946925" w:rsidRDefault="00D820EA" w:rsidP="00D82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20EA" w:rsidRDefault="00D820EA" w:rsidP="00D82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970" w:rsidRPr="00946925" w:rsidRDefault="00B22970" w:rsidP="00D820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20EA" w:rsidRPr="00946925" w:rsidRDefault="00D820EA" w:rsidP="00D820E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6925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D820EA" w:rsidRPr="00946925" w:rsidRDefault="00D820EA" w:rsidP="00D820E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00373" w:rsidRPr="00946925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925"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:rsidR="00637CF1" w:rsidRPr="00946925" w:rsidRDefault="00900373" w:rsidP="00637CF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46925">
        <w:rPr>
          <w:rFonts w:ascii="Times New Roman" w:hAnsi="Times New Roman"/>
          <w:i/>
          <w:sz w:val="28"/>
          <w:szCs w:val="28"/>
        </w:rPr>
        <w:t>45.03.02 Лингвистика</w:t>
      </w:r>
    </w:p>
    <w:p w:rsidR="00637CF1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970" w:rsidRPr="00946925" w:rsidRDefault="00B22970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946925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925">
        <w:rPr>
          <w:rFonts w:ascii="Times New Roman" w:hAnsi="Times New Roman"/>
          <w:sz w:val="28"/>
          <w:szCs w:val="28"/>
        </w:rPr>
        <w:t>Направленность</w:t>
      </w:r>
      <w:r w:rsidR="00456AFC" w:rsidRPr="00946925">
        <w:rPr>
          <w:rFonts w:ascii="Times New Roman" w:hAnsi="Times New Roman"/>
          <w:sz w:val="28"/>
          <w:szCs w:val="28"/>
        </w:rPr>
        <w:t xml:space="preserve"> </w:t>
      </w:r>
      <w:r w:rsidR="00456AFC" w:rsidRPr="00946925">
        <w:rPr>
          <w:rFonts w:ascii="Times New Roman" w:hAnsi="Times New Roman"/>
          <w:sz w:val="24"/>
          <w:szCs w:val="24"/>
        </w:rPr>
        <w:t xml:space="preserve">(профиль) программы </w:t>
      </w:r>
      <w:proofErr w:type="spellStart"/>
      <w:r w:rsidR="00456AFC"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</w:p>
    <w:p w:rsidR="00A56795" w:rsidRPr="00946925" w:rsidRDefault="00900373" w:rsidP="0090037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46925">
        <w:rPr>
          <w:rFonts w:ascii="Times New Roman" w:hAnsi="Times New Roman"/>
          <w:i/>
          <w:sz w:val="28"/>
          <w:szCs w:val="28"/>
          <w:u w:val="single"/>
        </w:rPr>
        <w:t xml:space="preserve">45.03.02.02 Теория перевода и межъязыковая коммуникация </w:t>
      </w:r>
    </w:p>
    <w:p w:rsidR="00900373" w:rsidRPr="00946925" w:rsidRDefault="00900373" w:rsidP="009003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925">
        <w:rPr>
          <w:rFonts w:ascii="Times New Roman" w:hAnsi="Times New Roman"/>
          <w:i/>
          <w:sz w:val="28"/>
          <w:szCs w:val="28"/>
          <w:u w:val="single"/>
        </w:rPr>
        <w:t>(английский, французский языки)</w:t>
      </w:r>
    </w:p>
    <w:p w:rsidR="00456AFC" w:rsidRPr="00946925" w:rsidRDefault="00456AFC" w:rsidP="009003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373" w:rsidRPr="00946925" w:rsidRDefault="00900373" w:rsidP="0090037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925">
        <w:rPr>
          <w:rFonts w:ascii="Times New Roman" w:hAnsi="Times New Roman"/>
          <w:sz w:val="28"/>
          <w:szCs w:val="28"/>
        </w:rPr>
        <w:t xml:space="preserve">Уровень профессионального образования: </w:t>
      </w:r>
    </w:p>
    <w:p w:rsidR="00900373" w:rsidRPr="00946925" w:rsidRDefault="00900373" w:rsidP="0090037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46925">
        <w:rPr>
          <w:rFonts w:ascii="Times New Roman" w:hAnsi="Times New Roman"/>
          <w:i/>
          <w:sz w:val="28"/>
          <w:szCs w:val="28"/>
          <w:u w:val="single"/>
        </w:rPr>
        <w:t xml:space="preserve">высшее образование - </w:t>
      </w:r>
      <w:proofErr w:type="spellStart"/>
      <w:r w:rsidRPr="00946925">
        <w:rPr>
          <w:rFonts w:ascii="Times New Roman" w:hAnsi="Times New Roman"/>
          <w:i/>
          <w:sz w:val="28"/>
          <w:szCs w:val="28"/>
          <w:u w:val="single"/>
        </w:rPr>
        <w:t>бакалавриат</w:t>
      </w:r>
      <w:proofErr w:type="spellEnd"/>
      <w:r w:rsidRPr="00946925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900373" w:rsidRPr="00946925" w:rsidRDefault="00900373" w:rsidP="009003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373" w:rsidRPr="00946925" w:rsidRDefault="00900373" w:rsidP="009003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925">
        <w:rPr>
          <w:rFonts w:ascii="Times New Roman" w:hAnsi="Times New Roman"/>
          <w:sz w:val="28"/>
          <w:szCs w:val="28"/>
        </w:rPr>
        <w:t xml:space="preserve">Формы обучения: </w:t>
      </w:r>
      <w:proofErr w:type="gramStart"/>
      <w:r w:rsidR="00DF7BBD" w:rsidRPr="00946925">
        <w:rPr>
          <w:rFonts w:ascii="Times New Roman" w:hAnsi="Times New Roman"/>
          <w:sz w:val="28"/>
          <w:szCs w:val="28"/>
        </w:rPr>
        <w:t>за</w:t>
      </w:r>
      <w:r w:rsidRPr="00946925">
        <w:rPr>
          <w:rFonts w:ascii="Times New Roman" w:hAnsi="Times New Roman"/>
          <w:sz w:val="28"/>
          <w:szCs w:val="28"/>
        </w:rPr>
        <w:t>очная</w:t>
      </w:r>
      <w:proofErr w:type="gramEnd"/>
      <w:r w:rsidRPr="00946925">
        <w:rPr>
          <w:rFonts w:ascii="Times New Roman" w:hAnsi="Times New Roman"/>
          <w:sz w:val="28"/>
          <w:szCs w:val="28"/>
        </w:rPr>
        <w:t xml:space="preserve"> </w:t>
      </w:r>
    </w:p>
    <w:p w:rsidR="00900373" w:rsidRPr="00946925" w:rsidRDefault="00900373" w:rsidP="009003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373" w:rsidRPr="00946925" w:rsidRDefault="00900373" w:rsidP="009003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6925">
        <w:rPr>
          <w:rFonts w:ascii="Times New Roman" w:hAnsi="Times New Roman"/>
          <w:sz w:val="28"/>
          <w:szCs w:val="28"/>
        </w:rPr>
        <w:t>Для набора: 202</w:t>
      </w:r>
      <w:r w:rsidR="00DF7BBD" w:rsidRPr="00946925">
        <w:rPr>
          <w:rFonts w:ascii="Times New Roman" w:hAnsi="Times New Roman"/>
          <w:sz w:val="28"/>
          <w:szCs w:val="28"/>
        </w:rPr>
        <w:t>6</w:t>
      </w:r>
      <w:r w:rsidRPr="00946925">
        <w:rPr>
          <w:rFonts w:ascii="Times New Roman" w:hAnsi="Times New Roman"/>
          <w:sz w:val="28"/>
          <w:szCs w:val="28"/>
        </w:rPr>
        <w:t xml:space="preserve"> г.</w:t>
      </w:r>
    </w:p>
    <w:p w:rsidR="00456AFC" w:rsidRPr="00946925" w:rsidRDefault="00456AFC" w:rsidP="009003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34"/>
        <w:gridCol w:w="3969"/>
        <w:gridCol w:w="423"/>
        <w:gridCol w:w="285"/>
        <w:gridCol w:w="4253"/>
        <w:gridCol w:w="390"/>
      </w:tblGrid>
      <w:tr w:rsidR="00456AFC" w:rsidRPr="00946925" w:rsidTr="00456AFC">
        <w:trPr>
          <w:trHeight w:val="1142"/>
        </w:trPr>
        <w:tc>
          <w:tcPr>
            <w:tcW w:w="4926" w:type="dxa"/>
            <w:gridSpan w:val="3"/>
          </w:tcPr>
          <w:p w:rsidR="00456AFC" w:rsidRPr="00946925" w:rsidRDefault="00456AFC" w:rsidP="00456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hideMark/>
          </w:tcPr>
          <w:p w:rsidR="00456AFC" w:rsidRPr="00946925" w:rsidRDefault="00456AFC" w:rsidP="00456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456AFC" w:rsidRPr="00946925" w:rsidRDefault="00456AFC" w:rsidP="00456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946925">
              <w:rPr>
                <w:rFonts w:ascii="Times New Roman" w:hAnsi="Times New Roman"/>
                <w:sz w:val="24"/>
                <w:szCs w:val="24"/>
              </w:rPr>
              <w:tab/>
              <w:t>кафедры английского языка</w:t>
            </w:r>
          </w:p>
          <w:p w:rsidR="00456AFC" w:rsidRPr="00946925" w:rsidRDefault="00456AFC" w:rsidP="00456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A71CC7" w:rsidRPr="00946925">
              <w:rPr>
                <w:rFonts w:ascii="Times New Roman" w:hAnsi="Times New Roman"/>
                <w:sz w:val="24"/>
                <w:szCs w:val="24"/>
              </w:rPr>
              <w:t>11</w:t>
            </w:r>
            <w:r w:rsidRPr="00946925">
              <w:rPr>
                <w:rFonts w:ascii="Times New Roman" w:hAnsi="Times New Roman"/>
                <w:sz w:val="24"/>
                <w:szCs w:val="24"/>
              </w:rPr>
              <w:t xml:space="preserve">  от «</w:t>
            </w:r>
            <w:r w:rsidR="00DF7BBD" w:rsidRPr="00946925">
              <w:rPr>
                <w:rFonts w:ascii="Times New Roman" w:hAnsi="Times New Roman"/>
                <w:sz w:val="24"/>
                <w:szCs w:val="24"/>
              </w:rPr>
              <w:t>22</w:t>
            </w:r>
            <w:r w:rsidRPr="00946925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DF7BBD" w:rsidRPr="00946925">
              <w:rPr>
                <w:rFonts w:ascii="Times New Roman" w:hAnsi="Times New Roman"/>
                <w:sz w:val="24"/>
                <w:szCs w:val="24"/>
              </w:rPr>
              <w:t>6</w:t>
            </w:r>
            <w:r w:rsidRPr="0094692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456AFC" w:rsidRPr="00946925" w:rsidRDefault="00456AFC" w:rsidP="00456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 w:rsidRPr="00946925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946925">
              <w:rPr>
                <w:rFonts w:ascii="Times New Roman" w:hAnsi="Times New Roman"/>
                <w:sz w:val="24"/>
                <w:szCs w:val="24"/>
              </w:rPr>
              <w:t>Ю. М. Тимошенко</w:t>
            </w:r>
          </w:p>
        </w:tc>
      </w:tr>
      <w:tr w:rsidR="00456AFC" w:rsidRPr="00946925" w:rsidTr="00946925">
        <w:trPr>
          <w:trHeight w:val="283"/>
        </w:trPr>
        <w:tc>
          <w:tcPr>
            <w:tcW w:w="534" w:type="dxa"/>
          </w:tcPr>
          <w:p w:rsidR="00456AFC" w:rsidRPr="00946925" w:rsidRDefault="00456AFC" w:rsidP="00456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56AFC" w:rsidRPr="00946925" w:rsidRDefault="00456AFC" w:rsidP="00456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456AFC" w:rsidRPr="00946925" w:rsidRDefault="00456AFC" w:rsidP="00456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hideMark/>
          </w:tcPr>
          <w:p w:rsidR="00456AFC" w:rsidRPr="00946925" w:rsidRDefault="00456AFC" w:rsidP="00456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456AFC" w:rsidRPr="00946925" w:rsidRDefault="00456AFC" w:rsidP="00456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456AFC" w:rsidRPr="00946925" w:rsidRDefault="00456AFC" w:rsidP="00456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360E" w:rsidRPr="00946925" w:rsidRDefault="0017360E">
      <w:pPr>
        <w:rPr>
          <w:rFonts w:ascii="Times New Roman" w:hAnsi="Times New Roman"/>
          <w:sz w:val="28"/>
          <w:szCs w:val="28"/>
        </w:rPr>
      </w:pPr>
      <w:r w:rsidRPr="00946925">
        <w:rPr>
          <w:rFonts w:ascii="Times New Roman" w:hAnsi="Times New Roman"/>
          <w:sz w:val="28"/>
          <w:szCs w:val="28"/>
        </w:rPr>
        <w:br w:type="page"/>
      </w:r>
    </w:p>
    <w:p w:rsidR="00237E06" w:rsidRPr="00946925" w:rsidRDefault="000F5361" w:rsidP="00237E06">
      <w:pPr>
        <w:jc w:val="center"/>
        <w:rPr>
          <w:rFonts w:ascii="Times New Roman" w:hAnsi="Times New Roman"/>
        </w:rPr>
      </w:pPr>
      <w:r w:rsidRPr="00946925">
        <w:rPr>
          <w:rFonts w:ascii="Times New Roman" w:hAnsi="Times New Roman"/>
          <w:sz w:val="24"/>
          <w:szCs w:val="24"/>
        </w:rPr>
        <w:lastRenderedPageBreak/>
        <w:t xml:space="preserve">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color w:val="365F91" w:themeColor="accent1" w:themeShade="BF"/>
          <w:sz w:val="28"/>
          <w:szCs w:val="28"/>
        </w:rPr>
      </w:sdtEndPr>
      <w:sdtContent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</w:rPr>
            <w:id w:val="9492693"/>
            <w:docPartObj>
              <w:docPartGallery w:val="Table of Contents"/>
              <w:docPartUnique/>
            </w:docPartObj>
          </w:sdtPr>
          <w:sdtContent>
            <w:p w:rsidR="00456AFC" w:rsidRPr="00946925" w:rsidRDefault="00456AFC" w:rsidP="00456AFC">
              <w:pPr>
                <w:pStyle w:val="af5"/>
                <w:jc w:val="center"/>
                <w:rPr>
                  <w:rFonts w:ascii="Times New Roman" w:hAnsi="Times New Roman" w:cs="Times New Roman"/>
                </w:rPr>
              </w:pPr>
              <w:r w:rsidRPr="00946925">
                <w:rPr>
                  <w:rFonts w:ascii="Times New Roman" w:hAnsi="Times New Roman" w:cs="Times New Roman"/>
                </w:rPr>
                <w:t>Содержание</w:t>
              </w:r>
            </w:p>
            <w:p w:rsidR="00456AFC" w:rsidRPr="00946925" w:rsidRDefault="00456AFC" w:rsidP="00456AFC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456AFC" w:rsidRPr="00946925" w:rsidRDefault="0033631C" w:rsidP="00456AFC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r w:rsidRPr="00946925">
                <w:rPr>
                  <w:rFonts w:ascii="Times New Roman" w:hAnsi="Times New Roman"/>
                  <w:sz w:val="28"/>
                  <w:szCs w:val="28"/>
                </w:rPr>
                <w:fldChar w:fldCharType="begin"/>
              </w:r>
              <w:r w:rsidR="00456AFC" w:rsidRPr="00946925">
                <w:rPr>
                  <w:rFonts w:ascii="Times New Roman" w:hAnsi="Times New Roman"/>
                  <w:sz w:val="28"/>
                  <w:szCs w:val="28"/>
                </w:rPr>
                <w:instrText xml:space="preserve"> TOC \o "1-3" \n \p " " \h \z \u </w:instrText>
              </w:r>
              <w:r w:rsidRPr="00946925">
                <w:rPr>
                  <w:rFonts w:ascii="Times New Roman" w:hAnsi="Times New Roman"/>
                  <w:sz w:val="28"/>
                  <w:szCs w:val="28"/>
                </w:rPr>
                <w:fldChar w:fldCharType="separate"/>
              </w:r>
              <w:hyperlink w:anchor="_Toc195425033" w:history="1"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1.</w:t>
                </w:r>
                <w:r w:rsidR="00456AFC" w:rsidRPr="00946925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Общие положения</w:t>
                </w:r>
              </w:hyperlink>
            </w:p>
            <w:p w:rsidR="00456AFC" w:rsidRPr="00946925" w:rsidRDefault="0033631C" w:rsidP="00456AFC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4" w:history="1"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2.</w:t>
                </w:r>
                <w:r w:rsidR="00456AFC" w:rsidRPr="00946925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Общая характеристика образовательной программы высшего образования</w:t>
                </w:r>
              </w:hyperlink>
            </w:p>
            <w:p w:rsidR="00456AFC" w:rsidRPr="00946925" w:rsidRDefault="0033631C" w:rsidP="00456AFC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5" w:history="1"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3.</w:t>
                </w:r>
                <w:r w:rsidR="00456AFC" w:rsidRPr="00946925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Характеристика профессиональной деятельности выпускника</w:t>
                </w:r>
              </w:hyperlink>
            </w:p>
            <w:p w:rsidR="00456AFC" w:rsidRPr="00946925" w:rsidRDefault="0033631C" w:rsidP="00456AFC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6" w:history="1"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4.</w:t>
                </w:r>
                <w:r w:rsidR="00456AFC" w:rsidRPr="00946925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Планируемые результаты освоения образовательной программы</w:t>
                </w:r>
              </w:hyperlink>
            </w:p>
            <w:p w:rsidR="00456AFC" w:rsidRPr="00946925" w:rsidRDefault="0033631C" w:rsidP="00456AFC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7" w:history="1"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5.</w:t>
                </w:r>
                <w:r w:rsidR="00456AFC" w:rsidRPr="00946925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Учебный план и график учебного процесса</w:t>
                </w:r>
              </w:hyperlink>
            </w:p>
            <w:p w:rsidR="00456AFC" w:rsidRPr="00946925" w:rsidRDefault="0033631C" w:rsidP="00456AFC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8" w:history="1"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6.</w:t>
                </w:r>
                <w:r w:rsidR="00456AFC" w:rsidRPr="00946925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Рабочие программы дисциплин</w:t>
                </w:r>
              </w:hyperlink>
            </w:p>
            <w:p w:rsidR="00456AFC" w:rsidRPr="00946925" w:rsidRDefault="0033631C" w:rsidP="00456AFC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9" w:history="1"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7.</w:t>
                </w:r>
                <w:r w:rsidR="00456AFC" w:rsidRPr="00946925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Программы практик</w:t>
                </w:r>
              </w:hyperlink>
            </w:p>
            <w:p w:rsidR="00456AFC" w:rsidRPr="00946925" w:rsidRDefault="0033631C" w:rsidP="00456AFC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0" w:history="1"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8.</w:t>
                </w:r>
                <w:r w:rsidR="00456AFC" w:rsidRPr="00946925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Государственная итоговая аттестация</w:t>
                </w:r>
              </w:hyperlink>
            </w:p>
            <w:p w:rsidR="00456AFC" w:rsidRPr="00946925" w:rsidRDefault="0033631C" w:rsidP="00456AFC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1" w:history="1"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9.</w:t>
                </w:r>
                <w:r w:rsidR="00456AFC" w:rsidRPr="00946925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Оценочные материалы</w:t>
                </w:r>
              </w:hyperlink>
            </w:p>
            <w:p w:rsidR="00456AFC" w:rsidRPr="00946925" w:rsidRDefault="0033631C" w:rsidP="00456AFC">
              <w:pPr>
                <w:pStyle w:val="13"/>
                <w:tabs>
                  <w:tab w:val="left" w:pos="567"/>
                  <w:tab w:val="left" w:pos="660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2" w:history="1"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10.</w:t>
                </w:r>
                <w:r w:rsidR="00456AFC" w:rsidRPr="00946925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Условия реализации образовательной программы</w:t>
                </w:r>
              </w:hyperlink>
            </w:p>
            <w:p w:rsidR="00456AFC" w:rsidRPr="00946925" w:rsidRDefault="0033631C" w:rsidP="00456AFC">
              <w:pPr>
                <w:pStyle w:val="13"/>
                <w:tabs>
                  <w:tab w:val="left" w:pos="567"/>
                  <w:tab w:val="left" w:pos="660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3" w:history="1"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11.</w:t>
                </w:r>
                <w:r w:rsidR="00456AFC" w:rsidRPr="00946925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456AFC" w:rsidRPr="00946925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Социокультурная среда Университета</w:t>
                </w:r>
              </w:hyperlink>
            </w:p>
            <w:p w:rsidR="00456AFC" w:rsidRPr="00946925" w:rsidRDefault="0033631C" w:rsidP="00456AFC">
              <w:pPr>
                <w:rPr>
                  <w:rFonts w:ascii="Times New Roman" w:hAnsi="Times New Roman"/>
                </w:rPr>
              </w:pPr>
              <w:r w:rsidRPr="00946925">
                <w:rPr>
                  <w:rFonts w:ascii="Times New Roman" w:hAnsi="Times New Roman"/>
                  <w:sz w:val="28"/>
                  <w:szCs w:val="28"/>
                </w:rPr>
                <w:fldChar w:fldCharType="end"/>
              </w:r>
            </w:p>
          </w:sdtContent>
        </w:sdt>
        <w:p w:rsidR="00B71EB8" w:rsidRPr="00946925" w:rsidRDefault="0033631C" w:rsidP="00456AFC">
          <w:pPr>
            <w:pStyle w:val="af5"/>
            <w:rPr>
              <w:rFonts w:ascii="Times New Roman" w:hAnsi="Times New Roman" w:cs="Times New Roman"/>
            </w:rPr>
          </w:pPr>
        </w:p>
      </w:sdtContent>
    </w:sdt>
    <w:p w:rsidR="0050103B" w:rsidRPr="00946925" w:rsidRDefault="0050103B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946925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946925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946925" w:rsidRDefault="00FD4604">
      <w:pPr>
        <w:rPr>
          <w:rFonts w:ascii="Times New Roman" w:hAnsi="Times New Roman"/>
          <w:b/>
          <w:sz w:val="24"/>
          <w:szCs w:val="24"/>
        </w:rPr>
      </w:pPr>
      <w:r w:rsidRPr="00946925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946925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0" w:name="_Toc32779253"/>
      <w:r w:rsidRPr="00946925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456AFC" w:rsidRPr="00946925" w:rsidRDefault="00900373" w:rsidP="00456AF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Основная профессиональная образовательная программа</w:t>
      </w:r>
      <w:r w:rsidRPr="00946925">
        <w:rPr>
          <w:rFonts w:ascii="Times New Roman" w:hAnsi="Times New Roman"/>
          <w:b/>
          <w:sz w:val="24"/>
          <w:szCs w:val="24"/>
        </w:rPr>
        <w:t xml:space="preserve"> </w:t>
      </w:r>
      <w:r w:rsidRPr="00946925">
        <w:rPr>
          <w:rFonts w:ascii="Times New Roman" w:hAnsi="Times New Roman"/>
          <w:sz w:val="24"/>
          <w:szCs w:val="24"/>
        </w:rPr>
        <w:t>высшего образования</w:t>
      </w:r>
      <w:r w:rsidRPr="00946925">
        <w:rPr>
          <w:rFonts w:ascii="Times New Roman" w:hAnsi="Times New Roman"/>
          <w:b/>
          <w:sz w:val="24"/>
          <w:szCs w:val="24"/>
        </w:rPr>
        <w:t xml:space="preserve"> – программа </w:t>
      </w:r>
      <w:proofErr w:type="spellStart"/>
      <w:r w:rsidRPr="00946925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b/>
          <w:sz w:val="24"/>
          <w:szCs w:val="24"/>
        </w:rPr>
        <w:t xml:space="preserve"> </w:t>
      </w:r>
      <w:r w:rsidRPr="00946925">
        <w:rPr>
          <w:rFonts w:ascii="Times New Roman" w:hAnsi="Times New Roman"/>
          <w:bCs/>
          <w:sz w:val="24"/>
          <w:szCs w:val="24"/>
        </w:rPr>
        <w:t xml:space="preserve">по направлению подготовки/специальности  </w:t>
      </w:r>
      <w:r w:rsidRPr="00946925">
        <w:rPr>
          <w:rFonts w:ascii="Times New Roman" w:hAnsi="Times New Roman"/>
          <w:i/>
          <w:sz w:val="24"/>
          <w:szCs w:val="24"/>
        </w:rPr>
        <w:t>45.03.02 Лингвистика направленность 45.03.02.02 Теория перевода и межъязыковая коммуникация (английский, французский языки)</w:t>
      </w:r>
      <w:r w:rsidRPr="0094692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946925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Pr="00946925">
        <w:rPr>
          <w:rFonts w:ascii="Times New Roman" w:hAnsi="Times New Roman"/>
          <w:sz w:val="24"/>
          <w:szCs w:val="24"/>
        </w:rPr>
        <w:t>ВО</w:t>
      </w:r>
      <w:proofErr w:type="gramEnd"/>
      <w:r w:rsidRPr="00946925">
        <w:rPr>
          <w:rFonts w:ascii="Times New Roman" w:hAnsi="Times New Roman"/>
          <w:sz w:val="24"/>
          <w:szCs w:val="24"/>
        </w:rPr>
        <w:t>)</w:t>
      </w:r>
      <w:r w:rsidRPr="00946925">
        <w:rPr>
          <w:rFonts w:ascii="Times New Roman" w:hAnsi="Times New Roman"/>
          <w:bCs/>
          <w:sz w:val="24"/>
          <w:szCs w:val="24"/>
        </w:rPr>
        <w:t xml:space="preserve">, </w:t>
      </w:r>
      <w:r w:rsidR="00456AFC" w:rsidRPr="00946925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 (далее – РГЭУ (РИНХ), Университет), представляет собой комплект документов, разработанный и утвержденный Университетом в соответствии с Федеральным государственным образовательным стандартом высшего образования.</w:t>
      </w:r>
    </w:p>
    <w:p w:rsidR="00456AFC" w:rsidRPr="00946925" w:rsidRDefault="00456AFC" w:rsidP="00456AF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</w:t>
      </w:r>
    </w:p>
    <w:p w:rsidR="00456AFC" w:rsidRPr="00946925" w:rsidRDefault="00456AFC" w:rsidP="00456AF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46925">
        <w:rPr>
          <w:rFonts w:ascii="Times New Roman" w:hAnsi="Times New Roman"/>
          <w:sz w:val="24"/>
          <w:szCs w:val="24"/>
        </w:rPr>
        <w:t>ВО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946925">
        <w:rPr>
          <w:rFonts w:ascii="Times New Roman" w:hAnsi="Times New Roman"/>
          <w:sz w:val="24"/>
          <w:szCs w:val="24"/>
        </w:rPr>
        <w:t>при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необходимости адаптироваться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946925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обучающийся с инвалидностью предъявляет индивидуальную программу реабилитации или </w:t>
      </w:r>
      <w:proofErr w:type="spellStart"/>
      <w:r w:rsidRPr="00946925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обучающийся с ограниченными возможностями здоровья предъявляет заключение </w:t>
      </w:r>
      <w:proofErr w:type="spellStart"/>
      <w:r w:rsidRPr="00946925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комиссии, содержащее информацию о необходимых специальных условиях обучения.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Pr="00946925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946925">
        <w:rPr>
          <w:rFonts w:ascii="Times New Roman" w:hAnsi="Times New Roman"/>
          <w:sz w:val="24"/>
          <w:szCs w:val="24"/>
        </w:rPr>
        <w:t>.</w:t>
      </w:r>
    </w:p>
    <w:p w:rsidR="00456AFC" w:rsidRPr="00946925" w:rsidRDefault="00456AFC" w:rsidP="00456AF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456AFC" w:rsidRPr="00946925" w:rsidRDefault="00456AFC" w:rsidP="00456AFC">
      <w:pPr>
        <w:pStyle w:val="a6"/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56AFC" w:rsidRPr="00946925" w:rsidRDefault="00456AFC" w:rsidP="00456A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94692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94692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России от 06 апреля 2021 г. № 245</w:t>
      </w:r>
    </w:p>
    <w:p w:rsidR="00237E06" w:rsidRPr="00946925" w:rsidRDefault="00237E06" w:rsidP="00456A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;</w:t>
      </w:r>
    </w:p>
    <w:p w:rsidR="003A267A" w:rsidRPr="00946925" w:rsidRDefault="00E4247D" w:rsidP="00A56795">
      <w:pPr>
        <w:shd w:val="clear" w:color="auto" w:fill="FFFFFF"/>
        <w:tabs>
          <w:tab w:val="left" w:pos="1022"/>
        </w:tabs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 образования по направлению подготовки (специальности)</w:t>
      </w:r>
      <w:r w:rsidRPr="00946925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3A267A" w:rsidRPr="00946925">
        <w:rPr>
          <w:rFonts w:ascii="Times New Roman" w:hAnsi="Times New Roman"/>
          <w:sz w:val="24"/>
          <w:szCs w:val="24"/>
        </w:rPr>
        <w:t>45.03.02 Лингвистика, утвержденный приказом Министерства образования и науки Российской Федерации от «12»августа 2020 г. № 969;</w:t>
      </w:r>
    </w:p>
    <w:p w:rsidR="00A52D17" w:rsidRPr="00946925" w:rsidRDefault="00A52D17" w:rsidP="00A52D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52D17" w:rsidRPr="00946925" w:rsidRDefault="004451A5" w:rsidP="00A52D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Профессиональны</w:t>
      </w:r>
      <w:r w:rsidR="00A52D17" w:rsidRPr="00946925">
        <w:rPr>
          <w:rFonts w:ascii="Times New Roman" w:hAnsi="Times New Roman"/>
          <w:sz w:val="24"/>
          <w:szCs w:val="24"/>
        </w:rPr>
        <w:t xml:space="preserve">е </w:t>
      </w:r>
      <w:r w:rsidRPr="00946925">
        <w:rPr>
          <w:rFonts w:ascii="Times New Roman" w:hAnsi="Times New Roman"/>
          <w:sz w:val="24"/>
          <w:szCs w:val="24"/>
        </w:rPr>
        <w:t>стандарт</w:t>
      </w:r>
      <w:r w:rsidR="00A52D17" w:rsidRPr="00946925">
        <w:rPr>
          <w:rFonts w:ascii="Times New Roman" w:hAnsi="Times New Roman"/>
          <w:sz w:val="24"/>
          <w:szCs w:val="24"/>
        </w:rPr>
        <w:t xml:space="preserve">ы: </w:t>
      </w:r>
    </w:p>
    <w:p w:rsidR="00911DF4" w:rsidRPr="00946925" w:rsidRDefault="00A56795" w:rsidP="00A52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01 Образование и наука </w:t>
      </w:r>
      <w:r w:rsidR="00911DF4" w:rsidRPr="00946925">
        <w:rPr>
          <w:rFonts w:ascii="Times New Roman" w:hAnsi="Times New Roman"/>
          <w:sz w:val="24"/>
          <w:szCs w:val="24"/>
        </w:rPr>
        <w:t>(в сфере реализации основных образовательных программ, дополнительных образовательных программ; научных исследований)</w:t>
      </w:r>
    </w:p>
    <w:p w:rsidR="00392CA8" w:rsidRPr="00946925" w:rsidRDefault="004451A5" w:rsidP="00A52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46925">
        <w:rPr>
          <w:rFonts w:ascii="Times New Roman" w:hAnsi="Times New Roman"/>
          <w:sz w:val="24"/>
          <w:szCs w:val="24"/>
        </w:rPr>
        <w:t>«</w:t>
      </w:r>
      <w:r w:rsidR="00392CA8" w:rsidRPr="00946925">
        <w:rPr>
          <w:rFonts w:ascii="Times New Roman" w:hAnsi="Times New Roman"/>
          <w:sz w:val="24"/>
          <w:szCs w:val="24"/>
        </w:rPr>
        <w:t>01.00</w:t>
      </w:r>
      <w:r w:rsidR="00A56795" w:rsidRPr="00946925">
        <w:rPr>
          <w:rFonts w:ascii="Times New Roman" w:hAnsi="Times New Roman"/>
          <w:sz w:val="24"/>
          <w:szCs w:val="24"/>
        </w:rPr>
        <w:t>3</w:t>
      </w:r>
      <w:r w:rsidR="00392CA8" w:rsidRPr="00946925">
        <w:rPr>
          <w:rFonts w:ascii="Times New Roman" w:hAnsi="Times New Roman"/>
          <w:sz w:val="24"/>
          <w:szCs w:val="24"/>
        </w:rPr>
        <w:t xml:space="preserve"> </w:t>
      </w:r>
      <w:r w:rsidR="00A56795" w:rsidRPr="0094692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Педагог дополнительного образования детей и взрослых»</w:t>
      </w:r>
      <w:r w:rsidRPr="00946925">
        <w:rPr>
          <w:rFonts w:ascii="Times New Roman" w:hAnsi="Times New Roman"/>
          <w:sz w:val="24"/>
          <w:szCs w:val="24"/>
        </w:rPr>
        <w:t xml:space="preserve">, </w:t>
      </w:r>
      <w:r w:rsidR="00A52D17" w:rsidRPr="00946925">
        <w:rPr>
          <w:rFonts w:ascii="Times New Roman" w:hAnsi="Times New Roman"/>
          <w:sz w:val="24"/>
          <w:szCs w:val="24"/>
        </w:rPr>
        <w:t>у</w:t>
      </w:r>
      <w:r w:rsidRPr="00946925">
        <w:rPr>
          <w:rFonts w:ascii="Times New Roman" w:hAnsi="Times New Roman"/>
          <w:sz w:val="24"/>
          <w:szCs w:val="24"/>
        </w:rPr>
        <w:t>твержденный приказом Министерства труда и социальной защиты Российской Федерации от «</w:t>
      </w:r>
      <w:r w:rsidR="00A71CC7" w:rsidRPr="00946925">
        <w:rPr>
          <w:rFonts w:ascii="Times New Roman" w:hAnsi="Times New Roman"/>
          <w:sz w:val="24"/>
          <w:szCs w:val="24"/>
        </w:rPr>
        <w:t>22</w:t>
      </w:r>
      <w:r w:rsidRPr="00946925">
        <w:rPr>
          <w:rFonts w:ascii="Times New Roman" w:hAnsi="Times New Roman"/>
          <w:sz w:val="24"/>
          <w:szCs w:val="24"/>
        </w:rPr>
        <w:t>»</w:t>
      </w:r>
      <w:r w:rsidR="00A71CC7" w:rsidRPr="00946925">
        <w:rPr>
          <w:rFonts w:ascii="Times New Roman" w:hAnsi="Times New Roman"/>
          <w:sz w:val="24"/>
          <w:szCs w:val="24"/>
        </w:rPr>
        <w:t xml:space="preserve">сентября» </w:t>
      </w:r>
      <w:r w:rsidRPr="00946925">
        <w:rPr>
          <w:rFonts w:ascii="Times New Roman" w:hAnsi="Times New Roman"/>
          <w:sz w:val="24"/>
          <w:szCs w:val="24"/>
        </w:rPr>
        <w:t>20</w:t>
      </w:r>
      <w:r w:rsidR="00A71CC7" w:rsidRPr="00946925">
        <w:rPr>
          <w:rFonts w:ascii="Times New Roman" w:hAnsi="Times New Roman"/>
          <w:sz w:val="24"/>
          <w:szCs w:val="24"/>
        </w:rPr>
        <w:t>21</w:t>
      </w:r>
      <w:r w:rsidRPr="00946925">
        <w:rPr>
          <w:rFonts w:ascii="Times New Roman" w:hAnsi="Times New Roman"/>
          <w:sz w:val="24"/>
          <w:szCs w:val="24"/>
        </w:rPr>
        <w:t>г. №</w:t>
      </w:r>
      <w:r w:rsidR="00A71CC7" w:rsidRPr="00946925">
        <w:rPr>
          <w:rFonts w:ascii="Times New Roman" w:hAnsi="Times New Roman"/>
          <w:sz w:val="24"/>
          <w:szCs w:val="24"/>
        </w:rPr>
        <w:t>652</w:t>
      </w:r>
      <w:r w:rsidR="00392CA8" w:rsidRPr="00946925">
        <w:rPr>
          <w:rFonts w:ascii="Times New Roman" w:hAnsi="Times New Roman"/>
          <w:sz w:val="24"/>
          <w:szCs w:val="24"/>
        </w:rPr>
        <w:t>н</w:t>
      </w:r>
      <w:r w:rsidR="00A52D17" w:rsidRPr="0094692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A52D17" w:rsidRPr="00946925" w:rsidRDefault="00A56795" w:rsidP="00A52D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4692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04 Культура и искусство</w:t>
      </w:r>
      <w:r w:rsidR="00911DF4" w:rsidRPr="00946925">
        <w:rPr>
          <w:rFonts w:ascii="Times New Roman" w:eastAsiaTheme="minorHAnsi" w:hAnsi="Times New Roman"/>
          <w:sz w:val="24"/>
          <w:szCs w:val="24"/>
          <w:lang w:eastAsia="en-US"/>
        </w:rPr>
        <w:t xml:space="preserve"> (в сфере межъязыковой и межкультурной коммуникации)</w:t>
      </w:r>
      <w:r w:rsidRPr="009469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52D17" w:rsidRPr="00946925">
        <w:rPr>
          <w:rFonts w:ascii="Times New Roman" w:eastAsiaTheme="minorHAnsi" w:hAnsi="Times New Roman"/>
          <w:sz w:val="24"/>
          <w:szCs w:val="24"/>
          <w:lang w:eastAsia="en-US"/>
        </w:rPr>
        <w:t xml:space="preserve">«04.015 «Специалист в области перевода», </w:t>
      </w:r>
      <w:r w:rsidR="00A52D17" w:rsidRPr="00946925">
        <w:rPr>
          <w:rFonts w:ascii="Times New Roman" w:hAnsi="Times New Roman"/>
          <w:sz w:val="24"/>
          <w:szCs w:val="24"/>
        </w:rPr>
        <w:t>утвержденный приказом Министерства труда и социальной защиты Российской Федерации от «18»марта 2021г. №134н.</w:t>
      </w:r>
    </w:p>
    <w:p w:rsidR="004451A5" w:rsidRPr="00946925" w:rsidRDefault="004451A5" w:rsidP="00392C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E06" w:rsidRPr="00946925" w:rsidRDefault="00237E06" w:rsidP="00237E06">
      <w:pPr>
        <w:shd w:val="clear" w:color="auto" w:fill="FFFFFF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94692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России;</w:t>
      </w:r>
    </w:p>
    <w:p w:rsidR="009B2C61" w:rsidRPr="00946925" w:rsidRDefault="009B2C61" w:rsidP="009B2C6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Toc32779254"/>
      <w:r w:rsidRPr="00946925">
        <w:rPr>
          <w:rFonts w:ascii="Times New Roman" w:hAnsi="Times New Roman"/>
          <w:sz w:val="24"/>
          <w:szCs w:val="24"/>
        </w:rPr>
        <w:t>Устав РГЭУ (РИНХ);</w:t>
      </w:r>
    </w:p>
    <w:p w:rsidR="009B2C61" w:rsidRPr="00946925" w:rsidRDefault="009B2C61" w:rsidP="009B2C6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946925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946925">
        <w:rPr>
          <w:rFonts w:ascii="Times New Roman" w:hAnsi="Times New Roman" w:cs="Times New Roman"/>
        </w:rPr>
        <w:t>ОБЩАЯ ХАРАКТЕРИСТИКА ОБРАЗОВАТЕЛЬНОЙ ПРОГРАММЫ ВЫСШЕГО ОБРАЗОВАНИЯ</w:t>
      </w:r>
      <w:bookmarkEnd w:id="1"/>
    </w:p>
    <w:p w:rsidR="00237E06" w:rsidRPr="00946925" w:rsidRDefault="00237E06" w:rsidP="00237E0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37E06" w:rsidRPr="00946925" w:rsidRDefault="001159FE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9469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946925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94692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D7353" w:rsidRPr="00946925" w:rsidRDefault="00CD7353" w:rsidP="00CD73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ОПОП ВО имеет своей целью развитие у студентов личностных качеств, а также формирование универсальных</w:t>
      </w:r>
      <w:proofErr w:type="gramStart"/>
      <w:r w:rsidRPr="00946925">
        <w:rPr>
          <w:rFonts w:ascii="Times New Roman" w:hAnsi="Times New Roman"/>
          <w:sz w:val="24"/>
          <w:szCs w:val="24"/>
        </w:rPr>
        <w:t xml:space="preserve"> </w:t>
      </w:r>
      <w:r w:rsidR="007C6267" w:rsidRPr="00946925">
        <w:rPr>
          <w:rFonts w:ascii="Times New Roman" w:hAnsi="Times New Roman"/>
          <w:sz w:val="24"/>
          <w:szCs w:val="24"/>
        </w:rPr>
        <w:t>,</w:t>
      </w:r>
      <w:proofErr w:type="gramEnd"/>
      <w:r w:rsidR="007C6267" w:rsidRPr="00946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6267" w:rsidRPr="00946925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7C6267" w:rsidRPr="00946925">
        <w:rPr>
          <w:rFonts w:ascii="Times New Roman" w:hAnsi="Times New Roman"/>
          <w:sz w:val="24"/>
          <w:szCs w:val="24"/>
        </w:rPr>
        <w:t xml:space="preserve"> </w:t>
      </w:r>
      <w:r w:rsidRPr="00946925">
        <w:rPr>
          <w:rFonts w:ascii="Times New Roman" w:hAnsi="Times New Roman"/>
          <w:sz w:val="24"/>
          <w:szCs w:val="24"/>
        </w:rPr>
        <w:t xml:space="preserve">и профессиональных компетенций в соответствии с требованиями ФГОС ВО по данному направлению подготовки; подготовку в области основ гуманитарных, социальных знаний, получение высшего образования, позволяющего выпускнику успешно проводить разработки в области теории и практики перевода, обладать универсальными и предметно-специализированными компетенциями, способствующими его социальной мобильности и устойчивости на рынке труда. </w:t>
      </w:r>
      <w:proofErr w:type="gramStart"/>
      <w:r w:rsidRPr="00946925">
        <w:rPr>
          <w:rFonts w:ascii="Times New Roman" w:hAnsi="Times New Roman"/>
          <w:sz w:val="24"/>
          <w:szCs w:val="24"/>
        </w:rPr>
        <w:t>Выпускник должен обладать знаниями, умениями и навыками в области межкультурной коммуникации, письменного и устного перевода с иностранного языка на русский и с русского на иностранный язык с соблюдением норм лексической эквивалентности, соблюдением грамматических, стилистических норм, на основе адекватного восприятия исходного высказывания, прогнозирования вероятных контрастов и несоответствий в процессе перевода и способов их преодоления.</w:t>
      </w:r>
      <w:proofErr w:type="gramEnd"/>
    </w:p>
    <w:p w:rsidR="00CD7353" w:rsidRPr="00946925" w:rsidRDefault="00CD7353" w:rsidP="00CD73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В области воспитания целью по направлению подготовки является: развитие навыков </w:t>
      </w:r>
      <w:proofErr w:type="spellStart"/>
      <w:r w:rsidRPr="00946925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и межкультурной коммуникации, обеспечивающих адекватность социальных и профессиональных контактов, основанных на отказе от </w:t>
      </w:r>
      <w:proofErr w:type="spellStart"/>
      <w:r w:rsidRPr="00946925">
        <w:rPr>
          <w:rFonts w:ascii="Times New Roman" w:hAnsi="Times New Roman"/>
          <w:sz w:val="24"/>
          <w:szCs w:val="24"/>
        </w:rPr>
        <w:t>этноцентризма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и базирующихся на принципах общественной и этнокультурной этики, предполагающих уважение своеобразия иноязычной культуры и ценностных ориентаций.</w:t>
      </w:r>
    </w:p>
    <w:p w:rsidR="00237E06" w:rsidRPr="00946925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7C6267" w:rsidRPr="00946925">
        <w:rPr>
          <w:rFonts w:ascii="Times New Roman" w:hAnsi="Times New Roman"/>
          <w:sz w:val="24"/>
          <w:szCs w:val="24"/>
        </w:rPr>
        <w:t xml:space="preserve">240 </w:t>
      </w:r>
      <w:proofErr w:type="spellStart"/>
      <w:r w:rsidR="007C6267" w:rsidRPr="00946925">
        <w:rPr>
          <w:rFonts w:ascii="Times New Roman" w:hAnsi="Times New Roman"/>
          <w:sz w:val="24"/>
          <w:szCs w:val="24"/>
        </w:rPr>
        <w:t>з.е</w:t>
      </w:r>
      <w:proofErr w:type="spellEnd"/>
      <w:r w:rsidR="007C6267" w:rsidRPr="00946925">
        <w:rPr>
          <w:rFonts w:ascii="Times New Roman" w:hAnsi="Times New Roman"/>
          <w:sz w:val="24"/>
          <w:szCs w:val="24"/>
        </w:rPr>
        <w:t>.</w:t>
      </w:r>
    </w:p>
    <w:p w:rsidR="005F5835" w:rsidRPr="00946925" w:rsidRDefault="00AD70DB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6925">
        <w:rPr>
          <w:rFonts w:ascii="Times New Roman" w:hAnsi="Times New Roman"/>
          <w:sz w:val="24"/>
          <w:szCs w:val="24"/>
        </w:rPr>
        <w:t>Объем образовательной программы, реализуемый за один учебный год определяется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соответствующим учебным планом.</w:t>
      </w:r>
      <w:r w:rsidR="005F5835" w:rsidRPr="00946925">
        <w:rPr>
          <w:rFonts w:ascii="Times New Roman" w:hAnsi="Times New Roman"/>
          <w:sz w:val="24"/>
          <w:szCs w:val="24"/>
        </w:rPr>
        <w:t xml:space="preserve"> </w:t>
      </w:r>
    </w:p>
    <w:p w:rsidR="00237E06" w:rsidRPr="00946925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t xml:space="preserve">Сроки получения образования: </w:t>
      </w:r>
    </w:p>
    <w:p w:rsidR="000637EF" w:rsidRPr="00946925" w:rsidRDefault="000637EF" w:rsidP="000637E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Start w:id="3" w:name="dst100032"/>
      <w:bookmarkEnd w:id="2"/>
      <w:bookmarkEnd w:id="3"/>
      <w:r w:rsidRPr="00946925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года. </w:t>
      </w:r>
    </w:p>
    <w:p w:rsidR="000637EF" w:rsidRPr="00946925" w:rsidRDefault="000637EF" w:rsidP="000637E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В </w:t>
      </w:r>
      <w:commentRangeStart w:id="4"/>
      <w:proofErr w:type="spellStart"/>
      <w:r w:rsidRPr="00946925">
        <w:rPr>
          <w:rFonts w:ascii="Times New Roman" w:hAnsi="Times New Roman"/>
          <w:sz w:val="24"/>
          <w:szCs w:val="24"/>
        </w:rPr>
        <w:t>очно-заочной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или </w:t>
      </w:r>
      <w:proofErr w:type="gramStart"/>
      <w:r w:rsidRPr="00946925">
        <w:rPr>
          <w:rFonts w:ascii="Times New Roman" w:hAnsi="Times New Roman"/>
          <w:sz w:val="24"/>
          <w:szCs w:val="24"/>
        </w:rPr>
        <w:t>заочной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формах обучения </w:t>
      </w:r>
      <w:commentRangeEnd w:id="4"/>
      <w:r w:rsidRPr="00946925">
        <w:rPr>
          <w:rStyle w:val="af0"/>
          <w:rFonts w:ascii="Times New Roman" w:hAnsi="Times New Roman"/>
        </w:rPr>
        <w:commentReference w:id="4"/>
      </w:r>
      <w:r w:rsidRPr="00946925">
        <w:rPr>
          <w:rFonts w:ascii="Times New Roman" w:hAnsi="Times New Roman"/>
          <w:sz w:val="24"/>
          <w:szCs w:val="24"/>
        </w:rPr>
        <w:t>– 4 года 6 месяцев.</w:t>
      </w:r>
    </w:p>
    <w:p w:rsidR="000637EF" w:rsidRPr="00946925" w:rsidRDefault="000637EF" w:rsidP="000637E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946925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804D99" w:rsidRPr="00946925" w:rsidRDefault="00804D99" w:rsidP="00804D9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7C6267" w:rsidRPr="00946925" w:rsidRDefault="00456AFC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lastRenderedPageBreak/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946925">
        <w:rPr>
          <w:rFonts w:ascii="Times New Roman" w:hAnsi="Times New Roman"/>
          <w:bCs/>
          <w:sz w:val="24"/>
          <w:szCs w:val="24"/>
        </w:rPr>
        <w:t xml:space="preserve"> Не используются.</w:t>
      </w:r>
    </w:p>
    <w:p w:rsidR="00237E06" w:rsidRPr="00946925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946925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946925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946925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946925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946925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403A7A" w:rsidRPr="00946925" w:rsidRDefault="00403A7A" w:rsidP="00237E06">
      <w:pPr>
        <w:shd w:val="clear" w:color="auto" w:fill="FFFFFF"/>
        <w:ind w:firstLine="720"/>
        <w:jc w:val="both"/>
        <w:rPr>
          <w:rFonts w:ascii="Times New Roman" w:hAnsi="Times New Roman"/>
        </w:rPr>
      </w:pPr>
      <w:r w:rsidRPr="00946925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946925">
        <w:rPr>
          <w:rFonts w:ascii="Times New Roman" w:hAnsi="Times New Roman"/>
          <w:sz w:val="24"/>
          <w:szCs w:val="24"/>
        </w:rPr>
        <w:t xml:space="preserve"> </w:t>
      </w:r>
      <w:r w:rsidR="007C6267" w:rsidRPr="00946925">
        <w:rPr>
          <w:rFonts w:ascii="Times New Roman" w:hAnsi="Times New Roman"/>
          <w:i/>
          <w:sz w:val="24"/>
          <w:szCs w:val="24"/>
        </w:rPr>
        <w:t>бакалавр</w:t>
      </w:r>
    </w:p>
    <w:p w:rsidR="00E64701" w:rsidRPr="00946925" w:rsidRDefault="00E64701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46925">
        <w:rPr>
          <w:rFonts w:ascii="Times New Roman" w:hAnsi="Times New Roman"/>
          <w:sz w:val="24"/>
          <w:szCs w:val="24"/>
        </w:rPr>
        <w:t>ВО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946925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946925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946925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32779255"/>
      <w:r w:rsidRPr="00946925">
        <w:rPr>
          <w:rFonts w:ascii="Times New Roman" w:hAnsi="Times New Roman" w:cs="Times New Roman"/>
        </w:rPr>
        <w:t>ХАРАКТЕРИСТИКА ПРОФЕССИО</w:t>
      </w:r>
      <w:r w:rsidR="007A3572" w:rsidRPr="00946925">
        <w:rPr>
          <w:rFonts w:ascii="Times New Roman" w:hAnsi="Times New Roman" w:cs="Times New Roman"/>
        </w:rPr>
        <w:t>НАЛЬНОЙ ДЕЯТЕЛЬНОСТИ ВЫПУСКНИКА</w:t>
      </w:r>
      <w:bookmarkEnd w:id="5"/>
    </w:p>
    <w:p w:rsidR="00177993" w:rsidRPr="00946925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46925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946925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911DF4" w:rsidRPr="00946925" w:rsidRDefault="00911DF4" w:rsidP="00911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01 Образование и наука (в сфере реализации основных образовательных программ, дополнительных образовательных программ; научных исследований)</w:t>
      </w:r>
    </w:p>
    <w:p w:rsidR="00911DF4" w:rsidRPr="00946925" w:rsidRDefault="00911DF4" w:rsidP="00911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46925">
        <w:rPr>
          <w:rFonts w:ascii="Times New Roman" w:hAnsi="Times New Roman"/>
          <w:sz w:val="24"/>
          <w:szCs w:val="24"/>
        </w:rPr>
        <w:t xml:space="preserve">«01.003 </w:t>
      </w:r>
      <w:r w:rsidRPr="0094692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Педагог дополнительного образования детей и взрослых»</w:t>
      </w:r>
      <w:r w:rsidRPr="00946925">
        <w:rPr>
          <w:rFonts w:ascii="Times New Roman" w:hAnsi="Times New Roman"/>
          <w:sz w:val="24"/>
          <w:szCs w:val="24"/>
        </w:rPr>
        <w:t>, утвержденный приказом Министерства труда и социальной защиты Российской Федерации от «05»мая 2018г. №298н</w:t>
      </w:r>
      <w:r w:rsidRPr="0094692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911DF4" w:rsidRPr="00946925" w:rsidRDefault="00911DF4" w:rsidP="00911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46925">
        <w:rPr>
          <w:rFonts w:ascii="Times New Roman" w:eastAsiaTheme="minorHAnsi" w:hAnsi="Times New Roman"/>
          <w:sz w:val="24"/>
          <w:szCs w:val="24"/>
          <w:lang w:eastAsia="en-US"/>
        </w:rPr>
        <w:t xml:space="preserve">04 Культура и искусство (в сфере межъязыковой и межкультурной коммуникации) «04.015 «Специалист в области перевода», </w:t>
      </w:r>
      <w:r w:rsidRPr="00946925">
        <w:rPr>
          <w:rFonts w:ascii="Times New Roman" w:hAnsi="Times New Roman"/>
          <w:sz w:val="24"/>
          <w:szCs w:val="24"/>
        </w:rPr>
        <w:t>утвержденный приказом Министерства труда и социальной защиты Российской Федерации от «18»марта 2021г. №134н.</w:t>
      </w:r>
    </w:p>
    <w:p w:rsidR="006D7F30" w:rsidRPr="00946925" w:rsidRDefault="006D7F30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46925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946925" w:rsidRDefault="00D32A77" w:rsidP="00237E06">
      <w:pPr>
        <w:shd w:val="clear" w:color="auto" w:fill="FFFFFF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Pr="00946925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46925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proofErr w:type="spellStart"/>
      <w:r w:rsidRPr="00946925">
        <w:rPr>
          <w:rFonts w:ascii="Times New Roman" w:hAnsi="Times New Roman"/>
          <w:iCs/>
          <w:sz w:val="24"/>
          <w:szCs w:val="24"/>
        </w:rPr>
        <w:t>бакалавриат</w:t>
      </w:r>
      <w:r w:rsidRPr="00946925">
        <w:rPr>
          <w:rFonts w:ascii="Times New Roman" w:hAnsi="Times New Roman"/>
          <w:iCs/>
          <w:color w:val="00B050"/>
          <w:sz w:val="24"/>
          <w:szCs w:val="24"/>
        </w:rPr>
        <w:t>а</w:t>
      </w:r>
      <w:proofErr w:type="spellEnd"/>
      <w:r w:rsidRPr="00946925">
        <w:rPr>
          <w:rFonts w:ascii="Times New Roman" w:hAnsi="Times New Roman"/>
          <w:iCs/>
          <w:sz w:val="24"/>
          <w:szCs w:val="24"/>
        </w:rPr>
        <w:t xml:space="preserve"> выпускники могут готовиться к решению задач профессиональной деятельности следующих типов:</w:t>
      </w:r>
    </w:p>
    <w:p w:rsidR="005A1777" w:rsidRPr="00946925" w:rsidRDefault="005A1777" w:rsidP="00177993">
      <w:pPr>
        <w:shd w:val="clear" w:color="auto" w:fill="FFFFFF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946925">
        <w:rPr>
          <w:rFonts w:ascii="Times New Roman" w:hAnsi="Times New Roman"/>
          <w:i/>
          <w:iCs/>
          <w:sz w:val="24"/>
          <w:szCs w:val="24"/>
        </w:rPr>
        <w:t>педагогический</w:t>
      </w:r>
      <w:r w:rsidRPr="00946925">
        <w:rPr>
          <w:rFonts w:ascii="Times New Roman" w:hAnsi="Times New Roman"/>
          <w:sz w:val="24"/>
          <w:szCs w:val="24"/>
        </w:rPr>
        <w:t>;</w:t>
      </w:r>
    </w:p>
    <w:p w:rsidR="005A1777" w:rsidRPr="00946925" w:rsidRDefault="005A1777" w:rsidP="00177993">
      <w:pPr>
        <w:shd w:val="clear" w:color="auto" w:fill="FFFFFF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946925">
        <w:rPr>
          <w:rFonts w:ascii="Times New Roman" w:hAnsi="Times New Roman"/>
          <w:i/>
          <w:iCs/>
          <w:sz w:val="24"/>
          <w:szCs w:val="24"/>
        </w:rPr>
        <w:t>переводческий</w:t>
      </w:r>
      <w:r w:rsidR="00A52D17" w:rsidRPr="00946925">
        <w:rPr>
          <w:rFonts w:ascii="Times New Roman" w:hAnsi="Times New Roman"/>
          <w:sz w:val="24"/>
          <w:szCs w:val="24"/>
        </w:rPr>
        <w:t>.</w:t>
      </w:r>
    </w:p>
    <w:p w:rsidR="00237E06" w:rsidRPr="00946925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32779256"/>
      <w:r w:rsidRPr="00946925">
        <w:rPr>
          <w:rFonts w:ascii="Times New Roman" w:hAnsi="Times New Roman" w:cs="Times New Roman"/>
        </w:rPr>
        <w:t>ПЛАНИРУЕМЫЕ РЕЗУЛЬТАТЫ ОСВОЕНИЯ ОБРАЗОВАТЕЛЬНОЙ ПРОГРАММЫ</w:t>
      </w:r>
      <w:bookmarkEnd w:id="6"/>
      <w:r w:rsidRPr="00946925">
        <w:rPr>
          <w:rFonts w:ascii="Times New Roman" w:hAnsi="Times New Roman" w:cs="Times New Roman"/>
        </w:rPr>
        <w:t xml:space="preserve"> </w:t>
      </w:r>
    </w:p>
    <w:p w:rsidR="00237E06" w:rsidRPr="00946925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946925">
        <w:rPr>
          <w:rFonts w:ascii="Times New Roman" w:hAnsi="Times New Roman"/>
          <w:sz w:val="24"/>
          <w:szCs w:val="24"/>
        </w:rPr>
        <w:t>ны быть сформированы</w:t>
      </w:r>
      <w:r w:rsidRPr="00946925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946925">
        <w:rPr>
          <w:rFonts w:ascii="Times New Roman" w:hAnsi="Times New Roman"/>
          <w:sz w:val="24"/>
          <w:szCs w:val="24"/>
        </w:rPr>
        <w:t xml:space="preserve"> компетенции:</w:t>
      </w:r>
    </w:p>
    <w:p w:rsidR="00946925" w:rsidRPr="00946925" w:rsidRDefault="00946925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6925" w:rsidRPr="00946925" w:rsidRDefault="00946925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B6286" w:rsidRPr="00946925" w:rsidRDefault="006B6286" w:rsidP="006B628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46925">
        <w:rPr>
          <w:rFonts w:ascii="Times New Roman" w:hAnsi="Times New Roman"/>
          <w:b/>
          <w:sz w:val="24"/>
          <w:szCs w:val="24"/>
        </w:rPr>
        <w:lastRenderedPageBreak/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УК-1. </w:t>
            </w:r>
            <w:r w:rsidR="00FC3115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5" w:rsidRPr="00946925" w:rsidRDefault="00673DE6" w:rsidP="000374FB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УК-1.1</w:t>
            </w:r>
            <w:proofErr w:type="gramStart"/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="00FC3115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П</w:t>
            </w:r>
            <w:proofErr w:type="gramEnd"/>
            <w:r w:rsidR="00FC3115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рименяет логические формы и процедуры, способен к рефлексии по поводу собственной и чужой мыслительной деятельности</w:t>
            </w:r>
          </w:p>
          <w:p w:rsidR="006B6286" w:rsidRPr="00946925" w:rsidRDefault="00673DE6" w:rsidP="000374FB">
            <w:pPr>
              <w:rPr>
                <w:rFonts w:ascii="Times New Roman" w:hAnsi="Times New Roman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УК-1.2 </w:t>
            </w:r>
            <w:r w:rsidR="000374FB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Сопоставляет разные источники информации с целью выявления их противоречий и поиска достоверных суждени</w:t>
            </w:r>
            <w:proofErr w:type="gramStart"/>
            <w:r w:rsidR="000374FB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й</w:t>
            </w:r>
            <w:r w:rsidR="006B6286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-</w:t>
            </w:r>
            <w:proofErr w:type="gramEnd"/>
            <w:r w:rsidR="006B6286"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УК-1.3 </w:t>
            </w:r>
            <w:proofErr w:type="spellStart"/>
            <w:r w:rsidR="000374FB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Аргументированно</w:t>
            </w:r>
            <w:proofErr w:type="spellEnd"/>
            <w:r w:rsidR="000374FB"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формирует собственное суждение и оценку информации, принимает обоснованное решение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УК-2. </w:t>
            </w:r>
            <w:r w:rsidR="00CD5BAC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73DE6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УК-2.1.</w:t>
            </w:r>
            <w:r w:rsidR="002D2B76" w:rsidRPr="00946925">
              <w:rPr>
                <w:rFonts w:ascii="Times New Roman" w:hAnsi="Times New Roman"/>
              </w:rPr>
              <w:t xml:space="preserve"> </w:t>
            </w:r>
            <w:r w:rsidR="00CD5BAC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Определяет ресурсное обеспечение для достижения поставленной цели</w:t>
            </w:r>
          </w:p>
          <w:p w:rsidR="006B6286" w:rsidRPr="00946925" w:rsidRDefault="00673DE6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УК-2.2</w:t>
            </w:r>
            <w:proofErr w:type="gramStart"/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="00CD5BAC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О</w:t>
            </w:r>
            <w:proofErr w:type="gramEnd"/>
            <w:r w:rsidR="00CD5BAC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ценивает вероятные риски и ограничения в решении поставленных задач</w:t>
            </w:r>
            <w:r w:rsidR="006B6286"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. </w:t>
            </w:r>
          </w:p>
          <w:p w:rsidR="006B6286" w:rsidRPr="00946925" w:rsidRDefault="00673D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УК-2.3.</w:t>
            </w:r>
            <w:r w:rsidRPr="00946925">
              <w:rPr>
                <w:rFonts w:ascii="Times New Roman" w:hAnsi="Times New Roman"/>
              </w:rPr>
              <w:t xml:space="preserve"> </w:t>
            </w:r>
            <w:r w:rsidR="00CD5BAC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Определяет ожидаемые результаты решения поставленных задач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УК-3. </w:t>
            </w:r>
            <w:proofErr w:type="gramStart"/>
            <w:r w:rsidR="002D2B76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="002D2B76"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946925" w:rsidRDefault="00673DE6" w:rsidP="00CD5BAC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УК.3.</w:t>
            </w:r>
            <w:r w:rsidR="00CD5BAC" w:rsidRPr="00946925">
              <w:t xml:space="preserve"> </w:t>
            </w:r>
            <w:r w:rsidR="00CD5BAC" w:rsidRPr="00946925">
              <w:rPr>
                <w:sz w:val="20"/>
                <w:szCs w:val="20"/>
              </w:rPr>
              <w:t>Демонстрирует способность работать в команде, проявляет лидерские качества и умения</w:t>
            </w:r>
          </w:p>
          <w:p w:rsidR="00CD5BAC" w:rsidRPr="00946925" w:rsidRDefault="00673DE6" w:rsidP="00CD5BAC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УК-3.2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CD5BAC" w:rsidRPr="00946925">
              <w:rPr>
                <w:sz w:val="20"/>
                <w:szCs w:val="20"/>
              </w:rPr>
              <w:t>Д</w:t>
            </w:r>
            <w:proofErr w:type="gramEnd"/>
            <w:r w:rsidR="00CD5BAC" w:rsidRPr="00946925">
              <w:rPr>
                <w:sz w:val="20"/>
                <w:szCs w:val="20"/>
              </w:rPr>
              <w:t>емонстрирует способность эффективного речевого и социального взаимодействия</w:t>
            </w:r>
          </w:p>
          <w:p w:rsidR="006B6286" w:rsidRPr="00946925" w:rsidRDefault="00673DE6" w:rsidP="00CD5BAC">
            <w:pPr>
              <w:pStyle w:val="Default"/>
              <w:rPr>
                <w:b/>
              </w:rPr>
            </w:pPr>
            <w:r w:rsidRPr="00946925">
              <w:rPr>
                <w:sz w:val="20"/>
                <w:szCs w:val="20"/>
              </w:rPr>
              <w:t>УК-3.3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CD5BAC" w:rsidRPr="00946925">
              <w:rPr>
                <w:sz w:val="20"/>
                <w:szCs w:val="20"/>
              </w:rPr>
              <w:t>Д</w:t>
            </w:r>
            <w:proofErr w:type="gramEnd"/>
            <w:r w:rsidR="00CD5BAC" w:rsidRPr="00946925">
              <w:rPr>
                <w:sz w:val="20"/>
                <w:szCs w:val="20"/>
              </w:rPr>
              <w:t>емонстрирует навыки работы с институтами и организациями в процессе осуществления социального взаимодействия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УК-4. </w:t>
            </w:r>
            <w:r w:rsidR="003A26BA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="003A26BA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м(</w:t>
            </w:r>
            <w:proofErr w:type="spellStart"/>
            <w:proofErr w:type="gramEnd"/>
            <w:r w:rsidR="003A26BA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ых</w:t>
            </w:r>
            <w:proofErr w:type="spellEnd"/>
            <w:r w:rsidR="003A26BA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) языке(ах)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85" w:rsidRPr="00946925" w:rsidRDefault="00673DE6" w:rsidP="003A26BA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color w:val="auto"/>
              </w:rPr>
              <w:t xml:space="preserve">УК4.1 </w:t>
            </w:r>
            <w:r w:rsidR="00B35385" w:rsidRPr="00946925">
              <w:rPr>
                <w:color w:val="auto"/>
              </w:rPr>
              <w:t>Использует различные формы, виды устной и письменной коммуникации на русском, родном и иностранно</w:t>
            </w:r>
            <w:proofErr w:type="gramStart"/>
            <w:r w:rsidR="00B35385" w:rsidRPr="00946925">
              <w:rPr>
                <w:color w:val="auto"/>
              </w:rPr>
              <w:t>м(</w:t>
            </w:r>
            <w:proofErr w:type="spellStart"/>
            <w:proofErr w:type="gramEnd"/>
            <w:r w:rsidR="00B35385" w:rsidRPr="00946925">
              <w:rPr>
                <w:color w:val="auto"/>
              </w:rPr>
              <w:t>ых</w:t>
            </w:r>
            <w:proofErr w:type="spellEnd"/>
            <w:r w:rsidR="00B35385" w:rsidRPr="00946925">
              <w:rPr>
                <w:color w:val="auto"/>
              </w:rPr>
              <w:t>) языке(ах)</w:t>
            </w:r>
            <w:r w:rsidR="006B6286" w:rsidRPr="00946925">
              <w:rPr>
                <w:sz w:val="20"/>
                <w:szCs w:val="20"/>
              </w:rPr>
              <w:t xml:space="preserve">- </w:t>
            </w:r>
            <w:r w:rsidRPr="00946925">
              <w:rPr>
                <w:sz w:val="20"/>
                <w:szCs w:val="20"/>
              </w:rPr>
              <w:t>УК-4.2.</w:t>
            </w:r>
            <w:r w:rsidRPr="00946925">
              <w:t xml:space="preserve"> </w:t>
            </w:r>
            <w:r w:rsidR="00B35385" w:rsidRPr="00946925">
              <w:rPr>
                <w:sz w:val="20"/>
                <w:szCs w:val="20"/>
              </w:rPr>
              <w:t>Владеет системой норм русского литературного языка, родного языка и нормами иностранног</w:t>
            </w:r>
            <w:proofErr w:type="gramStart"/>
            <w:r w:rsidR="00B35385" w:rsidRPr="00946925">
              <w:rPr>
                <w:sz w:val="20"/>
                <w:szCs w:val="20"/>
              </w:rPr>
              <w:t>о(</w:t>
            </w:r>
            <w:proofErr w:type="spellStart"/>
            <w:proofErr w:type="gramEnd"/>
            <w:r w:rsidR="00B35385" w:rsidRPr="00946925">
              <w:rPr>
                <w:sz w:val="20"/>
                <w:szCs w:val="20"/>
              </w:rPr>
              <w:t>ых</w:t>
            </w:r>
            <w:proofErr w:type="spellEnd"/>
            <w:r w:rsidR="00B35385" w:rsidRPr="00946925">
              <w:rPr>
                <w:sz w:val="20"/>
                <w:szCs w:val="20"/>
              </w:rPr>
              <w:t>) языка(</w:t>
            </w:r>
            <w:proofErr w:type="spellStart"/>
            <w:r w:rsidR="00B35385" w:rsidRPr="00946925">
              <w:rPr>
                <w:sz w:val="20"/>
                <w:szCs w:val="20"/>
              </w:rPr>
              <w:t>ов</w:t>
            </w:r>
            <w:proofErr w:type="spellEnd"/>
            <w:r w:rsidR="00B35385" w:rsidRPr="00946925">
              <w:rPr>
                <w:sz w:val="20"/>
                <w:szCs w:val="20"/>
              </w:rPr>
              <w:t>)</w:t>
            </w:r>
          </w:p>
          <w:p w:rsidR="006B6286" w:rsidRPr="00946925" w:rsidRDefault="00673DE6" w:rsidP="003A26BA">
            <w:pPr>
              <w:pStyle w:val="Default"/>
              <w:rPr>
                <w:b/>
              </w:rPr>
            </w:pPr>
            <w:r w:rsidRPr="00946925">
              <w:rPr>
                <w:sz w:val="20"/>
                <w:szCs w:val="20"/>
              </w:rPr>
              <w:t xml:space="preserve">УК-4.3 </w:t>
            </w:r>
            <w:r w:rsidR="00B35385" w:rsidRPr="00946925">
              <w:rPr>
                <w:sz w:val="20"/>
                <w:szCs w:val="20"/>
              </w:rPr>
              <w:t>Использует языковые средства для достижения профессиональных целей на русском, родном и иностранно</w:t>
            </w:r>
            <w:proofErr w:type="gramStart"/>
            <w:r w:rsidR="00B35385" w:rsidRPr="00946925">
              <w:rPr>
                <w:sz w:val="20"/>
                <w:szCs w:val="20"/>
              </w:rPr>
              <w:t>м(</w:t>
            </w:r>
            <w:proofErr w:type="spellStart"/>
            <w:proofErr w:type="gramEnd"/>
            <w:r w:rsidR="00B35385" w:rsidRPr="00946925">
              <w:rPr>
                <w:sz w:val="20"/>
                <w:szCs w:val="20"/>
              </w:rPr>
              <w:t>ых</w:t>
            </w:r>
            <w:proofErr w:type="spellEnd"/>
            <w:r w:rsidR="00B35385" w:rsidRPr="00946925">
              <w:rPr>
                <w:sz w:val="20"/>
                <w:szCs w:val="20"/>
              </w:rPr>
              <w:t>) языке(ах)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УК-5. </w:t>
            </w:r>
            <w:proofErr w:type="gramStart"/>
            <w:r w:rsidR="003A26BA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="003A26BA"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BA" w:rsidRPr="00946925" w:rsidRDefault="00673DE6" w:rsidP="003A26BA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УК5.1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3A26BA" w:rsidRPr="00946925">
              <w:rPr>
                <w:sz w:val="20"/>
                <w:szCs w:val="20"/>
              </w:rPr>
              <w:t>А</w:t>
            </w:r>
            <w:proofErr w:type="gramEnd"/>
            <w:r w:rsidR="003A26BA" w:rsidRPr="00946925">
              <w:rPr>
                <w:sz w:val="20"/>
                <w:szCs w:val="20"/>
              </w:rPr>
              <w:t xml:space="preserve">нализирует </w:t>
            </w:r>
            <w:proofErr w:type="spellStart"/>
            <w:r w:rsidR="003A26BA" w:rsidRPr="00946925">
              <w:rPr>
                <w:sz w:val="20"/>
                <w:szCs w:val="20"/>
              </w:rPr>
              <w:t>социокультурные</w:t>
            </w:r>
            <w:proofErr w:type="spellEnd"/>
            <w:r w:rsidR="003A26BA" w:rsidRPr="00946925">
              <w:rPr>
                <w:sz w:val="20"/>
                <w:szCs w:val="20"/>
              </w:rPr>
              <w:t xml:space="preserve"> различия социальных групп, опираясь на знание этапов исторического развития России в контексте мировой истории, </w:t>
            </w:r>
            <w:proofErr w:type="spellStart"/>
            <w:r w:rsidR="003A26BA" w:rsidRPr="00946925">
              <w:rPr>
                <w:sz w:val="20"/>
                <w:szCs w:val="20"/>
              </w:rPr>
              <w:t>социокультурных</w:t>
            </w:r>
            <w:proofErr w:type="spellEnd"/>
            <w:r w:rsidR="003A26BA" w:rsidRPr="00946925">
              <w:rPr>
                <w:sz w:val="20"/>
                <w:szCs w:val="20"/>
              </w:rPr>
              <w:t xml:space="preserve"> традиций мира, основных философских, </w:t>
            </w:r>
            <w:r w:rsidR="003A26BA" w:rsidRPr="00946925">
              <w:rPr>
                <w:sz w:val="20"/>
                <w:szCs w:val="20"/>
              </w:rPr>
              <w:lastRenderedPageBreak/>
              <w:t>религиозных и этических учений</w:t>
            </w:r>
          </w:p>
          <w:p w:rsidR="003A26BA" w:rsidRPr="00946925" w:rsidRDefault="00673DE6" w:rsidP="003A26BA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 xml:space="preserve">УК-5.2. </w:t>
            </w:r>
            <w:r w:rsidR="003A26BA" w:rsidRPr="00946925">
              <w:rPr>
                <w:sz w:val="20"/>
                <w:szCs w:val="20"/>
              </w:rPr>
              <w:t xml:space="preserve">Конструктивно взаимодействует с людьми с учетом их </w:t>
            </w:r>
            <w:proofErr w:type="spellStart"/>
            <w:r w:rsidR="003A26BA" w:rsidRPr="00946925">
              <w:rPr>
                <w:sz w:val="20"/>
                <w:szCs w:val="20"/>
              </w:rPr>
              <w:t>социокультурных</w:t>
            </w:r>
            <w:proofErr w:type="spellEnd"/>
            <w:r w:rsidR="003A26BA" w:rsidRPr="00946925">
              <w:rPr>
                <w:sz w:val="20"/>
                <w:szCs w:val="20"/>
              </w:rPr>
              <w:t xml:space="preserve"> особенностей в целях успешного выполнения профессиональных задач и социальной интеграции</w:t>
            </w:r>
          </w:p>
          <w:p w:rsidR="006B6286" w:rsidRPr="00946925" w:rsidRDefault="000835B0" w:rsidP="003A26BA">
            <w:pPr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t xml:space="preserve">УК-5.3. </w:t>
            </w:r>
            <w:r w:rsidR="003A26BA" w:rsidRPr="00946925">
              <w:rPr>
                <w:rFonts w:ascii="Times New Roman" w:eastAsia="Calibri" w:hAnsi="Times New Roman"/>
                <w:color w:val="000000"/>
              </w:rPr>
              <w:t xml:space="preserve">Сознательно выбирает ценностные ориентиры и гражданскую позицию; </w:t>
            </w:r>
            <w:proofErr w:type="spellStart"/>
            <w:r w:rsidR="003A26BA" w:rsidRPr="00946925">
              <w:rPr>
                <w:rFonts w:ascii="Times New Roman" w:eastAsia="Calibri" w:hAnsi="Times New Roman"/>
                <w:color w:val="000000"/>
              </w:rPr>
              <w:t>аргументированно</w:t>
            </w:r>
            <w:proofErr w:type="spellEnd"/>
            <w:r w:rsidR="003A26BA" w:rsidRPr="00946925">
              <w:rPr>
                <w:rFonts w:ascii="Times New Roman" w:eastAsia="Calibri" w:hAnsi="Times New Roman"/>
                <w:color w:val="000000"/>
              </w:rPr>
              <w:t xml:space="preserve"> обсуждает и решает проблемы мировоззренческого, общественного и личностного характера</w:t>
            </w:r>
          </w:p>
        </w:tc>
      </w:tr>
      <w:tr w:rsidR="006B6286" w:rsidRPr="00946925" w:rsidTr="006B6286"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здоровьесбережение</w:t>
            </w:r>
            <w:proofErr w:type="spellEnd"/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УК-6. </w:t>
            </w:r>
            <w:proofErr w:type="gramStart"/>
            <w:r w:rsidR="00AC40E0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="00AC40E0"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DE" w:rsidRPr="00946925" w:rsidRDefault="000835B0" w:rsidP="00440B5D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УК-6.1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682CDE" w:rsidRPr="00946925">
              <w:rPr>
                <w:sz w:val="20"/>
                <w:szCs w:val="20"/>
              </w:rPr>
              <w:t>О</w:t>
            </w:r>
            <w:proofErr w:type="gramEnd"/>
            <w:r w:rsidR="00682CDE" w:rsidRPr="00946925">
              <w:rPr>
                <w:sz w:val="20"/>
                <w:szCs w:val="20"/>
              </w:rPr>
              <w:t>ценивает личностные ресурсы по достижению целей управления своим временем в процессе реализации траектории саморазвития</w:t>
            </w:r>
          </w:p>
          <w:p w:rsidR="00682CDE" w:rsidRPr="00946925" w:rsidRDefault="000835B0" w:rsidP="00440B5D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УК-6.2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682CDE" w:rsidRPr="00946925">
              <w:rPr>
                <w:sz w:val="20"/>
                <w:szCs w:val="20"/>
              </w:rPr>
              <w:t>Д</w:t>
            </w:r>
            <w:proofErr w:type="gramEnd"/>
            <w:r w:rsidR="00682CDE" w:rsidRPr="00946925">
              <w:rPr>
                <w:sz w:val="20"/>
                <w:szCs w:val="20"/>
              </w:rPr>
              <w:t xml:space="preserve">емонстрирует владение приемами и техниками психической </w:t>
            </w:r>
            <w:proofErr w:type="spellStart"/>
            <w:r w:rsidR="00682CDE" w:rsidRPr="00946925">
              <w:rPr>
                <w:sz w:val="20"/>
                <w:szCs w:val="20"/>
              </w:rPr>
              <w:t>саморегуляции</w:t>
            </w:r>
            <w:proofErr w:type="spellEnd"/>
            <w:r w:rsidR="00682CDE" w:rsidRPr="00946925">
              <w:rPr>
                <w:sz w:val="20"/>
                <w:szCs w:val="20"/>
              </w:rPr>
              <w:t>, владения собой и своими ресурсами</w:t>
            </w:r>
            <w:r w:rsidR="006B6286" w:rsidRPr="00946925">
              <w:rPr>
                <w:sz w:val="20"/>
                <w:szCs w:val="20"/>
              </w:rPr>
              <w:t>-</w:t>
            </w:r>
          </w:p>
          <w:p w:rsidR="006B6286" w:rsidRPr="00946925" w:rsidRDefault="006B6286" w:rsidP="00440B5D">
            <w:pPr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t xml:space="preserve"> </w:t>
            </w:r>
            <w:r w:rsidR="000835B0" w:rsidRPr="00946925">
              <w:rPr>
                <w:rFonts w:ascii="Times New Roman" w:hAnsi="Times New Roman"/>
              </w:rPr>
              <w:t>УК-6.3</w:t>
            </w:r>
            <w:proofErr w:type="gramStart"/>
            <w:r w:rsidR="000835B0" w:rsidRPr="00946925">
              <w:rPr>
                <w:rFonts w:ascii="Times New Roman" w:hAnsi="Times New Roman"/>
              </w:rPr>
              <w:t xml:space="preserve"> </w:t>
            </w:r>
            <w:r w:rsidR="00682CDE" w:rsidRPr="00946925">
              <w:rPr>
                <w:rFonts w:ascii="Times New Roman" w:eastAsia="Calibri" w:hAnsi="Times New Roman"/>
                <w:color w:val="000000"/>
              </w:rPr>
              <w:t>К</w:t>
            </w:r>
            <w:proofErr w:type="gramEnd"/>
            <w:r w:rsidR="00682CDE" w:rsidRPr="00946925">
              <w:rPr>
                <w:rFonts w:ascii="Times New Roman" w:eastAsia="Calibri" w:hAnsi="Times New Roman"/>
                <w:color w:val="000000"/>
              </w:rPr>
              <w:t>ритически оценивает эффективность использования времени и других ресурсов при решении поставленных целей и задач</w:t>
            </w:r>
          </w:p>
        </w:tc>
      </w:tr>
      <w:tr w:rsidR="006B6286" w:rsidRPr="00946925" w:rsidTr="006B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86" w:rsidRPr="00946925" w:rsidRDefault="006B62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УК-7</w:t>
            </w:r>
            <w:r w:rsidR="009C6485" w:rsidRPr="00946925">
              <w:rPr>
                <w:rFonts w:ascii="Times New Roman" w:hAnsi="Times New Roman"/>
              </w:rPr>
              <w:t xml:space="preserve"> </w:t>
            </w:r>
            <w:r w:rsidR="00AC40E0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EF" w:rsidRPr="00946925" w:rsidRDefault="006B6286" w:rsidP="000637EF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 xml:space="preserve"> </w:t>
            </w:r>
            <w:r w:rsidR="000835B0" w:rsidRPr="00946925">
              <w:rPr>
                <w:sz w:val="20"/>
                <w:szCs w:val="20"/>
              </w:rPr>
              <w:t>УК-7.1</w:t>
            </w:r>
            <w:proofErr w:type="gramStart"/>
            <w:r w:rsidR="000835B0" w:rsidRPr="00946925">
              <w:rPr>
                <w:sz w:val="20"/>
                <w:szCs w:val="20"/>
              </w:rPr>
              <w:t xml:space="preserve"> </w:t>
            </w:r>
            <w:r w:rsidR="000637EF" w:rsidRPr="00946925">
              <w:rPr>
                <w:sz w:val="20"/>
                <w:szCs w:val="20"/>
              </w:rPr>
              <w:t>П</w:t>
            </w:r>
            <w:proofErr w:type="gramEnd"/>
            <w:r w:rsidR="000637EF" w:rsidRPr="00946925">
              <w:rPr>
                <w:sz w:val="20"/>
                <w:szCs w:val="20"/>
              </w:rPr>
              <w:t>онимает оздоровительное, образовательное и воспитательное значение физических упражнений на организм и личность занимающегося, основы организации физкультурно-спортивной деятельности</w:t>
            </w:r>
          </w:p>
          <w:p w:rsidR="000637EF" w:rsidRPr="00946925" w:rsidRDefault="000835B0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hAnsi="Times New Roman"/>
              </w:rPr>
              <w:t>УК-7.2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0637EF" w:rsidRPr="00946925">
              <w:rPr>
                <w:rFonts w:ascii="Times New Roman" w:eastAsia="Calibri" w:hAnsi="Times New Roman"/>
                <w:color w:val="000000"/>
              </w:rPr>
              <w:t>У</w:t>
            </w:r>
            <w:proofErr w:type="gramEnd"/>
            <w:r w:rsidR="000637EF" w:rsidRPr="00946925">
              <w:rPr>
                <w:rFonts w:ascii="Times New Roman" w:eastAsia="Calibri" w:hAnsi="Times New Roman"/>
                <w:color w:val="000000"/>
              </w:rPr>
              <w:t>меет отбирать и формировать комплексы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  <w:p w:rsidR="006B6286" w:rsidRPr="00946925" w:rsidRDefault="000835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</w:rPr>
              <w:t>УК-7.3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D25E33" w:rsidRPr="00946925">
              <w:rPr>
                <w:rFonts w:ascii="Times New Roman" w:eastAsia="Calibri" w:hAnsi="Times New Roman"/>
                <w:color w:val="000000"/>
              </w:rPr>
              <w:t>Д</w:t>
            </w:r>
            <w:proofErr w:type="gramEnd"/>
            <w:r w:rsidR="00D25E33" w:rsidRPr="00946925">
              <w:rPr>
                <w:rFonts w:ascii="Times New Roman" w:eastAsia="Calibri" w:hAnsi="Times New Roman"/>
                <w:color w:val="000000"/>
              </w:rPr>
              <w:t>емонстрирует применение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культуры личности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Безопасность жизнедеятельности</w:t>
            </w:r>
          </w:p>
          <w:p w:rsidR="006B6286" w:rsidRPr="00946925" w:rsidRDefault="006B62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tabs>
                <w:tab w:val="left" w:pos="10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УК-8. </w:t>
            </w:r>
            <w:proofErr w:type="gramStart"/>
            <w:r w:rsidR="00FD700B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6" w:rsidRPr="00946925" w:rsidRDefault="000835B0" w:rsidP="00563CFB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УК-8.1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FD700B" w:rsidRPr="00946925">
              <w:rPr>
                <w:sz w:val="20"/>
                <w:szCs w:val="20"/>
              </w:rPr>
              <w:t>О</w:t>
            </w:r>
            <w:proofErr w:type="gramEnd"/>
            <w:r w:rsidR="00FD700B" w:rsidRPr="00946925">
              <w:rPr>
                <w:sz w:val="20"/>
                <w:szCs w:val="20"/>
              </w:rPr>
              <w:t>ценивает факторы риска, умеет обеспечивать личную безопасность и безопасность окружающих</w:t>
            </w:r>
          </w:p>
          <w:p w:rsidR="006B6286" w:rsidRPr="00946925" w:rsidRDefault="000835B0" w:rsidP="00563CFB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УК-8.2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FD700B" w:rsidRPr="00946925">
              <w:rPr>
                <w:sz w:val="20"/>
                <w:szCs w:val="20"/>
              </w:rPr>
              <w:t>И</w:t>
            </w:r>
            <w:proofErr w:type="gramEnd"/>
            <w:r w:rsidR="00FD700B" w:rsidRPr="00946925">
              <w:rPr>
                <w:sz w:val="20"/>
                <w:szCs w:val="20"/>
              </w:rPr>
              <w:t>спользует методы защиты в чрезвычайных ситуациях, формирует культуру безопасного и ответственного поведения.</w:t>
            </w:r>
          </w:p>
          <w:p w:rsidR="006B6286" w:rsidRPr="00946925" w:rsidRDefault="000835B0" w:rsidP="00563C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</w:rPr>
              <w:t>УК-8.3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CE7AF5" w:rsidRPr="00946925">
              <w:rPr>
                <w:rFonts w:ascii="Times New Roman" w:eastAsia="Calibri" w:hAnsi="Times New Roman"/>
                <w:color w:val="000000"/>
              </w:rPr>
              <w:t>В</w:t>
            </w:r>
            <w:proofErr w:type="gramEnd"/>
            <w:r w:rsidR="00CE7AF5" w:rsidRPr="00946925">
              <w:rPr>
                <w:rFonts w:ascii="Times New Roman" w:eastAsia="Calibri" w:hAnsi="Times New Roman"/>
                <w:color w:val="000000"/>
              </w:rPr>
              <w:t xml:space="preserve">ладеет навыками по предотвращению возникновения </w:t>
            </w:r>
            <w:r w:rsidR="00CE7AF5" w:rsidRPr="00946925">
              <w:rPr>
                <w:rFonts w:ascii="Times New Roman" w:eastAsia="Calibri" w:hAnsi="Times New Roman"/>
                <w:color w:val="000000"/>
              </w:rPr>
              <w:lastRenderedPageBreak/>
              <w:t>опасных ситуаций; приемами первой медицинской помощи; базовыми медицинскими знаниями; способами поддержания гражданской обороны и условий по минимизации последствий от чрезвычайных ситуаций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Инклюзивная компетентность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highlight w:val="green"/>
                <w:shd w:val="clear" w:color="auto" w:fill="FFFFFF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УК-9. </w:t>
            </w:r>
            <w:proofErr w:type="gramStart"/>
            <w:r w:rsidR="007C5AF7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="007C5AF7"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F7" w:rsidRPr="00946925" w:rsidRDefault="000835B0" w:rsidP="007C5AF7">
            <w:pPr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УК-9.1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7C5AF7" w:rsidRPr="00946925">
              <w:rPr>
                <w:rFonts w:ascii="Times New Roman" w:hAnsi="Times New Roman"/>
              </w:rPr>
              <w:t>З</w:t>
            </w:r>
            <w:proofErr w:type="gramEnd"/>
            <w:r w:rsidR="007C5AF7" w:rsidRPr="00946925">
              <w:rPr>
                <w:rFonts w:ascii="Times New Roman" w:hAnsi="Times New Roman"/>
              </w:rPr>
              <w:t>нает понятие инклюзивной компетентности, ее компоненты и структуру, предмет, цель, роль и место адаптивной науки лингвистики</w:t>
            </w:r>
          </w:p>
          <w:p w:rsidR="007C5AF7" w:rsidRPr="00946925" w:rsidRDefault="000835B0" w:rsidP="007C5AF7">
            <w:pPr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УК-9.2</w:t>
            </w:r>
            <w:proofErr w:type="gramStart"/>
            <w:r w:rsidRPr="00946925">
              <w:rPr>
                <w:rFonts w:ascii="Times New Roman" w:hAnsi="Times New Roman"/>
              </w:rPr>
              <w:t xml:space="preserve">  </w:t>
            </w:r>
            <w:r w:rsidR="007C5AF7" w:rsidRPr="00946925">
              <w:rPr>
                <w:rFonts w:ascii="Times New Roman" w:hAnsi="Times New Roman"/>
              </w:rPr>
              <w:t>У</w:t>
            </w:r>
            <w:proofErr w:type="gramEnd"/>
            <w:r w:rsidR="007C5AF7" w:rsidRPr="00946925">
              <w:rPr>
                <w:rFonts w:ascii="Times New Roman" w:hAnsi="Times New Roman"/>
              </w:rPr>
              <w:t>меет применять базовые дефектологические знания в социальной и профессиональной сферах.</w:t>
            </w:r>
          </w:p>
          <w:p w:rsidR="006B6286" w:rsidRPr="00946925" w:rsidRDefault="000835B0" w:rsidP="007C5A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</w:rPr>
              <w:t>УК-9.3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7C5AF7" w:rsidRPr="00946925">
              <w:rPr>
                <w:rFonts w:ascii="Times New Roman" w:hAnsi="Times New Roman"/>
              </w:rPr>
              <w:t>В</w:t>
            </w:r>
            <w:proofErr w:type="gramEnd"/>
            <w:r w:rsidR="007C5AF7" w:rsidRPr="00946925">
              <w:rPr>
                <w:rFonts w:ascii="Times New Roman" w:hAnsi="Times New Roman"/>
              </w:rPr>
              <w:t>ладеет базовыми дефектологическими знаниями в социальной и профессиональной сферах, с учетом особенностей лиц с отклонениями состояния здоровья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Экономическая культура, в том числе финансовая грамотность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tabs>
                <w:tab w:val="left" w:pos="1055"/>
              </w:tabs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УК-10. </w:t>
            </w:r>
            <w:proofErr w:type="gramStart"/>
            <w:r w:rsidR="004D7614" w:rsidRPr="00946925">
              <w:rPr>
                <w:rFonts w:ascii="Times New Roman" w:hAnsi="Times New Roman"/>
              </w:rPr>
              <w:t>Способен</w:t>
            </w:r>
            <w:proofErr w:type="gramEnd"/>
            <w:r w:rsidR="004D7614" w:rsidRPr="00946925">
              <w:rPr>
                <w:rFonts w:ascii="Times New Roman" w:hAnsi="Times New Roman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14" w:rsidRPr="00946925" w:rsidRDefault="000835B0" w:rsidP="006B3148">
            <w:pPr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УК-10.1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4D7614" w:rsidRPr="00946925">
              <w:rPr>
                <w:rFonts w:ascii="Times New Roman" w:hAnsi="Times New Roman"/>
              </w:rPr>
              <w:t>З</w:t>
            </w:r>
            <w:proofErr w:type="gramEnd"/>
            <w:r w:rsidR="004D7614" w:rsidRPr="00946925">
              <w:rPr>
                <w:rFonts w:ascii="Times New Roman" w:hAnsi="Times New Roman"/>
              </w:rPr>
              <w:t>нает понятийный аппарат экономической науки, базовые принципы функционирования экономики, цели и механизмы основных видов социальной экономической политики</w:t>
            </w:r>
            <w:r w:rsidR="006B6286" w:rsidRPr="00946925">
              <w:rPr>
                <w:rFonts w:ascii="Times New Roman" w:hAnsi="Times New Roman"/>
              </w:rPr>
              <w:t>-</w:t>
            </w:r>
          </w:p>
          <w:p w:rsidR="006B6286" w:rsidRPr="00946925" w:rsidRDefault="000835B0" w:rsidP="006B31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</w:rPr>
              <w:t>УК-10.2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4D7614" w:rsidRPr="00946925">
              <w:rPr>
                <w:rFonts w:ascii="Times New Roman" w:hAnsi="Times New Roman"/>
              </w:rPr>
              <w:t>У</w:t>
            </w:r>
            <w:proofErr w:type="gramEnd"/>
            <w:r w:rsidR="004D7614" w:rsidRPr="00946925">
              <w:rPr>
                <w:rFonts w:ascii="Times New Roman" w:hAnsi="Times New Roman"/>
              </w:rPr>
              <w:t>меет использовать методы экономического и финансового планирования для достижения поставленной цели.</w:t>
            </w:r>
            <w:r w:rsidR="006B6286" w:rsidRPr="00946925">
              <w:rPr>
                <w:rFonts w:ascii="Times New Roman" w:hAnsi="Times New Roman"/>
              </w:rPr>
              <w:t xml:space="preserve">- </w:t>
            </w:r>
            <w:r w:rsidRPr="00946925">
              <w:rPr>
                <w:rFonts w:ascii="Times New Roman" w:hAnsi="Times New Roman"/>
              </w:rPr>
              <w:t>УК-10.3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4D7614" w:rsidRPr="00946925">
              <w:rPr>
                <w:rFonts w:ascii="Times New Roman" w:hAnsi="Times New Roman"/>
              </w:rPr>
              <w:t>В</w:t>
            </w:r>
            <w:proofErr w:type="gramEnd"/>
            <w:r w:rsidR="004D7614" w:rsidRPr="00946925">
              <w:rPr>
                <w:rFonts w:ascii="Times New Roman" w:hAnsi="Times New Roman"/>
              </w:rPr>
              <w:t>ладеет навыками применения экономических инструментов для управления финансами, с учетом экономических и финансовых рисков в различных областях жизнедеятельности</w:t>
            </w:r>
          </w:p>
        </w:tc>
      </w:tr>
      <w:tr w:rsidR="006B6286" w:rsidRPr="00946925" w:rsidTr="00664805">
        <w:trPr>
          <w:trHeight w:val="3502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>Гражданская позиция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highlight w:val="green"/>
                <w:shd w:val="clear" w:color="auto" w:fill="FFFFFF"/>
              </w:rPr>
            </w:pPr>
            <w:r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УК-11. </w:t>
            </w:r>
            <w:proofErr w:type="gramStart"/>
            <w:r w:rsidR="00775374" w:rsidRPr="00946925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="00775374" w:rsidRPr="00946925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74" w:rsidRPr="00946925" w:rsidRDefault="000835B0" w:rsidP="00775374">
            <w:pPr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УК-11.1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775374" w:rsidRPr="00946925">
              <w:rPr>
                <w:rFonts w:ascii="Times New Roman" w:hAnsi="Times New Roman"/>
              </w:rPr>
              <w:t>И</w:t>
            </w:r>
            <w:proofErr w:type="gramEnd"/>
            <w:r w:rsidR="00775374" w:rsidRPr="00946925">
              <w:rPr>
                <w:rFonts w:ascii="Times New Roman" w:hAnsi="Times New Roman"/>
              </w:rPr>
              <w:t>дентифицирует проявление экстремизма, терроризма и коррупционного поведения в бытовой и профессиональной сферах</w:t>
            </w:r>
          </w:p>
          <w:p w:rsidR="00664805" w:rsidRPr="00946925" w:rsidRDefault="000835B0" w:rsidP="00775374">
            <w:pPr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УК-11.2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664805" w:rsidRPr="00946925">
              <w:rPr>
                <w:rFonts w:ascii="Times New Roman" w:hAnsi="Times New Roman"/>
              </w:rPr>
              <w:t>А</w:t>
            </w:r>
            <w:proofErr w:type="gramEnd"/>
            <w:r w:rsidR="00664805" w:rsidRPr="00946925">
              <w:rPr>
                <w:rFonts w:ascii="Times New Roman" w:hAnsi="Times New Roman"/>
              </w:rPr>
              <w:t>нализирует причины и условия, способствующие проявлению экстремизма, терроризма и коррупционного поведения</w:t>
            </w:r>
          </w:p>
          <w:p w:rsidR="006B6286" w:rsidRPr="00946925" w:rsidRDefault="000835B0" w:rsidP="007753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6925">
              <w:rPr>
                <w:rFonts w:ascii="Times New Roman" w:hAnsi="Times New Roman"/>
              </w:rPr>
              <w:t>УК-11.3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664805" w:rsidRPr="00946925">
              <w:rPr>
                <w:rFonts w:ascii="Times New Roman" w:hAnsi="Times New Roman"/>
              </w:rPr>
              <w:t>В</w:t>
            </w:r>
            <w:proofErr w:type="gramEnd"/>
            <w:r w:rsidR="00664805" w:rsidRPr="00946925">
              <w:rPr>
                <w:rFonts w:ascii="Times New Roman" w:hAnsi="Times New Roman"/>
              </w:rPr>
              <w:t>ладеет способностью принимать обоснованные решения по недопущению проявления экстремизма, терроризма и коррупционного поведения</w:t>
            </w:r>
          </w:p>
        </w:tc>
      </w:tr>
    </w:tbl>
    <w:p w:rsidR="006B6286" w:rsidRDefault="006B6286" w:rsidP="006B628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B6286" w:rsidRPr="00946925" w:rsidRDefault="006B6286" w:rsidP="006B628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46925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946925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Наименование категории (группы) </w:t>
            </w:r>
            <w:proofErr w:type="spellStart"/>
            <w:r w:rsidRPr="00946925">
              <w:rPr>
                <w:rFonts w:ascii="Times New Roman" w:hAnsi="Times New Roman"/>
              </w:rPr>
              <w:t>общепрофессиональных</w:t>
            </w:r>
            <w:proofErr w:type="spellEnd"/>
            <w:r w:rsidRPr="00946925">
              <w:rPr>
                <w:rFonts w:ascii="Times New Roman" w:hAnsi="Times New Roman"/>
              </w:rPr>
              <w:t xml:space="preserve"> компетенций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Код и наименование </w:t>
            </w:r>
            <w:proofErr w:type="spellStart"/>
            <w:r w:rsidRPr="00946925">
              <w:rPr>
                <w:rFonts w:ascii="Times New Roman" w:hAnsi="Times New Roman"/>
              </w:rPr>
              <w:t>общепрофессиональной</w:t>
            </w:r>
            <w:proofErr w:type="spellEnd"/>
            <w:r w:rsidRPr="00946925">
              <w:rPr>
                <w:rFonts w:ascii="Times New Roman" w:hAnsi="Times New Roman"/>
              </w:rPr>
              <w:t xml:space="preserve"> компетенции выпускника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F" w:rsidRPr="00946925" w:rsidRDefault="009704BF" w:rsidP="009704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Фундаментальные основы</w:t>
            </w:r>
          </w:p>
          <w:p w:rsidR="006B6286" w:rsidRPr="00946925" w:rsidRDefault="009704BF" w:rsidP="009704BF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lastRenderedPageBreak/>
              <w:t>профессиональной деятельности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6" w:rsidRPr="00946925" w:rsidRDefault="006B6286">
            <w:pPr>
              <w:jc w:val="both"/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lastRenderedPageBreak/>
              <w:t xml:space="preserve">ОПК-1. </w:t>
            </w:r>
            <w:r w:rsidR="000E336A" w:rsidRPr="00946925">
              <w:rPr>
                <w:rFonts w:ascii="Times New Roman" w:hAnsi="Times New Roman"/>
              </w:rPr>
              <w:t xml:space="preserve">Способен применять </w:t>
            </w:r>
            <w:r w:rsidR="000E336A" w:rsidRPr="00946925">
              <w:rPr>
                <w:rFonts w:ascii="Times New Roman" w:hAnsi="Times New Roman"/>
              </w:rPr>
              <w:lastRenderedPageBreak/>
              <w:t>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6A" w:rsidRPr="00946925" w:rsidRDefault="000835B0" w:rsidP="00557D7C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lastRenderedPageBreak/>
              <w:t xml:space="preserve">ОПК-1.1 </w:t>
            </w:r>
            <w:r w:rsidR="000E336A" w:rsidRPr="00946925">
              <w:rPr>
                <w:sz w:val="20"/>
                <w:szCs w:val="20"/>
              </w:rPr>
              <w:t xml:space="preserve">Анализирует основные </w:t>
            </w:r>
            <w:r w:rsidR="000E336A" w:rsidRPr="00946925">
              <w:rPr>
                <w:sz w:val="20"/>
                <w:szCs w:val="20"/>
              </w:rPr>
              <w:lastRenderedPageBreak/>
              <w:t>явления и процессы, отражающие функционирование языкового строя изучаемого иностранного языка в синхронии и диахронии</w:t>
            </w:r>
            <w:r w:rsidR="006B6286" w:rsidRPr="00946925">
              <w:rPr>
                <w:sz w:val="20"/>
                <w:szCs w:val="20"/>
              </w:rPr>
              <w:t xml:space="preserve">- </w:t>
            </w:r>
            <w:r w:rsidR="00F033B3" w:rsidRPr="00946925">
              <w:rPr>
                <w:sz w:val="20"/>
                <w:szCs w:val="20"/>
              </w:rPr>
              <w:t>ОПК-1.2</w:t>
            </w:r>
            <w:proofErr w:type="gramStart"/>
            <w:r w:rsidR="00F033B3" w:rsidRPr="00946925">
              <w:rPr>
                <w:sz w:val="20"/>
                <w:szCs w:val="20"/>
              </w:rPr>
              <w:t xml:space="preserve"> </w:t>
            </w:r>
            <w:r w:rsidR="000E336A" w:rsidRPr="00946925">
              <w:rPr>
                <w:sz w:val="20"/>
                <w:szCs w:val="20"/>
              </w:rPr>
              <w:t>И</w:t>
            </w:r>
            <w:proofErr w:type="gramEnd"/>
            <w:r w:rsidR="000E336A" w:rsidRPr="00946925">
              <w:rPr>
                <w:sz w:val="20"/>
                <w:szCs w:val="20"/>
              </w:rPr>
              <w:t>нтерпретирует основные проявления взаимосвязи языковых уровней и взаимоотношения подсистем языка.</w:t>
            </w:r>
          </w:p>
          <w:p w:rsidR="006B6286" w:rsidRPr="00946925" w:rsidRDefault="00F033B3" w:rsidP="00557D7C">
            <w:pPr>
              <w:pStyle w:val="Default"/>
              <w:rPr>
                <w:b/>
              </w:rPr>
            </w:pPr>
            <w:r w:rsidRPr="00946925">
              <w:rPr>
                <w:sz w:val="20"/>
                <w:szCs w:val="20"/>
              </w:rPr>
              <w:t>ОПК-1.3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FD6C58" w:rsidRPr="00946925">
              <w:rPr>
                <w:sz w:val="20"/>
                <w:szCs w:val="20"/>
              </w:rPr>
              <w:t>П</w:t>
            </w:r>
            <w:proofErr w:type="gramEnd"/>
            <w:r w:rsidR="00FD6C58" w:rsidRPr="00946925">
              <w:rPr>
                <w:sz w:val="20"/>
                <w:szCs w:val="20"/>
              </w:rPr>
              <w:t>рименяет понятийный аппарат изучаемой дисциплины; соблюдает основные особенности научного стиля в устной и письменной речи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F" w:rsidRPr="00946925" w:rsidRDefault="009704BF" w:rsidP="009704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lastRenderedPageBreak/>
              <w:t>Фундаментальные основы</w:t>
            </w:r>
          </w:p>
          <w:p w:rsidR="006B6286" w:rsidRPr="00946925" w:rsidRDefault="009704BF" w:rsidP="009704BF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профессиональной деятельности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ОПК-2. </w:t>
            </w:r>
            <w:proofErr w:type="gramStart"/>
            <w:r w:rsidR="00557D7C" w:rsidRPr="00946925">
              <w:rPr>
                <w:rFonts w:ascii="Times New Roman" w:hAnsi="Times New Roman"/>
              </w:rPr>
              <w:t>Способен</w:t>
            </w:r>
            <w:proofErr w:type="gramEnd"/>
            <w:r w:rsidR="00557D7C" w:rsidRPr="00946925">
              <w:rPr>
                <w:rFonts w:ascii="Times New Roman" w:hAnsi="Times New Roman"/>
              </w:rPr>
              <w:t xml:space="preserve"> применять в практической деятельности знание психолого-педагогических основ и методики обучения иностранным языкам и культурам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7C" w:rsidRPr="00946925" w:rsidRDefault="00F033B3" w:rsidP="00557D7C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ОПК-2.1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557D7C" w:rsidRPr="00946925">
              <w:rPr>
                <w:sz w:val="20"/>
                <w:szCs w:val="20"/>
              </w:rPr>
              <w:t>З</w:t>
            </w:r>
            <w:proofErr w:type="gramEnd"/>
            <w:r w:rsidR="00557D7C" w:rsidRPr="00946925">
              <w:rPr>
                <w:sz w:val="20"/>
                <w:szCs w:val="20"/>
              </w:rPr>
              <w:t>нает и понимает психолого-педагогические и методические основы обучения иностранным языкам.</w:t>
            </w:r>
          </w:p>
          <w:p w:rsidR="00557D7C" w:rsidRPr="00946925" w:rsidRDefault="00F033B3" w:rsidP="00557D7C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ОПК-2.2</w:t>
            </w:r>
            <w:proofErr w:type="gramStart"/>
            <w:r w:rsidR="00557D7C" w:rsidRPr="00946925">
              <w:rPr>
                <w:sz w:val="20"/>
                <w:szCs w:val="20"/>
              </w:rPr>
              <w:t xml:space="preserve"> П</w:t>
            </w:r>
            <w:proofErr w:type="gramEnd"/>
            <w:r w:rsidR="00557D7C" w:rsidRPr="00946925">
              <w:rPr>
                <w:sz w:val="20"/>
                <w:szCs w:val="20"/>
              </w:rPr>
              <w:t xml:space="preserve">рименяет коммуникативный, </w:t>
            </w:r>
            <w:proofErr w:type="spellStart"/>
            <w:r w:rsidR="00557D7C" w:rsidRPr="00946925">
              <w:rPr>
                <w:sz w:val="20"/>
                <w:szCs w:val="20"/>
              </w:rPr>
              <w:t>деятельностный</w:t>
            </w:r>
            <w:proofErr w:type="spellEnd"/>
            <w:r w:rsidR="00557D7C" w:rsidRPr="00946925">
              <w:rPr>
                <w:sz w:val="20"/>
                <w:szCs w:val="20"/>
              </w:rPr>
              <w:t xml:space="preserve">, когнитивный и </w:t>
            </w:r>
            <w:proofErr w:type="spellStart"/>
            <w:r w:rsidR="00557D7C" w:rsidRPr="00946925">
              <w:rPr>
                <w:sz w:val="20"/>
                <w:szCs w:val="20"/>
              </w:rPr>
              <w:t>социокультурный</w:t>
            </w:r>
            <w:proofErr w:type="spellEnd"/>
            <w:r w:rsidR="00557D7C" w:rsidRPr="00946925">
              <w:rPr>
                <w:sz w:val="20"/>
                <w:szCs w:val="20"/>
              </w:rPr>
              <w:t xml:space="preserve"> подходы при обучении иностранным языкам и культурам</w:t>
            </w:r>
          </w:p>
          <w:p w:rsidR="006B6286" w:rsidRPr="00946925" w:rsidRDefault="00F033B3" w:rsidP="00557D7C">
            <w:pPr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t>ОПК-2.3</w:t>
            </w:r>
            <w:proofErr w:type="gramStart"/>
            <w:r w:rsidRPr="00946925">
              <w:rPr>
                <w:rFonts w:ascii="Times New Roman" w:hAnsi="Times New Roman"/>
              </w:rPr>
              <w:t xml:space="preserve">  </w:t>
            </w:r>
            <w:r w:rsidR="00557D7C" w:rsidRPr="00946925">
              <w:rPr>
                <w:rFonts w:ascii="Times New Roman" w:eastAsia="Calibri" w:hAnsi="Times New Roman"/>
                <w:color w:val="000000"/>
              </w:rPr>
              <w:t>И</w:t>
            </w:r>
            <w:proofErr w:type="gramEnd"/>
            <w:r w:rsidR="00557D7C" w:rsidRPr="00946925">
              <w:rPr>
                <w:rFonts w:ascii="Times New Roman" w:eastAsia="Calibri" w:hAnsi="Times New Roman"/>
                <w:color w:val="000000"/>
              </w:rPr>
              <w:t>спользует эффективные образовательные технологии и приемы обучения для формирования способности к межкультурной коммуникации.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F8" w:rsidRPr="00946925" w:rsidRDefault="00D634F8" w:rsidP="00D634F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Фундаментальные основы</w:t>
            </w:r>
          </w:p>
          <w:p w:rsidR="006B6286" w:rsidRPr="00946925" w:rsidRDefault="00D634F8" w:rsidP="00D634F8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профессиональной деятельности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ОПК-3. </w:t>
            </w:r>
            <w:proofErr w:type="gramStart"/>
            <w:r w:rsidR="008E083E" w:rsidRPr="00946925">
              <w:rPr>
                <w:rFonts w:ascii="Times New Roman" w:hAnsi="Times New Roman"/>
              </w:rPr>
              <w:t>Способен</w:t>
            </w:r>
            <w:proofErr w:type="gramEnd"/>
            <w:r w:rsidR="008E083E" w:rsidRPr="00946925">
              <w:rPr>
                <w:rFonts w:ascii="Times New Roman" w:hAnsi="Times New Roman"/>
              </w:rPr>
              <w:t xml:space="preserve">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3E" w:rsidRPr="00946925" w:rsidRDefault="00F033B3" w:rsidP="00D763C8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ОПК-3.1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8E083E" w:rsidRPr="00946925">
              <w:rPr>
                <w:sz w:val="20"/>
                <w:szCs w:val="20"/>
              </w:rPr>
              <w:t>И</w:t>
            </w:r>
            <w:proofErr w:type="gramEnd"/>
            <w:r w:rsidR="008E083E" w:rsidRPr="00946925">
              <w:rPr>
                <w:sz w:val="20"/>
                <w:szCs w:val="20"/>
              </w:rPr>
              <w:t>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</w:t>
            </w:r>
          </w:p>
          <w:p w:rsidR="008E083E" w:rsidRPr="00946925" w:rsidRDefault="00F033B3" w:rsidP="00D763C8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ОПК-3.2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8E083E" w:rsidRPr="00946925">
              <w:rPr>
                <w:sz w:val="20"/>
                <w:szCs w:val="20"/>
              </w:rPr>
              <w:t>П</w:t>
            </w:r>
            <w:proofErr w:type="gramEnd"/>
            <w:r w:rsidR="008E083E" w:rsidRPr="00946925">
              <w:rPr>
                <w:sz w:val="20"/>
                <w:szCs w:val="20"/>
              </w:rPr>
              <w:t>ередает семантическую информацию, а также стилистическую и культурную коннотацию языковых единиц, используемых в устной и письменной коммуникации</w:t>
            </w:r>
          </w:p>
          <w:p w:rsidR="006B6286" w:rsidRPr="00946925" w:rsidRDefault="00F033B3" w:rsidP="00D763C8">
            <w:pPr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t>ОПК-3.3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8E083E" w:rsidRPr="00946925">
              <w:rPr>
                <w:rFonts w:ascii="Times New Roman" w:eastAsia="Calibri" w:hAnsi="Times New Roman"/>
                <w:color w:val="000000"/>
              </w:rPr>
              <w:t>И</w:t>
            </w:r>
            <w:proofErr w:type="gramEnd"/>
            <w:r w:rsidR="008E083E" w:rsidRPr="00946925">
              <w:rPr>
                <w:rFonts w:ascii="Times New Roman" w:eastAsia="Calibri" w:hAnsi="Times New Roman"/>
                <w:color w:val="000000"/>
              </w:rPr>
              <w:t>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F8" w:rsidRPr="00946925" w:rsidRDefault="00D634F8" w:rsidP="00D634F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Коммуникация, </w:t>
            </w:r>
            <w:proofErr w:type="gramStart"/>
            <w:r w:rsidRPr="00946925">
              <w:rPr>
                <w:rFonts w:ascii="Times New Roman" w:hAnsi="Times New Roman"/>
              </w:rPr>
              <w:t>межкультурное</w:t>
            </w:r>
            <w:proofErr w:type="gramEnd"/>
          </w:p>
          <w:p w:rsidR="00D634F8" w:rsidRPr="00946925" w:rsidRDefault="00D634F8" w:rsidP="00D634F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взаимодействие в </w:t>
            </w:r>
            <w:proofErr w:type="gramStart"/>
            <w:r w:rsidRPr="00946925">
              <w:rPr>
                <w:rFonts w:ascii="Times New Roman" w:hAnsi="Times New Roman"/>
              </w:rPr>
              <w:t>предметной</w:t>
            </w:r>
            <w:proofErr w:type="gramEnd"/>
          </w:p>
          <w:p w:rsidR="006B6286" w:rsidRPr="00946925" w:rsidRDefault="00D634F8" w:rsidP="00D634F8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области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ОПК-4. </w:t>
            </w:r>
            <w:r w:rsidR="00D763C8" w:rsidRPr="00946925">
              <w:rPr>
                <w:rFonts w:ascii="Times New Roman" w:hAnsi="Times New Roman"/>
              </w:rPr>
              <w:t xml:space="preserve">Способен осуществлять межъязыковое и межкультурное взаимодействие в устной и письменной </w:t>
            </w:r>
            <w:proofErr w:type="gramStart"/>
            <w:r w:rsidR="00D763C8" w:rsidRPr="00946925">
              <w:rPr>
                <w:rFonts w:ascii="Times New Roman" w:hAnsi="Times New Roman"/>
              </w:rPr>
              <w:t>формах</w:t>
            </w:r>
            <w:proofErr w:type="gramEnd"/>
            <w:r w:rsidR="00D763C8" w:rsidRPr="00946925">
              <w:rPr>
                <w:rFonts w:ascii="Times New Roman" w:hAnsi="Times New Roman"/>
              </w:rPr>
              <w:t xml:space="preserve"> как в общей, так и профессиональной сферах общения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86" w:rsidRPr="00946925" w:rsidRDefault="00A907A2" w:rsidP="00D763C8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color w:val="auto"/>
                <w:sz w:val="20"/>
                <w:szCs w:val="20"/>
              </w:rPr>
              <w:t>ОПК-4.1</w:t>
            </w:r>
            <w:proofErr w:type="gramStart"/>
            <w:r w:rsidRPr="00946925">
              <w:rPr>
                <w:color w:val="auto"/>
                <w:sz w:val="20"/>
                <w:szCs w:val="20"/>
              </w:rPr>
              <w:t xml:space="preserve"> </w:t>
            </w:r>
            <w:r w:rsidR="00D763C8" w:rsidRPr="00946925">
              <w:rPr>
                <w:sz w:val="20"/>
                <w:szCs w:val="20"/>
              </w:rPr>
              <w:t>И</w:t>
            </w:r>
            <w:proofErr w:type="gramEnd"/>
            <w:r w:rsidR="00D763C8" w:rsidRPr="00946925">
              <w:rPr>
                <w:sz w:val="20"/>
                <w:szCs w:val="20"/>
              </w:rPr>
              <w:t xml:space="preserve">дентифицирует </w:t>
            </w:r>
            <w:proofErr w:type="spellStart"/>
            <w:r w:rsidR="00D763C8" w:rsidRPr="00946925">
              <w:rPr>
                <w:sz w:val="20"/>
                <w:szCs w:val="20"/>
              </w:rPr>
              <w:t>лингвокультурную</w:t>
            </w:r>
            <w:proofErr w:type="spellEnd"/>
            <w:r w:rsidR="00D763C8" w:rsidRPr="00946925">
              <w:rPr>
                <w:sz w:val="20"/>
                <w:szCs w:val="20"/>
              </w:rPr>
              <w:t xml:space="preserve"> специфику вербальной и невербальной деятельности участников межкультурного взаимодействия</w:t>
            </w:r>
          </w:p>
          <w:p w:rsidR="00D763C8" w:rsidRPr="00946925" w:rsidRDefault="00A907A2" w:rsidP="00D763C8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ОПК-4.2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D763C8" w:rsidRPr="00946925">
              <w:rPr>
                <w:sz w:val="20"/>
                <w:szCs w:val="20"/>
              </w:rPr>
              <w:t>Р</w:t>
            </w:r>
            <w:proofErr w:type="gramEnd"/>
            <w:r w:rsidR="00D763C8" w:rsidRPr="00946925">
              <w:rPr>
                <w:sz w:val="20"/>
                <w:szCs w:val="20"/>
              </w:rPr>
              <w:t xml:space="preserve">еализует собственные цели взаимодействия, учитывая ценности и представления, присущие культуре изучаемого языка и соблюдает </w:t>
            </w:r>
            <w:proofErr w:type="spellStart"/>
            <w:r w:rsidR="00D763C8" w:rsidRPr="00946925">
              <w:rPr>
                <w:sz w:val="20"/>
                <w:szCs w:val="20"/>
              </w:rPr>
              <w:t>социокультурные</w:t>
            </w:r>
            <w:proofErr w:type="spellEnd"/>
            <w:r w:rsidR="00D763C8" w:rsidRPr="00946925">
              <w:rPr>
                <w:sz w:val="20"/>
                <w:szCs w:val="20"/>
              </w:rPr>
              <w:t xml:space="preserve"> и этические нормы поведения, принятые в </w:t>
            </w:r>
            <w:r w:rsidR="00D763C8" w:rsidRPr="00946925">
              <w:rPr>
                <w:sz w:val="20"/>
                <w:szCs w:val="20"/>
              </w:rPr>
              <w:lastRenderedPageBreak/>
              <w:t>иноязычном социуме</w:t>
            </w:r>
          </w:p>
          <w:p w:rsidR="006B6286" w:rsidRPr="00946925" w:rsidRDefault="00A907A2" w:rsidP="00D763C8">
            <w:pPr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t xml:space="preserve">ОПК-4.3. </w:t>
            </w:r>
            <w:r w:rsidR="00D763C8" w:rsidRPr="00946925">
              <w:rPr>
                <w:rFonts w:ascii="Times New Roman" w:eastAsia="Calibri" w:hAnsi="Times New Roman"/>
                <w:color w:val="000000"/>
              </w:rPr>
              <w:t>Использует модели типичных социальных ситуаций и этикетные формулы, принятые в устной и письменной межъязыковой и межкультурной коммуникации.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F8" w:rsidRPr="00946925" w:rsidRDefault="00D634F8" w:rsidP="00D634F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lastRenderedPageBreak/>
              <w:t xml:space="preserve">Коммуникация, </w:t>
            </w:r>
            <w:proofErr w:type="gramStart"/>
            <w:r w:rsidRPr="00946925">
              <w:rPr>
                <w:rFonts w:ascii="Times New Roman" w:hAnsi="Times New Roman"/>
              </w:rPr>
              <w:t>межкультурное</w:t>
            </w:r>
            <w:proofErr w:type="gramEnd"/>
          </w:p>
          <w:p w:rsidR="00D634F8" w:rsidRPr="00946925" w:rsidRDefault="00D634F8" w:rsidP="00D634F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взаимодействие в </w:t>
            </w:r>
            <w:proofErr w:type="gramStart"/>
            <w:r w:rsidRPr="00946925">
              <w:rPr>
                <w:rFonts w:ascii="Times New Roman" w:hAnsi="Times New Roman"/>
              </w:rPr>
              <w:t>предметной</w:t>
            </w:r>
            <w:proofErr w:type="gramEnd"/>
          </w:p>
          <w:p w:rsidR="006B6286" w:rsidRPr="00946925" w:rsidRDefault="00D634F8" w:rsidP="00D634F8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области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ОПК-5. </w:t>
            </w:r>
            <w:proofErr w:type="gramStart"/>
            <w:r w:rsidR="00BA15E5" w:rsidRPr="00946925">
              <w:rPr>
                <w:rFonts w:ascii="Times New Roman" w:hAnsi="Times New Roman"/>
              </w:rPr>
              <w:t>Способен</w:t>
            </w:r>
            <w:proofErr w:type="gramEnd"/>
            <w:r w:rsidR="00BA15E5" w:rsidRPr="00946925">
              <w:rPr>
                <w:rFonts w:ascii="Times New Roman" w:hAnsi="Times New Roman"/>
              </w:rPr>
              <w:t xml:space="preserve">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68" w:rsidRPr="00946925" w:rsidRDefault="00A907A2" w:rsidP="00967238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ОПК-5.1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CC3568" w:rsidRPr="00946925">
              <w:rPr>
                <w:sz w:val="20"/>
                <w:szCs w:val="20"/>
              </w:rPr>
              <w:t>И</w:t>
            </w:r>
            <w:proofErr w:type="gramEnd"/>
            <w:r w:rsidR="00CC3568" w:rsidRPr="00946925">
              <w:rPr>
                <w:sz w:val="20"/>
                <w:szCs w:val="20"/>
              </w:rPr>
              <w:t>спользует профильные информационные ресурсы информационно-телекоммуникационной сети «Интернет», рациональные приемы поиска и применения программных продуктов лингвистического профиля.</w:t>
            </w:r>
          </w:p>
          <w:p w:rsidR="00CC3568" w:rsidRPr="00946925" w:rsidRDefault="00A907A2" w:rsidP="00967238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ОПК-5.2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CC3568" w:rsidRPr="00946925">
              <w:rPr>
                <w:sz w:val="20"/>
                <w:szCs w:val="20"/>
              </w:rPr>
              <w:t>О</w:t>
            </w:r>
            <w:proofErr w:type="gramEnd"/>
            <w:r w:rsidR="00CC3568" w:rsidRPr="00946925">
              <w:rPr>
                <w:sz w:val="20"/>
                <w:szCs w:val="20"/>
              </w:rPr>
              <w:t>существляет поиск и обработку необходимой информации, содержащейся в специальной литературе, энциклопедических, толковых, исторических, этимологических словарях, словарях сочетаемости, включая профильные электронные ресурсы.</w:t>
            </w:r>
          </w:p>
          <w:p w:rsidR="006B6286" w:rsidRPr="00946925" w:rsidRDefault="00A907A2" w:rsidP="00967238">
            <w:pPr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t xml:space="preserve">ОПК-5.3. </w:t>
            </w:r>
            <w:r w:rsidR="00CC3568" w:rsidRPr="00946925">
              <w:rPr>
                <w:rFonts w:ascii="Times New Roman" w:eastAsia="Calibri" w:hAnsi="Times New Roman"/>
                <w:color w:val="000000"/>
              </w:rPr>
              <w:t xml:space="preserve">Соблюдает правила составления и оформления ссылок и библиографии, принятые в научном </w:t>
            </w:r>
            <w:proofErr w:type="spellStart"/>
            <w:r w:rsidR="00CC3568" w:rsidRPr="00946925">
              <w:rPr>
                <w:rFonts w:ascii="Times New Roman" w:eastAsia="Calibri" w:hAnsi="Times New Roman"/>
                <w:color w:val="000000"/>
              </w:rPr>
              <w:t>дискурсе</w:t>
            </w:r>
            <w:proofErr w:type="spellEnd"/>
            <w:r w:rsidR="00CC3568" w:rsidRPr="00946925">
              <w:rPr>
                <w:rFonts w:ascii="Times New Roman" w:eastAsia="Calibri" w:hAnsi="Times New Roman"/>
                <w:color w:val="000000"/>
              </w:rPr>
              <w:t>.</w:t>
            </w:r>
          </w:p>
        </w:tc>
      </w:tr>
      <w:tr w:rsidR="006B6286" w:rsidRPr="00946925" w:rsidTr="006B628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BF" w:rsidRPr="00946925" w:rsidRDefault="009704BF" w:rsidP="009704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Коммуникация, </w:t>
            </w:r>
            <w:proofErr w:type="gramStart"/>
            <w:r w:rsidRPr="00946925">
              <w:rPr>
                <w:rFonts w:ascii="Times New Roman" w:hAnsi="Times New Roman"/>
              </w:rPr>
              <w:t>межкультурное</w:t>
            </w:r>
            <w:proofErr w:type="gramEnd"/>
          </w:p>
          <w:p w:rsidR="009704BF" w:rsidRPr="00946925" w:rsidRDefault="009704BF" w:rsidP="009704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взаимодействие в </w:t>
            </w:r>
            <w:proofErr w:type="gramStart"/>
            <w:r w:rsidRPr="00946925">
              <w:rPr>
                <w:rFonts w:ascii="Times New Roman" w:hAnsi="Times New Roman"/>
              </w:rPr>
              <w:t>предметной</w:t>
            </w:r>
            <w:proofErr w:type="gramEnd"/>
          </w:p>
          <w:p w:rsidR="006B6286" w:rsidRPr="00946925" w:rsidRDefault="009704BF" w:rsidP="009704BF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области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ОПК-6. </w:t>
            </w:r>
            <w:proofErr w:type="gramStart"/>
            <w:r w:rsidR="00967238" w:rsidRPr="00946925">
              <w:rPr>
                <w:rFonts w:ascii="Times New Roman" w:hAnsi="Times New Roman"/>
              </w:rPr>
              <w:t>Способен</w:t>
            </w:r>
            <w:proofErr w:type="gramEnd"/>
            <w:r w:rsidR="00967238" w:rsidRPr="00946925">
              <w:rPr>
                <w:rFonts w:ascii="Times New Roman" w:hAnsi="Times New Roman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38" w:rsidRPr="00946925" w:rsidRDefault="006B6286" w:rsidP="00967238">
            <w:pPr>
              <w:pStyle w:val="Default"/>
              <w:rPr>
                <w:color w:val="auto"/>
                <w:sz w:val="20"/>
                <w:szCs w:val="20"/>
              </w:rPr>
            </w:pPr>
            <w:r w:rsidRPr="00946925">
              <w:rPr>
                <w:color w:val="auto"/>
                <w:sz w:val="20"/>
                <w:szCs w:val="20"/>
              </w:rPr>
              <w:t xml:space="preserve"> </w:t>
            </w:r>
            <w:r w:rsidR="00A907A2" w:rsidRPr="00946925">
              <w:rPr>
                <w:color w:val="auto"/>
                <w:sz w:val="20"/>
                <w:szCs w:val="20"/>
              </w:rPr>
              <w:t>ОПК-6.1</w:t>
            </w:r>
            <w:proofErr w:type="gramStart"/>
            <w:r w:rsidR="00A907A2" w:rsidRPr="00946925">
              <w:rPr>
                <w:color w:val="auto"/>
                <w:sz w:val="20"/>
                <w:szCs w:val="20"/>
              </w:rPr>
              <w:t xml:space="preserve"> </w:t>
            </w:r>
            <w:r w:rsidR="00967238" w:rsidRPr="00946925">
              <w:rPr>
                <w:color w:val="auto"/>
                <w:sz w:val="20"/>
                <w:szCs w:val="20"/>
              </w:rPr>
              <w:t>З</w:t>
            </w:r>
            <w:proofErr w:type="gramEnd"/>
            <w:r w:rsidR="00967238" w:rsidRPr="00946925">
              <w:rPr>
                <w:color w:val="auto"/>
                <w:sz w:val="20"/>
                <w:szCs w:val="20"/>
              </w:rPr>
              <w:t>нает принципы работы современных информационных технологий</w:t>
            </w:r>
          </w:p>
          <w:p w:rsidR="006B6286" w:rsidRPr="00946925" w:rsidRDefault="00A907A2" w:rsidP="00967238">
            <w:pPr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t>ОПК-6.</w:t>
            </w:r>
            <w:r w:rsidR="00967238" w:rsidRPr="00946925">
              <w:rPr>
                <w:rFonts w:ascii="Times New Roman" w:hAnsi="Times New Roman"/>
              </w:rPr>
              <w:t>2</w:t>
            </w:r>
            <w:proofErr w:type="gramStart"/>
            <w:r w:rsidRPr="00946925">
              <w:rPr>
                <w:rFonts w:ascii="Times New Roman" w:hAnsi="Times New Roman"/>
              </w:rPr>
              <w:t xml:space="preserve"> </w:t>
            </w:r>
            <w:r w:rsidR="00967238" w:rsidRPr="00946925">
              <w:rPr>
                <w:rFonts w:ascii="Times New Roman" w:eastAsia="Calibri" w:hAnsi="Times New Roman"/>
                <w:color w:val="000000"/>
              </w:rPr>
              <w:t>И</w:t>
            </w:r>
            <w:proofErr w:type="gramEnd"/>
            <w:r w:rsidR="00967238" w:rsidRPr="00946925">
              <w:rPr>
                <w:rFonts w:ascii="Times New Roman" w:eastAsia="Calibri" w:hAnsi="Times New Roman"/>
                <w:color w:val="000000"/>
              </w:rPr>
              <w:t>спользует информационно-коммуникационные технологии в профессиональной деятельности</w:t>
            </w:r>
          </w:p>
        </w:tc>
      </w:tr>
    </w:tbl>
    <w:p w:rsidR="006B6286" w:rsidRPr="00946925" w:rsidRDefault="006B6286" w:rsidP="006B6286">
      <w:pPr>
        <w:shd w:val="clear" w:color="auto" w:fill="FFFFFF"/>
        <w:ind w:firstLine="720"/>
        <w:jc w:val="both"/>
        <w:rPr>
          <w:rFonts w:ascii="Times New Roman" w:hAnsi="Times New Roman"/>
          <w:b/>
          <w:sz w:val="20"/>
          <w:szCs w:val="20"/>
        </w:rPr>
      </w:pPr>
    </w:p>
    <w:p w:rsidR="006B6286" w:rsidRPr="00946925" w:rsidRDefault="006B6286" w:rsidP="006B6286">
      <w:pPr>
        <w:shd w:val="clear" w:color="auto" w:fill="FFFFFF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946925">
        <w:rPr>
          <w:rFonts w:ascii="Times New Roman" w:hAnsi="Times New Roman"/>
          <w:b/>
          <w:sz w:val="20"/>
          <w:szCs w:val="20"/>
        </w:rPr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041"/>
        <w:gridCol w:w="2031"/>
        <w:gridCol w:w="2067"/>
        <w:gridCol w:w="2142"/>
        <w:gridCol w:w="1856"/>
      </w:tblGrid>
      <w:tr w:rsidR="006B6286" w:rsidRPr="00946925" w:rsidTr="00924C61"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  <w:i/>
                <w:color w:val="00B050"/>
              </w:rPr>
              <w:t>.</w:t>
            </w:r>
            <w:r w:rsidRPr="00946925">
              <w:rPr>
                <w:rFonts w:ascii="Times New Roman" w:hAnsi="Times New Roman"/>
              </w:rPr>
              <w:t>Задача профессиональной деятельности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Объект или область знания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Код и наименование профессиональной компетенции выпускника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Индикаторы достижения компетенции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>Основание (профессиональный стандарт, анализ опыта)</w:t>
            </w:r>
          </w:p>
        </w:tc>
      </w:tr>
      <w:tr w:rsidR="006B6286" w:rsidRPr="00946925" w:rsidTr="006B6286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86" w:rsidRPr="00946925" w:rsidRDefault="006B6286">
            <w:pPr>
              <w:jc w:val="center"/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  <w:b/>
              </w:rPr>
              <w:t xml:space="preserve">Тип задач профессиональной деятельности: </w:t>
            </w:r>
            <w:r w:rsidR="00BC3ED2" w:rsidRPr="00946925">
              <w:rPr>
                <w:rFonts w:ascii="Times New Roman" w:hAnsi="Times New Roman"/>
                <w:b/>
              </w:rPr>
              <w:t>педагогический</w:t>
            </w:r>
          </w:p>
        </w:tc>
      </w:tr>
      <w:tr w:rsidR="007C16E8" w:rsidRPr="00946925" w:rsidTr="0089360E"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E8" w:rsidRPr="00946925" w:rsidRDefault="007C16E8" w:rsidP="00BC3ED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Проектирование и реализация</w:t>
            </w:r>
          </w:p>
          <w:p w:rsidR="007C16E8" w:rsidRPr="00946925" w:rsidRDefault="007C16E8" w:rsidP="00BC3ED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дополнительных</w:t>
            </w:r>
          </w:p>
          <w:p w:rsidR="007C16E8" w:rsidRPr="00946925" w:rsidRDefault="007C16E8" w:rsidP="00BC3ED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общеобразовательных программ</w:t>
            </w:r>
          </w:p>
          <w:p w:rsidR="007C16E8" w:rsidRPr="00946925" w:rsidRDefault="007C16E8" w:rsidP="00BC3ED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 xml:space="preserve">и образовательного процесса </w:t>
            </w:r>
            <w:proofErr w:type="gramStart"/>
            <w:r w:rsidRPr="00946925">
              <w:rPr>
                <w:rFonts w:ascii="Times New Roman" w:eastAsia="Calibri" w:hAnsi="Times New Roman"/>
                <w:color w:val="000000"/>
              </w:rPr>
              <w:t>в</w:t>
            </w:r>
            <w:proofErr w:type="gramEnd"/>
          </w:p>
          <w:p w:rsidR="007C16E8" w:rsidRPr="00946925" w:rsidRDefault="007C16E8" w:rsidP="00BC3ED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 xml:space="preserve">образовательных </w:t>
            </w:r>
            <w:proofErr w:type="gramStart"/>
            <w:r w:rsidRPr="00946925">
              <w:rPr>
                <w:rFonts w:ascii="Times New Roman" w:eastAsia="Calibri" w:hAnsi="Times New Roman"/>
                <w:color w:val="000000"/>
              </w:rPr>
              <w:t>организациях</w:t>
            </w:r>
            <w:proofErr w:type="gramEnd"/>
          </w:p>
          <w:p w:rsidR="007C16E8" w:rsidRPr="00946925" w:rsidRDefault="007C16E8" w:rsidP="00BC3ED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дошкольного, начального</w:t>
            </w:r>
          </w:p>
          <w:p w:rsidR="007C16E8" w:rsidRPr="00946925" w:rsidRDefault="007C16E8" w:rsidP="00BC3ED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общего, основного общего,</w:t>
            </w:r>
          </w:p>
          <w:p w:rsidR="007C16E8" w:rsidRPr="00946925" w:rsidRDefault="007C16E8" w:rsidP="00BC3ED2">
            <w:pPr>
              <w:shd w:val="clear" w:color="auto" w:fill="FFFFFF"/>
              <w:jc w:val="both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среднего общего образования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Преподавание по программам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 xml:space="preserve">профессионального </w:t>
            </w:r>
            <w:r w:rsidRPr="00946925">
              <w:rPr>
                <w:rFonts w:ascii="Times New Roman" w:eastAsia="Calibri" w:hAnsi="Times New Roman"/>
                <w:color w:val="000000"/>
              </w:rPr>
              <w:lastRenderedPageBreak/>
              <w:t>обучения,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среднего профессионального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образования (СПО) и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дополнительным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профессиональным программам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(ДПП), ориентированным на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соответствующий уровень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квалификации</w:t>
            </w:r>
            <w:proofErr w:type="gramStart"/>
            <w:r w:rsidRPr="00946925">
              <w:rPr>
                <w:rFonts w:ascii="Times New Roman" w:eastAsia="Calibri" w:hAnsi="Times New Roman"/>
                <w:color w:val="000000"/>
              </w:rPr>
              <w:t xml:space="preserve"> О</w:t>
            </w:r>
            <w:proofErr w:type="gramEnd"/>
            <w:r w:rsidRPr="00946925">
              <w:rPr>
                <w:rFonts w:ascii="Times New Roman" w:eastAsia="Calibri" w:hAnsi="Times New Roman"/>
                <w:color w:val="000000"/>
              </w:rPr>
              <w:t>рганизационно-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педагогическое сопровождение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методической деятельности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 xml:space="preserve">педагогов </w:t>
            </w:r>
            <w:proofErr w:type="gramStart"/>
            <w:r w:rsidRPr="00946925">
              <w:rPr>
                <w:rFonts w:ascii="Times New Roman" w:eastAsia="Calibri" w:hAnsi="Times New Roman"/>
                <w:color w:val="000000"/>
              </w:rPr>
              <w:t>дополнительного</w:t>
            </w:r>
            <w:proofErr w:type="gramEnd"/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образования; мониторинг и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оценка качества реализации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 xml:space="preserve">педагогами </w:t>
            </w:r>
            <w:proofErr w:type="gramStart"/>
            <w:r w:rsidRPr="00946925">
              <w:rPr>
                <w:rFonts w:ascii="Times New Roman" w:eastAsia="Calibri" w:hAnsi="Times New Roman"/>
                <w:color w:val="000000"/>
              </w:rPr>
              <w:t>дополнительных</w:t>
            </w:r>
            <w:proofErr w:type="gramEnd"/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общеобразовательных программ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Информирование и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консультирование школьников и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946925">
              <w:rPr>
                <w:rFonts w:ascii="Times New Roman" w:eastAsia="Calibri" w:hAnsi="Times New Roman"/>
                <w:color w:val="000000"/>
              </w:rPr>
              <w:t>их родителей (законных</w:t>
            </w:r>
            <w:proofErr w:type="gramEnd"/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представителей) по вопросам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профессионального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самоопределения и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профессионального выбора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lastRenderedPageBreak/>
              <w:t>Дополнительные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общеобразовательные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программы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Программы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профессионального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обучения, среднего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профессионального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образования (СПО) и дополнительные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профессиональные</w:t>
            </w:r>
          </w:p>
          <w:p w:rsidR="007C16E8" w:rsidRPr="00946925" w:rsidRDefault="007C16E8" w:rsidP="00924C6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программы (ДПП)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E8" w:rsidRPr="00946925" w:rsidRDefault="007C16E8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t xml:space="preserve">ПК-1. </w:t>
            </w:r>
            <w:proofErr w:type="gramStart"/>
            <w:r w:rsidR="00B0329A" w:rsidRPr="00946925">
              <w:rPr>
                <w:rFonts w:ascii="Times New Roman" w:hAnsi="Times New Roman"/>
              </w:rPr>
              <w:t>Способен</w:t>
            </w:r>
            <w:proofErr w:type="gramEnd"/>
            <w:r w:rsidR="00B0329A" w:rsidRPr="00946925">
              <w:rPr>
                <w:rFonts w:ascii="Times New Roman" w:hAnsi="Times New Roman"/>
              </w:rPr>
              <w:t xml:space="preserve"> реализовывать дополнительные общеобразовательные программы обучения  детей и взрослых по учебным предметам, курсам, дисциплинам (модулям)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9A" w:rsidRPr="00946925" w:rsidRDefault="007C16E8" w:rsidP="004C483A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color w:val="auto"/>
                <w:sz w:val="20"/>
                <w:szCs w:val="20"/>
              </w:rPr>
              <w:t>-</w:t>
            </w:r>
            <w:r w:rsidRPr="00946925">
              <w:rPr>
                <w:sz w:val="20"/>
                <w:szCs w:val="20"/>
              </w:rPr>
              <w:t xml:space="preserve"> </w:t>
            </w:r>
            <w:r w:rsidR="000B394A" w:rsidRPr="00946925">
              <w:rPr>
                <w:sz w:val="20"/>
                <w:szCs w:val="20"/>
              </w:rPr>
              <w:t xml:space="preserve">ПК-1.1 </w:t>
            </w:r>
            <w:r w:rsidR="00B0329A" w:rsidRPr="00946925">
              <w:rPr>
                <w:sz w:val="20"/>
                <w:szCs w:val="20"/>
              </w:rPr>
              <w:t xml:space="preserve">Интерпретирует преподаваемую область научного знания и профессиональной деятельности, актуальные проблемы и тенденции ее развития, современные методы; роль преподаваемого учебного предмета, курса, дисциплины (модуля) в дополнительных общеобразовательных программах обучения  </w:t>
            </w:r>
            <w:r w:rsidR="00B0329A" w:rsidRPr="00946925">
              <w:rPr>
                <w:sz w:val="20"/>
                <w:szCs w:val="20"/>
              </w:rPr>
              <w:lastRenderedPageBreak/>
              <w:t>детей и взрослых</w:t>
            </w:r>
            <w:proofErr w:type="gramStart"/>
            <w:r w:rsidR="00B0329A" w:rsidRPr="00946925">
              <w:rPr>
                <w:sz w:val="20"/>
                <w:szCs w:val="20"/>
              </w:rPr>
              <w:t xml:space="preserve"> ;</w:t>
            </w:r>
            <w:proofErr w:type="gramEnd"/>
            <w:r w:rsidR="00B0329A" w:rsidRPr="00946925">
              <w:rPr>
                <w:sz w:val="20"/>
                <w:szCs w:val="20"/>
              </w:rPr>
              <w:t xml:space="preserve"> требования  нормативных документов, регламентирующих содержание дополнительного образования  и организацию образовательного процесса; тенденции развития образования, общую политику образовательных организаций дополнительного образования; информационные аспекты деятельности педагога дополнительного образования.</w:t>
            </w:r>
          </w:p>
          <w:p w:rsidR="007C16E8" w:rsidRPr="00946925" w:rsidRDefault="000B394A" w:rsidP="004C483A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ПК-1.2</w:t>
            </w:r>
            <w:proofErr w:type="gramStart"/>
            <w:r w:rsidR="00B0329A" w:rsidRPr="00946925">
              <w:rPr>
                <w:sz w:val="20"/>
                <w:szCs w:val="20"/>
              </w:rPr>
              <w:t xml:space="preserve"> И</w:t>
            </w:r>
            <w:proofErr w:type="gramEnd"/>
            <w:r w:rsidR="00B0329A" w:rsidRPr="00946925">
              <w:rPr>
                <w:sz w:val="20"/>
                <w:szCs w:val="20"/>
              </w:rPr>
              <w:t>спользует педагогически обоснованные формы, методы и приемы организации деятельности обучающихся по освоению учебного предмета, курса, дисциплины (модуля), на практике</w:t>
            </w:r>
          </w:p>
          <w:p w:rsidR="00B0329A" w:rsidRPr="00946925" w:rsidRDefault="007C16E8" w:rsidP="004C483A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 xml:space="preserve">- </w:t>
            </w:r>
            <w:r w:rsidR="000B394A" w:rsidRPr="00946925">
              <w:rPr>
                <w:sz w:val="20"/>
                <w:szCs w:val="20"/>
              </w:rPr>
              <w:t xml:space="preserve">ПК-1.3. </w:t>
            </w:r>
            <w:r w:rsidR="00B0329A" w:rsidRPr="00946925">
              <w:rPr>
                <w:sz w:val="20"/>
                <w:szCs w:val="20"/>
              </w:rPr>
              <w:t>Применяет методику проведения учебных занятий по учебным предметам, курсам, дисциплинам (модулям) дополнительной образовательной программы; методы организации</w:t>
            </w:r>
          </w:p>
          <w:p w:rsidR="007C16E8" w:rsidRPr="00946925" w:rsidRDefault="00B0329A" w:rsidP="004C483A">
            <w:pPr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t xml:space="preserve">самостоятельной работы </w:t>
            </w:r>
            <w:proofErr w:type="gramStart"/>
            <w:r w:rsidRPr="00946925">
              <w:rPr>
                <w:rFonts w:ascii="Times New Roman" w:hAnsi="Times New Roman"/>
              </w:rPr>
              <w:t>обучающихся</w:t>
            </w:r>
            <w:proofErr w:type="gramEnd"/>
            <w:r w:rsidRPr="00946925">
              <w:rPr>
                <w:rFonts w:ascii="Times New Roman" w:hAnsi="Times New Roman"/>
              </w:rPr>
              <w:t xml:space="preserve"> по учебным предметам, курсам, дисциплинам (модулям) дополнительной образовательной программы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01" w:rsidRPr="00946925" w:rsidRDefault="00191001" w:rsidP="00191001">
            <w:pPr>
              <w:shd w:val="clear" w:color="auto" w:fill="FFFFFF"/>
              <w:jc w:val="both"/>
              <w:rPr>
                <w:rFonts w:ascii="Times New Roman" w:hAnsi="Times New Roman"/>
                <w:iCs/>
              </w:rPr>
            </w:pPr>
            <w:r w:rsidRPr="00946925">
              <w:rPr>
                <w:rFonts w:ascii="Times New Roman" w:hAnsi="Times New Roman"/>
                <w:iCs/>
              </w:rPr>
              <w:lastRenderedPageBreak/>
              <w:t xml:space="preserve">01.003 Образование и наука </w:t>
            </w:r>
            <w:proofErr w:type="gramStart"/>
            <w:r w:rsidRPr="00946925">
              <w:rPr>
                <w:rFonts w:ascii="Times New Roman" w:hAnsi="Times New Roman"/>
                <w:iCs/>
              </w:rPr>
              <w:t xml:space="preserve">( </w:t>
            </w:r>
            <w:proofErr w:type="gramEnd"/>
            <w:r w:rsidRPr="00946925">
              <w:rPr>
                <w:rFonts w:ascii="Times New Roman" w:hAnsi="Times New Roman"/>
                <w:iCs/>
              </w:rPr>
              <w:t>педагог дополнительного образования детей и взрослых)</w:t>
            </w:r>
          </w:p>
          <w:p w:rsidR="007C16E8" w:rsidRPr="00946925" w:rsidRDefault="007C16E8" w:rsidP="0080420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7C16E8" w:rsidRPr="00946925" w:rsidTr="0089360E"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E8" w:rsidRPr="00946925" w:rsidRDefault="007C16E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E8" w:rsidRPr="00946925" w:rsidRDefault="007C16E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E8" w:rsidRPr="00946925" w:rsidRDefault="007C16E8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ПК-2. </w:t>
            </w:r>
            <w:r w:rsidR="004C483A" w:rsidRPr="00946925">
              <w:rPr>
                <w:rFonts w:ascii="Times New Roman" w:hAnsi="Times New Roman"/>
              </w:rPr>
              <w:t xml:space="preserve">Способен решать задачи воспитания, развития и мотивации </w:t>
            </w:r>
            <w:proofErr w:type="gramStart"/>
            <w:r w:rsidR="004C483A" w:rsidRPr="00946925">
              <w:rPr>
                <w:rFonts w:ascii="Times New Roman" w:hAnsi="Times New Roman"/>
              </w:rPr>
              <w:t>обучающихся</w:t>
            </w:r>
            <w:proofErr w:type="gramEnd"/>
            <w:r w:rsidR="004C483A" w:rsidRPr="00946925">
              <w:rPr>
                <w:rFonts w:ascii="Times New Roman" w:hAnsi="Times New Roman"/>
              </w:rPr>
              <w:t xml:space="preserve"> в учебной,, проектной, научной и иной деятельности по  дополнительным общеобразовательным программам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E8" w:rsidRPr="00946925" w:rsidRDefault="000B394A" w:rsidP="004C483A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ПК-2.1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4C483A" w:rsidRPr="00946925">
              <w:rPr>
                <w:sz w:val="20"/>
                <w:szCs w:val="20"/>
              </w:rPr>
              <w:t>П</w:t>
            </w:r>
            <w:proofErr w:type="gramEnd"/>
            <w:r w:rsidR="004C483A" w:rsidRPr="00946925">
              <w:rPr>
                <w:sz w:val="20"/>
                <w:szCs w:val="20"/>
              </w:rPr>
              <w:t xml:space="preserve">онимает психологические основы мотивации обучающихся в учебной, проектной, научной и иной деятельности; закономерности процессов воспитания и развития обучающихся в </w:t>
            </w:r>
            <w:r w:rsidR="004C483A" w:rsidRPr="00946925">
              <w:rPr>
                <w:sz w:val="20"/>
                <w:szCs w:val="20"/>
              </w:rPr>
              <w:lastRenderedPageBreak/>
              <w:t>организациях, работающих по дополнительным общеобразовательным программам обучения</w:t>
            </w:r>
          </w:p>
          <w:p w:rsidR="004C483A" w:rsidRPr="00946925" w:rsidRDefault="000B394A" w:rsidP="004C483A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ПК-2.2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4C483A" w:rsidRPr="00946925">
              <w:rPr>
                <w:sz w:val="20"/>
                <w:szCs w:val="20"/>
              </w:rPr>
              <w:t>С</w:t>
            </w:r>
            <w:proofErr w:type="gramEnd"/>
            <w:r w:rsidR="004C483A" w:rsidRPr="00946925">
              <w:rPr>
                <w:sz w:val="20"/>
                <w:szCs w:val="20"/>
              </w:rPr>
              <w:t>оздает условия для воспитания и развития обучающихся, мотивирует их деятельность по освоению учебного предмета, курса, дисциплины (модуля),</w:t>
            </w:r>
          </w:p>
          <w:p w:rsidR="004C483A" w:rsidRPr="00946925" w:rsidRDefault="004C483A" w:rsidP="004C483A">
            <w:pPr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выполнению заданий для самостоятельной работы; </w:t>
            </w:r>
            <w:proofErr w:type="spellStart"/>
            <w:r w:rsidRPr="00946925">
              <w:rPr>
                <w:rFonts w:ascii="Times New Roman" w:hAnsi="Times New Roman"/>
              </w:rPr>
              <w:t>привлекет</w:t>
            </w:r>
            <w:proofErr w:type="spellEnd"/>
            <w:r w:rsidRPr="00946925">
              <w:rPr>
                <w:rFonts w:ascii="Times New Roman" w:hAnsi="Times New Roman"/>
              </w:rPr>
              <w:t xml:space="preserve"> обучающихся к </w:t>
            </w:r>
            <w:proofErr w:type="spellStart"/>
            <w:r w:rsidRPr="00946925">
              <w:rPr>
                <w:rFonts w:ascii="Times New Roman" w:hAnsi="Times New Roman"/>
              </w:rPr>
              <w:t>целеполаганию</w:t>
            </w:r>
            <w:proofErr w:type="spellEnd"/>
            <w:r w:rsidRPr="00946925">
              <w:rPr>
                <w:rFonts w:ascii="Times New Roman" w:hAnsi="Times New Roman"/>
              </w:rPr>
              <w:t>, активной пробе своих сил в учебной, проектной, научной и иной деятельности, обучает самоорганизации и самоконтролю;</w:t>
            </w:r>
            <w:r w:rsidR="007C16E8" w:rsidRPr="00946925">
              <w:rPr>
                <w:rFonts w:ascii="Times New Roman" w:hAnsi="Times New Roman"/>
              </w:rPr>
              <w:t>-</w:t>
            </w:r>
          </w:p>
          <w:p w:rsidR="007C16E8" w:rsidRPr="00946925" w:rsidRDefault="007C16E8" w:rsidP="004C483A">
            <w:pPr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t xml:space="preserve"> </w:t>
            </w:r>
            <w:r w:rsidR="000B394A" w:rsidRPr="00946925">
              <w:rPr>
                <w:rFonts w:ascii="Times New Roman" w:hAnsi="Times New Roman"/>
              </w:rPr>
              <w:t>ПК-2.3</w:t>
            </w:r>
            <w:proofErr w:type="gramStart"/>
            <w:r w:rsidR="000B394A" w:rsidRPr="00946925">
              <w:rPr>
                <w:rFonts w:ascii="Times New Roman" w:hAnsi="Times New Roman"/>
              </w:rPr>
              <w:t xml:space="preserve"> </w:t>
            </w:r>
            <w:r w:rsidR="004C483A" w:rsidRPr="00946925">
              <w:rPr>
                <w:rFonts w:ascii="Times New Roman" w:eastAsia="Calibri" w:hAnsi="Times New Roman"/>
                <w:color w:val="000000"/>
              </w:rPr>
              <w:t>П</w:t>
            </w:r>
            <w:proofErr w:type="gramEnd"/>
            <w:r w:rsidR="004C483A" w:rsidRPr="00946925">
              <w:rPr>
                <w:rFonts w:ascii="Times New Roman" w:eastAsia="Calibri" w:hAnsi="Times New Roman"/>
                <w:color w:val="000000"/>
              </w:rPr>
              <w:t xml:space="preserve">рименяет методы воспитания и развития обучающихся в организациях, реализующих дополнительные общеобразовательные программы обучения; методику руководства </w:t>
            </w:r>
            <w:proofErr w:type="spellStart"/>
            <w:r w:rsidR="004C483A" w:rsidRPr="00946925">
              <w:rPr>
                <w:rFonts w:ascii="Times New Roman" w:eastAsia="Calibri" w:hAnsi="Times New Roman"/>
                <w:color w:val="000000"/>
              </w:rPr>
              <w:t>учебноой</w:t>
            </w:r>
            <w:proofErr w:type="spellEnd"/>
            <w:r w:rsidR="004C483A" w:rsidRPr="00946925">
              <w:rPr>
                <w:rFonts w:ascii="Times New Roman" w:eastAsia="Calibri" w:hAnsi="Times New Roman"/>
                <w:color w:val="000000"/>
              </w:rPr>
              <w:t>, проектной, исследовательской и иной деятельностью обучающихся.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E8" w:rsidRPr="00946925" w:rsidRDefault="007C16E8">
            <w:pPr>
              <w:jc w:val="both"/>
              <w:rPr>
                <w:rFonts w:ascii="Times New Roman" w:hAnsi="Times New Roman"/>
              </w:rPr>
            </w:pPr>
          </w:p>
        </w:tc>
      </w:tr>
      <w:tr w:rsidR="00924C61" w:rsidRPr="00946925" w:rsidTr="00924C61">
        <w:tc>
          <w:tcPr>
            <w:tcW w:w="9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61" w:rsidRPr="00946925" w:rsidRDefault="00924C61" w:rsidP="00924C61">
            <w:pPr>
              <w:jc w:val="center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  <w:b/>
              </w:rPr>
              <w:lastRenderedPageBreak/>
              <w:t>Тип задач профессиональной деятельности: переводческий</w:t>
            </w:r>
          </w:p>
        </w:tc>
      </w:tr>
      <w:tr w:rsidR="0080420F" w:rsidRPr="00946925" w:rsidTr="0089360E"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20F" w:rsidRPr="00946925" w:rsidRDefault="0080420F" w:rsidP="00BB5846">
            <w:pPr>
              <w:pStyle w:val="Default"/>
              <w:jc w:val="both"/>
              <w:rPr>
                <w:b/>
              </w:rPr>
            </w:pPr>
            <w:proofErr w:type="gramStart"/>
            <w:r w:rsidRPr="00946925">
              <w:rPr>
                <w:sz w:val="20"/>
                <w:szCs w:val="20"/>
              </w:rPr>
              <w:t xml:space="preserve">Осуществление письменного перевода текстов различных функциональных стилей с иностранного языка на русский и с русского языка на иностранный с применением современных цифровых технологий; редактирование письменных переводов; осуществление устного последовательного </w:t>
            </w:r>
            <w:r w:rsidRPr="00946925">
              <w:rPr>
                <w:sz w:val="20"/>
                <w:szCs w:val="20"/>
              </w:rPr>
              <w:lastRenderedPageBreak/>
              <w:t>перевода текстов различных функциональных стилей и типов с иностранного языка на русский и с русского языка на иностранный; знание принципов организации синхронного перевода в международных организациях и на международных конференциях;</w:t>
            </w:r>
            <w:proofErr w:type="gramEnd"/>
            <w:r w:rsidRPr="00946925">
              <w:rPr>
                <w:sz w:val="20"/>
                <w:szCs w:val="20"/>
              </w:rPr>
              <w:t xml:space="preserve"> проведение информационно-поисковой работы с целью создания и расширения баз данных переводческих соответствий и баз машинной памяти перевода, обогащения персонального и корпоративного тезауруса переводчика, изучения специальной терминологии, концептуализации и обновления терминологических баз в различных сферах.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F" w:rsidRPr="00946925" w:rsidRDefault="0080420F">
            <w:pPr>
              <w:jc w:val="both"/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lastRenderedPageBreak/>
              <w:t>Общая и частная теория перевода, письменный перевод, устный последовательный перевод.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0F" w:rsidRPr="00946925" w:rsidRDefault="0080420F" w:rsidP="00D738D6">
            <w:pPr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ПК-3. </w:t>
            </w:r>
            <w:proofErr w:type="gramStart"/>
            <w:r w:rsidR="00D738D6" w:rsidRPr="00946925">
              <w:rPr>
                <w:rFonts w:ascii="Times New Roman" w:hAnsi="Times New Roman"/>
              </w:rPr>
              <w:t>Способен</w:t>
            </w:r>
            <w:proofErr w:type="gramEnd"/>
            <w:r w:rsidR="00D738D6" w:rsidRPr="00946925">
              <w:rPr>
                <w:rFonts w:ascii="Times New Roman" w:hAnsi="Times New Roman"/>
              </w:rPr>
              <w:t xml:space="preserve"> достигать эквивалентности в переводе и применять основные приемы перевода при последовательном переводе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1" w:rsidRPr="00946925" w:rsidRDefault="000B394A" w:rsidP="000F2571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ПК-3.1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0F2571" w:rsidRPr="00946925">
              <w:rPr>
                <w:sz w:val="20"/>
                <w:szCs w:val="20"/>
              </w:rPr>
              <w:t>И</w:t>
            </w:r>
            <w:proofErr w:type="gramEnd"/>
            <w:r w:rsidR="000F2571" w:rsidRPr="00946925">
              <w:rPr>
                <w:sz w:val="20"/>
                <w:szCs w:val="20"/>
              </w:rPr>
              <w:t>нтерпретирует лексические, грамматические, лексико-грамматические и стилистические, переводческие трансформации; понятия адекватности и эквивалентности; основные типы эквивалентности; приемы и способы достижения эквивалентности перевода; основные теории и классификации типов эквивалентности</w:t>
            </w:r>
          </w:p>
          <w:p w:rsidR="000F2571" w:rsidRPr="00946925" w:rsidRDefault="000B394A" w:rsidP="000F2571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lastRenderedPageBreak/>
              <w:t>ПК-3.2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80420F" w:rsidRPr="00946925">
              <w:rPr>
                <w:sz w:val="20"/>
                <w:szCs w:val="20"/>
              </w:rPr>
              <w:t xml:space="preserve"> </w:t>
            </w:r>
            <w:r w:rsidR="000F2571" w:rsidRPr="00946925">
              <w:rPr>
                <w:sz w:val="20"/>
                <w:szCs w:val="20"/>
              </w:rPr>
              <w:t>О</w:t>
            </w:r>
            <w:proofErr w:type="gramEnd"/>
            <w:r w:rsidR="000F2571" w:rsidRPr="00946925">
              <w:rPr>
                <w:sz w:val="20"/>
                <w:szCs w:val="20"/>
              </w:rPr>
              <w:t>пределяет специфику текста; выявляет основную цель и задачи, которые преследовал автор; осуществляет редактирование перевода; выбирает наиболее подходящие трансформации; выполняет анализ перевода для выявления и исправления переводческих ошибок</w:t>
            </w:r>
          </w:p>
          <w:p w:rsidR="0080420F" w:rsidRPr="00946925" w:rsidRDefault="000B394A" w:rsidP="000F2571">
            <w:pPr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hAnsi="Times New Roman"/>
              </w:rPr>
              <w:t>ПК-3.3</w:t>
            </w:r>
            <w:proofErr w:type="gramStart"/>
            <w:r w:rsidR="000F2571" w:rsidRPr="00946925">
              <w:rPr>
                <w:rFonts w:ascii="Times New Roman" w:hAnsi="Times New Roman"/>
              </w:rPr>
              <w:t xml:space="preserve"> </w:t>
            </w:r>
            <w:r w:rsidR="000F2571" w:rsidRPr="00946925">
              <w:rPr>
                <w:rFonts w:ascii="Times New Roman" w:eastAsia="Calibri" w:hAnsi="Times New Roman"/>
                <w:color w:val="000000"/>
              </w:rPr>
              <w:t>П</w:t>
            </w:r>
            <w:proofErr w:type="gramEnd"/>
            <w:r w:rsidR="000F2571" w:rsidRPr="00946925">
              <w:rPr>
                <w:rFonts w:ascii="Times New Roman" w:eastAsia="Calibri" w:hAnsi="Times New Roman"/>
                <w:color w:val="000000"/>
              </w:rPr>
              <w:t>рименяет понятийный аппарат; необходимый для выполнения качественного перевода; стратегии перевода, обеспечивающие его наибольшую эквивалентность и методику достижения эквивалентности перевода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20F" w:rsidRPr="00946925" w:rsidRDefault="0080420F">
            <w:pPr>
              <w:jc w:val="both"/>
              <w:rPr>
                <w:rFonts w:ascii="Times New Roman" w:hAnsi="Times New Roman"/>
                <w:b/>
              </w:rPr>
            </w:pPr>
            <w:r w:rsidRPr="00946925">
              <w:rPr>
                <w:rFonts w:ascii="Times New Roman" w:eastAsiaTheme="minorHAnsi" w:hAnsi="Times New Roman"/>
                <w:lang w:eastAsia="en-US"/>
              </w:rPr>
              <w:lastRenderedPageBreak/>
              <w:t>04.015 «Специалист в области перевода»</w:t>
            </w:r>
          </w:p>
        </w:tc>
      </w:tr>
      <w:tr w:rsidR="0080420F" w:rsidRPr="00946925" w:rsidTr="0089360E"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20F" w:rsidRPr="00946925" w:rsidRDefault="0080420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F" w:rsidRPr="00946925" w:rsidRDefault="0080420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0F" w:rsidRPr="00946925" w:rsidRDefault="0080420F">
            <w:pPr>
              <w:jc w:val="both"/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ПК-4. </w:t>
            </w:r>
            <w:r w:rsidR="00610A0C" w:rsidRPr="00946925">
              <w:rPr>
                <w:rFonts w:ascii="Times New Roman" w:hAnsi="Times New Roman"/>
              </w:rPr>
              <w:t>Способен осуществлять письменный и устный перевод с соблюдением норм лексической эквивалентности, соблюдением грамматических, синтаксических и стилистических норм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0C" w:rsidRPr="00946925" w:rsidRDefault="000B394A">
            <w:pPr>
              <w:pStyle w:val="Default"/>
              <w:jc w:val="both"/>
              <w:rPr>
                <w:sz w:val="20"/>
                <w:szCs w:val="20"/>
              </w:rPr>
            </w:pPr>
            <w:r w:rsidRPr="00946925">
              <w:rPr>
                <w:b/>
                <w:sz w:val="20"/>
                <w:szCs w:val="20"/>
              </w:rPr>
              <w:t>ПК-4.1</w:t>
            </w:r>
            <w:proofErr w:type="gramStart"/>
            <w:r w:rsidRPr="00946925">
              <w:rPr>
                <w:b/>
                <w:sz w:val="20"/>
                <w:szCs w:val="20"/>
              </w:rPr>
              <w:t xml:space="preserve"> </w:t>
            </w:r>
            <w:r w:rsidR="00610A0C" w:rsidRPr="00946925">
              <w:rPr>
                <w:sz w:val="20"/>
                <w:szCs w:val="20"/>
              </w:rPr>
              <w:t>И</w:t>
            </w:r>
            <w:proofErr w:type="gramEnd"/>
            <w:r w:rsidR="00610A0C" w:rsidRPr="00946925">
              <w:rPr>
                <w:sz w:val="20"/>
                <w:szCs w:val="20"/>
              </w:rPr>
              <w:t xml:space="preserve">дентифицирует переводческие соответствия и способы перевода </w:t>
            </w:r>
            <w:proofErr w:type="spellStart"/>
            <w:r w:rsidR="00610A0C" w:rsidRPr="00946925">
              <w:rPr>
                <w:sz w:val="20"/>
                <w:szCs w:val="20"/>
              </w:rPr>
              <w:t>безэквивалентных</w:t>
            </w:r>
            <w:proofErr w:type="spellEnd"/>
            <w:r w:rsidR="00610A0C" w:rsidRPr="00946925">
              <w:rPr>
                <w:sz w:val="20"/>
                <w:szCs w:val="20"/>
              </w:rPr>
              <w:t xml:space="preserve"> языковых единиц в изучаемой предметной области, основные термины в области общественно-политической лексики</w:t>
            </w:r>
          </w:p>
          <w:p w:rsidR="0071431C" w:rsidRPr="00946925" w:rsidRDefault="000B394A" w:rsidP="0071431C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ПК-4.2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71431C" w:rsidRPr="00946925">
              <w:rPr>
                <w:sz w:val="20"/>
                <w:szCs w:val="20"/>
              </w:rPr>
              <w:t>В</w:t>
            </w:r>
            <w:proofErr w:type="gramEnd"/>
            <w:r w:rsidR="0071431C" w:rsidRPr="00946925">
              <w:rPr>
                <w:sz w:val="20"/>
                <w:szCs w:val="20"/>
              </w:rPr>
              <w:t xml:space="preserve">ырабатывает целостную стратегию перевода текста с учётом его смыслового наполнения, функционально-стилевой характеристики, жанровой принадлежности, а также с учетом цели, адресата перевода и других экстралингвистических факторов; осуществляет качественный письменный и устный перевод на основе комплексного учета </w:t>
            </w:r>
            <w:r w:rsidR="0071431C" w:rsidRPr="00946925">
              <w:rPr>
                <w:sz w:val="20"/>
                <w:szCs w:val="20"/>
              </w:rPr>
              <w:lastRenderedPageBreak/>
              <w:t>смысловой структуры оригинала и с соблюдением существующих в переводящем языке норм построения грамотного и связного текста</w:t>
            </w:r>
          </w:p>
          <w:p w:rsidR="000B394A" w:rsidRPr="00946925" w:rsidRDefault="000B394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ПК-4.3</w:t>
            </w:r>
            <w:proofErr w:type="gramStart"/>
            <w:r w:rsidRPr="00946925">
              <w:rPr>
                <w:sz w:val="20"/>
                <w:szCs w:val="20"/>
              </w:rPr>
              <w:t xml:space="preserve">  </w:t>
            </w:r>
            <w:r w:rsidR="00230322" w:rsidRPr="00946925">
              <w:rPr>
                <w:sz w:val="20"/>
                <w:szCs w:val="20"/>
              </w:rPr>
              <w:t>О</w:t>
            </w:r>
            <w:proofErr w:type="gramEnd"/>
            <w:r w:rsidR="00230322" w:rsidRPr="00946925">
              <w:rPr>
                <w:sz w:val="20"/>
                <w:szCs w:val="20"/>
              </w:rPr>
              <w:t>существляет письменный и устный перевод с соблюдением норм лексической эквивалентности, соблюдением грамматических, синтаксических и стилистических норм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0F" w:rsidRPr="00946925" w:rsidRDefault="0080420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0420F" w:rsidRPr="00946925" w:rsidTr="0089360E"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20F" w:rsidRPr="00946925" w:rsidRDefault="0080420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F" w:rsidRPr="00946925" w:rsidRDefault="0080420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0F" w:rsidRPr="00946925" w:rsidRDefault="0080420F" w:rsidP="0048221F">
            <w:pPr>
              <w:rPr>
                <w:rFonts w:ascii="Times New Roman" w:hAnsi="Times New Roman"/>
                <w:highlight w:val="green"/>
              </w:rPr>
            </w:pPr>
            <w:r w:rsidRPr="00946925">
              <w:rPr>
                <w:rFonts w:ascii="Times New Roman" w:hAnsi="Times New Roman"/>
              </w:rPr>
              <w:t xml:space="preserve">ПК-5. </w:t>
            </w:r>
            <w:r w:rsidR="0048221F" w:rsidRPr="00946925">
              <w:rPr>
                <w:rFonts w:ascii="Times New Roman" w:hAnsi="Times New Roman"/>
              </w:rPr>
              <w:t>Владеет нормами этикета, принятыми в различных ситуациях межкультурного общения (сопровождение туристических групп, обеспечение деловых переговоров, обеспечение переговоров официальных делегаций)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F" w:rsidRPr="00946925" w:rsidRDefault="000B394A" w:rsidP="0048221F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ПК-5.1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48221F" w:rsidRPr="00946925">
              <w:rPr>
                <w:sz w:val="20"/>
                <w:szCs w:val="20"/>
              </w:rPr>
              <w:t>П</w:t>
            </w:r>
            <w:proofErr w:type="gramEnd"/>
            <w:r w:rsidR="0048221F" w:rsidRPr="00946925">
              <w:rPr>
                <w:sz w:val="20"/>
                <w:szCs w:val="20"/>
              </w:rPr>
              <w:t>онимает основные теории межкультурной коммуникации, принципы культурного релятивизма и этические нормы, характеризующие своеобразие иноязычной культуры и ценностные ориентации иноязычного социума; правила современного речевого этикета</w:t>
            </w:r>
          </w:p>
          <w:p w:rsidR="0048221F" w:rsidRPr="00946925" w:rsidRDefault="000B394A" w:rsidP="0048221F">
            <w:pPr>
              <w:pStyle w:val="Default"/>
              <w:rPr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 xml:space="preserve">ПК-5.2 </w:t>
            </w:r>
            <w:r w:rsidR="0048221F" w:rsidRPr="00946925">
              <w:rPr>
                <w:sz w:val="20"/>
                <w:szCs w:val="20"/>
              </w:rPr>
              <w:t xml:space="preserve">Моделирует возможные ситуации общения между представителями различных культур и социумов; пользуется языковыми средствами для выражения своего отношения к предмету высказывания или же к самому высказыванию; эффективно </w:t>
            </w:r>
            <w:r w:rsidR="00563CFB" w:rsidRPr="00946925">
              <w:rPr>
                <w:sz w:val="20"/>
                <w:szCs w:val="20"/>
              </w:rPr>
              <w:t xml:space="preserve">использует </w:t>
            </w:r>
            <w:r w:rsidR="0048221F" w:rsidRPr="00946925">
              <w:rPr>
                <w:sz w:val="20"/>
                <w:szCs w:val="20"/>
              </w:rPr>
              <w:t>синонимические и другие ресурсы, как родного языка, так и иностранного языка для осуществления коммуникации</w:t>
            </w:r>
          </w:p>
          <w:p w:rsidR="0080420F" w:rsidRPr="00946925" w:rsidRDefault="000B394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946925">
              <w:rPr>
                <w:sz w:val="20"/>
                <w:szCs w:val="20"/>
              </w:rPr>
              <w:t>ПК-5.3</w:t>
            </w:r>
            <w:proofErr w:type="gramStart"/>
            <w:r w:rsidRPr="00946925">
              <w:rPr>
                <w:sz w:val="20"/>
                <w:szCs w:val="20"/>
              </w:rPr>
              <w:t xml:space="preserve"> </w:t>
            </w:r>
            <w:r w:rsidR="00635EE6" w:rsidRPr="00946925">
              <w:rPr>
                <w:sz w:val="20"/>
                <w:szCs w:val="20"/>
              </w:rPr>
              <w:t>О</w:t>
            </w:r>
            <w:proofErr w:type="gramEnd"/>
            <w:r w:rsidR="00635EE6" w:rsidRPr="00946925">
              <w:rPr>
                <w:sz w:val="20"/>
                <w:szCs w:val="20"/>
              </w:rPr>
              <w:t xml:space="preserve">существляет сопровождение туристических групп, обеспечение деловых переговоров, обеспечение </w:t>
            </w:r>
            <w:r w:rsidR="00635EE6" w:rsidRPr="00946925">
              <w:rPr>
                <w:sz w:val="20"/>
                <w:szCs w:val="20"/>
              </w:rPr>
              <w:lastRenderedPageBreak/>
              <w:t>переговоров официальных делегаций  на основе правил международного этикета в различных ситуациях межкультурного общения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20F" w:rsidRPr="00946925" w:rsidRDefault="0080420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80420F" w:rsidRPr="00946925" w:rsidTr="0089360E"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F" w:rsidRPr="00946925" w:rsidRDefault="0080420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F" w:rsidRPr="00946925" w:rsidRDefault="0080420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0F" w:rsidRPr="00946925" w:rsidRDefault="0080420F" w:rsidP="00C567BD">
            <w:pPr>
              <w:rPr>
                <w:rFonts w:ascii="Times New Roman" w:hAnsi="Times New Roman"/>
              </w:rPr>
            </w:pPr>
            <w:r w:rsidRPr="00946925">
              <w:rPr>
                <w:rFonts w:ascii="Times New Roman" w:hAnsi="Times New Roman"/>
              </w:rPr>
              <w:t xml:space="preserve">ПК-6. </w:t>
            </w:r>
            <w:r w:rsidR="00C567BD" w:rsidRPr="00946925">
              <w:rPr>
                <w:rFonts w:ascii="Times New Roman" w:hAnsi="Times New Roman"/>
              </w:rPr>
              <w:t>Способен оформлять текст перевода в компьютерном текстовом редакторе, работать с основными информационно-поисковыми и экспертными системами, системами представления знаний, синтаксического и морфологического анализа текста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7BD" w:rsidRPr="00946925" w:rsidRDefault="000B394A" w:rsidP="00C567BD">
            <w:pPr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ПК-6.1</w:t>
            </w:r>
            <w:proofErr w:type="gramStart"/>
            <w:r w:rsidRPr="0094692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="00C567BD" w:rsidRPr="00946925">
              <w:rPr>
                <w:rFonts w:ascii="Times New Roman" w:eastAsia="Calibri" w:hAnsi="Times New Roman"/>
                <w:color w:val="000000"/>
              </w:rPr>
              <w:t>А</w:t>
            </w:r>
            <w:proofErr w:type="gramEnd"/>
            <w:r w:rsidR="00C567BD" w:rsidRPr="00946925">
              <w:rPr>
                <w:rFonts w:ascii="Times New Roman" w:eastAsia="Calibri" w:hAnsi="Times New Roman"/>
                <w:color w:val="000000"/>
              </w:rPr>
              <w:t xml:space="preserve">нализирует методику ориентированного поиска информации в справочной, специальной литературе и компьютерных сетях; </w:t>
            </w:r>
            <w:proofErr w:type="spellStart"/>
            <w:r w:rsidR="00C567BD" w:rsidRPr="00946925">
              <w:rPr>
                <w:rFonts w:ascii="Times New Roman" w:eastAsia="Calibri" w:hAnsi="Times New Roman"/>
                <w:color w:val="000000"/>
              </w:rPr>
              <w:t>спеецифику</w:t>
            </w:r>
            <w:proofErr w:type="spellEnd"/>
            <w:r w:rsidR="00C567BD" w:rsidRPr="0094692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="00C567BD" w:rsidRPr="00946925">
              <w:rPr>
                <w:rFonts w:ascii="Times New Roman" w:eastAsia="Calibri" w:hAnsi="Times New Roman"/>
                <w:color w:val="000000"/>
              </w:rPr>
              <w:t>послепереводческого</w:t>
            </w:r>
            <w:proofErr w:type="spellEnd"/>
            <w:r w:rsidR="00C567BD" w:rsidRPr="00946925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="00C567BD" w:rsidRPr="00946925">
              <w:rPr>
                <w:rFonts w:ascii="Times New Roman" w:eastAsia="Calibri" w:hAnsi="Times New Roman"/>
                <w:color w:val="000000"/>
              </w:rPr>
              <w:t>саморедактирования</w:t>
            </w:r>
            <w:proofErr w:type="spellEnd"/>
            <w:r w:rsidR="00C567BD" w:rsidRPr="00946925">
              <w:rPr>
                <w:rFonts w:ascii="Times New Roman" w:eastAsia="Calibri" w:hAnsi="Times New Roman"/>
                <w:color w:val="000000"/>
              </w:rPr>
              <w:t xml:space="preserve"> и контрольного редактирование текста перевода, интерпретирует информацию из основных информационно-поисковых и экспертных систем.</w:t>
            </w:r>
            <w:r w:rsidR="0080420F" w:rsidRPr="00946925">
              <w:rPr>
                <w:rFonts w:ascii="Times New Roman" w:eastAsia="Calibri" w:hAnsi="Times New Roman"/>
                <w:color w:val="000000"/>
              </w:rPr>
              <w:t xml:space="preserve">- </w:t>
            </w:r>
            <w:r w:rsidRPr="00946925">
              <w:rPr>
                <w:rFonts w:ascii="Times New Roman" w:eastAsia="Calibri" w:hAnsi="Times New Roman"/>
                <w:color w:val="000000"/>
              </w:rPr>
              <w:t>ПК-6.2</w:t>
            </w:r>
            <w:proofErr w:type="gramStart"/>
            <w:r w:rsidRPr="0094692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="00C567BD" w:rsidRPr="00946925">
              <w:rPr>
                <w:rFonts w:ascii="Times New Roman" w:eastAsia="Calibri" w:hAnsi="Times New Roman"/>
                <w:color w:val="000000"/>
              </w:rPr>
              <w:t xml:space="preserve"> П</w:t>
            </w:r>
            <w:proofErr w:type="gramEnd"/>
            <w:r w:rsidR="00C567BD" w:rsidRPr="00946925">
              <w:rPr>
                <w:rFonts w:ascii="Times New Roman" w:eastAsia="Calibri" w:hAnsi="Times New Roman"/>
                <w:color w:val="000000"/>
              </w:rPr>
              <w:t>рименяет основные методы, способы и средства получения, хранения, обработки информации, использует компьютер как средство для управления информацией, в том числе в глобальных компьютерных сетях, ориентируется в основных информационно-поисковых и экспертных системах.</w:t>
            </w:r>
          </w:p>
          <w:p w:rsidR="0080420F" w:rsidRPr="00946925" w:rsidRDefault="000B394A" w:rsidP="00C567BD">
            <w:pPr>
              <w:rPr>
                <w:rFonts w:ascii="Times New Roman" w:eastAsia="Calibri" w:hAnsi="Times New Roman"/>
                <w:color w:val="000000"/>
              </w:rPr>
            </w:pPr>
            <w:r w:rsidRPr="00946925">
              <w:rPr>
                <w:rFonts w:ascii="Times New Roman" w:eastAsia="Calibri" w:hAnsi="Times New Roman"/>
                <w:color w:val="000000"/>
              </w:rPr>
              <w:t>ПК-6.3</w:t>
            </w:r>
            <w:proofErr w:type="gramStart"/>
            <w:r w:rsidRPr="00946925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="00C567BD" w:rsidRPr="00946925">
              <w:rPr>
                <w:rFonts w:ascii="Times New Roman" w:eastAsia="Calibri" w:hAnsi="Times New Roman"/>
                <w:color w:val="000000"/>
              </w:rPr>
              <w:t>О</w:t>
            </w:r>
            <w:proofErr w:type="gramEnd"/>
            <w:r w:rsidR="00C567BD" w:rsidRPr="00946925">
              <w:rPr>
                <w:rFonts w:ascii="Times New Roman" w:eastAsia="Calibri" w:hAnsi="Times New Roman"/>
                <w:color w:val="000000"/>
              </w:rPr>
              <w:t>формляет текст перевода в компьютерном текстовом редакторе, использует профессиональные источники информации.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0F" w:rsidRPr="00946925" w:rsidRDefault="0080420F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6B6286" w:rsidRPr="00946925" w:rsidRDefault="006B6286" w:rsidP="006B6286">
      <w:pPr>
        <w:shd w:val="clear" w:color="auto" w:fill="FFFFFF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311A2A" w:rsidRPr="00946925" w:rsidRDefault="00311A2A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191001" w:rsidRPr="00946925" w:rsidRDefault="005F5835" w:rsidP="00845390">
      <w:pPr>
        <w:rPr>
          <w:rFonts w:ascii="Times New Roman" w:hAnsi="Times New Roman"/>
          <w:iCs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профессионального стандарта </w:t>
      </w:r>
      <w:r w:rsidR="00191001" w:rsidRPr="00946925">
        <w:rPr>
          <w:rFonts w:ascii="Times New Roman" w:hAnsi="Times New Roman"/>
          <w:sz w:val="24"/>
          <w:szCs w:val="24"/>
        </w:rPr>
        <w:t>01</w:t>
      </w:r>
      <w:r w:rsidR="00191001" w:rsidRPr="00946925">
        <w:rPr>
          <w:rFonts w:ascii="Times New Roman" w:hAnsi="Times New Roman"/>
          <w:iCs/>
          <w:sz w:val="24"/>
          <w:szCs w:val="24"/>
        </w:rPr>
        <w:t xml:space="preserve">. </w:t>
      </w:r>
      <w:proofErr w:type="gramStart"/>
      <w:r w:rsidR="00191001" w:rsidRPr="00946925">
        <w:rPr>
          <w:rFonts w:ascii="Times New Roman" w:hAnsi="Times New Roman"/>
          <w:iCs/>
          <w:sz w:val="24"/>
          <w:szCs w:val="24"/>
        </w:rPr>
        <w:t xml:space="preserve">Образование </w:t>
      </w:r>
      <w:r w:rsidR="00EA1B6B" w:rsidRPr="00946925">
        <w:rPr>
          <w:rFonts w:ascii="Times New Roman" w:hAnsi="Times New Roman"/>
          <w:iCs/>
          <w:sz w:val="24"/>
          <w:szCs w:val="24"/>
        </w:rPr>
        <w:t xml:space="preserve">и </w:t>
      </w:r>
      <w:r w:rsidR="00422BEF" w:rsidRPr="00946925">
        <w:rPr>
          <w:rFonts w:ascii="Times New Roman" w:hAnsi="Times New Roman"/>
          <w:iCs/>
          <w:sz w:val="24"/>
          <w:szCs w:val="24"/>
        </w:rPr>
        <w:t>наука (</w:t>
      </w:r>
      <w:r w:rsidR="00EA1B6B" w:rsidRPr="00946925">
        <w:rPr>
          <w:rFonts w:ascii="Times New Roman" w:hAnsi="Times New Roman"/>
          <w:iCs/>
          <w:sz w:val="24"/>
          <w:szCs w:val="24"/>
        </w:rPr>
        <w:t>01.003 П</w:t>
      </w:r>
      <w:r w:rsidR="00191001" w:rsidRPr="00946925">
        <w:rPr>
          <w:rFonts w:ascii="Times New Roman" w:hAnsi="Times New Roman"/>
          <w:iCs/>
          <w:sz w:val="24"/>
          <w:szCs w:val="24"/>
        </w:rPr>
        <w:t xml:space="preserve">едагог </w:t>
      </w:r>
      <w:r w:rsidR="00191001" w:rsidRPr="00946925">
        <w:rPr>
          <w:rFonts w:ascii="Times New Roman" w:hAnsi="Times New Roman"/>
          <w:iCs/>
          <w:sz w:val="24"/>
          <w:szCs w:val="24"/>
        </w:rPr>
        <w:lastRenderedPageBreak/>
        <w:t>дополнительного образования детей и взрослых</w:t>
      </w:r>
      <w:r w:rsidR="00261C9B" w:rsidRPr="00946925">
        <w:rPr>
          <w:rFonts w:ascii="Times New Roman" w:hAnsi="Times New Roman"/>
          <w:iCs/>
          <w:sz w:val="24"/>
          <w:szCs w:val="24"/>
        </w:rPr>
        <w:t>.</w:t>
      </w:r>
      <w:proofErr w:type="gramEnd"/>
      <w:r w:rsidR="00261C9B" w:rsidRPr="00946925">
        <w:rPr>
          <w:rFonts w:ascii="Times New Roman" w:hAnsi="Times New Roman"/>
          <w:iCs/>
          <w:sz w:val="24"/>
          <w:szCs w:val="24"/>
        </w:rPr>
        <w:t xml:space="preserve">  </w:t>
      </w:r>
      <w:proofErr w:type="gramStart"/>
      <w:r w:rsidR="00261C9B" w:rsidRPr="00946925">
        <w:rPr>
          <w:rFonts w:ascii="Times New Roman" w:hAnsi="Times New Roman"/>
          <w:iCs/>
          <w:color w:val="000000"/>
          <w:sz w:val="24"/>
          <w:szCs w:val="24"/>
        </w:rPr>
        <w:t>Утвержден приказом Министерства труда и социальной защиты Российской Федерации от 22.09.2021 № 652н</w:t>
      </w:r>
      <w:r w:rsidR="00191001" w:rsidRPr="00946925">
        <w:rPr>
          <w:rFonts w:ascii="Times New Roman" w:hAnsi="Times New Roman"/>
          <w:iCs/>
          <w:sz w:val="24"/>
          <w:szCs w:val="24"/>
        </w:rPr>
        <w:t>)</w:t>
      </w:r>
      <w:proofErr w:type="gramEnd"/>
    </w:p>
    <w:p w:rsidR="005F5835" w:rsidRPr="00946925" w:rsidRDefault="005F5835" w:rsidP="005F5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</w:rPr>
        <w:t>Обобщенные</w:t>
      </w:r>
      <w:r w:rsidRPr="00946925">
        <w:rPr>
          <w:rFonts w:ascii="Times New Roman" w:hAnsi="Times New Roman"/>
          <w:spacing w:val="-12"/>
          <w:sz w:val="24"/>
        </w:rPr>
        <w:t xml:space="preserve"> </w:t>
      </w:r>
      <w:r w:rsidRPr="00946925">
        <w:rPr>
          <w:rFonts w:ascii="Times New Roman" w:hAnsi="Times New Roman"/>
          <w:sz w:val="24"/>
        </w:rPr>
        <w:t>трудовые</w:t>
      </w:r>
      <w:r w:rsidRPr="00946925">
        <w:rPr>
          <w:rFonts w:ascii="Times New Roman" w:hAnsi="Times New Roman"/>
          <w:spacing w:val="-9"/>
          <w:sz w:val="24"/>
        </w:rPr>
        <w:t xml:space="preserve"> </w:t>
      </w:r>
      <w:r w:rsidRPr="00946925">
        <w:rPr>
          <w:rFonts w:ascii="Times New Roman" w:hAnsi="Times New Roman"/>
          <w:sz w:val="24"/>
        </w:rPr>
        <w:t>функции</w:t>
      </w:r>
      <w:r w:rsidRPr="00946925">
        <w:rPr>
          <w:rFonts w:ascii="Times New Roman" w:hAnsi="Times New Roman"/>
          <w:sz w:val="24"/>
          <w:szCs w:val="24"/>
        </w:rPr>
        <w:t xml:space="preserve">, соответствующие профессиональной деятельности выпускника: </w:t>
      </w:r>
    </w:p>
    <w:tbl>
      <w:tblPr>
        <w:tblW w:w="9080" w:type="dxa"/>
        <w:tblCellMar>
          <w:left w:w="0" w:type="dxa"/>
          <w:right w:w="0" w:type="dxa"/>
        </w:tblCellMar>
        <w:tblLook w:val="04A0"/>
      </w:tblPr>
      <w:tblGrid>
        <w:gridCol w:w="439"/>
        <w:gridCol w:w="2399"/>
        <w:gridCol w:w="1558"/>
        <w:gridCol w:w="2386"/>
        <w:gridCol w:w="740"/>
        <w:gridCol w:w="1558"/>
      </w:tblGrid>
      <w:tr w:rsidR="00422BEF" w:rsidRPr="00946925" w:rsidTr="00911DF4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422BEF" w:rsidRPr="00946925" w:rsidTr="00911DF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422BEF" w:rsidRPr="00946925" w:rsidTr="00911DF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по дополнительным общеобразовательным программам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деятельности </w:t>
            </w:r>
            <w:proofErr w:type="gramStart"/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, направленной на освоение дополнительной общеобразовательной программы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A/01.6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422BEF" w:rsidRPr="00946925" w:rsidTr="00911DF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</w:t>
            </w:r>
            <w:proofErr w:type="gramStart"/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процессе реализации дополнительной общеобразовательной программы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A/02.6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422BEF" w:rsidRPr="00946925" w:rsidTr="00911DF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A/03.6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422BEF" w:rsidRPr="00946925" w:rsidTr="00911DF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A/04.6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422BEF" w:rsidRPr="00946925" w:rsidTr="00911DF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программно-</w:t>
            </w: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методического обеспечения реализации дополнительной общеобразовательной программы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A/05.6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422BEF" w:rsidRPr="00946925" w:rsidTr="00911DF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исследований рынка услуг дополнительного образования детей</w:t>
            </w:r>
            <w:proofErr w:type="gramEnd"/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взрослых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B/01.6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422BEF" w:rsidRPr="00946925" w:rsidTr="00911DF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B/02.6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422BEF" w:rsidRPr="00946925" w:rsidTr="00911DF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B/03.6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422BEF" w:rsidRPr="00946925" w:rsidTr="00911DF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массовых </w:t>
            </w:r>
            <w:proofErr w:type="spellStart"/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C/01.6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422BEF" w:rsidRPr="00946925" w:rsidTr="00911DF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C/02.6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422BEF" w:rsidRPr="00946925" w:rsidTr="00911DF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422BEF" w:rsidRPr="00946925" w:rsidRDefault="00422BEF" w:rsidP="00911D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дополнительного образования детей и взрослых по одному или нескольким направлениям </w:t>
            </w: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C/03.6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22BEF" w:rsidRPr="00946925" w:rsidRDefault="00422BEF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</w:tbl>
    <w:p w:rsidR="00422BEF" w:rsidRPr="00946925" w:rsidRDefault="00422BEF" w:rsidP="005F58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1C9B" w:rsidRPr="00946925" w:rsidRDefault="00261C9B" w:rsidP="00261C9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261C9B" w:rsidRPr="00946925" w:rsidRDefault="00911DF4" w:rsidP="00261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46925">
        <w:rPr>
          <w:rFonts w:ascii="Times New Roman" w:eastAsiaTheme="minorHAnsi" w:hAnsi="Times New Roman"/>
          <w:sz w:val="24"/>
          <w:szCs w:val="24"/>
          <w:lang w:eastAsia="en-US"/>
        </w:rPr>
        <w:t xml:space="preserve">04 Культура и искусство </w:t>
      </w:r>
      <w:r w:rsidR="00261C9B" w:rsidRPr="00946925">
        <w:rPr>
          <w:rFonts w:ascii="Times New Roman" w:eastAsiaTheme="minorHAnsi" w:hAnsi="Times New Roman"/>
          <w:sz w:val="24"/>
          <w:szCs w:val="24"/>
          <w:lang w:eastAsia="en-US"/>
        </w:rPr>
        <w:t xml:space="preserve">«04.015 «Специалист в области перевода», </w:t>
      </w:r>
      <w:r w:rsidR="00261C9B" w:rsidRPr="00946925">
        <w:rPr>
          <w:rFonts w:ascii="Times New Roman" w:hAnsi="Times New Roman"/>
          <w:sz w:val="24"/>
          <w:szCs w:val="24"/>
        </w:rPr>
        <w:t>утвержденный приказом Министерства труда и социальной защиты Российской Федерации от «18»марта 2021г. №134н.</w:t>
      </w:r>
    </w:p>
    <w:p w:rsidR="00261C9B" w:rsidRPr="00946925" w:rsidRDefault="00261C9B" w:rsidP="00261C9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tbl>
      <w:tblPr>
        <w:tblW w:w="4952" w:type="pct"/>
        <w:tblCellMar>
          <w:left w:w="0" w:type="dxa"/>
          <w:right w:w="0" w:type="dxa"/>
        </w:tblCellMar>
        <w:tblLook w:val="04A0"/>
      </w:tblPr>
      <w:tblGrid>
        <w:gridCol w:w="2770"/>
        <w:gridCol w:w="1744"/>
        <w:gridCol w:w="621"/>
        <w:gridCol w:w="2185"/>
        <w:gridCol w:w="950"/>
        <w:gridCol w:w="1770"/>
      </w:tblGrid>
      <w:tr w:rsidR="00261C9B" w:rsidRPr="00946925" w:rsidTr="00261C9B"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Трудовые функции</w:t>
            </w:r>
          </w:p>
        </w:tc>
      </w:tr>
      <w:tr w:rsidR="00261C9B" w:rsidRPr="00946925" w:rsidTr="00261C9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уровень квалификации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</w:tr>
      <w:tr w:rsidR="00261C9B" w:rsidRPr="00946925" w:rsidTr="00261C9B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Неспециализированный перевод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Устный сопроводительный перевод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A/01.6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261C9B" w:rsidRPr="00946925" w:rsidTr="00261C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Письменный перевод типовых официально-деловых документов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A/02.6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261C9B" w:rsidRPr="00946925" w:rsidTr="00261C9B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Профессионально ориентированный перевод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Устный последовательный перевод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B/01.6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261C9B" w:rsidRPr="00946925" w:rsidTr="00261C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Синхронный перевод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B/02.6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261C9B" w:rsidRPr="00946925" w:rsidTr="00261C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Письменный перевод (в том числе с использованием специализированных инструментальных средств)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B/03.6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261C9B" w:rsidRPr="00946925" w:rsidTr="00261C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Художественный перевод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B/04.6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261C9B" w:rsidRPr="00946925" w:rsidTr="00261C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Перевод аудиовизуальных произведений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B/05.6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261C9B" w:rsidRPr="00946925" w:rsidTr="00261C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Аудиовизуальный перевод для аудиторий с особыми когнитивными потребностями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B/06.6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261C9B" w:rsidRPr="00946925" w:rsidTr="00261C9B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Управление качеством перевода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Технологическая обработка материалов переводческих и </w:t>
            </w:r>
            <w:proofErr w:type="spellStart"/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локализационных</w:t>
            </w:r>
            <w:proofErr w:type="spellEnd"/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проектов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C/01.7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tr w:rsidR="00261C9B" w:rsidRPr="00946925" w:rsidTr="00261C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Автоматизация переводческих и </w:t>
            </w:r>
            <w:proofErr w:type="spellStart"/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локализационных</w:t>
            </w:r>
            <w:proofErr w:type="spellEnd"/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проектов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C/02.7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tr w:rsidR="00261C9B" w:rsidRPr="00946925" w:rsidTr="00261C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Редакционно-технический контроль перевода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C/03.7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tr w:rsidR="00261C9B" w:rsidRPr="00946925" w:rsidTr="00261C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Консультирование в области качества перевода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C/04.7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tr w:rsidR="00261C9B" w:rsidRPr="00946925" w:rsidTr="00261C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Управление производственным процессом перевода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C/05.7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9B" w:rsidRPr="00946925" w:rsidRDefault="00261C9B" w:rsidP="00911DF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</w:tbl>
    <w:p w:rsidR="00261C9B" w:rsidRPr="00946925" w:rsidRDefault="00261C9B" w:rsidP="00261C9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F365F2" w:rsidRPr="00946925" w:rsidRDefault="00F365F2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94692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94692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4692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Pr="00946925" w:rsidRDefault="00F365F2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94692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4692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946925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7" w:name="_Toc32779257"/>
      <w:r w:rsidRPr="00946925">
        <w:rPr>
          <w:rFonts w:ascii="Times New Roman" w:hAnsi="Times New Roman" w:cs="Times New Roman"/>
        </w:rPr>
        <w:t>УЧЕБНЫЙ ПЛАН И ГРАФИК УЧЕБНОГО ПРОЦЕССА.</w:t>
      </w:r>
      <w:bookmarkEnd w:id="7"/>
    </w:p>
    <w:p w:rsidR="00265638" w:rsidRPr="00946925" w:rsidRDefault="00265638" w:rsidP="00265638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265638" w:rsidRPr="00946925" w:rsidRDefault="00265638" w:rsidP="00265638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8" w:name="dst100036"/>
      <w:bookmarkEnd w:id="8"/>
      <w:r w:rsidRPr="00946925">
        <w:rPr>
          <w:rFonts w:ascii="Times New Roman" w:hAnsi="Times New Roman"/>
          <w:sz w:val="24"/>
          <w:szCs w:val="24"/>
        </w:rPr>
        <w:t xml:space="preserve">обеспечивающий освоение ОПОП </w:t>
      </w:r>
      <w:proofErr w:type="gramStart"/>
      <w:r w:rsidRPr="00946925">
        <w:rPr>
          <w:rFonts w:ascii="Times New Roman" w:hAnsi="Times New Roman"/>
          <w:sz w:val="24"/>
          <w:szCs w:val="24"/>
        </w:rPr>
        <w:t>ВО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6925">
        <w:rPr>
          <w:rFonts w:ascii="Times New Roman" w:hAnsi="Times New Roman"/>
          <w:sz w:val="24"/>
          <w:szCs w:val="24"/>
        </w:rPr>
        <w:t>на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потребностей конкретного обучающегося.</w:t>
      </w:r>
    </w:p>
    <w:p w:rsidR="00265638" w:rsidRPr="00946925" w:rsidRDefault="00265638" w:rsidP="00265638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Pr="00946925">
        <w:rPr>
          <w:rFonts w:ascii="Times New Roman" w:hAnsi="Times New Roman"/>
          <w:color w:val="000000" w:themeColor="text1"/>
          <w:sz w:val="24"/>
          <w:szCs w:val="24"/>
        </w:rPr>
        <w:t xml:space="preserve">1 год </w:t>
      </w:r>
      <w:r w:rsidRPr="00946925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Pr="00946925">
        <w:rPr>
          <w:rFonts w:ascii="Times New Roman" w:hAnsi="Times New Roman"/>
          <w:color w:val="000000" w:themeColor="text1"/>
          <w:sz w:val="24"/>
          <w:szCs w:val="24"/>
        </w:rPr>
        <w:t>универсальных,</w:t>
      </w:r>
      <w:r w:rsidRPr="00946925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946925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</w:t>
      </w:r>
      <w:proofErr w:type="gramStart"/>
      <w:r w:rsidRPr="00946925">
        <w:rPr>
          <w:rFonts w:ascii="Times New Roman" w:hAnsi="Times New Roman"/>
          <w:sz w:val="24"/>
          <w:szCs w:val="24"/>
        </w:rPr>
        <w:t>ВО</w:t>
      </w:r>
      <w:proofErr w:type="gramEnd"/>
      <w:r w:rsidRPr="00946925">
        <w:rPr>
          <w:rFonts w:ascii="Times New Roman" w:hAnsi="Times New Roman"/>
          <w:sz w:val="24"/>
          <w:szCs w:val="24"/>
        </w:rPr>
        <w:t>.</w:t>
      </w:r>
    </w:p>
    <w:p w:rsidR="00265638" w:rsidRPr="00946925" w:rsidRDefault="00265638" w:rsidP="002656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практик, промежуточных и итоговой аттестации, каникул. </w:t>
      </w:r>
    </w:p>
    <w:p w:rsidR="00C2768F" w:rsidRPr="00946925" w:rsidRDefault="00265638" w:rsidP="00265638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</w:rPr>
      </w:pPr>
      <w:r w:rsidRPr="00946925">
        <w:rPr>
          <w:rFonts w:ascii="Times New Roman" w:hAnsi="Times New Roman"/>
          <w:sz w:val="24"/>
          <w:szCs w:val="24"/>
        </w:rPr>
        <w:t>Учебный план и календарный учебный график представлены 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  <w:r w:rsidR="00C2768F" w:rsidRPr="00946925">
        <w:rPr>
          <w:rFonts w:ascii="Times New Roman" w:hAnsi="Times New Roman"/>
        </w:rPr>
        <w:t xml:space="preserve"> </w:t>
      </w:r>
    </w:p>
    <w:p w:rsidR="00237E06" w:rsidRPr="00946925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32779258"/>
      <w:r w:rsidRPr="00946925">
        <w:rPr>
          <w:rFonts w:ascii="Times New Roman" w:hAnsi="Times New Roman" w:cs="Times New Roman"/>
        </w:rPr>
        <w:t>РАБОЧИЕ ПРОГРАММЫ ДИСЦИПЛИН/МОДУЛЕЙ</w:t>
      </w:r>
      <w:bookmarkEnd w:id="9"/>
      <w:r w:rsidRPr="00946925">
        <w:rPr>
          <w:rFonts w:ascii="Times New Roman" w:hAnsi="Times New Roman" w:cs="Times New Roman"/>
        </w:rPr>
        <w:t xml:space="preserve"> </w:t>
      </w:r>
    </w:p>
    <w:p w:rsidR="00265638" w:rsidRPr="00946925" w:rsidRDefault="00265638" w:rsidP="00265638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_Toc32779259"/>
      <w:r w:rsidRPr="00946925">
        <w:rPr>
          <w:rFonts w:ascii="Times New Roman" w:hAnsi="Times New Roman"/>
          <w:sz w:val="24"/>
          <w:szCs w:val="24"/>
        </w:rPr>
        <w:t>Полнотекстовые рабочие программы дисциплин учебного плана представлены 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946925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946925">
        <w:rPr>
          <w:rFonts w:ascii="Times New Roman" w:hAnsi="Times New Roman" w:cs="Times New Roman"/>
        </w:rPr>
        <w:t>ПРОГРАММЫ ПРАКТИК</w:t>
      </w:r>
      <w:bookmarkEnd w:id="10"/>
      <w:r w:rsidRPr="00946925">
        <w:rPr>
          <w:rFonts w:ascii="Times New Roman" w:hAnsi="Times New Roman" w:cs="Times New Roman"/>
        </w:rPr>
        <w:t xml:space="preserve"> </w:t>
      </w:r>
    </w:p>
    <w:p w:rsidR="00237E06" w:rsidRPr="00946925" w:rsidRDefault="00237E06" w:rsidP="00AA58C1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946925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946925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5A1777" w:rsidRPr="00946925" w:rsidRDefault="00FA217C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lastRenderedPageBreak/>
        <w:t>учебная практика, переводческая практика</w:t>
      </w:r>
    </w:p>
    <w:p w:rsidR="005A1777" w:rsidRPr="00946925" w:rsidRDefault="00FA217C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производственная практика, </w:t>
      </w:r>
      <w:r w:rsidR="002E6F9F" w:rsidRPr="00946925">
        <w:rPr>
          <w:rFonts w:ascii="Times New Roman" w:hAnsi="Times New Roman"/>
          <w:sz w:val="24"/>
          <w:szCs w:val="24"/>
        </w:rPr>
        <w:t>педагогическая практика;</w:t>
      </w:r>
    </w:p>
    <w:p w:rsidR="002E6F9F" w:rsidRPr="00946925" w:rsidRDefault="00FA217C" w:rsidP="002E6F9F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производственная практика, </w:t>
      </w:r>
      <w:r w:rsidR="002E6F9F" w:rsidRPr="00946925">
        <w:rPr>
          <w:rFonts w:ascii="Times New Roman" w:hAnsi="Times New Roman"/>
          <w:sz w:val="24"/>
          <w:szCs w:val="24"/>
        </w:rPr>
        <w:t>переводческая практика;</w:t>
      </w:r>
    </w:p>
    <w:p w:rsidR="002E6F9F" w:rsidRPr="00946925" w:rsidRDefault="00FA217C" w:rsidP="002E6F9F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производственная практика, преддипломная практика</w:t>
      </w:r>
    </w:p>
    <w:p w:rsidR="008B25D2" w:rsidRPr="00946925" w:rsidRDefault="00265638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94692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46925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946925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32779260"/>
      <w:r w:rsidRPr="00946925">
        <w:rPr>
          <w:rFonts w:ascii="Times New Roman" w:hAnsi="Times New Roman" w:cs="Times New Roman"/>
        </w:rPr>
        <w:t>ГОСУДАРСТВЕННАЯ ИТОГОВАЯ АТТЕСТАЦИЯ</w:t>
      </w:r>
      <w:bookmarkEnd w:id="11"/>
      <w:r w:rsidRPr="00946925">
        <w:rPr>
          <w:rFonts w:ascii="Times New Roman" w:hAnsi="Times New Roman" w:cs="Times New Roman"/>
        </w:rPr>
        <w:t xml:space="preserve"> </w:t>
      </w:r>
    </w:p>
    <w:p w:rsidR="00DC7CA5" w:rsidRPr="00946925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946925" w:rsidRDefault="00DC7CA5" w:rsidP="009C0C5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="009C0C51" w:rsidRPr="00946925">
        <w:rPr>
          <w:rFonts w:ascii="Times New Roman" w:hAnsi="Times New Roman"/>
          <w:iCs/>
          <w:sz w:val="24"/>
          <w:szCs w:val="24"/>
        </w:rPr>
        <w:t>подготовку к сдаче и сдачу государственного экзамена, а также выполнение и защиту выпускной квалификационной работы.</w:t>
      </w:r>
    </w:p>
    <w:p w:rsidR="008B25D2" w:rsidRPr="00946925" w:rsidRDefault="00265638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946925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946925">
        <w:rPr>
          <w:rFonts w:ascii="Times New Roman" w:hAnsi="Times New Roman"/>
          <w:iCs/>
          <w:sz w:val="24"/>
          <w:szCs w:val="24"/>
        </w:rPr>
        <w:t xml:space="preserve"> </w:t>
      </w:r>
      <w:r w:rsidRPr="00946925">
        <w:rPr>
          <w:rFonts w:ascii="Times New Roman" w:hAnsi="Times New Roman"/>
          <w:sz w:val="24"/>
          <w:szCs w:val="24"/>
        </w:rPr>
        <w:t>представлена на сайте</w:t>
      </w:r>
      <w:r w:rsidRPr="00946925">
        <w:rPr>
          <w:rFonts w:ascii="Times New Roman" w:hAnsi="Times New Roman"/>
          <w:iCs/>
          <w:sz w:val="24"/>
          <w:szCs w:val="24"/>
        </w:rPr>
        <w:t xml:space="preserve"> </w:t>
      </w:r>
      <w:r w:rsidRPr="00946925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195BE7" w:rsidRPr="00946925">
        <w:rPr>
          <w:rFonts w:ascii="Times New Roman" w:hAnsi="Times New Roman"/>
          <w:sz w:val="24"/>
          <w:szCs w:val="24"/>
        </w:rPr>
        <w:t>.</w:t>
      </w:r>
    </w:p>
    <w:p w:rsidR="00237E06" w:rsidRPr="00946925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32779261"/>
      <w:r w:rsidRPr="00946925">
        <w:rPr>
          <w:rFonts w:ascii="Times New Roman" w:hAnsi="Times New Roman" w:cs="Times New Roman"/>
        </w:rPr>
        <w:t>ОЦЕНОЧНЫЕ МАТЕРИАЛЫ</w:t>
      </w:r>
      <w:bookmarkEnd w:id="12"/>
    </w:p>
    <w:p w:rsidR="00795442" w:rsidRPr="00946925" w:rsidRDefault="00795442" w:rsidP="0026563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46925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946925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9469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946925">
        <w:rPr>
          <w:rFonts w:ascii="Times New Roman" w:hAnsi="Times New Roman"/>
          <w:bCs/>
          <w:iCs/>
          <w:sz w:val="24"/>
          <w:szCs w:val="24"/>
        </w:rPr>
        <w:t>ОПОП ВО</w:t>
      </w:r>
      <w:r w:rsidRPr="00946925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946925" w:rsidRDefault="008F138C" w:rsidP="0026563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46925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946925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946925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946925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946925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946925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946925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EA1B6B" w:rsidRPr="00946925" w:rsidRDefault="00EA1B6B" w:rsidP="00EA1B6B">
      <w:pPr>
        <w:pStyle w:val="1"/>
        <w:numPr>
          <w:ilvl w:val="0"/>
          <w:numId w:val="17"/>
        </w:numPr>
        <w:ind w:left="1080"/>
        <w:rPr>
          <w:rFonts w:ascii="Times New Roman" w:hAnsi="Times New Roman" w:cs="Times New Roman"/>
        </w:rPr>
      </w:pPr>
      <w:bookmarkStart w:id="13" w:name="_Toc32779262"/>
      <w:r w:rsidRPr="00946925">
        <w:rPr>
          <w:rFonts w:ascii="Times New Roman" w:hAnsi="Times New Roman" w:cs="Times New Roman"/>
          <w:color w:val="4F81BD" w:themeColor="accent1"/>
        </w:rPr>
        <w:t>УСЛОВИЯ РЕАЛИЗАЦИИ</w:t>
      </w:r>
      <w:r w:rsidRPr="00946925">
        <w:rPr>
          <w:rFonts w:ascii="Times New Roman" w:hAnsi="Times New Roman" w:cs="Times New Roman"/>
          <w:color w:val="FF0000"/>
        </w:rPr>
        <w:t xml:space="preserve"> </w:t>
      </w:r>
      <w:r w:rsidRPr="00946925">
        <w:rPr>
          <w:rFonts w:ascii="Times New Roman" w:hAnsi="Times New Roman" w:cs="Times New Roman"/>
        </w:rPr>
        <w:t>ОБРАЗОВАТЕЛЬНОЙ ПРОГРАММЫ</w:t>
      </w:r>
      <w:bookmarkEnd w:id="13"/>
    </w:p>
    <w:p w:rsidR="00F365F2" w:rsidRPr="00946925" w:rsidRDefault="00F365F2" w:rsidP="0026563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включают в себя общесистемные требования, требования к материально</w:t>
      </w:r>
      <w:r w:rsidR="00F84A87" w:rsidRPr="00946925">
        <w:rPr>
          <w:rFonts w:ascii="Times New Roman" w:hAnsi="Times New Roman"/>
          <w:sz w:val="24"/>
          <w:szCs w:val="24"/>
        </w:rPr>
        <w:t>-</w:t>
      </w:r>
      <w:r w:rsidRPr="00946925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946925">
        <w:rPr>
          <w:rFonts w:ascii="Times New Roman" w:hAnsi="Times New Roman"/>
          <w:sz w:val="24"/>
          <w:szCs w:val="24"/>
        </w:rPr>
        <w:t>-</w:t>
      </w:r>
      <w:r w:rsidRPr="00946925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946925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>.</w:t>
      </w:r>
    </w:p>
    <w:p w:rsidR="00265638" w:rsidRPr="00946925" w:rsidRDefault="00265638" w:rsidP="0026563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365F2" w:rsidRPr="00946925" w:rsidRDefault="00F365F2" w:rsidP="00F365F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946925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946925">
        <w:rPr>
          <w:rFonts w:ascii="Times New Roman" w:hAnsi="Times New Roman"/>
          <w:b/>
          <w:sz w:val="24"/>
          <w:szCs w:val="24"/>
        </w:rPr>
        <w:t>условия</w:t>
      </w:r>
      <w:r w:rsidRPr="00946925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946925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265638" w:rsidRPr="00946925" w:rsidRDefault="00F454AF" w:rsidP="002656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Университет располагает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по Блоку 1 "Дисциплины (модули)" и Блоку 3 "Государственная итоговая аттестация" в соответствии с учебным планом. </w:t>
      </w:r>
      <w:r w:rsidR="00265638" w:rsidRPr="00946925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65638" w:rsidRPr="00946925" w:rsidRDefault="00265638" w:rsidP="002656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Электронная информационно–образовательная среда Университета обеспечивает:</w:t>
      </w:r>
    </w:p>
    <w:p w:rsidR="00265638" w:rsidRPr="00946925" w:rsidRDefault="00265638" w:rsidP="002656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lastRenderedPageBreak/>
        <w:t>–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265638" w:rsidRPr="00946925" w:rsidRDefault="00265638" w:rsidP="0026563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– формирование электронного </w:t>
      </w:r>
      <w:proofErr w:type="spellStart"/>
      <w:r w:rsidRPr="00946925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F454AF" w:rsidRPr="00946925" w:rsidRDefault="00265638" w:rsidP="0026563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:rsidR="00265638" w:rsidRPr="00946925" w:rsidRDefault="00265638" w:rsidP="00265638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t>Материально–технические и учебно-методические условия реализации образовательной программы</w:t>
      </w:r>
    </w:p>
    <w:p w:rsidR="00C9743F" w:rsidRPr="00946925" w:rsidRDefault="00C9743F" w:rsidP="00C9743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, оснащенных оборудованием и техническими средствами обучения, состав которых определяется в рабочих программах дисциплин (модулей). Помещения для самостоятельной работы обучающихся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Университета. 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 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 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 </w:t>
      </w:r>
      <w:r w:rsidR="00F93E66" w:rsidRPr="00946925">
        <w:rPr>
          <w:rFonts w:ascii="Times New Roman" w:hAnsi="Times New Roman"/>
          <w:sz w:val="24"/>
          <w:szCs w:val="24"/>
          <w:shd w:val="clear" w:color="auto" w:fill="FFFFFF"/>
        </w:rPr>
        <w:t xml:space="preserve"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нарушениями слуха – в печатной форме, в форме электронного документа; для лиц с нарушениями зрения – в печатной форме увеличенным шрифтом, в форме </w:t>
      </w:r>
      <w:proofErr w:type="spellStart"/>
      <w:r w:rsidR="00F93E66" w:rsidRPr="00946925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F93E66" w:rsidRPr="00946925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опорно-двигательного аппарата – в печатной форме увеличенным шрифтом, в форме электронного документа</w:t>
      </w:r>
      <w:r w:rsidRPr="00946925">
        <w:rPr>
          <w:rFonts w:ascii="Times New Roman" w:hAnsi="Times New Roman"/>
          <w:sz w:val="24"/>
          <w:szCs w:val="24"/>
        </w:rPr>
        <w:t>.</w:t>
      </w:r>
    </w:p>
    <w:p w:rsidR="00BB2DDB" w:rsidRPr="00946925" w:rsidRDefault="00015D2C" w:rsidP="00B71EB8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F454AF" w:rsidRPr="00946925" w:rsidRDefault="00F454AF" w:rsidP="00F45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Реализация программы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института, а также лицами, привлекаемыми Университетом к реализации программы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на иных условиях. Квалификация педагогических работников Организации отвечает  квалификационным требованиям, указанным в квалификационных справочниках и (или) профессиональных стандартах (при наличии). </w:t>
      </w:r>
    </w:p>
    <w:p w:rsidR="00F454AF" w:rsidRPr="00946925" w:rsidRDefault="00F454AF" w:rsidP="00F45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Университета, участвующих в реализации программы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, и лиц, привлекаемых Университетом к </w:t>
      </w:r>
      <w:r w:rsidRPr="00946925">
        <w:rPr>
          <w:rFonts w:ascii="Times New Roman" w:hAnsi="Times New Roman"/>
          <w:sz w:val="24"/>
          <w:szCs w:val="24"/>
        </w:rPr>
        <w:lastRenderedPageBreak/>
        <w:t xml:space="preserve">реализации программы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F454AF" w:rsidRPr="00946925" w:rsidRDefault="00F454AF" w:rsidP="00F45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6925">
        <w:rPr>
          <w:rFonts w:ascii="Times New Roman" w:hAnsi="Times New Roman"/>
          <w:sz w:val="24"/>
          <w:szCs w:val="24"/>
        </w:rPr>
        <w:t xml:space="preserve">Не менее 5 процентов численности педагогических работников института, участвующих в реализации программы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, и лиц, привлекаемых институтом к реализации программы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сфере не менее 3 лет).</w:t>
      </w:r>
    </w:p>
    <w:p w:rsidR="00F454AF" w:rsidRPr="00946925" w:rsidRDefault="00F454AF" w:rsidP="00F454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6925">
        <w:rPr>
          <w:rFonts w:ascii="Times New Roman" w:hAnsi="Times New Roman"/>
          <w:sz w:val="24"/>
          <w:szCs w:val="24"/>
        </w:rPr>
        <w:t>Не менее 60 процентов численности педагогических работников института и лиц, привлекаемых к образовательной деятельности института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в Российской Федерации).</w:t>
      </w:r>
    </w:p>
    <w:p w:rsidR="00F454AF" w:rsidRPr="00946925" w:rsidRDefault="00F454AF" w:rsidP="00015D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color w:val="222222"/>
          <w:sz w:val="24"/>
          <w:szCs w:val="24"/>
        </w:rPr>
      </w:pPr>
    </w:p>
    <w:p w:rsidR="00015D2C" w:rsidRPr="00946925" w:rsidRDefault="00015D2C" w:rsidP="00015D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946925">
        <w:rPr>
          <w:rFonts w:ascii="Times New Roman" w:hAnsi="Times New Roman"/>
          <w:b/>
          <w:color w:val="222222"/>
          <w:sz w:val="24"/>
          <w:szCs w:val="24"/>
        </w:rPr>
        <w:t>Финансовые условия реализации</w:t>
      </w:r>
      <w:r w:rsidRPr="0094692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946925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946925" w:rsidRDefault="00015D2C" w:rsidP="00F84A87">
      <w:pPr>
        <w:shd w:val="clear" w:color="auto" w:fill="FFFFFF"/>
        <w:spacing w:after="199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946925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реализации программы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94692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946925">
        <w:rPr>
          <w:rFonts w:ascii="Times New Roman" w:hAnsi="Times New Roman"/>
          <w:color w:val="000000" w:themeColor="text1"/>
          <w:sz w:val="24"/>
          <w:szCs w:val="24"/>
        </w:rPr>
        <w:t xml:space="preserve"> программ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color w:val="000000" w:themeColor="text1"/>
          <w:sz w:val="24"/>
          <w:szCs w:val="24"/>
        </w:rPr>
        <w:t xml:space="preserve"> и значений корректирующих коэффициентов к базовым нормативам затрат, определяемых </w:t>
      </w:r>
      <w:proofErr w:type="spellStart"/>
      <w:r w:rsidR="00F93E66" w:rsidRPr="0094692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F93E66" w:rsidRPr="00946925">
        <w:rPr>
          <w:rFonts w:ascii="Times New Roman" w:hAnsi="Times New Roman"/>
          <w:sz w:val="24"/>
          <w:szCs w:val="24"/>
        </w:rPr>
        <w:t xml:space="preserve"> России</w:t>
      </w:r>
      <w:r w:rsidRPr="009469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15D2C" w:rsidRPr="00946925" w:rsidRDefault="00015D2C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946925" w:rsidRDefault="00803909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946925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946925">
        <w:rPr>
          <w:b/>
        </w:rPr>
        <w:t>подготовки</w:t>
      </w:r>
      <w:proofErr w:type="gramEnd"/>
      <w:r w:rsidRPr="00946925">
        <w:rPr>
          <w:b/>
        </w:rPr>
        <w:t xml:space="preserve"> обучающихся по образовательной программе</w:t>
      </w:r>
    </w:p>
    <w:p w:rsidR="00F93E66" w:rsidRPr="00946925" w:rsidRDefault="00F93E66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F93E66" w:rsidRPr="00946925" w:rsidRDefault="00F93E66" w:rsidP="00F93E66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46925">
        <w:t>Качество образовательной деятельности и подготовки обучающихся определяется в рамках системы внутренней и внешней оценки качества.</w:t>
      </w:r>
      <w:proofErr w:type="gramEnd"/>
    </w:p>
    <w:p w:rsidR="00F93E66" w:rsidRPr="00946925" w:rsidRDefault="00F93E66" w:rsidP="00F93E66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46925">
        <w:t xml:space="preserve">В целях совершенствования ОПОП </w:t>
      </w:r>
      <w:proofErr w:type="gramStart"/>
      <w:r w:rsidRPr="00946925">
        <w:t>ВО</w:t>
      </w:r>
      <w:proofErr w:type="gramEnd"/>
      <w:r w:rsidRPr="00946925">
        <w:t xml:space="preserve"> Университет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Университета.</w:t>
      </w:r>
    </w:p>
    <w:p w:rsidR="00F93E66" w:rsidRPr="00946925" w:rsidRDefault="00F93E66" w:rsidP="00F93E66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46925">
        <w:t xml:space="preserve">В рамках внутренней системы оценки качества образовательной деятельности </w:t>
      </w:r>
      <w:proofErr w:type="gramStart"/>
      <w:r w:rsidRPr="00946925">
        <w:t>обучающимся</w:t>
      </w:r>
      <w:proofErr w:type="gramEnd"/>
      <w:r w:rsidRPr="00946925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F93E66" w:rsidRPr="00946925" w:rsidRDefault="00F93E66" w:rsidP="00F93E66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46925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ОПОП </w:t>
      </w:r>
      <w:proofErr w:type="gramStart"/>
      <w:r w:rsidRPr="00946925">
        <w:t>ВО</w:t>
      </w:r>
      <w:proofErr w:type="gramEnd"/>
      <w:r w:rsidRPr="00946925">
        <w:t xml:space="preserve"> требованиям ФГОС ВО.</w:t>
      </w:r>
    </w:p>
    <w:p w:rsidR="00803909" w:rsidRPr="00946925" w:rsidRDefault="00F93E66" w:rsidP="00F93E66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46925">
        <w:t xml:space="preserve">Внешняя оценка качества образовательной деятельности и подготовки обучающихся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</w:t>
      </w:r>
      <w:r w:rsidRPr="00946925">
        <w:lastRenderedPageBreak/>
        <w:t>стандартов (при наличии), требованиям рынка труда к специалистам соответствующего профиля.</w:t>
      </w:r>
      <w:proofErr w:type="gramEnd"/>
    </w:p>
    <w:p w:rsidR="00B71EB8" w:rsidRPr="00946925" w:rsidRDefault="00B71EB8" w:rsidP="00F84A87">
      <w:pPr>
        <w:pStyle w:val="1"/>
        <w:numPr>
          <w:ilvl w:val="0"/>
          <w:numId w:val="17"/>
        </w:numPr>
        <w:jc w:val="center"/>
        <w:rPr>
          <w:rFonts w:ascii="Times New Roman" w:hAnsi="Times New Roman" w:cs="Times New Roman"/>
          <w:color w:val="4F81BD" w:themeColor="accent1"/>
        </w:rPr>
      </w:pPr>
      <w:bookmarkStart w:id="14" w:name="_Toc32779263"/>
      <w:r w:rsidRPr="00946925">
        <w:rPr>
          <w:rFonts w:ascii="Times New Roman" w:hAnsi="Times New Roman" w:cs="Times New Roman"/>
          <w:color w:val="4F81BD" w:themeColor="accent1"/>
        </w:rPr>
        <w:t>СОЦИОКУЛЬТУРНАЯ СРЕДА УНИВЕРСИТЕТА</w:t>
      </w:r>
      <w:bookmarkEnd w:id="14"/>
    </w:p>
    <w:p w:rsidR="00D80DDA" w:rsidRPr="00946925" w:rsidRDefault="00D80DDA" w:rsidP="00D80D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946925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среда, ориентированная на всестороннее развитие личности,  удовлетворение образовательных и личностных потребностей обучающихся, а также сохранение и укрепление их здоровья. Данная среда интегрирует </w:t>
      </w:r>
      <w:proofErr w:type="gramStart"/>
      <w:r w:rsidRPr="00946925">
        <w:rPr>
          <w:rFonts w:ascii="Times New Roman" w:hAnsi="Times New Roman"/>
          <w:sz w:val="24"/>
          <w:szCs w:val="24"/>
        </w:rPr>
        <w:t>учебный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и воспитательные процессы, систему студенческого самоуправления, развитую социальную инфраструктуру и единое информационное пространство. </w:t>
      </w:r>
    </w:p>
    <w:p w:rsidR="00D80DDA" w:rsidRPr="00946925" w:rsidRDefault="00D80DDA" w:rsidP="00D80D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 w:rsidRPr="00946925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подхода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 w:rsidRPr="00946925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и профессиональных компетенций.</w:t>
      </w:r>
    </w:p>
    <w:p w:rsidR="00D80DDA" w:rsidRPr="00946925" w:rsidRDefault="00D80DDA" w:rsidP="00D80D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 Подробная информация представлена на сайте филиала в разделе Сведения об образовательной организации/Подраздел «Документы».</w:t>
      </w:r>
    </w:p>
    <w:p w:rsidR="00D80DDA" w:rsidRPr="00946925" w:rsidRDefault="00D80DDA" w:rsidP="00D80D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Созданная среда формирует оптимальные условия для раскрытия 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D80DDA" w:rsidRPr="00946925" w:rsidRDefault="00D80DDA" w:rsidP="00D80D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организации/ Подраздел «Образование»/ Информация о реализуемых образовательных программах».</w:t>
      </w:r>
    </w:p>
    <w:p w:rsidR="00A265FD" w:rsidRPr="00946925" w:rsidRDefault="00A265FD">
      <w:pPr>
        <w:rPr>
          <w:rFonts w:ascii="Times New Roman" w:hAnsi="Times New Roman"/>
          <w:b/>
          <w:bCs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3198E" w:rsidRPr="00946925" w:rsidRDefault="00A3198E" w:rsidP="00A31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bookmarkStart w:id="15" w:name="_GoBack"/>
      <w:bookmarkEnd w:id="15"/>
    </w:p>
    <w:p w:rsidR="004D20EE" w:rsidRPr="00946925" w:rsidRDefault="004D20EE" w:rsidP="00A31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748"/>
        <w:gridCol w:w="2046"/>
        <w:gridCol w:w="2597"/>
      </w:tblGrid>
      <w:tr w:rsidR="004D20EE" w:rsidRPr="00946925" w:rsidTr="00AC40E0">
        <w:tc>
          <w:tcPr>
            <w:tcW w:w="2463" w:type="dxa"/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 университета:</w:t>
            </w:r>
          </w:p>
        </w:tc>
        <w:tc>
          <w:tcPr>
            <w:tcW w:w="2748" w:type="dxa"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46" w:type="dxa"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D20EE" w:rsidRPr="00946925" w:rsidTr="00AC40E0">
        <w:tc>
          <w:tcPr>
            <w:tcW w:w="2463" w:type="dxa"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наук, доцент, заведующий кафедрой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Ю. М. Тимошенко</w:t>
            </w:r>
          </w:p>
        </w:tc>
      </w:tr>
      <w:tr w:rsidR="004D20EE" w:rsidRPr="00946925" w:rsidTr="00AC40E0">
        <w:tc>
          <w:tcPr>
            <w:tcW w:w="2463" w:type="dxa"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4D20EE" w:rsidRPr="00946925" w:rsidTr="00AC40E0">
        <w:tc>
          <w:tcPr>
            <w:tcW w:w="2463" w:type="dxa"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наук, доцент, декан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О. В. Кравец</w:t>
            </w:r>
          </w:p>
        </w:tc>
      </w:tr>
      <w:tr w:rsidR="004D20EE" w:rsidRPr="00946925" w:rsidTr="00AC40E0">
        <w:tc>
          <w:tcPr>
            <w:tcW w:w="2463" w:type="dxa"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4D20EE" w:rsidRPr="00946925" w:rsidTr="00AC40E0">
        <w:tc>
          <w:tcPr>
            <w:tcW w:w="2463" w:type="dxa"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vAlign w:val="center"/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lang w:eastAsia="en-US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наук, доцент, заведующий кафедрой</w:t>
            </w:r>
          </w:p>
        </w:tc>
        <w:tc>
          <w:tcPr>
            <w:tcW w:w="2046" w:type="dxa"/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597" w:type="dxa"/>
            <w:vAlign w:val="center"/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О. В. Кравченко</w:t>
            </w:r>
          </w:p>
        </w:tc>
      </w:tr>
    </w:tbl>
    <w:p w:rsidR="004D20EE" w:rsidRPr="00946925" w:rsidRDefault="004D20EE" w:rsidP="00A31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30"/>
        <w:gridCol w:w="2881"/>
        <w:gridCol w:w="2127"/>
        <w:gridCol w:w="2268"/>
      </w:tblGrid>
      <w:tr w:rsidR="00A3198E" w:rsidRPr="00946925" w:rsidTr="00A3198E">
        <w:tc>
          <w:tcPr>
            <w:tcW w:w="2330" w:type="dxa"/>
            <w:hideMark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81" w:type="dxa"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198E" w:rsidRPr="00946925" w:rsidTr="00A3198E">
        <w:tc>
          <w:tcPr>
            <w:tcW w:w="2330" w:type="dxa"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Директор Бюро иностранных переводов «Интерфейс»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В. П. Куликов</w:t>
            </w:r>
          </w:p>
        </w:tc>
      </w:tr>
    </w:tbl>
    <w:p w:rsidR="00A3198E" w:rsidRPr="00946925" w:rsidRDefault="00A3198E" w:rsidP="00A31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A3198E" w:rsidRPr="00946925" w:rsidRDefault="00A3198E" w:rsidP="00A31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A3198E" w:rsidRPr="00946925" w:rsidRDefault="00A3198E" w:rsidP="00A31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t>Согласовано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2268"/>
        <w:gridCol w:w="2233"/>
      </w:tblGrid>
      <w:tr w:rsidR="004D20EE" w:rsidRPr="00946925" w:rsidTr="00A3198E">
        <w:tc>
          <w:tcPr>
            <w:tcW w:w="5070" w:type="dxa"/>
            <w:vAlign w:val="center"/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  <w:r w:rsidRPr="009469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Таганрогского института имени А. П. Чехова (филиала) РГЭУ (РИНХ</w:t>
            </w:r>
            <w:r w:rsidRPr="009469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20EE" w:rsidRPr="00946925" w:rsidRDefault="004D20EE" w:rsidP="00AC40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D20EE" w:rsidRPr="00946925" w:rsidRDefault="004D20EE" w:rsidP="00AC40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 xml:space="preserve">С. А. </w:t>
            </w:r>
            <w:proofErr w:type="spellStart"/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A3198E" w:rsidRPr="00946925" w:rsidTr="00A3198E">
        <w:tc>
          <w:tcPr>
            <w:tcW w:w="5070" w:type="dxa"/>
            <w:hideMark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98E" w:rsidRPr="00946925" w:rsidRDefault="00A3198E" w:rsidP="00456AF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A3198E" w:rsidRPr="00946925" w:rsidTr="00A3198E">
        <w:tc>
          <w:tcPr>
            <w:tcW w:w="5070" w:type="dxa"/>
            <w:hideMark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98E" w:rsidRPr="00946925" w:rsidRDefault="00A3198E" w:rsidP="00456AF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A3198E" w:rsidRPr="00946925" w:rsidTr="00A3198E">
        <w:tc>
          <w:tcPr>
            <w:tcW w:w="5070" w:type="dxa"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198E" w:rsidRPr="00946925" w:rsidRDefault="00A3198E" w:rsidP="00456AF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198E" w:rsidRPr="00946925" w:rsidRDefault="00A3198E" w:rsidP="00456A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sz w:val="24"/>
                <w:szCs w:val="24"/>
              </w:rPr>
              <w:t>И. В. Кислая</w:t>
            </w:r>
          </w:p>
        </w:tc>
      </w:tr>
    </w:tbl>
    <w:p w:rsidR="00A3198E" w:rsidRPr="00946925" w:rsidRDefault="00A3198E" w:rsidP="00A319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8567C4" w:rsidRPr="00946925" w:rsidRDefault="008567C4">
      <w:pPr>
        <w:rPr>
          <w:rFonts w:ascii="Times New Roman" w:hAnsi="Times New Roman"/>
          <w:b/>
          <w:bCs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265FD" w:rsidRPr="00946925" w:rsidRDefault="00A265FD" w:rsidP="00C90A67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2A77" w:rsidRPr="00946925" w:rsidRDefault="00D32A77" w:rsidP="00D32A77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46925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</w:p>
    <w:p w:rsidR="00D32A77" w:rsidRPr="00946925" w:rsidRDefault="00D32A77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46925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D32A77" w:rsidRPr="00946925" w:rsidTr="00392CA8">
        <w:tc>
          <w:tcPr>
            <w:tcW w:w="9854" w:type="dxa"/>
            <w:gridSpan w:val="2"/>
          </w:tcPr>
          <w:p w:rsidR="00D32A77" w:rsidRPr="00946925" w:rsidRDefault="00D32A77" w:rsidP="00D32A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D32A77" w:rsidRPr="00946925" w:rsidTr="00392CA8">
        <w:tc>
          <w:tcPr>
            <w:tcW w:w="9854" w:type="dxa"/>
            <w:gridSpan w:val="2"/>
          </w:tcPr>
          <w:p w:rsidR="00D32A77" w:rsidRPr="00946925" w:rsidRDefault="00D32A77" w:rsidP="00D32A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D32A77" w:rsidRPr="00946925" w:rsidTr="00392CA8">
        <w:tc>
          <w:tcPr>
            <w:tcW w:w="9854" w:type="dxa"/>
            <w:gridSpan w:val="2"/>
          </w:tcPr>
          <w:p w:rsidR="00D32A77" w:rsidRPr="00946925" w:rsidRDefault="00D32A77" w:rsidP="00D32A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DC5673" w:rsidRPr="00946925" w:rsidTr="00456AFC">
        <w:trPr>
          <w:trHeight w:val="1656"/>
        </w:trPr>
        <w:tc>
          <w:tcPr>
            <w:tcW w:w="4927" w:type="dxa"/>
          </w:tcPr>
          <w:p w:rsidR="00DC5673" w:rsidRPr="00946925" w:rsidRDefault="00FA74A5" w:rsidP="00FA74A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iCs/>
                <w:sz w:val="24"/>
                <w:szCs w:val="24"/>
              </w:rPr>
              <w:t>Преподавание по дополнительным общеобразовательным программам.</w:t>
            </w:r>
          </w:p>
          <w:p w:rsidR="00DC5673" w:rsidRPr="00946925" w:rsidRDefault="00FA74A5" w:rsidP="00FA74A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iCs/>
                <w:sz w:val="24"/>
                <w:szCs w:val="24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4927" w:type="dxa"/>
          </w:tcPr>
          <w:p w:rsidR="00DC5673" w:rsidRPr="00946925" w:rsidRDefault="00DC5673" w:rsidP="00D32A7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="00FA74A5" w:rsidRPr="00946925">
              <w:rPr>
                <w:rFonts w:ascii="Times New Roman" w:hAnsi="Times New Roman"/>
                <w:b/>
                <w:iCs/>
                <w:sz w:val="24"/>
                <w:szCs w:val="24"/>
              </w:rPr>
              <w:t>01.003</w:t>
            </w:r>
            <w:r w:rsidRPr="00946925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  <w:tr w:rsidR="00D32A77" w:rsidRPr="00946925" w:rsidTr="00392CA8">
        <w:tc>
          <w:tcPr>
            <w:tcW w:w="9854" w:type="dxa"/>
            <w:gridSpan w:val="2"/>
          </w:tcPr>
          <w:p w:rsidR="00D32A77" w:rsidRPr="00946925" w:rsidRDefault="00D32A77" w:rsidP="00D32A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4912E4" w:rsidRPr="00946925" w:rsidTr="00392CA8">
        <w:tc>
          <w:tcPr>
            <w:tcW w:w="9854" w:type="dxa"/>
            <w:gridSpan w:val="2"/>
          </w:tcPr>
          <w:p w:rsidR="00D32A77" w:rsidRPr="00946925" w:rsidRDefault="00D32A77" w:rsidP="00D32A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/>
                <w:iCs/>
                <w:sz w:val="24"/>
                <w:szCs w:val="24"/>
              </w:rPr>
              <w:t>04 Культура, искусство</w:t>
            </w:r>
          </w:p>
        </w:tc>
      </w:tr>
      <w:tr w:rsidR="00D32A77" w:rsidRPr="00946925" w:rsidTr="00392CA8">
        <w:tc>
          <w:tcPr>
            <w:tcW w:w="9854" w:type="dxa"/>
            <w:gridSpan w:val="2"/>
          </w:tcPr>
          <w:p w:rsidR="00D32A77" w:rsidRPr="00946925" w:rsidRDefault="00D32A77" w:rsidP="00D32A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4912E4" w:rsidRPr="00946925" w:rsidTr="00D32A77">
        <w:tc>
          <w:tcPr>
            <w:tcW w:w="4927" w:type="dxa"/>
          </w:tcPr>
          <w:p w:rsidR="00FA74A5" w:rsidRPr="00946925" w:rsidRDefault="00FA74A5" w:rsidP="00DC567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46925">
              <w:rPr>
                <w:rFonts w:ascii="Times New Roman" w:eastAsia="Calibri" w:hAnsi="Times New Roman"/>
                <w:sz w:val="24"/>
                <w:szCs w:val="24"/>
              </w:rPr>
              <w:t>Неспециализированный перевод</w:t>
            </w:r>
          </w:p>
          <w:p w:rsidR="00FA74A5" w:rsidRPr="00946925" w:rsidRDefault="00FA74A5" w:rsidP="00DC567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46925">
              <w:rPr>
                <w:rFonts w:ascii="Times New Roman" w:eastAsia="Calibri" w:hAnsi="Times New Roman"/>
                <w:sz w:val="24"/>
                <w:szCs w:val="24"/>
              </w:rPr>
              <w:t>Устный сопроводительный перевод</w:t>
            </w:r>
          </w:p>
          <w:p w:rsidR="00FA74A5" w:rsidRPr="00946925" w:rsidRDefault="00FA74A5" w:rsidP="00DC567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46925">
              <w:rPr>
                <w:rFonts w:ascii="Times New Roman" w:eastAsia="Calibri" w:hAnsi="Times New Roman"/>
                <w:sz w:val="24"/>
                <w:szCs w:val="24"/>
              </w:rPr>
              <w:t>Письменный перевод типовых официально-деловых документов</w:t>
            </w:r>
          </w:p>
          <w:p w:rsidR="00FA74A5" w:rsidRPr="00946925" w:rsidRDefault="00FA74A5" w:rsidP="00DC567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A74A5" w:rsidRPr="00946925" w:rsidRDefault="00FA74A5" w:rsidP="00DC567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D32A77" w:rsidRPr="00946925" w:rsidRDefault="00DC5673" w:rsidP="00DC567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69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ПС </w:t>
            </w:r>
            <w:r w:rsidR="00FA74A5" w:rsidRPr="009469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04.015</w:t>
            </w:r>
            <w:r w:rsidRPr="0094692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«Специалист в области перевода»</w:t>
            </w:r>
          </w:p>
        </w:tc>
      </w:tr>
    </w:tbl>
    <w:p w:rsidR="00D32A77" w:rsidRPr="00946925" w:rsidRDefault="00D32A77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F2847" w:rsidRPr="00946925" w:rsidRDefault="004F2847">
      <w:pPr>
        <w:rPr>
          <w:rFonts w:ascii="Times New Roman" w:hAnsi="Times New Roman"/>
          <w:bCs/>
          <w:sz w:val="24"/>
          <w:szCs w:val="24"/>
        </w:rPr>
      </w:pPr>
      <w:r w:rsidRPr="00946925">
        <w:rPr>
          <w:rFonts w:ascii="Times New Roman" w:hAnsi="Times New Roman"/>
          <w:bCs/>
          <w:sz w:val="24"/>
          <w:szCs w:val="24"/>
        </w:rPr>
        <w:br w:type="page"/>
      </w:r>
    </w:p>
    <w:p w:rsidR="004F2847" w:rsidRPr="00946925" w:rsidRDefault="004F2847" w:rsidP="003901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946925">
        <w:rPr>
          <w:rFonts w:ascii="Times New Roman" w:hAnsi="Times New Roman"/>
          <w:b/>
          <w:bCs/>
          <w:color w:val="000000"/>
        </w:rPr>
        <w:lastRenderedPageBreak/>
        <w:t xml:space="preserve">Рецензия </w:t>
      </w:r>
    </w:p>
    <w:p w:rsidR="004F2847" w:rsidRPr="00946925" w:rsidRDefault="004F2847" w:rsidP="003901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946925">
        <w:rPr>
          <w:rFonts w:ascii="Times New Roman" w:hAnsi="Times New Roman"/>
          <w:b/>
          <w:bCs/>
          <w:color w:val="000000"/>
        </w:rPr>
        <w:t>на основную профессиональную образовательную программу</w:t>
      </w:r>
    </w:p>
    <w:p w:rsidR="004F2847" w:rsidRPr="00946925" w:rsidRDefault="004F2847" w:rsidP="003901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946925">
        <w:rPr>
          <w:rFonts w:ascii="Times New Roman" w:hAnsi="Times New Roman"/>
          <w:b/>
          <w:bCs/>
          <w:color w:val="000000"/>
        </w:rPr>
        <w:t xml:space="preserve">высшего образования – программу </w:t>
      </w:r>
      <w:proofErr w:type="spellStart"/>
      <w:r w:rsidRPr="00946925">
        <w:rPr>
          <w:rFonts w:ascii="Times New Roman" w:hAnsi="Times New Roman"/>
          <w:b/>
          <w:bCs/>
          <w:color w:val="000000"/>
        </w:rPr>
        <w:t>бакалавриата</w:t>
      </w:r>
      <w:proofErr w:type="spellEnd"/>
    </w:p>
    <w:p w:rsidR="004F2847" w:rsidRPr="00946925" w:rsidRDefault="004F2847" w:rsidP="003901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46925">
        <w:rPr>
          <w:rFonts w:ascii="Times New Roman" w:hAnsi="Times New Roman"/>
          <w:b/>
          <w:bCs/>
          <w:color w:val="000000"/>
        </w:rPr>
        <w:t xml:space="preserve">по направлению </w:t>
      </w:r>
      <w:r w:rsidRPr="00946925">
        <w:rPr>
          <w:rFonts w:ascii="Times New Roman" w:hAnsi="Times New Roman"/>
          <w:b/>
          <w:color w:val="000000"/>
        </w:rPr>
        <w:t xml:space="preserve">подготовки </w:t>
      </w:r>
      <w:r w:rsidRPr="00946925">
        <w:rPr>
          <w:rFonts w:ascii="Times New Roman" w:hAnsi="Times New Roman"/>
          <w:b/>
        </w:rPr>
        <w:t>45.03.02 Лингвистика</w:t>
      </w:r>
      <w:r w:rsidRPr="00946925">
        <w:rPr>
          <w:rFonts w:ascii="Times New Roman" w:hAnsi="Times New Roman"/>
          <w:b/>
          <w:bCs/>
        </w:rPr>
        <w:t xml:space="preserve">, </w:t>
      </w:r>
    </w:p>
    <w:p w:rsidR="004F2847" w:rsidRPr="00946925" w:rsidRDefault="004F2847" w:rsidP="003901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946925">
        <w:rPr>
          <w:rFonts w:ascii="Times New Roman" w:hAnsi="Times New Roman"/>
          <w:b/>
          <w:bCs/>
        </w:rPr>
        <w:t>направленность</w:t>
      </w:r>
      <w:r w:rsidRPr="00946925">
        <w:rPr>
          <w:rFonts w:ascii="Times New Roman" w:hAnsi="Times New Roman"/>
          <w:b/>
          <w:bCs/>
          <w:color w:val="00B050"/>
        </w:rPr>
        <w:t xml:space="preserve"> </w:t>
      </w:r>
      <w:r w:rsidRPr="00946925">
        <w:rPr>
          <w:rFonts w:ascii="Times New Roman" w:hAnsi="Times New Roman"/>
          <w:b/>
        </w:rPr>
        <w:t>45.03.02.02 Теория перевода и межъязыковая коммуникация (английский, французский языки)</w:t>
      </w:r>
    </w:p>
    <w:p w:rsidR="004F2847" w:rsidRPr="00946925" w:rsidRDefault="004F2847" w:rsidP="004F28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946925">
        <w:rPr>
          <w:rFonts w:ascii="Times New Roman" w:hAnsi="Times New Roman"/>
          <w:bCs/>
          <w:color w:val="000000"/>
        </w:rPr>
        <w:t xml:space="preserve">Основная профессиональная образовательная программа высшего образования (ОПОП </w:t>
      </w:r>
      <w:proofErr w:type="gramStart"/>
      <w:r w:rsidRPr="00946925">
        <w:rPr>
          <w:rFonts w:ascii="Times New Roman" w:hAnsi="Times New Roman"/>
          <w:bCs/>
          <w:color w:val="000000"/>
        </w:rPr>
        <w:t>ВО</w:t>
      </w:r>
      <w:proofErr w:type="gramEnd"/>
      <w:r w:rsidRPr="00946925">
        <w:rPr>
          <w:rFonts w:ascii="Times New Roman" w:hAnsi="Times New Roman"/>
          <w:bCs/>
          <w:color w:val="000000"/>
        </w:rPr>
        <w:t xml:space="preserve">) </w:t>
      </w:r>
      <w:proofErr w:type="gramStart"/>
      <w:r w:rsidRPr="00946925">
        <w:rPr>
          <w:rFonts w:ascii="Times New Roman" w:hAnsi="Times New Roman"/>
          <w:bCs/>
          <w:color w:val="000000"/>
        </w:rPr>
        <w:t>по</w:t>
      </w:r>
      <w:proofErr w:type="gramEnd"/>
      <w:r w:rsidRPr="00946925">
        <w:rPr>
          <w:rFonts w:ascii="Times New Roman" w:hAnsi="Times New Roman"/>
          <w:bCs/>
          <w:color w:val="000000"/>
        </w:rPr>
        <w:t xml:space="preserve"> направлению </w:t>
      </w:r>
      <w:r w:rsidRPr="00946925">
        <w:rPr>
          <w:rFonts w:ascii="Times New Roman" w:hAnsi="Times New Roman"/>
          <w:color w:val="000000"/>
        </w:rPr>
        <w:t xml:space="preserve">подготовки </w:t>
      </w:r>
      <w:r w:rsidRPr="00946925">
        <w:rPr>
          <w:rFonts w:ascii="Times New Roman" w:hAnsi="Times New Roman"/>
        </w:rPr>
        <w:t xml:space="preserve">45.03.02 Лингвистика 45.03.02.02 Теория перевода и межъязыковая коммуникация (английский, французский языки) </w:t>
      </w:r>
      <w:r w:rsidRPr="00946925">
        <w:rPr>
          <w:rFonts w:ascii="Times New Roman" w:hAnsi="Times New Roman"/>
          <w:color w:val="000000"/>
        </w:rPr>
        <w:t xml:space="preserve">содержит все необходимые элементы, предусмотренные Федеральным государственным образовательным стандартом высшего образования – </w:t>
      </w:r>
      <w:proofErr w:type="spellStart"/>
      <w:r w:rsidRPr="00946925">
        <w:rPr>
          <w:rFonts w:ascii="Times New Roman" w:hAnsi="Times New Roman"/>
          <w:color w:val="000000"/>
        </w:rPr>
        <w:t>бакалавриат</w:t>
      </w:r>
      <w:proofErr w:type="spellEnd"/>
      <w:r w:rsidRPr="00946925">
        <w:rPr>
          <w:rFonts w:ascii="Times New Roman" w:hAnsi="Times New Roman"/>
          <w:color w:val="000000"/>
        </w:rPr>
        <w:t xml:space="preserve"> по </w:t>
      </w:r>
      <w:r w:rsidRPr="00946925">
        <w:rPr>
          <w:rFonts w:ascii="Times New Roman" w:hAnsi="Times New Roman"/>
          <w:bCs/>
          <w:color w:val="000000"/>
        </w:rPr>
        <w:t xml:space="preserve">направлению </w:t>
      </w:r>
      <w:r w:rsidRPr="00946925">
        <w:rPr>
          <w:rFonts w:ascii="Times New Roman" w:hAnsi="Times New Roman"/>
          <w:color w:val="000000"/>
        </w:rPr>
        <w:t xml:space="preserve">подготовки </w:t>
      </w:r>
      <w:r w:rsidRPr="00946925">
        <w:rPr>
          <w:rFonts w:ascii="Times New Roman" w:hAnsi="Times New Roman"/>
        </w:rPr>
        <w:t>45.03.02 Лингвистика</w:t>
      </w:r>
      <w:r w:rsidRPr="00946925">
        <w:rPr>
          <w:rFonts w:ascii="Times New Roman" w:hAnsi="Times New Roman"/>
          <w:color w:val="000000"/>
        </w:rPr>
        <w:t xml:space="preserve">, утвержденным приказом </w:t>
      </w:r>
      <w:proofErr w:type="spellStart"/>
      <w:r w:rsidRPr="00946925">
        <w:rPr>
          <w:rFonts w:ascii="Times New Roman" w:hAnsi="Times New Roman"/>
          <w:color w:val="000000"/>
        </w:rPr>
        <w:t>Минобрнауки</w:t>
      </w:r>
      <w:proofErr w:type="spellEnd"/>
      <w:r w:rsidRPr="00946925">
        <w:rPr>
          <w:rFonts w:ascii="Times New Roman" w:hAnsi="Times New Roman"/>
          <w:color w:val="000000"/>
        </w:rPr>
        <w:t xml:space="preserve"> России от </w:t>
      </w:r>
      <w:r w:rsidR="00792084" w:rsidRPr="00946925">
        <w:rPr>
          <w:rFonts w:ascii="Times New Roman" w:hAnsi="Times New Roman"/>
          <w:color w:val="000000"/>
        </w:rPr>
        <w:t>12</w:t>
      </w:r>
      <w:r w:rsidRPr="00946925">
        <w:rPr>
          <w:rFonts w:ascii="Times New Roman" w:hAnsi="Times New Roman"/>
          <w:color w:val="000000"/>
        </w:rPr>
        <w:t> </w:t>
      </w:r>
      <w:r w:rsidR="00792084" w:rsidRPr="00946925">
        <w:rPr>
          <w:rFonts w:ascii="Times New Roman" w:hAnsi="Times New Roman"/>
          <w:color w:val="000000"/>
        </w:rPr>
        <w:t>августа</w:t>
      </w:r>
      <w:r w:rsidRPr="00946925">
        <w:rPr>
          <w:rFonts w:ascii="Times New Roman" w:hAnsi="Times New Roman"/>
          <w:color w:val="000000"/>
        </w:rPr>
        <w:t xml:space="preserve"> 202</w:t>
      </w:r>
      <w:r w:rsidR="00792084" w:rsidRPr="00946925">
        <w:rPr>
          <w:rFonts w:ascii="Times New Roman" w:hAnsi="Times New Roman"/>
          <w:color w:val="000000"/>
        </w:rPr>
        <w:t>0</w:t>
      </w:r>
      <w:r w:rsidRPr="00946925">
        <w:rPr>
          <w:rFonts w:ascii="Times New Roman" w:hAnsi="Times New Roman"/>
          <w:color w:val="000000"/>
        </w:rPr>
        <w:t xml:space="preserve"> г. № </w:t>
      </w:r>
      <w:r w:rsidR="00792084" w:rsidRPr="00946925">
        <w:rPr>
          <w:rFonts w:ascii="Times New Roman" w:hAnsi="Times New Roman"/>
          <w:color w:val="000000"/>
        </w:rPr>
        <w:t>969</w:t>
      </w:r>
      <w:r w:rsidRPr="00946925">
        <w:rPr>
          <w:rFonts w:ascii="Times New Roman" w:hAnsi="Times New Roman"/>
          <w:color w:val="000000"/>
        </w:rPr>
        <w:t xml:space="preserve">. </w:t>
      </w:r>
    </w:p>
    <w:p w:rsidR="004F2847" w:rsidRPr="00946925" w:rsidRDefault="004F2847" w:rsidP="004F284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46925">
        <w:rPr>
          <w:rFonts w:ascii="Times New Roman" w:hAnsi="Times New Roman"/>
          <w:color w:val="000000"/>
        </w:rPr>
        <w:t xml:space="preserve">В ней дана общая характеристика основной профессиональной образовательной программы, указаны ее цель и сроки получения образования. </w:t>
      </w:r>
    </w:p>
    <w:p w:rsidR="004F2847" w:rsidRPr="00946925" w:rsidRDefault="004F2847" w:rsidP="004F28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commentRangeStart w:id="16"/>
      <w:proofErr w:type="gramStart"/>
      <w:r w:rsidRPr="00946925">
        <w:rPr>
          <w:rFonts w:ascii="Times New Roman" w:hAnsi="Times New Roman"/>
          <w:color w:val="000000"/>
        </w:rPr>
        <w:t>Рецензируемая</w:t>
      </w:r>
      <w:proofErr w:type="gramEnd"/>
      <w:r w:rsidRPr="00946925">
        <w:rPr>
          <w:rFonts w:ascii="Times New Roman" w:hAnsi="Times New Roman"/>
          <w:color w:val="000000"/>
        </w:rPr>
        <w:t xml:space="preserve"> ОПОП разработана на основании проведенных консультаций с ведущими работодателями и профессиональных стандартов: </w:t>
      </w:r>
    </w:p>
    <w:p w:rsidR="004F2847" w:rsidRPr="00946925" w:rsidRDefault="004F2847" w:rsidP="004F2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946925">
        <w:rPr>
          <w:rFonts w:ascii="Times New Roman" w:hAnsi="Times New Roman"/>
        </w:rPr>
        <w:t xml:space="preserve">01 Образование и наука «01.003 </w:t>
      </w:r>
      <w:r w:rsidRPr="00946925">
        <w:rPr>
          <w:rFonts w:ascii="Times New Roman" w:eastAsia="Calibri" w:hAnsi="Times New Roman"/>
          <w:bCs/>
          <w:color w:val="000000"/>
          <w:lang w:eastAsia="en-US"/>
        </w:rPr>
        <w:t>Педагог дополнительного образования детей и взрослых»</w:t>
      </w:r>
      <w:r w:rsidRPr="00946925">
        <w:rPr>
          <w:rFonts w:ascii="Times New Roman" w:hAnsi="Times New Roman"/>
        </w:rPr>
        <w:t xml:space="preserve">, утвержденный приказом Министерства труда и социальной защиты Российской Федерации от </w:t>
      </w:r>
      <w:proofErr w:type="spellStart"/>
      <w:proofErr w:type="gramStart"/>
      <w:r w:rsidR="007D6BB9" w:rsidRPr="00946925">
        <w:rPr>
          <w:rFonts w:ascii="Times New Roman" w:hAnsi="Times New Roman"/>
          <w:iCs/>
          <w:color w:val="000000"/>
          <w:sz w:val="20"/>
          <w:szCs w:val="20"/>
        </w:rPr>
        <w:t>от</w:t>
      </w:r>
      <w:proofErr w:type="spellEnd"/>
      <w:proofErr w:type="gramEnd"/>
      <w:r w:rsidR="007D6BB9" w:rsidRPr="00946925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="007D6BB9" w:rsidRPr="00946925">
        <w:rPr>
          <w:rFonts w:ascii="Times New Roman" w:hAnsi="Times New Roman"/>
          <w:iCs/>
          <w:color w:val="000000"/>
        </w:rPr>
        <w:t>22.09.2021 № 652н</w:t>
      </w:r>
      <w:r w:rsidRPr="00946925">
        <w:rPr>
          <w:rFonts w:ascii="Times New Roman" w:eastAsia="Calibri" w:hAnsi="Times New Roman"/>
          <w:lang w:eastAsia="en-US"/>
        </w:rPr>
        <w:t>;</w:t>
      </w:r>
    </w:p>
    <w:p w:rsidR="004F2847" w:rsidRPr="00946925" w:rsidRDefault="004F2847" w:rsidP="004F2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946925">
        <w:rPr>
          <w:rFonts w:ascii="Times New Roman" w:eastAsia="Calibri" w:hAnsi="Times New Roman"/>
          <w:lang w:eastAsia="en-US"/>
        </w:rPr>
        <w:t xml:space="preserve">04 Культура и искусство «04.015 «Специалист в области перевода», </w:t>
      </w:r>
      <w:r w:rsidRPr="00946925">
        <w:rPr>
          <w:rFonts w:ascii="Times New Roman" w:hAnsi="Times New Roman"/>
        </w:rPr>
        <w:t>утвержденный приказом Министерства труда и социальной защиты Российской Федерации от «18»марта 2021г. №134н.</w:t>
      </w:r>
    </w:p>
    <w:p w:rsidR="004F2847" w:rsidRPr="00946925" w:rsidRDefault="004F2847" w:rsidP="004F284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946925">
        <w:rPr>
          <w:rFonts w:ascii="Times New Roman" w:hAnsi="Times New Roman"/>
          <w:color w:val="000000"/>
        </w:rPr>
        <w:t>Профессиональные компетенции соответствуют требованиям профессиональных стандартов и запросам работодателей.</w:t>
      </w:r>
      <w:commentRangeEnd w:id="16"/>
      <w:r w:rsidRPr="00946925">
        <w:rPr>
          <w:rStyle w:val="af0"/>
          <w:rFonts w:ascii="Times New Roman" w:hAnsi="Times New Roman"/>
          <w:color w:val="000000"/>
          <w:sz w:val="22"/>
          <w:szCs w:val="22"/>
        </w:rPr>
        <w:commentReference w:id="16"/>
      </w:r>
    </w:p>
    <w:p w:rsidR="004F2847" w:rsidRPr="00946925" w:rsidRDefault="004F2847" w:rsidP="004F284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946925">
        <w:rPr>
          <w:rFonts w:ascii="Times New Roman" w:hAnsi="Times New Roman"/>
          <w:color w:val="000000"/>
        </w:rPr>
        <w:t xml:space="preserve">В ОПОП </w:t>
      </w:r>
      <w:proofErr w:type="gramStart"/>
      <w:r w:rsidRPr="00946925">
        <w:rPr>
          <w:rFonts w:ascii="Times New Roman" w:hAnsi="Times New Roman"/>
          <w:color w:val="000000"/>
        </w:rPr>
        <w:t>ВО</w:t>
      </w:r>
      <w:proofErr w:type="gramEnd"/>
      <w:r w:rsidRPr="00946925">
        <w:rPr>
          <w:rFonts w:ascii="Times New Roman" w:hAnsi="Times New Roman"/>
          <w:color w:val="000000"/>
        </w:rPr>
        <w:t xml:space="preserve"> отражены </w:t>
      </w:r>
      <w:r w:rsidRPr="00946925">
        <w:rPr>
          <w:rFonts w:ascii="Times New Roman" w:hAnsi="Times New Roman"/>
          <w:iCs/>
          <w:color w:val="000000"/>
        </w:rPr>
        <w:t>характеристики области профессиональной деятельности, для которой ведется подготовка, в соответствии с ФГОС ВО, типы задач профессиональной деятельности, к которым готовятся выпускники, задачи профессиональной деятельности.</w:t>
      </w:r>
      <w:bookmarkStart w:id="17" w:name="_Toc34992533"/>
      <w:r w:rsidRPr="00946925">
        <w:rPr>
          <w:rFonts w:ascii="Times New Roman" w:hAnsi="Times New Roman"/>
          <w:color w:val="000000"/>
        </w:rPr>
        <w:t xml:space="preserve"> </w:t>
      </w:r>
      <w:r w:rsidRPr="00946925">
        <w:rPr>
          <w:rFonts w:ascii="Times New Roman" w:hAnsi="Times New Roman"/>
          <w:color w:val="000000"/>
          <w:shd w:val="clear" w:color="auto" w:fill="FFFFFF"/>
        </w:rPr>
        <w:t xml:space="preserve">В ОПОП </w:t>
      </w:r>
      <w:proofErr w:type="gramStart"/>
      <w:r w:rsidRPr="00946925">
        <w:rPr>
          <w:rFonts w:ascii="Times New Roman" w:hAnsi="Times New Roman"/>
          <w:color w:val="000000"/>
          <w:shd w:val="clear" w:color="auto" w:fill="FFFFFF"/>
        </w:rPr>
        <w:t>ВО</w:t>
      </w:r>
      <w:proofErr w:type="gramEnd"/>
      <w:r w:rsidRPr="00946925">
        <w:rPr>
          <w:rFonts w:ascii="Times New Roman" w:hAnsi="Times New Roman"/>
          <w:color w:val="000000"/>
          <w:shd w:val="clear" w:color="auto" w:fill="FFFFFF"/>
        </w:rPr>
        <w:t xml:space="preserve"> реализован </w:t>
      </w:r>
      <w:proofErr w:type="spellStart"/>
      <w:r w:rsidRPr="00946925">
        <w:rPr>
          <w:rFonts w:ascii="Times New Roman" w:hAnsi="Times New Roman"/>
          <w:color w:val="000000"/>
          <w:shd w:val="clear" w:color="auto" w:fill="FFFFFF"/>
        </w:rPr>
        <w:t>компетентностный</w:t>
      </w:r>
      <w:proofErr w:type="spellEnd"/>
      <w:r w:rsidRPr="00946925">
        <w:rPr>
          <w:rFonts w:ascii="Times New Roman" w:hAnsi="Times New Roman"/>
          <w:color w:val="000000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4F2847" w:rsidRPr="00946925" w:rsidRDefault="004F2847" w:rsidP="004F284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6925">
        <w:rPr>
          <w:rFonts w:ascii="Times New Roman" w:hAnsi="Times New Roman"/>
          <w:color w:val="000000"/>
        </w:rPr>
        <w:t>Условия реализации образовательной программы</w:t>
      </w:r>
      <w:r w:rsidRPr="0094692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6925">
        <w:rPr>
          <w:rFonts w:ascii="Times New Roman" w:hAnsi="Times New Roman"/>
          <w:color w:val="000000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946925">
        <w:rPr>
          <w:rFonts w:ascii="Times New Roman" w:hAnsi="Times New Roman"/>
          <w:bCs/>
          <w:color w:val="000000"/>
        </w:rPr>
        <w:t xml:space="preserve">по направлению </w:t>
      </w:r>
      <w:r w:rsidRPr="00946925">
        <w:rPr>
          <w:rFonts w:ascii="Times New Roman" w:hAnsi="Times New Roman"/>
          <w:color w:val="000000"/>
        </w:rPr>
        <w:t xml:space="preserve">подготовки </w:t>
      </w:r>
      <w:r w:rsidRPr="00946925">
        <w:rPr>
          <w:rFonts w:ascii="Times New Roman" w:hAnsi="Times New Roman"/>
        </w:rPr>
        <w:t xml:space="preserve">45.03.02 Лингвистика </w:t>
      </w:r>
      <w:r w:rsidRPr="00946925">
        <w:rPr>
          <w:rFonts w:ascii="Times New Roman" w:hAnsi="Times New Roman"/>
          <w:i/>
          <w:iCs/>
        </w:rPr>
        <w:t xml:space="preserve"> </w:t>
      </w:r>
      <w:r w:rsidRPr="00946925">
        <w:rPr>
          <w:rFonts w:ascii="Times New Roman" w:hAnsi="Times New Roman"/>
          <w:color w:val="000000"/>
        </w:rPr>
        <w:t xml:space="preserve">и </w:t>
      </w:r>
      <w:r w:rsidRPr="00946925">
        <w:rPr>
          <w:rFonts w:ascii="Times New Roman" w:hAnsi="Times New Roman"/>
          <w:color w:val="000000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4F2847" w:rsidRPr="00946925" w:rsidRDefault="004F2847" w:rsidP="004F284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946925">
        <w:rPr>
          <w:rFonts w:ascii="Times New Roman" w:hAnsi="Times New Roman"/>
          <w:color w:val="000000"/>
          <w:shd w:val="clear" w:color="auto" w:fill="FFFFFF"/>
        </w:rPr>
        <w:t xml:space="preserve">Необходимо отметить, что реализация ОПОП </w:t>
      </w:r>
      <w:proofErr w:type="gramStart"/>
      <w:r w:rsidRPr="00946925">
        <w:rPr>
          <w:rFonts w:ascii="Times New Roman" w:hAnsi="Times New Roman"/>
          <w:color w:val="000000"/>
          <w:shd w:val="clear" w:color="auto" w:fill="FFFFFF"/>
        </w:rPr>
        <w:t>ВО</w:t>
      </w:r>
      <w:proofErr w:type="gramEnd"/>
      <w:r w:rsidRPr="0094692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 w:rsidRPr="00946925">
        <w:rPr>
          <w:rFonts w:ascii="Times New Roman" w:hAnsi="Times New Roman"/>
          <w:bCs/>
          <w:color w:val="000000"/>
        </w:rPr>
        <w:t>по</w:t>
      </w:r>
      <w:proofErr w:type="gramEnd"/>
      <w:r w:rsidRPr="00946925">
        <w:rPr>
          <w:rFonts w:ascii="Times New Roman" w:hAnsi="Times New Roman"/>
          <w:bCs/>
          <w:color w:val="000000"/>
        </w:rPr>
        <w:t xml:space="preserve"> направлению </w:t>
      </w:r>
      <w:r w:rsidRPr="00946925">
        <w:rPr>
          <w:rFonts w:ascii="Times New Roman" w:hAnsi="Times New Roman"/>
          <w:color w:val="000000"/>
        </w:rPr>
        <w:t xml:space="preserve">подготовки </w:t>
      </w:r>
      <w:r w:rsidRPr="00946925">
        <w:rPr>
          <w:rFonts w:ascii="Times New Roman" w:hAnsi="Times New Roman"/>
        </w:rPr>
        <w:t>45.03.02 Лингвистика</w:t>
      </w:r>
      <w:r w:rsidRPr="00946925">
        <w:rPr>
          <w:rFonts w:ascii="Times New Roman" w:hAnsi="Times New Roman"/>
          <w:color w:val="000000"/>
        </w:rPr>
        <w:t xml:space="preserve">, </w:t>
      </w:r>
      <w:r w:rsidRPr="00946925">
        <w:rPr>
          <w:rFonts w:ascii="Times New Roman" w:hAnsi="Times New Roman"/>
        </w:rPr>
        <w:t xml:space="preserve">45.03.02.02 Теория перевода и межъязыковая коммуникация (английский, французский языки) </w:t>
      </w:r>
      <w:r w:rsidRPr="00946925">
        <w:rPr>
          <w:rFonts w:ascii="Times New Roman" w:hAnsi="Times New Roman"/>
          <w:i/>
          <w:iCs/>
        </w:rPr>
        <w:t xml:space="preserve"> </w:t>
      </w:r>
      <w:r w:rsidRPr="00946925">
        <w:rPr>
          <w:rFonts w:ascii="Times New Roman" w:hAnsi="Times New Roman"/>
          <w:color w:val="000000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946925">
        <w:rPr>
          <w:rFonts w:ascii="Times New Roman" w:hAnsi="Times New Roman"/>
          <w:color w:val="000000"/>
        </w:rPr>
        <w:t xml:space="preserve">программы магистратуры </w:t>
      </w:r>
      <w:r w:rsidRPr="00946925">
        <w:rPr>
          <w:rFonts w:ascii="Times New Roman" w:hAnsi="Times New Roman"/>
          <w:color w:val="000000"/>
          <w:shd w:val="clear" w:color="auto" w:fill="FFFFFF"/>
        </w:rPr>
        <w:t xml:space="preserve">на условиях гражданско-правового договора. </w:t>
      </w:r>
    </w:p>
    <w:bookmarkEnd w:id="17"/>
    <w:p w:rsidR="004F2847" w:rsidRPr="00946925" w:rsidRDefault="004F2847" w:rsidP="004F284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946925">
        <w:rPr>
          <w:rFonts w:ascii="Times New Roman" w:hAnsi="Times New Roman"/>
          <w:color w:val="000000"/>
        </w:rPr>
        <w:t xml:space="preserve">В </w:t>
      </w:r>
      <w:r w:rsidRPr="00946925">
        <w:rPr>
          <w:rFonts w:ascii="Times New Roman" w:hAnsi="Times New Roman"/>
          <w:bCs/>
          <w:color w:val="000000"/>
        </w:rPr>
        <w:t xml:space="preserve">ОПОП </w:t>
      </w:r>
      <w:proofErr w:type="gramStart"/>
      <w:r w:rsidRPr="00946925">
        <w:rPr>
          <w:rFonts w:ascii="Times New Roman" w:hAnsi="Times New Roman"/>
          <w:bCs/>
          <w:color w:val="000000"/>
        </w:rPr>
        <w:t>ВО</w:t>
      </w:r>
      <w:proofErr w:type="gramEnd"/>
      <w:r w:rsidRPr="00946925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946925">
        <w:rPr>
          <w:rFonts w:ascii="Times New Roman" w:hAnsi="Times New Roman"/>
          <w:bCs/>
          <w:color w:val="000000"/>
        </w:rPr>
        <w:t>по</w:t>
      </w:r>
      <w:proofErr w:type="gramEnd"/>
      <w:r w:rsidRPr="00946925">
        <w:rPr>
          <w:rFonts w:ascii="Times New Roman" w:hAnsi="Times New Roman"/>
          <w:bCs/>
          <w:color w:val="000000"/>
        </w:rPr>
        <w:t xml:space="preserve"> направлению </w:t>
      </w:r>
      <w:r w:rsidRPr="00946925">
        <w:rPr>
          <w:rFonts w:ascii="Times New Roman" w:hAnsi="Times New Roman"/>
          <w:color w:val="000000"/>
        </w:rPr>
        <w:t xml:space="preserve">подготовки </w:t>
      </w:r>
      <w:r w:rsidRPr="00946925">
        <w:rPr>
          <w:rFonts w:ascii="Times New Roman" w:hAnsi="Times New Roman"/>
        </w:rPr>
        <w:t>45.03.02 Лингвистика</w:t>
      </w:r>
      <w:r w:rsidRPr="00946925">
        <w:rPr>
          <w:rFonts w:ascii="Times New Roman" w:hAnsi="Times New Roman"/>
          <w:color w:val="000000"/>
        </w:rPr>
        <w:t xml:space="preserve">, программа </w:t>
      </w:r>
      <w:proofErr w:type="spellStart"/>
      <w:r w:rsidRPr="00946925">
        <w:rPr>
          <w:rFonts w:ascii="Times New Roman" w:hAnsi="Times New Roman"/>
          <w:color w:val="000000"/>
        </w:rPr>
        <w:t>бакалавриата</w:t>
      </w:r>
      <w:proofErr w:type="spellEnd"/>
      <w:r w:rsidRPr="00946925">
        <w:rPr>
          <w:rFonts w:ascii="Times New Roman" w:hAnsi="Times New Roman"/>
          <w:color w:val="000000"/>
        </w:rPr>
        <w:t xml:space="preserve"> </w:t>
      </w:r>
      <w:r w:rsidRPr="00946925">
        <w:rPr>
          <w:rFonts w:ascii="Times New Roman" w:hAnsi="Times New Roman"/>
        </w:rPr>
        <w:t xml:space="preserve">45.03.02.02 Теория перевода и межъязыковая коммуникация (английский, французский языки) </w:t>
      </w:r>
      <w:r w:rsidRPr="00946925">
        <w:rPr>
          <w:rFonts w:ascii="Times New Roman" w:hAnsi="Times New Roman"/>
          <w:color w:val="000000"/>
        </w:rPr>
        <w:t xml:space="preserve">представлена характеристика </w:t>
      </w:r>
      <w:proofErr w:type="spellStart"/>
      <w:r w:rsidRPr="00946925">
        <w:rPr>
          <w:rFonts w:ascii="Times New Roman" w:hAnsi="Times New Roman"/>
          <w:color w:val="000000"/>
        </w:rPr>
        <w:t>социокультурной</w:t>
      </w:r>
      <w:proofErr w:type="spellEnd"/>
      <w:r w:rsidRPr="00946925">
        <w:rPr>
          <w:rFonts w:ascii="Times New Roman" w:hAnsi="Times New Roman"/>
          <w:color w:val="000000"/>
        </w:rPr>
        <w:t xml:space="preserve"> среды Университета, что отвечает требованиям современной образовательной системы.</w:t>
      </w:r>
    </w:p>
    <w:p w:rsidR="004F2847" w:rsidRPr="00946925" w:rsidRDefault="004F2847" w:rsidP="004F2847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946925">
        <w:rPr>
          <w:rFonts w:ascii="Times New Roman" w:hAnsi="Times New Roman" w:cs="Times New Roman"/>
          <w:color w:val="000000"/>
          <w:sz w:val="22"/>
          <w:szCs w:val="22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946925">
        <w:rPr>
          <w:rFonts w:ascii="Times New Roman" w:hAnsi="Times New Roman" w:cs="Times New Roman"/>
          <w:color w:val="000000"/>
          <w:sz w:val="22"/>
          <w:szCs w:val="22"/>
        </w:rPr>
        <w:t>бакалавриата</w:t>
      </w:r>
      <w:proofErr w:type="spellEnd"/>
      <w:r w:rsidRPr="0094692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46925">
        <w:rPr>
          <w:rFonts w:ascii="Times New Roman" w:hAnsi="Times New Roman" w:cs="Times New Roman"/>
          <w:sz w:val="22"/>
          <w:szCs w:val="22"/>
        </w:rPr>
        <w:t>45.03.02 Лингвистика</w:t>
      </w:r>
      <w:r w:rsidRPr="0094692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946925">
        <w:rPr>
          <w:rFonts w:ascii="Times New Roman" w:hAnsi="Times New Roman" w:cs="Times New Roman"/>
          <w:sz w:val="22"/>
          <w:szCs w:val="22"/>
        </w:rPr>
        <w:t xml:space="preserve">45.03.02.02 Теория перевода и межъязыковая коммуникация (английский, французский языки) </w:t>
      </w:r>
      <w:r w:rsidRPr="00946925">
        <w:rPr>
          <w:rFonts w:ascii="Times New Roman" w:hAnsi="Times New Roman" w:cs="Times New Roman"/>
          <w:color w:val="000000"/>
          <w:sz w:val="22"/>
          <w:szCs w:val="22"/>
        </w:rPr>
        <w:t>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4F2847" w:rsidRPr="00946925" w:rsidRDefault="004F2847" w:rsidP="004F2847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46925">
        <w:rPr>
          <w:rFonts w:ascii="Times New Roman" w:hAnsi="Times New Roman" w:cs="Times New Roman"/>
          <w:color w:val="000000"/>
          <w:sz w:val="22"/>
          <w:szCs w:val="22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4F2847" w:rsidRPr="00946925" w:rsidRDefault="004F2847" w:rsidP="004F2847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946925">
        <w:rPr>
          <w:rFonts w:ascii="Times New Roman" w:hAnsi="Times New Roman" w:cs="Times New Roman"/>
          <w:color w:val="000000"/>
          <w:sz w:val="22"/>
          <w:szCs w:val="22"/>
        </w:rPr>
        <w:t>Разработанная</w:t>
      </w:r>
      <w:proofErr w:type="gramEnd"/>
      <w:r w:rsidRPr="00946925">
        <w:rPr>
          <w:rFonts w:ascii="Times New Roman" w:hAnsi="Times New Roman" w:cs="Times New Roman"/>
          <w:color w:val="000000"/>
          <w:sz w:val="22"/>
          <w:szCs w:val="22"/>
        </w:rPr>
        <w:t xml:space="preserve"> ОПОП ВО в полной мере соответствует заявленному уровню подготовки выпускников.</w:t>
      </w:r>
    </w:p>
    <w:p w:rsidR="004F2847" w:rsidRPr="00946925" w:rsidRDefault="004F2847" w:rsidP="004F2847">
      <w:pPr>
        <w:shd w:val="clear" w:color="auto" w:fill="FFFFFF"/>
        <w:spacing w:after="0"/>
        <w:rPr>
          <w:rFonts w:ascii="Times New Roman" w:hAnsi="Times New Roman"/>
          <w:bCs/>
          <w:color w:val="000000"/>
        </w:rPr>
      </w:pPr>
    </w:p>
    <w:p w:rsidR="004F2847" w:rsidRPr="00946925" w:rsidRDefault="004F2847" w:rsidP="004F2847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946925">
        <w:rPr>
          <w:rFonts w:ascii="Times New Roman" w:hAnsi="Times New Roman"/>
          <w:color w:val="000000"/>
        </w:rPr>
        <w:t>Рецензент:</w:t>
      </w:r>
    </w:p>
    <w:tbl>
      <w:tblPr>
        <w:tblW w:w="0" w:type="auto"/>
        <w:tblLook w:val="04A0"/>
      </w:tblPr>
      <w:tblGrid>
        <w:gridCol w:w="3453"/>
        <w:gridCol w:w="3121"/>
        <w:gridCol w:w="3280"/>
      </w:tblGrid>
      <w:tr w:rsidR="004F2847" w:rsidRPr="00946925" w:rsidTr="003901CD">
        <w:tc>
          <w:tcPr>
            <w:tcW w:w="3453" w:type="dxa"/>
            <w:hideMark/>
          </w:tcPr>
          <w:p w:rsidR="004F2847" w:rsidRPr="00946925" w:rsidRDefault="004A35E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46925">
              <w:rPr>
                <w:rFonts w:ascii="Times New Roman" w:hAnsi="Times New Roman"/>
                <w:bCs/>
                <w:color w:val="000000"/>
              </w:rPr>
              <w:t xml:space="preserve">Директор Бюро переводов </w:t>
            </w:r>
            <w:r w:rsidRPr="00946925">
              <w:rPr>
                <w:rFonts w:ascii="Times New Roman" w:hAnsi="Times New Roman"/>
                <w:bCs/>
              </w:rPr>
              <w:t xml:space="preserve">«Профи» </w:t>
            </w:r>
            <w:r w:rsidRPr="00946925">
              <w:rPr>
                <w:rFonts w:ascii="Times New Roman" w:hAnsi="Times New Roman"/>
                <w:bCs/>
                <w:color w:val="000000"/>
              </w:rPr>
              <w:t>г</w:t>
            </w:r>
            <w:proofErr w:type="gramStart"/>
            <w:r w:rsidRPr="00946925">
              <w:rPr>
                <w:rFonts w:ascii="Times New Roman" w:hAnsi="Times New Roman"/>
                <w:bCs/>
                <w:color w:val="000000"/>
              </w:rPr>
              <w:t>.Т</w:t>
            </w:r>
            <w:proofErr w:type="gramEnd"/>
            <w:r w:rsidRPr="00946925">
              <w:rPr>
                <w:rFonts w:ascii="Times New Roman" w:hAnsi="Times New Roman"/>
                <w:bCs/>
                <w:color w:val="000000"/>
              </w:rPr>
              <w:t>аганрога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847" w:rsidRPr="00946925" w:rsidRDefault="004F284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80" w:type="dxa"/>
            <w:vAlign w:val="bottom"/>
            <w:hideMark/>
          </w:tcPr>
          <w:p w:rsidR="004F2847" w:rsidRPr="00946925" w:rsidRDefault="004A35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46925">
              <w:rPr>
                <w:rFonts w:ascii="Times New Roman" w:hAnsi="Times New Roman"/>
                <w:bCs/>
              </w:rPr>
              <w:t>А. Ю. Лозовой</w:t>
            </w:r>
          </w:p>
        </w:tc>
      </w:tr>
      <w:tr w:rsidR="004F2847" w:rsidRPr="00946925" w:rsidTr="003901CD">
        <w:tc>
          <w:tcPr>
            <w:tcW w:w="3453" w:type="dxa"/>
            <w:hideMark/>
          </w:tcPr>
          <w:p w:rsidR="004F2847" w:rsidRPr="00946925" w:rsidRDefault="004F28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2847" w:rsidRPr="00946925" w:rsidRDefault="004F2847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vertAlign w:val="superscript"/>
              </w:rPr>
            </w:pPr>
            <w:r w:rsidRPr="00946925">
              <w:rPr>
                <w:rFonts w:ascii="Times New Roman" w:hAnsi="Times New Roman"/>
                <w:color w:val="000000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280" w:type="dxa"/>
            <w:hideMark/>
          </w:tcPr>
          <w:p w:rsidR="004F2847" w:rsidRPr="00946925" w:rsidRDefault="004F28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236C00" w:rsidRPr="00946925" w:rsidRDefault="00236C00">
      <w:pPr>
        <w:rPr>
          <w:rFonts w:ascii="Times New Roman" w:hAnsi="Times New Roman"/>
          <w:bCs/>
          <w:sz w:val="24"/>
          <w:szCs w:val="24"/>
        </w:rPr>
      </w:pPr>
    </w:p>
    <w:p w:rsidR="00236C00" w:rsidRPr="00946925" w:rsidRDefault="00236C00" w:rsidP="003901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46925">
        <w:rPr>
          <w:rFonts w:ascii="Times New Roman" w:hAnsi="Times New Roman"/>
          <w:b/>
          <w:bCs/>
        </w:rPr>
        <w:t xml:space="preserve">Рецензия </w:t>
      </w:r>
    </w:p>
    <w:p w:rsidR="00236C00" w:rsidRPr="00946925" w:rsidRDefault="00236C00" w:rsidP="003901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46925">
        <w:rPr>
          <w:rFonts w:ascii="Times New Roman" w:hAnsi="Times New Roman"/>
          <w:b/>
          <w:bCs/>
        </w:rPr>
        <w:t>на основную профессиональную образовательную программу</w:t>
      </w:r>
    </w:p>
    <w:p w:rsidR="00236C00" w:rsidRPr="00946925" w:rsidRDefault="00236C00" w:rsidP="003901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946925">
        <w:rPr>
          <w:rFonts w:ascii="Times New Roman" w:hAnsi="Times New Roman"/>
          <w:b/>
          <w:bCs/>
        </w:rPr>
        <w:t xml:space="preserve">высшего образования – программу </w:t>
      </w:r>
      <w:proofErr w:type="spellStart"/>
      <w:r w:rsidRPr="00946925">
        <w:rPr>
          <w:rFonts w:ascii="Times New Roman" w:hAnsi="Times New Roman"/>
          <w:b/>
          <w:bCs/>
        </w:rPr>
        <w:t>бакалавриата</w:t>
      </w:r>
      <w:proofErr w:type="spellEnd"/>
      <w:r w:rsidRPr="00946925">
        <w:rPr>
          <w:rFonts w:ascii="Times New Roman" w:hAnsi="Times New Roman"/>
          <w:b/>
          <w:bCs/>
        </w:rPr>
        <w:t xml:space="preserve"> по направлению </w:t>
      </w:r>
      <w:r w:rsidRPr="00946925">
        <w:rPr>
          <w:rFonts w:ascii="Times New Roman" w:hAnsi="Times New Roman"/>
          <w:b/>
        </w:rPr>
        <w:t>подготовки 45.03.02 Лингвистика</w:t>
      </w:r>
      <w:r w:rsidRPr="00946925">
        <w:rPr>
          <w:rFonts w:ascii="Times New Roman" w:hAnsi="Times New Roman"/>
          <w:b/>
          <w:bCs/>
        </w:rPr>
        <w:t xml:space="preserve">, направленность (профиль) программы </w:t>
      </w:r>
      <w:proofErr w:type="spellStart"/>
      <w:r w:rsidRPr="00946925">
        <w:rPr>
          <w:rFonts w:ascii="Times New Roman" w:hAnsi="Times New Roman"/>
          <w:b/>
          <w:bCs/>
        </w:rPr>
        <w:t>бакалавриата</w:t>
      </w:r>
      <w:proofErr w:type="spellEnd"/>
      <w:r w:rsidRPr="00946925">
        <w:rPr>
          <w:rFonts w:ascii="Times New Roman" w:hAnsi="Times New Roman"/>
          <w:b/>
          <w:bCs/>
        </w:rPr>
        <w:t xml:space="preserve"> </w:t>
      </w:r>
      <w:r w:rsidRPr="00946925">
        <w:rPr>
          <w:rFonts w:ascii="Times New Roman" w:hAnsi="Times New Roman"/>
          <w:b/>
        </w:rPr>
        <w:t>45.03.02.02 Теория перевода и межъязыковая коммуникация (английский, французский языки)</w:t>
      </w:r>
    </w:p>
    <w:p w:rsidR="00236C00" w:rsidRPr="00946925" w:rsidRDefault="00236C00" w:rsidP="00236C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46925">
        <w:rPr>
          <w:rFonts w:ascii="Times New Roman" w:hAnsi="Times New Roman"/>
        </w:rPr>
        <w:t xml:space="preserve">Рецензируемая </w:t>
      </w:r>
      <w:r w:rsidRPr="00946925">
        <w:rPr>
          <w:rFonts w:ascii="Times New Roman" w:hAnsi="Times New Roman"/>
          <w:bCs/>
        </w:rPr>
        <w:t xml:space="preserve">основная профессиональная образовательная программа высшего образования (ОПОП </w:t>
      </w:r>
      <w:proofErr w:type="gramStart"/>
      <w:r w:rsidRPr="00946925">
        <w:rPr>
          <w:rFonts w:ascii="Times New Roman" w:hAnsi="Times New Roman"/>
          <w:bCs/>
        </w:rPr>
        <w:t>ВО</w:t>
      </w:r>
      <w:proofErr w:type="gramEnd"/>
      <w:r w:rsidRPr="00946925">
        <w:rPr>
          <w:rFonts w:ascii="Times New Roman" w:hAnsi="Times New Roman"/>
          <w:bCs/>
        </w:rPr>
        <w:t xml:space="preserve">) </w:t>
      </w:r>
      <w:proofErr w:type="gramStart"/>
      <w:r w:rsidRPr="00946925">
        <w:rPr>
          <w:rFonts w:ascii="Times New Roman" w:hAnsi="Times New Roman"/>
          <w:bCs/>
        </w:rPr>
        <w:t>по</w:t>
      </w:r>
      <w:proofErr w:type="gramEnd"/>
      <w:r w:rsidRPr="00946925">
        <w:rPr>
          <w:rFonts w:ascii="Times New Roman" w:hAnsi="Times New Roman"/>
          <w:bCs/>
        </w:rPr>
        <w:t xml:space="preserve"> направлению </w:t>
      </w:r>
      <w:r w:rsidRPr="00946925">
        <w:rPr>
          <w:rFonts w:ascii="Times New Roman" w:hAnsi="Times New Roman"/>
        </w:rPr>
        <w:t xml:space="preserve">подготовки 45.03.02 Лингвистика 45.03.02.02 Теория перевода и межъязыковая коммуникация (английский, французский языки) содержит все необходимые элементы, предусмотренные Федеральным государственным образовательным стандартом высшего образования – </w:t>
      </w:r>
      <w:proofErr w:type="spellStart"/>
      <w:r w:rsidRPr="00946925">
        <w:rPr>
          <w:rFonts w:ascii="Times New Roman" w:hAnsi="Times New Roman"/>
        </w:rPr>
        <w:t>бакалавриат</w:t>
      </w:r>
      <w:proofErr w:type="spellEnd"/>
      <w:r w:rsidRPr="00946925">
        <w:rPr>
          <w:rFonts w:ascii="Times New Roman" w:hAnsi="Times New Roman"/>
        </w:rPr>
        <w:t xml:space="preserve"> по </w:t>
      </w:r>
      <w:r w:rsidRPr="00946925">
        <w:rPr>
          <w:rFonts w:ascii="Times New Roman" w:hAnsi="Times New Roman"/>
          <w:bCs/>
        </w:rPr>
        <w:t xml:space="preserve">направлению </w:t>
      </w:r>
      <w:r w:rsidRPr="00946925">
        <w:rPr>
          <w:rFonts w:ascii="Times New Roman" w:hAnsi="Times New Roman"/>
        </w:rPr>
        <w:t xml:space="preserve">подготовки 45.03.02 Лингвистика, утвержденным приказом </w:t>
      </w:r>
      <w:proofErr w:type="spellStart"/>
      <w:r w:rsidRPr="00946925">
        <w:rPr>
          <w:rFonts w:ascii="Times New Roman" w:hAnsi="Times New Roman"/>
        </w:rPr>
        <w:t>Минобрнауки</w:t>
      </w:r>
      <w:proofErr w:type="spellEnd"/>
      <w:r w:rsidRPr="00946925">
        <w:rPr>
          <w:rFonts w:ascii="Times New Roman" w:hAnsi="Times New Roman"/>
        </w:rPr>
        <w:t xml:space="preserve"> России от </w:t>
      </w:r>
      <w:r w:rsidR="00792084" w:rsidRPr="00946925">
        <w:rPr>
          <w:rFonts w:ascii="Times New Roman" w:hAnsi="Times New Roman"/>
          <w:color w:val="000000"/>
        </w:rPr>
        <w:t>12 августа 2020 г. № 969.</w:t>
      </w:r>
      <w:r w:rsidRPr="00946925">
        <w:rPr>
          <w:rFonts w:ascii="Times New Roman" w:hAnsi="Times New Roman"/>
        </w:rPr>
        <w:t xml:space="preserve">. </w:t>
      </w:r>
    </w:p>
    <w:p w:rsidR="00236C00" w:rsidRPr="00946925" w:rsidRDefault="00236C00" w:rsidP="00236C00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commentRangeStart w:id="18"/>
      <w:proofErr w:type="gramStart"/>
      <w:r w:rsidRPr="00946925">
        <w:rPr>
          <w:rFonts w:ascii="Times New Roman" w:hAnsi="Times New Roman"/>
        </w:rPr>
        <w:t>Рецензируемая</w:t>
      </w:r>
      <w:proofErr w:type="gramEnd"/>
      <w:r w:rsidRPr="00946925">
        <w:rPr>
          <w:rFonts w:ascii="Times New Roman" w:hAnsi="Times New Roman"/>
        </w:rPr>
        <w:t xml:space="preserve"> ОПОП разработана на основании проведенных консультаций с ведущими работодателями и профессиональных </w:t>
      </w:r>
      <w:proofErr w:type="spellStart"/>
      <w:r w:rsidRPr="00946925">
        <w:rPr>
          <w:rFonts w:ascii="Times New Roman" w:hAnsi="Times New Roman"/>
        </w:rPr>
        <w:t>стандартаов</w:t>
      </w:r>
      <w:proofErr w:type="spellEnd"/>
      <w:r w:rsidRPr="00946925">
        <w:rPr>
          <w:rFonts w:ascii="Times New Roman" w:hAnsi="Times New Roman"/>
        </w:rPr>
        <w:t>:</w:t>
      </w:r>
    </w:p>
    <w:p w:rsidR="00236C00" w:rsidRPr="00946925" w:rsidRDefault="00236C00" w:rsidP="00236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946925">
        <w:rPr>
          <w:rFonts w:ascii="Times New Roman" w:hAnsi="Times New Roman"/>
        </w:rPr>
        <w:t xml:space="preserve">01 Образование и наука «01.003 </w:t>
      </w:r>
      <w:r w:rsidRPr="00946925">
        <w:rPr>
          <w:rFonts w:ascii="Times New Roman" w:eastAsia="Calibri" w:hAnsi="Times New Roman"/>
          <w:bCs/>
          <w:lang w:eastAsia="en-US"/>
        </w:rPr>
        <w:t>Педагог дополнительного образования детей и взрослых»</w:t>
      </w:r>
      <w:r w:rsidRPr="00946925">
        <w:rPr>
          <w:rFonts w:ascii="Times New Roman" w:hAnsi="Times New Roman"/>
        </w:rPr>
        <w:t>, утвержденный приказом Министерства труда и социальной защиты Российской Федерации от «05»мая 2018г. №298н</w:t>
      </w:r>
      <w:r w:rsidRPr="00946925">
        <w:rPr>
          <w:rFonts w:ascii="Times New Roman" w:eastAsia="Calibri" w:hAnsi="Times New Roman"/>
          <w:lang w:eastAsia="en-US"/>
        </w:rPr>
        <w:t>;</w:t>
      </w:r>
    </w:p>
    <w:p w:rsidR="00236C00" w:rsidRPr="00946925" w:rsidRDefault="00236C00" w:rsidP="00236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946925">
        <w:rPr>
          <w:rFonts w:ascii="Times New Roman" w:eastAsia="Calibri" w:hAnsi="Times New Roman"/>
          <w:lang w:eastAsia="en-US"/>
        </w:rPr>
        <w:t xml:space="preserve">04 Культура и искусство «04.015 «Специалист в области перевода», </w:t>
      </w:r>
      <w:r w:rsidRPr="00946925">
        <w:rPr>
          <w:rFonts w:ascii="Times New Roman" w:hAnsi="Times New Roman"/>
        </w:rPr>
        <w:t>утвержденный приказом Министерства труда и социальной защиты Российской Федерации от «18»марта 2021г. №134н.</w:t>
      </w:r>
    </w:p>
    <w:p w:rsidR="00236C00" w:rsidRPr="00946925" w:rsidRDefault="00236C00" w:rsidP="00236C00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946925">
        <w:rPr>
          <w:rFonts w:ascii="Times New Roman" w:hAnsi="Times New Roman"/>
        </w:rPr>
        <w:t>Профессиональные компетенции соответствуют требованиям профессиональных стандартов и запросам работодателей.</w:t>
      </w:r>
      <w:commentRangeEnd w:id="18"/>
      <w:r w:rsidRPr="00946925">
        <w:rPr>
          <w:rStyle w:val="af0"/>
          <w:rFonts w:ascii="Times New Roman" w:hAnsi="Times New Roman"/>
          <w:sz w:val="22"/>
          <w:szCs w:val="22"/>
        </w:rPr>
        <w:commentReference w:id="18"/>
      </w:r>
    </w:p>
    <w:p w:rsidR="00236C00" w:rsidRPr="00946925" w:rsidRDefault="00236C00" w:rsidP="00236C00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946925">
        <w:rPr>
          <w:rFonts w:ascii="Times New Roman" w:hAnsi="Times New Roman"/>
        </w:rPr>
        <w:t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образования.</w:t>
      </w:r>
    </w:p>
    <w:p w:rsidR="00236C00" w:rsidRPr="00946925" w:rsidRDefault="00236C00" w:rsidP="00236C00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proofErr w:type="gramStart"/>
      <w:r w:rsidRPr="00946925">
        <w:rPr>
          <w:rFonts w:ascii="Times New Roman" w:hAnsi="Times New Roman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45.03.02 Лингвистика и наименование направления подготовки, направленность 45.03.02.02 Теория перевода и межъязыковая коммуникация (английский, французский языки) соответствуют требованиям ФГОС и запланированным результатам освоения ОПОП ВО.</w:t>
      </w:r>
      <w:proofErr w:type="gramEnd"/>
    </w:p>
    <w:p w:rsidR="00236C00" w:rsidRPr="00946925" w:rsidRDefault="00236C00" w:rsidP="00236C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46925">
        <w:rPr>
          <w:rFonts w:ascii="Times New Roman" w:hAnsi="Times New Roman" w:cs="Times New Roman"/>
          <w:sz w:val="22"/>
          <w:szCs w:val="22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946925">
        <w:rPr>
          <w:rFonts w:ascii="Times New Roman" w:hAnsi="Times New Roman" w:cs="Times New Roman"/>
          <w:sz w:val="22"/>
          <w:szCs w:val="22"/>
        </w:rPr>
        <w:t>бакалавриата</w:t>
      </w:r>
      <w:proofErr w:type="spellEnd"/>
      <w:r w:rsidRPr="00946925">
        <w:rPr>
          <w:rFonts w:ascii="Times New Roman" w:hAnsi="Times New Roman" w:cs="Times New Roman"/>
          <w:sz w:val="22"/>
          <w:szCs w:val="22"/>
        </w:rPr>
        <w:t xml:space="preserve"> по направлению подготовки 45.03.02 Лингвистика и наименование направления подготовки, направленность 45.03.02.02 Теория перевода и межъязыковая коммуникация (английский, французский языки)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</w:t>
      </w:r>
      <w:proofErr w:type="gramEnd"/>
      <w:r w:rsidRPr="00946925">
        <w:rPr>
          <w:rFonts w:ascii="Times New Roman" w:hAnsi="Times New Roman" w:cs="Times New Roman"/>
          <w:sz w:val="22"/>
          <w:szCs w:val="22"/>
        </w:rPr>
        <w:t xml:space="preserve"> направлению.</w:t>
      </w:r>
    </w:p>
    <w:p w:rsidR="00236C00" w:rsidRPr="00946925" w:rsidRDefault="00236C00" w:rsidP="00236C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6925">
        <w:rPr>
          <w:rFonts w:ascii="Times New Roman" w:hAnsi="Times New Roman" w:cs="Times New Roman"/>
          <w:sz w:val="22"/>
          <w:szCs w:val="22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236C00" w:rsidRPr="00946925" w:rsidRDefault="00236C00" w:rsidP="00236C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46925">
        <w:rPr>
          <w:rFonts w:ascii="Times New Roman" w:hAnsi="Times New Roman" w:cs="Times New Roman"/>
          <w:sz w:val="22"/>
          <w:szCs w:val="22"/>
        </w:rPr>
        <w:t>Разработанная</w:t>
      </w:r>
      <w:proofErr w:type="gramEnd"/>
      <w:r w:rsidRPr="00946925">
        <w:rPr>
          <w:rFonts w:ascii="Times New Roman" w:hAnsi="Times New Roman" w:cs="Times New Roman"/>
          <w:sz w:val="22"/>
          <w:szCs w:val="22"/>
        </w:rPr>
        <w:t xml:space="preserve"> ОПОП ВО в полной мере соответствует заявленному уровню подготовки выпускников.</w:t>
      </w:r>
    </w:p>
    <w:p w:rsidR="00236C00" w:rsidRPr="00946925" w:rsidRDefault="00236C00" w:rsidP="00236C00">
      <w:pPr>
        <w:shd w:val="clear" w:color="auto" w:fill="FFFFFF"/>
        <w:spacing w:after="0"/>
        <w:rPr>
          <w:rFonts w:ascii="Times New Roman" w:hAnsi="Times New Roman"/>
          <w:bCs/>
        </w:rPr>
      </w:pPr>
    </w:p>
    <w:p w:rsidR="00236C00" w:rsidRPr="00946925" w:rsidRDefault="00236C00" w:rsidP="00236C00">
      <w:pPr>
        <w:shd w:val="clear" w:color="auto" w:fill="FFFFFF"/>
        <w:spacing w:after="0"/>
        <w:rPr>
          <w:rFonts w:ascii="Times New Roman" w:hAnsi="Times New Roman"/>
        </w:rPr>
      </w:pPr>
      <w:r w:rsidRPr="00946925">
        <w:rPr>
          <w:rFonts w:ascii="Times New Roman" w:hAnsi="Times New Roman"/>
        </w:rPr>
        <w:t>Рецензент:</w:t>
      </w:r>
    </w:p>
    <w:p w:rsidR="00236C00" w:rsidRPr="00946925" w:rsidRDefault="00236C00" w:rsidP="00236C00">
      <w:pPr>
        <w:shd w:val="clear" w:color="auto" w:fill="FFFFFF"/>
        <w:spacing w:after="0"/>
        <w:rPr>
          <w:rFonts w:ascii="Times New Roman" w:hAnsi="Times New Roman"/>
          <w:bCs/>
        </w:rPr>
      </w:pPr>
    </w:p>
    <w:tbl>
      <w:tblPr>
        <w:tblW w:w="0" w:type="auto"/>
        <w:tblLook w:val="04A0"/>
      </w:tblPr>
      <w:tblGrid>
        <w:gridCol w:w="3543"/>
        <w:gridCol w:w="3214"/>
        <w:gridCol w:w="3380"/>
      </w:tblGrid>
      <w:tr w:rsidR="00236C00" w:rsidRPr="00946925" w:rsidTr="002D2B76">
        <w:tc>
          <w:tcPr>
            <w:tcW w:w="3544" w:type="dxa"/>
          </w:tcPr>
          <w:p w:rsidR="00236C00" w:rsidRPr="00946925" w:rsidRDefault="004A35E6" w:rsidP="002D2B7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46925">
              <w:rPr>
                <w:rFonts w:ascii="Times New Roman" w:hAnsi="Times New Roman"/>
                <w:bCs/>
              </w:rPr>
              <w:t xml:space="preserve">Директор Лингвистического центра </w:t>
            </w:r>
            <w:r w:rsidRPr="00946925">
              <w:rPr>
                <w:rFonts w:ascii="Times New Roman" w:hAnsi="Times New Roman"/>
                <w:bCs/>
                <w:lang w:val="en-US"/>
              </w:rPr>
              <w:t>Level</w:t>
            </w:r>
            <w:r w:rsidRPr="00946925">
              <w:rPr>
                <w:rFonts w:ascii="Times New Roman" w:hAnsi="Times New Roman"/>
                <w:bCs/>
              </w:rPr>
              <w:t xml:space="preserve"> </w:t>
            </w:r>
            <w:r w:rsidRPr="00946925">
              <w:rPr>
                <w:rFonts w:ascii="Times New Roman" w:hAnsi="Times New Roman"/>
                <w:bCs/>
                <w:lang w:val="en-US"/>
              </w:rPr>
              <w:t>UP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236C00" w:rsidRPr="00946925" w:rsidRDefault="00236C00" w:rsidP="002D2B7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380" w:type="dxa"/>
            <w:vAlign w:val="bottom"/>
          </w:tcPr>
          <w:p w:rsidR="00236C00" w:rsidRPr="00946925" w:rsidRDefault="004A35E6" w:rsidP="002D2B7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46925">
              <w:rPr>
                <w:rFonts w:ascii="Times New Roman" w:hAnsi="Times New Roman"/>
                <w:bCs/>
              </w:rPr>
              <w:t xml:space="preserve">В. Н. </w:t>
            </w:r>
            <w:proofErr w:type="spellStart"/>
            <w:r w:rsidRPr="00946925">
              <w:rPr>
                <w:rFonts w:ascii="Times New Roman" w:hAnsi="Times New Roman"/>
                <w:bCs/>
              </w:rPr>
              <w:t>Василовская</w:t>
            </w:r>
            <w:proofErr w:type="spellEnd"/>
          </w:p>
        </w:tc>
      </w:tr>
      <w:tr w:rsidR="00236C00" w:rsidRPr="00946925" w:rsidTr="002D2B76">
        <w:tc>
          <w:tcPr>
            <w:tcW w:w="3544" w:type="dxa"/>
          </w:tcPr>
          <w:p w:rsidR="00236C00" w:rsidRPr="00946925" w:rsidRDefault="00236C00" w:rsidP="002D2B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236C00" w:rsidRPr="00946925" w:rsidRDefault="00236C00" w:rsidP="002D2B7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946925">
              <w:rPr>
                <w:rFonts w:ascii="Times New Roman" w:hAnsi="Times New Roman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236C00" w:rsidRPr="00946925" w:rsidRDefault="00236C00" w:rsidP="002D2B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36C00" w:rsidRPr="00946925" w:rsidRDefault="00236C00" w:rsidP="00236C00">
      <w:pPr>
        <w:rPr>
          <w:rFonts w:ascii="Times New Roman" w:hAnsi="Times New Roman"/>
        </w:rPr>
      </w:pPr>
    </w:p>
    <w:p w:rsidR="00AF4E87" w:rsidRPr="00946925" w:rsidRDefault="00AF4E87" w:rsidP="00AF4E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AF4E87" w:rsidRPr="00946925" w:rsidRDefault="00AF4E87" w:rsidP="00AF4E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t>на основную профессиональную образовательную программу</w:t>
      </w:r>
    </w:p>
    <w:p w:rsidR="00AF4E87" w:rsidRPr="00946925" w:rsidRDefault="00AF4E87" w:rsidP="00AF4E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925">
        <w:rPr>
          <w:rFonts w:ascii="Times New Roman" w:hAnsi="Times New Roman"/>
          <w:b/>
          <w:bCs/>
          <w:sz w:val="24"/>
          <w:szCs w:val="24"/>
        </w:rPr>
        <w:t xml:space="preserve">высшего образования – программу </w:t>
      </w:r>
      <w:proofErr w:type="spellStart"/>
      <w:r w:rsidRPr="00946925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b/>
          <w:bCs/>
          <w:sz w:val="24"/>
          <w:szCs w:val="24"/>
        </w:rPr>
        <w:t xml:space="preserve"> по направлению </w:t>
      </w:r>
      <w:r w:rsidRPr="00946925">
        <w:rPr>
          <w:rFonts w:ascii="Times New Roman" w:hAnsi="Times New Roman"/>
          <w:b/>
          <w:sz w:val="24"/>
          <w:szCs w:val="24"/>
        </w:rPr>
        <w:t>подготовки 45.03.02 Лингвистика</w:t>
      </w:r>
      <w:r w:rsidRPr="00946925">
        <w:rPr>
          <w:rFonts w:ascii="Times New Roman" w:hAnsi="Times New Roman"/>
          <w:b/>
          <w:bCs/>
          <w:sz w:val="24"/>
          <w:szCs w:val="24"/>
        </w:rPr>
        <w:t xml:space="preserve">, направленность (профиль) программы </w:t>
      </w:r>
      <w:proofErr w:type="spellStart"/>
      <w:r w:rsidRPr="00946925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6925">
        <w:rPr>
          <w:rFonts w:ascii="Times New Roman" w:hAnsi="Times New Roman"/>
          <w:b/>
          <w:sz w:val="24"/>
          <w:szCs w:val="24"/>
        </w:rPr>
        <w:t>45.03.02.02 Теория перевода и межъязыковая коммуникация (английский, французский языки)</w:t>
      </w:r>
    </w:p>
    <w:p w:rsidR="00034F83" w:rsidRPr="00946925" w:rsidRDefault="00034F83" w:rsidP="00AF4E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87" w:rsidRPr="00946925" w:rsidRDefault="00AF4E87" w:rsidP="00034F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 xml:space="preserve">Рецензируемая </w:t>
      </w:r>
      <w:r w:rsidRPr="00946925">
        <w:rPr>
          <w:rFonts w:ascii="Times New Roman" w:hAnsi="Times New Roman"/>
          <w:bCs/>
          <w:sz w:val="24"/>
          <w:szCs w:val="24"/>
        </w:rPr>
        <w:t xml:space="preserve">основная профессиональная образовательная программа высшего образования (ОПОП </w:t>
      </w:r>
      <w:proofErr w:type="gramStart"/>
      <w:r w:rsidRPr="00946925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Pr="00946925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Pr="00946925">
        <w:rPr>
          <w:rFonts w:ascii="Times New Roman" w:hAnsi="Times New Roman"/>
          <w:bCs/>
          <w:sz w:val="24"/>
          <w:szCs w:val="24"/>
        </w:rPr>
        <w:t>по</w:t>
      </w:r>
      <w:proofErr w:type="gramEnd"/>
      <w:r w:rsidRPr="00946925">
        <w:rPr>
          <w:rFonts w:ascii="Times New Roman" w:hAnsi="Times New Roman"/>
          <w:bCs/>
          <w:sz w:val="24"/>
          <w:szCs w:val="24"/>
        </w:rPr>
        <w:t xml:space="preserve"> направлению </w:t>
      </w:r>
      <w:r w:rsidRPr="00946925">
        <w:rPr>
          <w:rFonts w:ascii="Times New Roman" w:hAnsi="Times New Roman"/>
          <w:sz w:val="24"/>
          <w:szCs w:val="24"/>
        </w:rPr>
        <w:t xml:space="preserve">подготовки 45.03.02 Лингвистика 45.03.02.02 Теория перевода и межъязыковая коммуникация (английский, французский языки) содержит все необходимые элементы, предусмотренные Федеральным государственным образовательным стандартом высшего образования – </w:t>
      </w:r>
      <w:proofErr w:type="spellStart"/>
      <w:r w:rsidRPr="0094692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по </w:t>
      </w:r>
      <w:r w:rsidRPr="00946925">
        <w:rPr>
          <w:rFonts w:ascii="Times New Roman" w:hAnsi="Times New Roman"/>
          <w:bCs/>
          <w:sz w:val="24"/>
          <w:szCs w:val="24"/>
        </w:rPr>
        <w:t xml:space="preserve">направлению </w:t>
      </w:r>
      <w:r w:rsidRPr="00946925">
        <w:rPr>
          <w:rFonts w:ascii="Times New Roman" w:hAnsi="Times New Roman"/>
          <w:sz w:val="24"/>
          <w:szCs w:val="24"/>
        </w:rPr>
        <w:t xml:space="preserve">подготовки 45.03.02 Лингвистика, утвержденным приказом </w:t>
      </w:r>
      <w:proofErr w:type="spellStart"/>
      <w:r w:rsidRPr="0094692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46925">
        <w:rPr>
          <w:rFonts w:ascii="Times New Roman" w:hAnsi="Times New Roman"/>
          <w:sz w:val="24"/>
          <w:szCs w:val="24"/>
        </w:rPr>
        <w:t xml:space="preserve"> России от </w:t>
      </w:r>
      <w:r w:rsidRPr="00946925">
        <w:rPr>
          <w:rFonts w:ascii="Times New Roman" w:hAnsi="Times New Roman"/>
          <w:color w:val="000000"/>
          <w:sz w:val="24"/>
          <w:szCs w:val="24"/>
        </w:rPr>
        <w:t>12 августа 2020 г. № 969.</w:t>
      </w:r>
      <w:r w:rsidRPr="00946925">
        <w:rPr>
          <w:rFonts w:ascii="Times New Roman" w:hAnsi="Times New Roman"/>
          <w:sz w:val="24"/>
          <w:szCs w:val="24"/>
        </w:rPr>
        <w:t xml:space="preserve">. </w:t>
      </w:r>
    </w:p>
    <w:p w:rsidR="00AF4E87" w:rsidRPr="00946925" w:rsidRDefault="00AF4E87" w:rsidP="00034F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commentRangeStart w:id="19"/>
      <w:proofErr w:type="gramStart"/>
      <w:r w:rsidRPr="00946925">
        <w:rPr>
          <w:rFonts w:ascii="Times New Roman" w:hAnsi="Times New Roman"/>
          <w:sz w:val="24"/>
          <w:szCs w:val="24"/>
        </w:rPr>
        <w:t>Рецензируемая</w:t>
      </w:r>
      <w:proofErr w:type="gramEnd"/>
      <w:r w:rsidRPr="00946925">
        <w:rPr>
          <w:rFonts w:ascii="Times New Roman" w:hAnsi="Times New Roman"/>
          <w:sz w:val="24"/>
          <w:szCs w:val="24"/>
        </w:rPr>
        <w:t xml:space="preserve"> ОПОП разработана на основании проведенных консультаций с ведущими работодателями и профессиональных </w:t>
      </w:r>
      <w:proofErr w:type="spellStart"/>
      <w:r w:rsidRPr="00946925">
        <w:rPr>
          <w:rFonts w:ascii="Times New Roman" w:hAnsi="Times New Roman"/>
          <w:sz w:val="24"/>
          <w:szCs w:val="24"/>
        </w:rPr>
        <w:t>стандартаов</w:t>
      </w:r>
      <w:proofErr w:type="spellEnd"/>
      <w:r w:rsidRPr="00946925">
        <w:rPr>
          <w:rFonts w:ascii="Times New Roman" w:hAnsi="Times New Roman"/>
          <w:sz w:val="24"/>
          <w:szCs w:val="24"/>
        </w:rPr>
        <w:t>:</w:t>
      </w:r>
    </w:p>
    <w:p w:rsidR="00AF4E87" w:rsidRPr="00946925" w:rsidRDefault="00AF4E87" w:rsidP="0003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46925">
        <w:rPr>
          <w:rFonts w:ascii="Times New Roman" w:hAnsi="Times New Roman"/>
          <w:sz w:val="24"/>
          <w:szCs w:val="24"/>
        </w:rPr>
        <w:t xml:space="preserve">01 Образование и наука «01.003 </w:t>
      </w:r>
      <w:r w:rsidRPr="00946925">
        <w:rPr>
          <w:rFonts w:ascii="Times New Roman" w:eastAsia="Calibri" w:hAnsi="Times New Roman"/>
          <w:bCs/>
          <w:sz w:val="24"/>
          <w:szCs w:val="24"/>
          <w:lang w:eastAsia="en-US"/>
        </w:rPr>
        <w:t>Педагог дополнительного образования детей и взрослых»</w:t>
      </w:r>
      <w:r w:rsidRPr="00946925">
        <w:rPr>
          <w:rFonts w:ascii="Times New Roman" w:hAnsi="Times New Roman"/>
          <w:sz w:val="24"/>
          <w:szCs w:val="24"/>
        </w:rPr>
        <w:t>, утвержденный приказом Министерства труда и социальной защиты Российской Федерации от «05»мая 2018г. №298н</w:t>
      </w:r>
      <w:r w:rsidRPr="00946925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AF4E87" w:rsidRPr="00946925" w:rsidRDefault="00AF4E87" w:rsidP="00034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46925">
        <w:rPr>
          <w:rFonts w:ascii="Times New Roman" w:eastAsia="Calibri" w:hAnsi="Times New Roman"/>
          <w:sz w:val="24"/>
          <w:szCs w:val="24"/>
          <w:lang w:eastAsia="en-US"/>
        </w:rPr>
        <w:t xml:space="preserve">04 Культура и искусство «04.015 «Специалист в области перевода», </w:t>
      </w:r>
      <w:r w:rsidRPr="00946925">
        <w:rPr>
          <w:rFonts w:ascii="Times New Roman" w:hAnsi="Times New Roman"/>
          <w:sz w:val="24"/>
          <w:szCs w:val="24"/>
        </w:rPr>
        <w:t>утвержденный приказом Министерства труда и социальной защиты Российской Федерации от «18»марта 2021г. №134н.</w:t>
      </w:r>
    </w:p>
    <w:p w:rsidR="00AF4E87" w:rsidRPr="00946925" w:rsidRDefault="00AF4E87" w:rsidP="00034F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Профессиональные компетенции соответствуют требованиям профессиональных стандартов и запросам работодателей.</w:t>
      </w:r>
      <w:commentRangeEnd w:id="19"/>
      <w:r w:rsidRPr="00946925">
        <w:rPr>
          <w:rStyle w:val="af0"/>
          <w:rFonts w:ascii="Times New Roman" w:hAnsi="Times New Roman"/>
          <w:sz w:val="24"/>
          <w:szCs w:val="24"/>
        </w:rPr>
        <w:commentReference w:id="19"/>
      </w:r>
    </w:p>
    <w:p w:rsidR="00AF4E87" w:rsidRPr="00946925" w:rsidRDefault="00AF4E87" w:rsidP="00034F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925">
        <w:rPr>
          <w:rFonts w:ascii="Times New Roman" w:hAnsi="Times New Roman"/>
          <w:sz w:val="24"/>
          <w:szCs w:val="24"/>
        </w:rPr>
        <w:t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образования.</w:t>
      </w:r>
    </w:p>
    <w:p w:rsidR="00AF4E87" w:rsidRPr="00946925" w:rsidRDefault="00AF4E87" w:rsidP="00034F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6925">
        <w:rPr>
          <w:rFonts w:ascii="Times New Roman" w:hAnsi="Times New Roman"/>
          <w:sz w:val="24"/>
          <w:szCs w:val="24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45.03.02 Лингвистика и наименование направления подготовки, направленность 45.03.02.02 Теория перевода и межъязыковая коммуникация (английский, французский языки) соответствуют требованиям ФГОС и запланированным результатам освоения ОПОП ВО.</w:t>
      </w:r>
      <w:proofErr w:type="gramEnd"/>
    </w:p>
    <w:p w:rsidR="00AF4E87" w:rsidRPr="00946925" w:rsidRDefault="00AF4E87" w:rsidP="00034F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925">
        <w:rPr>
          <w:rFonts w:ascii="Times New Roman" w:hAnsi="Times New Roman" w:cs="Times New Roman"/>
          <w:sz w:val="24"/>
          <w:szCs w:val="24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94692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46925">
        <w:rPr>
          <w:rFonts w:ascii="Times New Roman" w:hAnsi="Times New Roman" w:cs="Times New Roman"/>
          <w:sz w:val="24"/>
          <w:szCs w:val="24"/>
        </w:rPr>
        <w:t xml:space="preserve"> по направлению подготовки 45.03.02 Лингвистика и наименование направления подготовки, направленность 45.03.02.02 Теория перевода и межъязыковая коммуникация (английский, французский языки)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</w:t>
      </w:r>
      <w:proofErr w:type="gramEnd"/>
      <w:r w:rsidRPr="00946925">
        <w:rPr>
          <w:rFonts w:ascii="Times New Roman" w:hAnsi="Times New Roman" w:cs="Times New Roman"/>
          <w:sz w:val="24"/>
          <w:szCs w:val="24"/>
        </w:rPr>
        <w:t xml:space="preserve"> направлению.</w:t>
      </w:r>
    </w:p>
    <w:p w:rsidR="00AF4E87" w:rsidRPr="00946925" w:rsidRDefault="00AF4E87" w:rsidP="00034F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6925">
        <w:rPr>
          <w:rFonts w:ascii="Times New Roman" w:hAnsi="Times New Roman" w:cs="Times New Roman"/>
          <w:sz w:val="24"/>
          <w:szCs w:val="24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AF4E87" w:rsidRPr="00946925" w:rsidRDefault="00AF4E87" w:rsidP="00034F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925">
        <w:rPr>
          <w:rFonts w:ascii="Times New Roman" w:hAnsi="Times New Roman" w:cs="Times New Roman"/>
          <w:sz w:val="24"/>
          <w:szCs w:val="24"/>
        </w:rPr>
        <w:t>Разработанная</w:t>
      </w:r>
      <w:proofErr w:type="gramEnd"/>
      <w:r w:rsidRPr="00946925">
        <w:rPr>
          <w:rFonts w:ascii="Times New Roman" w:hAnsi="Times New Roman" w:cs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tbl>
      <w:tblPr>
        <w:tblW w:w="0" w:type="auto"/>
        <w:tblLook w:val="04A0"/>
      </w:tblPr>
      <w:tblGrid>
        <w:gridCol w:w="4502"/>
        <w:gridCol w:w="3261"/>
        <w:gridCol w:w="2091"/>
      </w:tblGrid>
      <w:tr w:rsidR="00AF4E87" w:rsidRPr="00946925" w:rsidTr="00034F83">
        <w:tc>
          <w:tcPr>
            <w:tcW w:w="4502" w:type="dxa"/>
            <w:hideMark/>
          </w:tcPr>
          <w:p w:rsidR="00AF4E87" w:rsidRPr="00946925" w:rsidRDefault="00AF4E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Заведующий кафедрой русского языка и литературы ТИ имени А.П. Чехова (филиала) «РГЭУ (РИНХ)», </w:t>
            </w:r>
            <w:r w:rsidRPr="00946925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946925">
              <w:rPr>
                <w:rFonts w:ascii="Times New Roman" w:hAnsi="Times New Roman"/>
                <w:sz w:val="24"/>
                <w:szCs w:val="24"/>
              </w:rPr>
              <w:t>филол</w:t>
            </w:r>
            <w:proofErr w:type="spellEnd"/>
            <w:r w:rsidRPr="00946925">
              <w:rPr>
                <w:rFonts w:ascii="Times New Roman" w:hAnsi="Times New Roman"/>
                <w:sz w:val="24"/>
                <w:szCs w:val="24"/>
              </w:rPr>
              <w:t>. наук, доцент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E87" w:rsidRPr="00946925" w:rsidRDefault="00AF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Align w:val="bottom"/>
            <w:hideMark/>
          </w:tcPr>
          <w:p w:rsidR="00AF4E87" w:rsidRPr="00946925" w:rsidRDefault="00AF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69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Т. М. Субботина</w:t>
            </w:r>
          </w:p>
        </w:tc>
      </w:tr>
      <w:tr w:rsidR="00AF4E87" w:rsidRPr="00946925" w:rsidTr="00034F83">
        <w:tc>
          <w:tcPr>
            <w:tcW w:w="4502" w:type="dxa"/>
          </w:tcPr>
          <w:p w:rsidR="00AF4E87" w:rsidRPr="00946925" w:rsidRDefault="00AF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4E87" w:rsidRPr="00946925" w:rsidRDefault="00AF4E8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94692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091" w:type="dxa"/>
          </w:tcPr>
          <w:p w:rsidR="00AF4E87" w:rsidRPr="00946925" w:rsidRDefault="00AF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4E87" w:rsidRPr="00946925" w:rsidRDefault="00AF4E87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34F83" w:rsidRPr="00946925" w:rsidRDefault="00034F83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034F83" w:rsidRPr="00946925" w:rsidSect="00C827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" w:author="Евгений П. Хижняк" w:date="2026-06-04T11:06:00Z" w:initials="ЕПХ">
    <w:p w:rsidR="000637EF" w:rsidRDefault="000637EF" w:rsidP="000637EF">
      <w:pPr>
        <w:pStyle w:val="af1"/>
      </w:pPr>
      <w:r>
        <w:rPr>
          <w:rStyle w:val="af0"/>
        </w:rPr>
        <w:annotationRef/>
      </w:r>
      <w:r>
        <w:rPr>
          <w:rFonts w:ascii="Times New Roman" w:hAnsi="Times New Roman"/>
          <w:color w:val="00B050"/>
          <w:sz w:val="24"/>
          <w:szCs w:val="24"/>
        </w:rPr>
        <w:t>Оставить нужные формы обучения</w:t>
      </w:r>
    </w:p>
  </w:comment>
  <w:comment w:id="16" w:author="Елена А. Чумаченко" w:date="2025-07-03T16:32:00Z" w:initials="ЕАЧ">
    <w:p w:rsidR="000637EF" w:rsidRDefault="000637EF" w:rsidP="004F2847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18" w:author="Елена А. Чумаченко" w:date="2025-07-03T16:35:00Z" w:initials="ЕАЧ">
    <w:p w:rsidR="000637EF" w:rsidRDefault="000637EF" w:rsidP="00236C00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19" w:author="Елена А. Чумаченко" w:date="2026-06-08T14:20:00Z" w:initials="ЕАЧ">
    <w:p w:rsidR="00AF4E87" w:rsidRDefault="00AF4E87" w:rsidP="00AF4E87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A910FB" w15:done="0"/>
  <w15:commentEx w15:paraId="2BFD75EE" w15:done="0"/>
  <w15:commentEx w15:paraId="35A1F1F8" w15:done="0"/>
  <w15:commentEx w15:paraId="20CC8E03" w15:done="0"/>
  <w15:commentEx w15:paraId="6270D78A" w15:done="0"/>
  <w15:commentEx w15:paraId="1E09A9CB" w15:done="0"/>
  <w15:commentEx w15:paraId="73C3905B" w15:done="0"/>
  <w15:commentEx w15:paraId="3085FB6E" w15:done="0"/>
  <w15:commentEx w15:paraId="1F0B74E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E8D" w:rsidRDefault="008B3E8D" w:rsidP="000863C1">
      <w:pPr>
        <w:spacing w:after="0" w:line="240" w:lineRule="auto"/>
      </w:pPr>
      <w:r>
        <w:separator/>
      </w:r>
    </w:p>
  </w:endnote>
  <w:endnote w:type="continuationSeparator" w:id="0">
    <w:p w:rsidR="008B3E8D" w:rsidRDefault="008B3E8D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E8D" w:rsidRDefault="008B3E8D" w:rsidP="000863C1">
      <w:pPr>
        <w:spacing w:after="0" w:line="240" w:lineRule="auto"/>
      </w:pPr>
      <w:r>
        <w:separator/>
      </w:r>
    </w:p>
  </w:footnote>
  <w:footnote w:type="continuationSeparator" w:id="0">
    <w:p w:rsidR="008B3E8D" w:rsidRDefault="008B3E8D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7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9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17"/>
  </w:num>
  <w:num w:numId="12">
    <w:abstractNumId w:val="15"/>
  </w:num>
  <w:num w:numId="13">
    <w:abstractNumId w:val="11"/>
  </w:num>
  <w:num w:numId="14">
    <w:abstractNumId w:val="2"/>
  </w:num>
  <w:num w:numId="15">
    <w:abstractNumId w:val="19"/>
  </w:num>
  <w:num w:numId="16">
    <w:abstractNumId w:val="5"/>
  </w:num>
  <w:num w:numId="17">
    <w:abstractNumId w:val="4"/>
  </w:num>
  <w:num w:numId="18">
    <w:abstractNumId w:val="14"/>
  </w:num>
  <w:num w:numId="19">
    <w:abstractNumId w:val="21"/>
  </w:num>
  <w:num w:numId="20">
    <w:abstractNumId w:val="13"/>
  </w:num>
  <w:num w:numId="21">
    <w:abstractNumId w:val="9"/>
  </w:num>
  <w:num w:numId="22">
    <w:abstractNumId w:val="22"/>
  </w:num>
  <w:num w:numId="23">
    <w:abstractNumId w:val="7"/>
  </w:num>
  <w:num w:numId="24">
    <w:abstractNumId w:val="2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10E6"/>
    <w:rsid w:val="000078D2"/>
    <w:rsid w:val="00011E10"/>
    <w:rsid w:val="000120C9"/>
    <w:rsid w:val="00015D2C"/>
    <w:rsid w:val="000247B3"/>
    <w:rsid w:val="00026177"/>
    <w:rsid w:val="00034F83"/>
    <w:rsid w:val="000374FB"/>
    <w:rsid w:val="0005779B"/>
    <w:rsid w:val="000637EF"/>
    <w:rsid w:val="00082E67"/>
    <w:rsid w:val="00082FE3"/>
    <w:rsid w:val="000835B0"/>
    <w:rsid w:val="000863C1"/>
    <w:rsid w:val="00086B42"/>
    <w:rsid w:val="0008791D"/>
    <w:rsid w:val="000933A0"/>
    <w:rsid w:val="00095889"/>
    <w:rsid w:val="000A103C"/>
    <w:rsid w:val="000B394A"/>
    <w:rsid w:val="000C2672"/>
    <w:rsid w:val="000C2A16"/>
    <w:rsid w:val="000C6B6A"/>
    <w:rsid w:val="000E336A"/>
    <w:rsid w:val="000E4FB4"/>
    <w:rsid w:val="000F2571"/>
    <w:rsid w:val="000F5361"/>
    <w:rsid w:val="00101D13"/>
    <w:rsid w:val="001159FE"/>
    <w:rsid w:val="00122FD7"/>
    <w:rsid w:val="00133AC2"/>
    <w:rsid w:val="00134B93"/>
    <w:rsid w:val="00144A1B"/>
    <w:rsid w:val="00155355"/>
    <w:rsid w:val="00160F8A"/>
    <w:rsid w:val="0017360E"/>
    <w:rsid w:val="00177993"/>
    <w:rsid w:val="00180869"/>
    <w:rsid w:val="00191001"/>
    <w:rsid w:val="00195BE7"/>
    <w:rsid w:val="001A389E"/>
    <w:rsid w:val="001A7C3A"/>
    <w:rsid w:val="001B50D5"/>
    <w:rsid w:val="001B6514"/>
    <w:rsid w:val="001D1491"/>
    <w:rsid w:val="001E5F8F"/>
    <w:rsid w:val="0022582E"/>
    <w:rsid w:val="00230322"/>
    <w:rsid w:val="00232F1F"/>
    <w:rsid w:val="00236C00"/>
    <w:rsid w:val="00237E06"/>
    <w:rsid w:val="00242C4D"/>
    <w:rsid w:val="00257D08"/>
    <w:rsid w:val="00261C9B"/>
    <w:rsid w:val="00265638"/>
    <w:rsid w:val="0027060E"/>
    <w:rsid w:val="002719AF"/>
    <w:rsid w:val="0027613A"/>
    <w:rsid w:val="00295FDD"/>
    <w:rsid w:val="002A6189"/>
    <w:rsid w:val="002A7F27"/>
    <w:rsid w:val="002B07E5"/>
    <w:rsid w:val="002D2B76"/>
    <w:rsid w:val="002E1760"/>
    <w:rsid w:val="002E6F9F"/>
    <w:rsid w:val="00311A2A"/>
    <w:rsid w:val="00327ABA"/>
    <w:rsid w:val="0033631C"/>
    <w:rsid w:val="00361E62"/>
    <w:rsid w:val="00362D5A"/>
    <w:rsid w:val="00363F56"/>
    <w:rsid w:val="00365867"/>
    <w:rsid w:val="003663EA"/>
    <w:rsid w:val="003859D1"/>
    <w:rsid w:val="003901CD"/>
    <w:rsid w:val="00392859"/>
    <w:rsid w:val="0039288A"/>
    <w:rsid w:val="00392CA8"/>
    <w:rsid w:val="00396738"/>
    <w:rsid w:val="003A0862"/>
    <w:rsid w:val="003A267A"/>
    <w:rsid w:val="003A26BA"/>
    <w:rsid w:val="003C0BB7"/>
    <w:rsid w:val="003D12D1"/>
    <w:rsid w:val="003D3A5E"/>
    <w:rsid w:val="003D45BB"/>
    <w:rsid w:val="00403A7A"/>
    <w:rsid w:val="00403B22"/>
    <w:rsid w:val="00404623"/>
    <w:rsid w:val="00422020"/>
    <w:rsid w:val="00422BEF"/>
    <w:rsid w:val="00431A3D"/>
    <w:rsid w:val="00440B5D"/>
    <w:rsid w:val="004451A5"/>
    <w:rsid w:val="0045145F"/>
    <w:rsid w:val="0045364A"/>
    <w:rsid w:val="00456AFC"/>
    <w:rsid w:val="00477BA9"/>
    <w:rsid w:val="0048221F"/>
    <w:rsid w:val="004912E4"/>
    <w:rsid w:val="004A2873"/>
    <w:rsid w:val="004A35E6"/>
    <w:rsid w:val="004A74E7"/>
    <w:rsid w:val="004B759D"/>
    <w:rsid w:val="004C483A"/>
    <w:rsid w:val="004D005F"/>
    <w:rsid w:val="004D20EE"/>
    <w:rsid w:val="004D3812"/>
    <w:rsid w:val="004D49AA"/>
    <w:rsid w:val="004D7614"/>
    <w:rsid w:val="004F2847"/>
    <w:rsid w:val="00500614"/>
    <w:rsid w:val="0050103B"/>
    <w:rsid w:val="00506BCF"/>
    <w:rsid w:val="00507C10"/>
    <w:rsid w:val="00515D54"/>
    <w:rsid w:val="00531468"/>
    <w:rsid w:val="005356F5"/>
    <w:rsid w:val="005409F7"/>
    <w:rsid w:val="00547945"/>
    <w:rsid w:val="0055716F"/>
    <w:rsid w:val="00557D7C"/>
    <w:rsid w:val="00560057"/>
    <w:rsid w:val="00563CFB"/>
    <w:rsid w:val="005822CE"/>
    <w:rsid w:val="005A1777"/>
    <w:rsid w:val="005B0D73"/>
    <w:rsid w:val="005B3A47"/>
    <w:rsid w:val="005B7435"/>
    <w:rsid w:val="005C6B9D"/>
    <w:rsid w:val="005D369C"/>
    <w:rsid w:val="005D7C47"/>
    <w:rsid w:val="005D7E4C"/>
    <w:rsid w:val="005F5835"/>
    <w:rsid w:val="005F5F4E"/>
    <w:rsid w:val="00610A0C"/>
    <w:rsid w:val="00622734"/>
    <w:rsid w:val="00630237"/>
    <w:rsid w:val="00630AAA"/>
    <w:rsid w:val="00635EE6"/>
    <w:rsid w:val="00637CF1"/>
    <w:rsid w:val="00641465"/>
    <w:rsid w:val="00650A4C"/>
    <w:rsid w:val="00664805"/>
    <w:rsid w:val="0066672B"/>
    <w:rsid w:val="00666C14"/>
    <w:rsid w:val="00671C45"/>
    <w:rsid w:val="00673854"/>
    <w:rsid w:val="00673DE6"/>
    <w:rsid w:val="00682CDE"/>
    <w:rsid w:val="00684AB1"/>
    <w:rsid w:val="00690A0E"/>
    <w:rsid w:val="006B3148"/>
    <w:rsid w:val="006B6286"/>
    <w:rsid w:val="006D6B5A"/>
    <w:rsid w:val="006D7F30"/>
    <w:rsid w:val="006F6130"/>
    <w:rsid w:val="0071431C"/>
    <w:rsid w:val="00732FD0"/>
    <w:rsid w:val="007359CA"/>
    <w:rsid w:val="00743760"/>
    <w:rsid w:val="00743D5A"/>
    <w:rsid w:val="00773DBB"/>
    <w:rsid w:val="00775374"/>
    <w:rsid w:val="007850CA"/>
    <w:rsid w:val="00792084"/>
    <w:rsid w:val="00795442"/>
    <w:rsid w:val="007A0985"/>
    <w:rsid w:val="007A33B8"/>
    <w:rsid w:val="007A3572"/>
    <w:rsid w:val="007C16E8"/>
    <w:rsid w:val="007C5AF7"/>
    <w:rsid w:val="007C607B"/>
    <w:rsid w:val="007C6267"/>
    <w:rsid w:val="007D6223"/>
    <w:rsid w:val="007D6BB9"/>
    <w:rsid w:val="00803909"/>
    <w:rsid w:val="0080420F"/>
    <w:rsid w:val="00804D99"/>
    <w:rsid w:val="00807E02"/>
    <w:rsid w:val="008162C8"/>
    <w:rsid w:val="00823D6E"/>
    <w:rsid w:val="008376BC"/>
    <w:rsid w:val="00845390"/>
    <w:rsid w:val="008567C4"/>
    <w:rsid w:val="008660D7"/>
    <w:rsid w:val="0087080E"/>
    <w:rsid w:val="00881518"/>
    <w:rsid w:val="0089360E"/>
    <w:rsid w:val="00897574"/>
    <w:rsid w:val="008A252E"/>
    <w:rsid w:val="008A47C1"/>
    <w:rsid w:val="008A6EE5"/>
    <w:rsid w:val="008B25D2"/>
    <w:rsid w:val="008B3E8D"/>
    <w:rsid w:val="008E083E"/>
    <w:rsid w:val="008E1F0A"/>
    <w:rsid w:val="008E3B6E"/>
    <w:rsid w:val="008E3CD5"/>
    <w:rsid w:val="008F138C"/>
    <w:rsid w:val="00900373"/>
    <w:rsid w:val="00911DF4"/>
    <w:rsid w:val="00914138"/>
    <w:rsid w:val="009237C6"/>
    <w:rsid w:val="00924C61"/>
    <w:rsid w:val="009339B7"/>
    <w:rsid w:val="00944677"/>
    <w:rsid w:val="00946925"/>
    <w:rsid w:val="009635E0"/>
    <w:rsid w:val="00967238"/>
    <w:rsid w:val="009704BF"/>
    <w:rsid w:val="00981ECA"/>
    <w:rsid w:val="00983ABD"/>
    <w:rsid w:val="00991388"/>
    <w:rsid w:val="009A3024"/>
    <w:rsid w:val="009B1D5E"/>
    <w:rsid w:val="009B2C61"/>
    <w:rsid w:val="009C0C51"/>
    <w:rsid w:val="009C3A86"/>
    <w:rsid w:val="009C5E32"/>
    <w:rsid w:val="009C6485"/>
    <w:rsid w:val="009D43B9"/>
    <w:rsid w:val="009E19BA"/>
    <w:rsid w:val="009F77E5"/>
    <w:rsid w:val="00A01FFF"/>
    <w:rsid w:val="00A11A38"/>
    <w:rsid w:val="00A265FD"/>
    <w:rsid w:val="00A27187"/>
    <w:rsid w:val="00A3198E"/>
    <w:rsid w:val="00A348F4"/>
    <w:rsid w:val="00A52D17"/>
    <w:rsid w:val="00A56795"/>
    <w:rsid w:val="00A71CC7"/>
    <w:rsid w:val="00A86B02"/>
    <w:rsid w:val="00A87DF2"/>
    <w:rsid w:val="00A907A2"/>
    <w:rsid w:val="00AA1655"/>
    <w:rsid w:val="00AA58C1"/>
    <w:rsid w:val="00AC3E5F"/>
    <w:rsid w:val="00AC40E0"/>
    <w:rsid w:val="00AC51DF"/>
    <w:rsid w:val="00AD47BA"/>
    <w:rsid w:val="00AD70DB"/>
    <w:rsid w:val="00AE29C0"/>
    <w:rsid w:val="00AF2516"/>
    <w:rsid w:val="00AF4E87"/>
    <w:rsid w:val="00B0329A"/>
    <w:rsid w:val="00B04DD8"/>
    <w:rsid w:val="00B05B9B"/>
    <w:rsid w:val="00B215A2"/>
    <w:rsid w:val="00B22970"/>
    <w:rsid w:val="00B35385"/>
    <w:rsid w:val="00B40A1B"/>
    <w:rsid w:val="00B4400C"/>
    <w:rsid w:val="00B518B6"/>
    <w:rsid w:val="00B71EB8"/>
    <w:rsid w:val="00B96B05"/>
    <w:rsid w:val="00BA15E5"/>
    <w:rsid w:val="00BA2E15"/>
    <w:rsid w:val="00BA5C4E"/>
    <w:rsid w:val="00BB07FD"/>
    <w:rsid w:val="00BB2DDB"/>
    <w:rsid w:val="00BB5846"/>
    <w:rsid w:val="00BC3ED2"/>
    <w:rsid w:val="00BD3289"/>
    <w:rsid w:val="00BD5179"/>
    <w:rsid w:val="00BD53D9"/>
    <w:rsid w:val="00BE094A"/>
    <w:rsid w:val="00BE3E47"/>
    <w:rsid w:val="00BF13E7"/>
    <w:rsid w:val="00BF344B"/>
    <w:rsid w:val="00BF3981"/>
    <w:rsid w:val="00BF47DA"/>
    <w:rsid w:val="00C1254A"/>
    <w:rsid w:val="00C125D6"/>
    <w:rsid w:val="00C2768F"/>
    <w:rsid w:val="00C41D55"/>
    <w:rsid w:val="00C456C8"/>
    <w:rsid w:val="00C567BD"/>
    <w:rsid w:val="00C60ABA"/>
    <w:rsid w:val="00C648DE"/>
    <w:rsid w:val="00C64DD7"/>
    <w:rsid w:val="00C827D5"/>
    <w:rsid w:val="00C90A67"/>
    <w:rsid w:val="00C93B4D"/>
    <w:rsid w:val="00C9743F"/>
    <w:rsid w:val="00CA28B2"/>
    <w:rsid w:val="00CA39F9"/>
    <w:rsid w:val="00CB7337"/>
    <w:rsid w:val="00CC3568"/>
    <w:rsid w:val="00CC3715"/>
    <w:rsid w:val="00CC6486"/>
    <w:rsid w:val="00CD060E"/>
    <w:rsid w:val="00CD5BAC"/>
    <w:rsid w:val="00CD7353"/>
    <w:rsid w:val="00CE7AF5"/>
    <w:rsid w:val="00CF40EF"/>
    <w:rsid w:val="00CF50F1"/>
    <w:rsid w:val="00D00027"/>
    <w:rsid w:val="00D140F0"/>
    <w:rsid w:val="00D16C50"/>
    <w:rsid w:val="00D209A9"/>
    <w:rsid w:val="00D25E33"/>
    <w:rsid w:val="00D32A77"/>
    <w:rsid w:val="00D4413D"/>
    <w:rsid w:val="00D634F8"/>
    <w:rsid w:val="00D63616"/>
    <w:rsid w:val="00D6419C"/>
    <w:rsid w:val="00D64603"/>
    <w:rsid w:val="00D738D6"/>
    <w:rsid w:val="00D763C8"/>
    <w:rsid w:val="00D80DDA"/>
    <w:rsid w:val="00D820EA"/>
    <w:rsid w:val="00D86A86"/>
    <w:rsid w:val="00DB761C"/>
    <w:rsid w:val="00DC07BF"/>
    <w:rsid w:val="00DC3E37"/>
    <w:rsid w:val="00DC5673"/>
    <w:rsid w:val="00DC7CA5"/>
    <w:rsid w:val="00DD3341"/>
    <w:rsid w:val="00DF68D7"/>
    <w:rsid w:val="00DF7BBD"/>
    <w:rsid w:val="00E32599"/>
    <w:rsid w:val="00E4247D"/>
    <w:rsid w:val="00E43798"/>
    <w:rsid w:val="00E51E2F"/>
    <w:rsid w:val="00E578D4"/>
    <w:rsid w:val="00E61BC2"/>
    <w:rsid w:val="00E64701"/>
    <w:rsid w:val="00E82536"/>
    <w:rsid w:val="00EA1B6B"/>
    <w:rsid w:val="00ED0D61"/>
    <w:rsid w:val="00EE3630"/>
    <w:rsid w:val="00EE7497"/>
    <w:rsid w:val="00F00FB2"/>
    <w:rsid w:val="00F033B3"/>
    <w:rsid w:val="00F17632"/>
    <w:rsid w:val="00F32494"/>
    <w:rsid w:val="00F365F2"/>
    <w:rsid w:val="00F454AF"/>
    <w:rsid w:val="00F57F55"/>
    <w:rsid w:val="00F63361"/>
    <w:rsid w:val="00F84A87"/>
    <w:rsid w:val="00F87235"/>
    <w:rsid w:val="00F93E66"/>
    <w:rsid w:val="00F96638"/>
    <w:rsid w:val="00FA217C"/>
    <w:rsid w:val="00FA74A5"/>
    <w:rsid w:val="00FB19B8"/>
    <w:rsid w:val="00FB374F"/>
    <w:rsid w:val="00FB4552"/>
    <w:rsid w:val="00FC3115"/>
    <w:rsid w:val="00FD4604"/>
    <w:rsid w:val="00FD6C58"/>
    <w:rsid w:val="00FD700B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rsid w:val="003A2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A267A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semiHidden/>
    <w:unhideWhenUsed/>
    <w:rsid w:val="003A2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3A267A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B6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583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5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semiHidden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C81BC-44D5-466B-BF0C-E27AEE55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29</Pages>
  <Words>8423</Words>
  <Characters>48015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secdekinfac</cp:lastModifiedBy>
  <cp:revision>170</cp:revision>
  <cp:lastPrinted>2026-06-15T08:33:00Z</cp:lastPrinted>
  <dcterms:created xsi:type="dcterms:W3CDTF">2019-12-11T11:22:00Z</dcterms:created>
  <dcterms:modified xsi:type="dcterms:W3CDTF">2026-06-15T08:35:00Z</dcterms:modified>
</cp:coreProperties>
</file>