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Подготовка к защите и защита выпускной квалификационной работы</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37.04.01 Психология</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37.04.01.01 Юридическая психология</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Магистр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59"/>
        <w:gridCol w:w="284"/>
        <w:gridCol w:w="696"/>
        <w:gridCol w:w="441"/>
        <w:gridCol w:w="441"/>
        <w:gridCol w:w="441"/>
        <w:gridCol w:w="815"/>
        <w:gridCol w:w="1276"/>
        <w:gridCol w:w="3827"/>
        <w:gridCol w:w="709"/>
        <w:gridCol w:w="284"/>
      </w:tblGrid>
      <w:tr>
        <w:trPr>
          <w:trHeight w:hRule="exact" w:val="555.66"/>
        </w:trPr>
        <w:tc>
          <w:tcPr>
            <w:tcW w:w="4692.75" w:type="dxa"/>
            <w:gridSpan w:val="7"/>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37.04.01.01-21-1-ПСХGOZ.plx</w:t>
            </w:r>
          </w:p>
        </w:tc>
        <w:tc>
          <w:tcPr>
            <w:tcW w:w="1277"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560" w:type="dxa"/>
          </w:tcPr>
          <w:p/>
        </w:tc>
        <w:tc>
          <w:tcPr>
            <w:tcW w:w="285" w:type="dxa"/>
          </w:tcPr>
          <w:p/>
        </w:tc>
        <w:tc>
          <w:tcPr>
            <w:tcW w:w="697" w:type="dxa"/>
          </w:tcPr>
          <w:p/>
        </w:tc>
        <w:tc>
          <w:tcPr>
            <w:tcW w:w="442" w:type="dxa"/>
          </w:tcPr>
          <w:p/>
        </w:tc>
        <w:tc>
          <w:tcPr>
            <w:tcW w:w="442" w:type="dxa"/>
          </w:tcPr>
          <w:p/>
        </w:tc>
        <w:tc>
          <w:tcPr>
            <w:tcW w:w="442" w:type="dxa"/>
          </w:tcPr>
          <w:p/>
        </w:tc>
        <w:tc>
          <w:tcPr>
            <w:tcW w:w="816" w:type="dxa"/>
          </w:tcPr>
          <w:p/>
        </w:tc>
        <w:tc>
          <w:tcPr>
            <w:tcW w:w="1277" w:type="dxa"/>
          </w:tcPr>
          <w:p/>
        </w:tc>
        <w:tc>
          <w:tcPr>
            <w:tcW w:w="3828" w:type="dxa"/>
          </w:tcPr>
          <w:p/>
        </w:tc>
        <w:tc>
          <w:tcPr>
            <w:tcW w:w="710" w:type="dxa"/>
          </w:tcPr>
          <w:p/>
        </w:tc>
        <w:tc>
          <w:tcPr>
            <w:tcW w:w="285" w:type="dxa"/>
          </w:tcPr>
          <w:p/>
        </w:tc>
      </w:tr>
      <w:tr>
        <w:trPr>
          <w:trHeight w:hRule="exact" w:val="277.83"/>
        </w:trPr>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8"/>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психологии</w:t>
            </w:r>
          </w:p>
        </w:tc>
        <w:tc>
          <w:tcPr>
            <w:tcW w:w="285" w:type="dxa"/>
          </w:tcPr>
          <w:p/>
        </w:tc>
      </w:tr>
      <w:tr>
        <w:trPr>
          <w:trHeight w:hRule="exact" w:val="277.83"/>
        </w:trPr>
        <w:tc>
          <w:tcPr>
            <w:tcW w:w="1560" w:type="dxa"/>
          </w:tcPr>
          <w:p/>
        </w:tc>
        <w:tc>
          <w:tcPr>
            <w:tcW w:w="285" w:type="dxa"/>
          </w:tcPr>
          <w:p/>
        </w:tc>
        <w:tc>
          <w:tcPr>
            <w:tcW w:w="697" w:type="dxa"/>
          </w:tcPr>
          <w:p/>
        </w:tc>
        <w:tc>
          <w:tcPr>
            <w:tcW w:w="442" w:type="dxa"/>
          </w:tcPr>
          <w:p/>
        </w:tc>
        <w:tc>
          <w:tcPr>
            <w:tcW w:w="442" w:type="dxa"/>
          </w:tcPr>
          <w:p/>
        </w:tc>
        <w:tc>
          <w:tcPr>
            <w:tcW w:w="442" w:type="dxa"/>
          </w:tcPr>
          <w:p/>
        </w:tc>
        <w:tc>
          <w:tcPr>
            <w:tcW w:w="816" w:type="dxa"/>
          </w:tcPr>
          <w:p/>
        </w:tc>
        <w:tc>
          <w:tcPr>
            <w:tcW w:w="1277" w:type="dxa"/>
          </w:tcPr>
          <w:p/>
        </w:tc>
        <w:tc>
          <w:tcPr>
            <w:tcW w:w="3828" w:type="dxa"/>
          </w:tcPr>
          <w:p/>
        </w:tc>
        <w:tc>
          <w:tcPr>
            <w:tcW w:w="710" w:type="dxa"/>
          </w:tcPr>
          <w:p/>
        </w:tc>
        <w:tc>
          <w:tcPr>
            <w:tcW w:w="285" w:type="dxa"/>
          </w:tcPr>
          <w:p/>
        </w:tc>
      </w:tr>
      <w:tr>
        <w:trPr>
          <w:trHeight w:hRule="exact" w:val="279.5941"/>
        </w:trPr>
        <w:tc>
          <w:tcPr>
            <w:tcW w:w="1560" w:type="dxa"/>
          </w:tcPr>
          <w:p/>
        </w:tc>
        <w:tc>
          <w:tcPr>
            <w:tcW w:w="285" w:type="dxa"/>
          </w:tcPr>
          <w:p/>
        </w:tc>
        <w:tc>
          <w:tcPr>
            <w:tcW w:w="697" w:type="dxa"/>
          </w:tcPr>
          <w:p/>
        </w:tc>
        <w:tc>
          <w:tcPr>
            <w:tcW w:w="442" w:type="dxa"/>
          </w:tcPr>
          <w:p/>
        </w:tc>
        <w:tc>
          <w:tcPr>
            <w:tcW w:w="442" w:type="dxa"/>
          </w:tcPr>
          <w:p/>
        </w:tc>
        <w:tc>
          <w:tcPr>
            <w:tcW w:w="442" w:type="dxa"/>
          </w:tcPr>
          <w:p/>
        </w:tc>
        <w:tc>
          <w:tcPr>
            <w:tcW w:w="816" w:type="dxa"/>
          </w:tcPr>
          <w:p/>
        </w:tc>
        <w:tc>
          <w:tcPr>
            <w:tcW w:w="1277" w:type="dxa"/>
          </w:tcPr>
          <w:p/>
        </w:tc>
        <w:tc>
          <w:tcPr>
            <w:tcW w:w="3828" w:type="dxa"/>
          </w:tcPr>
          <w:p/>
        </w:tc>
        <w:tc>
          <w:tcPr>
            <w:tcW w:w="710" w:type="dxa"/>
          </w:tcPr>
          <w:p/>
        </w:tc>
        <w:tc>
          <w:tcPr>
            <w:tcW w:w="285" w:type="dxa"/>
          </w:tcPr>
          <w:p/>
        </w:tc>
      </w:tr>
      <w:tr>
        <w:trPr>
          <w:trHeight w:hRule="exact" w:val="727.20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Семестр</w:t>
            </w:r>
          </w:p>
          <w:p>
            <w:pPr>
              <w:jc w:val="center"/>
              <w:spacing w:after="0" w:line="240" w:lineRule="auto"/>
              <w:rPr>
                <w:sz w:val="19"/>
                <w:szCs w:val="19"/>
              </w:rPr>
            </w:pPr>
            <w:r>
              <w:rPr>
                <w:rFonts w:ascii="Times New Roman" w:hAnsi="Times New Roman" w:cs="Times New Roman"/>
                <w:color w:val="#000000"/>
                <w:sz w:val="19"/>
                <w:szCs w:val="19"/>
              </w:rPr>
              <w:t> (&lt;Курс&gt;.&lt;Семестр на курсе&gt;)</w:t>
            </w:r>
          </w:p>
        </w:tc>
        <w:tc>
          <w:tcPr>
            <w:tcW w:w="89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(3.1)</w:t>
            </w:r>
          </w:p>
        </w:tc>
        <w:tc>
          <w:tcPr>
            <w:tcW w:w="1240.95"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1277" w:type="dxa"/>
          </w:tcPr>
          <w:p/>
        </w:tc>
        <w:tc>
          <w:tcPr>
            <w:tcW w:w="3828" w:type="dxa"/>
          </w:tcPr>
          <w:p/>
        </w:tc>
        <w:tc>
          <w:tcPr>
            <w:tcW w:w="710" w:type="dxa"/>
          </w:tcPr>
          <w:p/>
        </w:tc>
        <w:tc>
          <w:tcPr>
            <w:tcW w:w="285" w:type="dxa"/>
          </w:tcPr>
          <w:p/>
        </w:tc>
      </w:tr>
      <w:tr>
        <w:trPr>
          <w:trHeight w:hRule="exact" w:val="279.5941"/>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Недель</w:t>
            </w:r>
          </w:p>
        </w:tc>
        <w:tc>
          <w:tcPr>
            <w:tcW w:w="89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 1/6</w:t>
            </w:r>
          </w:p>
        </w:tc>
        <w:tc>
          <w:tcPr>
            <w:tcW w:w="1240.9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1277" w:type="dxa"/>
          </w:tcPr>
          <w:p/>
        </w:tc>
        <w:tc>
          <w:tcPr>
            <w:tcW w:w="3828" w:type="dxa"/>
          </w:tcPr>
          <w:p/>
        </w:tc>
        <w:tc>
          <w:tcPr>
            <w:tcW w:w="710" w:type="dxa"/>
          </w:tcPr>
          <w:p/>
        </w:tc>
        <w:tc>
          <w:tcPr>
            <w:tcW w:w="285" w:type="dxa"/>
          </w:tcPr>
          <w:p/>
        </w:tc>
      </w:tr>
      <w:tr>
        <w:trPr>
          <w:trHeight w:hRule="exact" w:val="279.5941"/>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799.6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1277" w:type="dxa"/>
          </w:tcPr>
          <w:p/>
        </w:tc>
        <w:tc>
          <w:tcPr>
            <w:tcW w:w="3828" w:type="dxa"/>
          </w:tcPr>
          <w:p/>
        </w:tc>
        <w:tc>
          <w:tcPr>
            <w:tcW w:w="710" w:type="dxa"/>
          </w:tcPr>
          <w:p/>
        </w:tc>
        <w:tc>
          <w:tcPr>
            <w:tcW w:w="285" w:type="dxa"/>
          </w:tcPr>
          <w:p/>
        </w:tc>
      </w:tr>
      <w:tr>
        <w:trPr>
          <w:trHeight w:hRule="exact" w:val="279.5938"/>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79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1277" w:type="dxa"/>
          </w:tcPr>
          <w:p/>
        </w:tc>
        <w:tc>
          <w:tcPr>
            <w:tcW w:w="3828" w:type="dxa"/>
          </w:tcPr>
          <w:p/>
        </w:tc>
        <w:tc>
          <w:tcPr>
            <w:tcW w:w="710" w:type="dxa"/>
          </w:tcPr>
          <w:p/>
        </w:tc>
        <w:tc>
          <w:tcPr>
            <w:tcW w:w="285" w:type="dxa"/>
          </w:tcPr>
          <w:p/>
        </w:tc>
      </w:tr>
      <w:tr>
        <w:trPr>
          <w:trHeight w:hRule="exact" w:val="279.5941"/>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79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1277" w:type="dxa"/>
          </w:tcPr>
          <w:p/>
        </w:tc>
        <w:tc>
          <w:tcPr>
            <w:tcW w:w="3828" w:type="dxa"/>
          </w:tcPr>
          <w:p/>
        </w:tc>
        <w:tc>
          <w:tcPr>
            <w:tcW w:w="710" w:type="dxa"/>
          </w:tcPr>
          <w:p/>
        </w:tc>
        <w:tc>
          <w:tcPr>
            <w:tcW w:w="285" w:type="dxa"/>
          </w:tcPr>
          <w:p/>
        </w:tc>
      </w:tr>
      <w:tr>
        <w:trPr>
          <w:trHeight w:hRule="exact" w:val="279.5938"/>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79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1277" w:type="dxa"/>
          </w:tcPr>
          <w:p/>
        </w:tc>
        <w:tc>
          <w:tcPr>
            <w:tcW w:w="3828" w:type="dxa"/>
          </w:tcPr>
          <w:p/>
        </w:tc>
        <w:tc>
          <w:tcPr>
            <w:tcW w:w="710" w:type="dxa"/>
          </w:tcPr>
          <w:p/>
        </w:tc>
        <w:tc>
          <w:tcPr>
            <w:tcW w:w="285" w:type="dxa"/>
          </w:tcPr>
          <w:p/>
        </w:tc>
      </w:tr>
      <w:tr>
        <w:trPr>
          <w:trHeight w:hRule="exact" w:val="279.5938"/>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178</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178</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178</w:t>
            </w:r>
          </w:p>
        </w:tc>
        <w:tc>
          <w:tcPr>
            <w:tcW w:w="79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178</w:t>
            </w:r>
          </w:p>
        </w:tc>
        <w:tc>
          <w:tcPr>
            <w:tcW w:w="1277" w:type="dxa"/>
          </w:tcPr>
          <w:p/>
        </w:tc>
        <w:tc>
          <w:tcPr>
            <w:tcW w:w="3828" w:type="dxa"/>
          </w:tcPr>
          <w:p/>
        </w:tc>
        <w:tc>
          <w:tcPr>
            <w:tcW w:w="710" w:type="dxa"/>
          </w:tcPr>
          <w:p/>
        </w:tc>
        <w:tc>
          <w:tcPr>
            <w:tcW w:w="285" w:type="dxa"/>
          </w:tcPr>
          <w:p/>
        </w:tc>
      </w:tr>
      <w:tr>
        <w:trPr>
          <w:trHeight w:hRule="exact" w:val="279.5938"/>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Часы на контроль</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79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1277" w:type="dxa"/>
          </w:tcPr>
          <w:p/>
        </w:tc>
        <w:tc>
          <w:tcPr>
            <w:tcW w:w="3828" w:type="dxa"/>
          </w:tcPr>
          <w:p/>
        </w:tc>
        <w:tc>
          <w:tcPr>
            <w:tcW w:w="710" w:type="dxa"/>
          </w:tcPr>
          <w:p/>
        </w:tc>
        <w:tc>
          <w:tcPr>
            <w:tcW w:w="285" w:type="dxa"/>
          </w:tcPr>
          <w:p/>
        </w:tc>
      </w:tr>
      <w:tr>
        <w:trPr>
          <w:trHeight w:hRule="exact" w:val="277.8304"/>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216</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216</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216</w:t>
            </w:r>
          </w:p>
        </w:tc>
        <w:tc>
          <w:tcPr>
            <w:tcW w:w="79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216</w:t>
            </w:r>
          </w:p>
        </w:tc>
        <w:tc>
          <w:tcPr>
            <w:tcW w:w="1277" w:type="dxa"/>
          </w:tcPr>
          <w:p/>
        </w:tc>
        <w:tc>
          <w:tcPr>
            <w:tcW w:w="3828" w:type="dxa"/>
          </w:tcPr>
          <w:p/>
        </w:tc>
        <w:tc>
          <w:tcPr>
            <w:tcW w:w="710" w:type="dxa"/>
          </w:tcPr>
          <w:p/>
        </w:tc>
        <w:tc>
          <w:tcPr>
            <w:tcW w:w="285" w:type="dxa"/>
          </w:tcPr>
          <w:p/>
        </w:tc>
      </w:tr>
      <w:tr>
        <w:trPr>
          <w:trHeight w:hRule="exact" w:val="508.1791"/>
        </w:trPr>
        <w:tc>
          <w:tcPr>
            <w:tcW w:w="1560" w:type="dxa"/>
          </w:tcPr>
          <w:p/>
        </w:tc>
        <w:tc>
          <w:tcPr>
            <w:tcW w:w="285" w:type="dxa"/>
          </w:tcPr>
          <w:p/>
        </w:tc>
        <w:tc>
          <w:tcPr>
            <w:tcW w:w="697" w:type="dxa"/>
          </w:tcPr>
          <w:p/>
        </w:tc>
        <w:tc>
          <w:tcPr>
            <w:tcW w:w="442" w:type="dxa"/>
          </w:tcPr>
          <w:p/>
        </w:tc>
        <w:tc>
          <w:tcPr>
            <w:tcW w:w="442" w:type="dxa"/>
          </w:tcPr>
          <w:p/>
        </w:tc>
        <w:tc>
          <w:tcPr>
            <w:tcW w:w="442" w:type="dxa"/>
          </w:tcPr>
          <w:p/>
        </w:tc>
        <w:tc>
          <w:tcPr>
            <w:tcW w:w="816" w:type="dxa"/>
          </w:tcPr>
          <w:p/>
        </w:tc>
        <w:tc>
          <w:tcPr>
            <w:tcW w:w="1277" w:type="dxa"/>
          </w:tcPr>
          <w:p/>
        </w:tc>
        <w:tc>
          <w:tcPr>
            <w:tcW w:w="3828" w:type="dxa"/>
          </w:tcPr>
          <w:p/>
        </w:tc>
        <w:tc>
          <w:tcPr>
            <w:tcW w:w="710" w:type="dxa"/>
          </w:tcPr>
          <w:p/>
        </w:tc>
        <w:tc>
          <w:tcPr>
            <w:tcW w:w="285" w:type="dxa"/>
          </w:tcPr>
          <w:p/>
        </w:tc>
      </w:tr>
      <w:tr>
        <w:trPr>
          <w:trHeight w:hRule="exact" w:val="277.8299"/>
        </w:trPr>
        <w:tc>
          <w:tcPr>
            <w:tcW w:w="5826.75" w:type="dxa"/>
            <w:gridSpan w:val="8"/>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560" w:type="dxa"/>
          </w:tcPr>
          <w:p/>
        </w:tc>
        <w:tc>
          <w:tcPr>
            <w:tcW w:w="285" w:type="dxa"/>
          </w:tcPr>
          <w:p/>
        </w:tc>
        <w:tc>
          <w:tcPr>
            <w:tcW w:w="697" w:type="dxa"/>
          </w:tcPr>
          <w:p/>
        </w:tc>
        <w:tc>
          <w:tcPr>
            <w:tcW w:w="442" w:type="dxa"/>
          </w:tcPr>
          <w:p/>
        </w:tc>
        <w:tc>
          <w:tcPr>
            <w:tcW w:w="442" w:type="dxa"/>
          </w:tcPr>
          <w:p/>
        </w:tc>
        <w:tc>
          <w:tcPr>
            <w:tcW w:w="442" w:type="dxa"/>
          </w:tcPr>
          <w:p/>
        </w:tc>
        <w:tc>
          <w:tcPr>
            <w:tcW w:w="816" w:type="dxa"/>
          </w:tcPr>
          <w:p/>
        </w:tc>
        <w:tc>
          <w:tcPr>
            <w:tcW w:w="1277" w:type="dxa"/>
          </w:tcPr>
          <w:p/>
        </w:tc>
        <w:tc>
          <w:tcPr>
            <w:tcW w:w="3828" w:type="dxa"/>
          </w:tcPr>
          <w:p/>
        </w:tc>
        <w:tc>
          <w:tcPr>
            <w:tcW w:w="710" w:type="dxa"/>
          </w:tcPr>
          <w:p/>
        </w:tc>
        <w:tc>
          <w:tcPr>
            <w:tcW w:w="285" w:type="dxa"/>
          </w:tcPr>
          <w:p/>
        </w:tc>
      </w:tr>
      <w:tr>
        <w:trPr>
          <w:trHeight w:hRule="exact" w:val="4584.195"/>
        </w:trPr>
        <w:tc>
          <w:tcPr>
            <w:tcW w:w="10646.25" w:type="dxa"/>
            <w:gridSpan w:val="11"/>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30.08.2021 протокол № 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психол. наук, Зав. каф., Холина О.А.;д-р психол. наук, Проф., Макарова Е.А.;канд. психол. наук, ГПХ раб., Труфанова С.И.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Холина О. А.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3912"/>
        <w:gridCol w:w="510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37.04.01.01-21-1-ПСХGOZ.plx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555.513"/>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507.4441"/>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научно-исследовательская деятельность:-	анализ и систематизация научно-психологической информации по теме исследования;</w:t>
            </w:r>
          </w:p>
        </w:tc>
      </w:tr>
      <w:tr>
        <w:trPr>
          <w:trHeight w:hRule="exact" w:val="2265.417"/>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1.2</w:t>
            </w:r>
          </w:p>
        </w:tc>
        <w:tc>
          <w:tcPr>
            <w:tcW w:w="10022.5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постановка проблемы и определение задач, разработка концептуальных моделей, рабочих планов, программ проведения, подбор методик, построение математических моделей; -	организация проведения исследования, анализ и интерпретация полученных результатов; -	подготовка научных отчетов, обзоров и публикаций по результатам выполненных исследований, планирование, организация и психологическое сопровождение внедрения полученных разработок; -	организация научных симпозиумов, конференций и участие в их работе; педагогическая деятельность: -	участие в выявлении потребностей общества в высококвалифицированных профессиональных психологах, определение целей, содержания, форм и технологий обучения в системе высшего и дополнительного образования; -	системное конструирование учебного материала, проектирование учебных занятий, организация коммуникации и взаимодействия в учебных группах, контроль и оценка эффективности обучения.</w:t>
            </w:r>
          </w:p>
        </w:tc>
      </w:tr>
      <w:tr>
        <w:trPr>
          <w:trHeight w:hRule="exact" w:val="287.678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1.3</w:t>
            </w:r>
          </w:p>
        </w:tc>
        <w:tc>
          <w:tcPr>
            <w:tcW w:w="10022.5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7.8299"/>
        </w:trPr>
        <w:tc>
          <w:tcPr>
            <w:tcW w:w="766" w:type="dxa"/>
          </w:tcPr>
          <w:p/>
        </w:tc>
        <w:tc>
          <w:tcPr>
            <w:tcW w:w="3913" w:type="dxa"/>
          </w:tcPr>
          <w:p/>
        </w:tc>
        <w:tc>
          <w:tcPr>
            <w:tcW w:w="5104" w:type="dxa"/>
          </w:tcPr>
          <w:p/>
        </w:tc>
        <w:tc>
          <w:tcPr>
            <w:tcW w:w="993" w:type="dxa"/>
          </w:tcPr>
          <w:p/>
        </w:tc>
      </w:tr>
      <w:tr>
        <w:trPr>
          <w:trHeight w:hRule="exact" w:val="416.7451"/>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478.043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ПК-1:Способен организовывать психологическое сопровождение процесса взаимодействия и деятельности участников юридических отношений</w:t>
            </w:r>
          </w:p>
        </w:tc>
      </w:tr>
      <w:tr>
        <w:trPr>
          <w:trHeight w:hRule="exact" w:val="1137.33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ОПК-10.1:Имеет представление о педагогической деятельности на основе новейших разработок в области образования и психологической науки и практики применительно к образовательным потребностям представителей различных групп населения, в том числе особых социальных групп населения (групп риска, уязвимых категорий населения, лиц с ограниченными возможностями здоровья) и при организации инклюзивного образования</w:t>
            </w:r>
          </w:p>
        </w:tc>
      </w:tr>
      <w:tr>
        <w:trPr>
          <w:trHeight w:hRule="exact" w:val="917.574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ОПК-10.2:Реализует педагогическую деятельность на основе новейших разработок в области образования и психологической науки и практики применительно к образовательным потребностям представителей различных групп населения, в том числе особых социальных групп населения (групп риска, уязвимых категорий населения, лиц с ограниченными возможностями здоровья) и при организации инклюзивного образования</w:t>
            </w:r>
          </w:p>
        </w:tc>
      </w:tr>
      <w:tr>
        <w:trPr>
          <w:trHeight w:hRule="exact" w:val="277.829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ОПК-9.1:Понимает основные функции управления психологической практикой</w:t>
            </w:r>
          </w:p>
        </w:tc>
      </w:tr>
      <w:tr>
        <w:trPr>
          <w:trHeight w:hRule="exact" w:val="277.8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ОПК-9.2:Реализует основные функции управления психологической практикой</w:t>
            </w:r>
          </w:p>
        </w:tc>
      </w:tr>
      <w:tr>
        <w:trPr>
          <w:trHeight w:hRule="exact" w:val="478.0443"/>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ОПК-8.1:Анализирует модели и методы супервизии для контроля и совершенствования профессиональной деятельности психолога</w:t>
            </w:r>
          </w:p>
        </w:tc>
      </w:tr>
      <w:tr>
        <w:trPr>
          <w:trHeight w:hRule="exact" w:val="478.043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ОПК-8.2:Использует модели и методы супервизии для контроля и совершенствования профессиональной деятельности психолога</w:t>
            </w:r>
          </w:p>
        </w:tc>
      </w:tr>
      <w:tr>
        <w:trPr>
          <w:trHeight w:hRule="exact" w:val="917.573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ОПК-7.1:Имеет представление о проведении просветительской и психолого-профилактической деятельности среди различных категорий населения с целью повышения психологической культуры общества и понимает роль психологии в решении социально- и индивидуально значимых задач в сфере охраны здоровья и смежных с ней областей</w:t>
            </w:r>
          </w:p>
        </w:tc>
      </w:tr>
      <w:tr>
        <w:trPr>
          <w:trHeight w:hRule="exact" w:val="697.809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ОПК-7.2:Ведет просветительскую и психолого-профилактическую деятельность среди различных категорий населения с целью повышения психологической культуры общества и понимания роли психологии в решении социально- и индивидуально значимых задач в сфере охраны здоровья и смежных с ней областей</w:t>
            </w:r>
          </w:p>
        </w:tc>
      </w:tr>
      <w:tr>
        <w:trPr>
          <w:trHeight w:hRule="exact" w:val="697.808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ОПК-6.1:Имеет представление о разработке и реализации комплексных программ предоставления психологических услуг по индивидуальному, семейному и групповому психологическому консультированию в соответствии с потребностями и целями клиента</w:t>
            </w:r>
          </w:p>
        </w:tc>
      </w:tr>
      <w:tr>
        <w:trPr>
          <w:trHeight w:hRule="exact" w:val="697.808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ОПК-6.2:Разрабатывает и реализует комплексные программы предоставления психологических услуг по индивидуальному, семейному и групповому психологическому консультированию в соответствии с потребностями и целями клиента</w:t>
            </w:r>
          </w:p>
        </w:tc>
      </w:tr>
      <w:tr>
        <w:trPr>
          <w:trHeight w:hRule="exact" w:val="697.81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ОПК-5.1:Имеет представление о разработке и реализации научно обоснованных программ вмешательства профилактического, развивающего, коррекционного или реабилитационного характера для решения конкретной психологической проблемы отдельных лиц, групп и (или) организаций</w:t>
            </w:r>
          </w:p>
        </w:tc>
      </w:tr>
      <w:tr>
        <w:trPr>
          <w:trHeight w:hRule="exact" w:val="697.808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ОПК-5.2:Разрабатывает и реализует научно обоснованные программы вмешательства профилактического, развивающего, коррекционного или реабилитационного характера для решения конкретной психологической проблемы отдельных лиц, групп и (или) организаций</w:t>
            </w:r>
          </w:p>
        </w:tc>
      </w:tr>
      <w:tr>
        <w:trPr>
          <w:trHeight w:hRule="exact" w:val="697.808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ОПК-4.1:Имеет представление об оценке психометрических характеристик используемых психодиагностических инструментов, о составлении протоколов, заключений, отчетов по результатам психологической оценки, диагностики и экспертизы, а также о представлении обратной связи по ним</w:t>
            </w:r>
          </w:p>
        </w:tc>
      </w:tr>
      <w:tr>
        <w:trPr>
          <w:trHeight w:hRule="exact" w:val="697.808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ОПК-4.2:Проводит оценку психометрических характеристик используемых психодиагностических инструментов, составляет протоколы, заключения, отчеты по результатам психологической оценки, диагностики и экспертизы, а также представляет обратную связь по ним</w:t>
            </w:r>
          </w:p>
        </w:tc>
      </w:tr>
      <w:tr>
        <w:trPr>
          <w:trHeight w:hRule="exact" w:val="478.0452"/>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ОПК-3.1:Анализирует научно обоснованные подходы и валидные способы количественной и качественной диагностики и оценки для решения научных, прикладных и экспертных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678"/>
        <w:gridCol w:w="5103"/>
        <w:gridCol w:w="992"/>
      </w:tblGrid>
      <w:tr>
        <w:trPr>
          <w:trHeight w:hRule="exact" w:val="416.745"/>
        </w:trPr>
        <w:tc>
          <w:tcPr>
            <w:tcW w:w="4692.75" w:type="dxa"/>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37.04.01.01-21-1-ПСХGOZ.plx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478.044"/>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ОПК-3.2:Использует научно обоснованные подходы и валидные способы количественной и качественной диагностики и оценки для решения научных, прикладных и экспертных задач</w:t>
            </w:r>
          </w:p>
        </w:tc>
      </w:tr>
      <w:tr>
        <w:trPr>
          <w:trHeight w:hRule="exact" w:val="697.808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ОПК-2.1:Имеет представление о планировании, разработке и реализации программ научного исследования для решения теоретических и практических задач в сфере профессиональной деятельности, о применении обоснованных методов оценки исследовательских и прикладных программ</w:t>
            </w:r>
          </w:p>
        </w:tc>
      </w:tr>
      <w:tr>
        <w:trPr>
          <w:trHeight w:hRule="exact" w:val="697.80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ОПК-2.2:Планирует, разрабатывает и реализовывает программы научного исследования для решения теоретических и практических задач в сфере профессиональной деятельности, применяет обоснованные методы оценки исследовательских и прикладных программ</w:t>
            </w:r>
          </w:p>
        </w:tc>
      </w:tr>
      <w:tr>
        <w:trPr>
          <w:trHeight w:hRule="exact" w:val="478.044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ОПК-1.1:Иммет представление об организации научного исследования в сфере профессиональной деятельности на основе современной методологии</w:t>
            </w:r>
          </w:p>
        </w:tc>
      </w:tr>
      <w:tr>
        <w:trPr>
          <w:trHeight w:hRule="exact" w:val="478.044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ОПК-1.2:Организовывает научное исследование в сфере профессиональной деятельности на основе современной методологии</w:t>
            </w:r>
          </w:p>
        </w:tc>
      </w:tr>
      <w:tr>
        <w:trPr>
          <w:trHeight w:hRule="exact" w:val="277.829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УК-6.1:Понимает приоритеты собственной деятельности и способы ее совершенствования на основе самооценки</w:t>
            </w:r>
          </w:p>
        </w:tc>
      </w:tr>
      <w:tr>
        <w:trPr>
          <w:trHeight w:hRule="exact" w:val="478.043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УК-6.2:Определяет и реализует приоритеты собственной деятельности и способы ее совершенствования на основе самооценки</w:t>
            </w:r>
          </w:p>
        </w:tc>
      </w:tr>
      <w:tr>
        <w:trPr>
          <w:trHeight w:hRule="exact" w:val="277.829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УК-5.1:Анализирует разнообразие культур в процессе межкультурного взаимодействия</w:t>
            </w:r>
          </w:p>
        </w:tc>
      </w:tr>
      <w:tr>
        <w:trPr>
          <w:trHeight w:hRule="exact" w:val="277.8304"/>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УК-5.2:Учитывает разнообразие культур в процессе межкультурного взаимодействия</w:t>
            </w:r>
          </w:p>
        </w:tc>
      </w:tr>
      <w:tr>
        <w:trPr>
          <w:trHeight w:hRule="exact" w:val="478.043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УК-4.1:Анализирует современные коммуникативные технологии, в том числе на иностранном(ых) языке(ах), для академического и профессионального взаимодействия</w:t>
            </w:r>
          </w:p>
        </w:tc>
      </w:tr>
      <w:tr>
        <w:trPr>
          <w:trHeight w:hRule="exact" w:val="478.043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УК-4.2:Применяет современные коммуникативные технологии, в том числе на иностранном(ых) языке(ах), для академического и профессионального взаимодействия</w:t>
            </w:r>
          </w:p>
        </w:tc>
      </w:tr>
      <w:tr>
        <w:trPr>
          <w:trHeight w:hRule="exact" w:val="277.829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УК-3.1:Понимает принципы работы команды и командную стратегию для достижения поставленной цели</w:t>
            </w:r>
          </w:p>
        </w:tc>
      </w:tr>
      <w:tr>
        <w:trPr>
          <w:trHeight w:hRule="exact" w:val="478.0443"/>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УК-3.2:Организовывает и руководит работой команды, вырабатывает командную стратегию для достижения поставленной цели</w:t>
            </w:r>
          </w:p>
        </w:tc>
      </w:tr>
      <w:tr>
        <w:trPr>
          <w:trHeight w:hRule="exact" w:val="277.829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УК-2.1:Разрабатывает проекты психологического вмешательства</w:t>
            </w:r>
          </w:p>
        </w:tc>
      </w:tr>
      <w:tr>
        <w:trPr>
          <w:trHeight w:hRule="exact" w:val="277.829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УК-2.2:Управляет проектами психологического вмешательства на всех этапах его жизненного цикла</w:t>
            </w:r>
          </w:p>
        </w:tc>
      </w:tr>
      <w:tr>
        <w:trPr>
          <w:trHeight w:hRule="exact" w:val="277.829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УК-1.1:Анализирует проблемные ситуации на основе системного подхода и стратегию действий</w:t>
            </w:r>
          </w:p>
        </w:tc>
      </w:tr>
      <w:tr>
        <w:trPr>
          <w:trHeight w:hRule="exact" w:val="478.0443"/>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УК-1.2:Осуществляет критический анализ проблемных ситуаций на основе системного подхода, вырабатывает стратегию действий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678"/>
        <w:gridCol w:w="5103"/>
        <w:gridCol w:w="992"/>
      </w:tblGrid>
      <w:tr>
        <w:trPr>
          <w:trHeight w:hRule="exact" w:val="416.745"/>
        </w:trPr>
        <w:tc>
          <w:tcPr>
            <w:tcW w:w="4692.75" w:type="dxa"/>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37.04.01.01-21-1-ПСХGOZ.plx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277.83"/>
        </w:trPr>
        <w:tc>
          <w:tcPr>
            <w:tcW w:w="4679" w:type="dxa"/>
          </w:tcPr>
          <w:p/>
        </w:tc>
        <w:tc>
          <w:tcPr>
            <w:tcW w:w="5104" w:type="dxa"/>
          </w:tcPr>
          <w:p/>
        </w:tc>
        <w:tc>
          <w:tcPr>
            <w:tcW w:w="993" w:type="dxa"/>
          </w:tcPr>
          <w:p/>
        </w:tc>
      </w:tr>
      <w:tr>
        <w:trPr>
          <w:trHeight w:hRule="exact" w:val="277.83"/>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3"/>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10615.75"/>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-основные принципы, законы и категории  психологических знаний в их логической целостности и последовательности; - понятийный аппарат изучаемой дисциплины; -основные методы психологических исследований и приемы практической деятельности; -типологию, основные источники возникновения и возможные последствия социально-психологических проблем и процессов; -принципы планирования личного времени, способы и методы саморазвития и самообразования; - способы интеллектуального, культурного, нравственного и профессионального саморазвития в соответствии с психологическим подходом к личности; -характеристики и механизмы процессов саморазвития и самореализации личности; -систему иностранного языка в рамках научной коммуникации; -методы и технологии научной коммуникации на государственном и иностранном языках; -теории, методы построения взаимоотношений с людьми с целью установления и поддержания межличностных отношений для достижения общего результата совместной деятельности; -способы самостоятельного поиска профессионально значимой информации; - Принципы отбора, анализа, обобщения научной информации; -Содержание процесса целеполагания профессионального и личностного развития, его особенности и способы реализации при решении профессиональных задач, исходя из выбора оптимальных методов и технологий; - проблемы, цели и задачи исследования; -имеет представления о базовых достижениях современной психологической науки и практики; -обоснования гипотез; -программу методического обеспечения исследования (теоретического и эмпирического); - методы и методики преподавательской деятельности для подготовки психологических кадров; с использованием инновационных технологий интерактивных методов обучения; -компетентностный подход  в  образовании; -основные формы обучения, методы обучения психологии; -требования  ФГОС ВО по направлению «Психология»     и по иным направлениям, предполагающим изучение психологических дисциплин; -ФГОС  ВО: общая характеристика, содержание,  особенности применения компетентностного подхода при разработке ООП; -дидактические принципы обучения, традиционные и активные методы обучения, основные  формами  обучения  (лекционная,  семинарская, лабораторная); -классификации методов обучения,  интерактивные методы обучения; -основные цели, задачи и функции лекционных, семинарских, практических  и лабораторных занятий; -требования к методам обучения. Формы проведения лекционных и семинарских занятий; -требования ФГОС по использованию в учебном процессе активных иинтерактивных форм  проведения  занятий; - имеет представление о существующих методах и методиках научно-исследовательской и практической деятельности в определенной области психологии;</w:t>
            </w:r>
          </w:p>
          <w:p>
            <w:pPr>
              <w:jc w:val="left"/>
              <w:spacing w:after="0" w:line="240" w:lineRule="auto"/>
              <w:rPr>
                <w:sz w:val="19"/>
                <w:szCs w:val="19"/>
              </w:rPr>
            </w:pPr>
            <w:r>
              <w:rPr>
                <w:rFonts w:ascii="Times New Roman" w:hAnsi="Times New Roman" w:cs="Times New Roman"/>
                <w:color w:val="#000000"/>
                <w:sz w:val="19"/>
                <w:szCs w:val="19"/>
              </w:rPr>
              <w:t> -имеет представление о современных информационных технологиях; -имеет представление о способах анализа базовых механизмов психических процессов, состояний и индивидуальных различий; -имеет представление об антропометрических, анатомических и физиологических параметрах жизнедеятельности человека в фило-социо- и онтогенезе; - имеет представление о результатах научных исследований в различных формах (научные публикации, доклады) и обеспечении психологического сопровождения их внедрения; - психологические феномены, категории, методы изучения и описания закономерностей функционирования и развития психики; - имеет представление о базовых методах и процедурах проведения психологических исследований и экспериментов, обработке и описании эмпирических данных, анализе и интерпретации полученных результатов;</w:t>
            </w:r>
          </w:p>
          <w:p>
            <w:pPr>
              <w:jc w:val="left"/>
              <w:spacing w:after="0" w:line="240" w:lineRule="auto"/>
              <w:rPr>
                <w:sz w:val="19"/>
                <w:szCs w:val="19"/>
              </w:rPr>
            </w:pPr>
            <w:r>
              <w:rPr>
                <w:rFonts w:ascii="Times New Roman" w:hAnsi="Times New Roman" w:cs="Times New Roman"/>
                <w:color w:val="#000000"/>
                <w:sz w:val="19"/>
                <w:szCs w:val="19"/>
              </w:rPr>
              <w:t> - психологическую структуру личности, особенности проявления психических процессов, состояний, свойств при осуществлении прогноза поведения осужденного; -особенности проведения профилактических мероприятий с осужденными; - современные тенденции и возможности оказания психологической помощи в форме консультирования осужденным, подозреваемым, обвиняемым с учетом зарубежного и отечественного опыта; - цели и условия эффективности психологического консультирования в разных случаях обращения за помощью; -психологические феномены, категории, методы изучения и описания закономерностей функционирования и развития психики, возникающие в процессе служебной деятельности персонала уголовно-исполнительной системы; -базовые методы и процедуры проведения психологических исследований и экспериментов, обработки и описание эмпирических данных, анализа и интерпретации полученных результатов; - организационно-методические основы процесса консультированияличности и коллектива сотрудников УИС; -возможности применения методов в процессе  психологического консультирования и психологической коррекцииличности и коллектива сотрудников УИС; содержание принципов этики профессиональной деятельности психолога, востребованные в практике психологического консультирования; - нормативно-правовую базу, регламентирующую деятельность психологической службы ФСИН России; - теорию и методологию пенитенциарной психологии, ее принципы, цели, задачи, методы изучения и воздействия на личность подозреваемых, обвиняемых, осужденных;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678"/>
        <w:gridCol w:w="5103"/>
        <w:gridCol w:w="992"/>
      </w:tblGrid>
      <w:tr>
        <w:trPr>
          <w:trHeight w:hRule="exact" w:val="416.745"/>
        </w:trPr>
        <w:tc>
          <w:tcPr>
            <w:tcW w:w="4692.75" w:type="dxa"/>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37.04.01.01-21-1-ПСХGOZ.plx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277.83"/>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9517.073"/>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-использовать основы психологических знаний для оценивания и анализа различных социальных тенденций, явлений и фактов;</w:t>
            </w:r>
          </w:p>
          <w:p>
            <w:pPr>
              <w:jc w:val="left"/>
              <w:spacing w:after="0" w:line="240" w:lineRule="auto"/>
              <w:rPr>
                <w:sz w:val="19"/>
                <w:szCs w:val="19"/>
              </w:rPr>
            </w:pPr>
            <w:r>
              <w:rPr>
                <w:rFonts w:ascii="Times New Roman" w:hAnsi="Times New Roman" w:cs="Times New Roman"/>
                <w:color w:val="#000000"/>
                <w:sz w:val="19"/>
                <w:szCs w:val="19"/>
              </w:rPr>
              <w:t> - формировать свою  мировоззренческую позицию в обществе, совершенствовать свои взгляды и убеждения, переносить мировоззрение в область материально-практической деятельности; -Оперировать понятийным аппаратом изучаемой дисциплины;</w:t>
            </w:r>
          </w:p>
          <w:p>
            <w:pPr>
              <w:jc w:val="left"/>
              <w:spacing w:after="0" w:line="240" w:lineRule="auto"/>
              <w:rPr>
                <w:sz w:val="19"/>
                <w:szCs w:val="19"/>
              </w:rPr>
            </w:pPr>
            <w:r>
              <w:rPr>
                <w:rFonts w:ascii="Times New Roman" w:hAnsi="Times New Roman" w:cs="Times New Roman"/>
                <w:color w:val="#000000"/>
                <w:sz w:val="19"/>
                <w:szCs w:val="19"/>
              </w:rPr>
              <w:t> -осуществлять научно-исследовательскую и инновационную деятельность в целях получения нового знания; - диагностировать и анализировать социально-психологические проблемы; -использовать знания при оценке современных социально-психологических процессов; - самостоятельно овладевать знаниями и навыками их применения в профессиональной деятельности; - давать правильную самооценку,  намечать пути и выбирать средства развития достоинств и устранения недостатков; -реализовывать в практической деятельности знания об этических ценностях и нормах, применять методы и средства познания для интеллектуального развития, повышения культурного уровня, профессиональной компетентности; -самостоятельно осваивать новые методы работы; -использовать стратегии, подходящие для достижения коммуникационных целей в процессе профессиональной деятельности; -отбирать технологии управления коллективом; -формулировать цели самостоятельного поиска,критического анализа, систематизации и обобщения научной информации; -личностного и профессионального развития, исходя из тенденций развития области профессиональной деятельности, индивидуально-личностных особенностей; -осуществлять постановку проблем, целей и задач исследования; -анализировать достижения современной психологической науки и практики;</w:t>
            </w:r>
          </w:p>
          <w:p>
            <w:pPr>
              <w:jc w:val="left"/>
              <w:spacing w:after="0" w:line="240" w:lineRule="auto"/>
              <w:rPr>
                <w:sz w:val="19"/>
                <w:szCs w:val="19"/>
              </w:rPr>
            </w:pPr>
            <w:r>
              <w:rPr>
                <w:rFonts w:ascii="Times New Roman" w:hAnsi="Times New Roman" w:cs="Times New Roman"/>
                <w:color w:val="#000000"/>
                <w:sz w:val="19"/>
                <w:szCs w:val="19"/>
              </w:rPr>
              <w:t> -обосновывать гипотезы, -разрабатывать программу исследования (теоретического, эмпирического); -эффективно применять методы и методики преподавательской деятельности для подготовки психологических кадров; -использовать информационные  технологии  в  подготовке  и  проведении  занятий,  может  подготовить  презентацию; -ориентируясь на основные направления современного обучения   и используя   отличные   предметные знания, определить технологию обучения по дисциплине в целом; - модифицировать, адаптировать существующие методы и методики научно- исследовательской и практической деятельности в определенной области психологии с использованием современных информационных технологий;</w:t>
            </w:r>
          </w:p>
          <w:p>
            <w:pPr>
              <w:jc w:val="left"/>
              <w:spacing w:after="0" w:line="240" w:lineRule="auto"/>
              <w:rPr>
                <w:sz w:val="19"/>
                <w:szCs w:val="19"/>
              </w:rPr>
            </w:pPr>
            <w:r>
              <w:rPr>
                <w:rFonts w:ascii="Times New Roman" w:hAnsi="Times New Roman" w:cs="Times New Roman"/>
                <w:color w:val="#000000"/>
                <w:sz w:val="19"/>
                <w:szCs w:val="19"/>
              </w:rPr>
              <w:t> - создавать новые методы и методики научно-исследовательской и практической деятельности в определенной области психологии с использованием современных информационных технологий; -анализировать базовые механизмы психических процессов, состояний и индивидуальных различий; -учитывать антропометрические, анатомические и физиологические параметры жизнедеятельности человека в фило-социо- и онтогенезе; - представлять результаты научных исследований в различных формах (научные публикации, доклады) и обеспечивать психологическое сопровождение их внедрения; - отбирать и применять психодиагностические методики, адекватные целям, ситуации и контингенту респондентов; - составлять психологические заключения и рекомендации по их использованию; - составлять комплексный психологический портрет личности; -моделировать и прогнозировать поведение личности осужденных в различных ситуациях; - формулировать альтернативные точки зрения на проблемную ситуацию клиента и рекомендации по ее разрешению; - видеть позитивные стороны в создавшейся ситуации клиента, активизировать личностные ресурсы клиента; - выбирать адекватные формы, методы и программы коррекционных мероприятий, программ психологической помощи осужденным; -изучить психологическую структуру личности, особенности проявления психических процессов, состояний, свойств, взаимодействия сотрудников УИС в различных ситуациях профессиональной деятельности; получать, обрабатывать и интерпретировать данные исследований с помощью математико-статистического аппарата; - анализировать психотравмирующие ситуации и роль стрессана различных этапах служебной деятельности сотрудников УИС;  - оказать первичную консультативную помощь личности и коллективу сотрудникам УИС на различных этапах служебной деятельности; - составлять комплексный план проведения психопрофилактических мероприятий, адекватный целям, ситуации и контингенту респондентов; - выбирать адекватные формы, методы и программы психопрофилактического воздействия, программ, направленных на прогноз поведения осужденных;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37.04.01.01-21-1-ПСХGOZ.plx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277.83"/>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7759.1"/>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-способностью  абстрактно мыслить,  анализировать, синтезировать получаемую информацию; -достаточно прочными знаниями по психологическим дисциплинам, изученным ранее; -представлением о познавательной ценности теоретических знаний в данной области; -методами выявления и мониторинга социально-психологических проблем и процессов; - навыками экспертной оценки реальных нестандартных ситуаций, способностью действовать в смоделированных нестандартных ситуациях по заданному образцу; -навыкамирасстановки приоритетов, рефлексии, самостоятельной, творческой работы, умением организовать свой труд; -способностью к самоанализу и самоконтролю, к самообразованию и самосовершенствованию, к поиску и реализации новых, эффективных форм организации своей деятельности; -готовностью к повышению своего интеллектуального и культурного уровня; -навыками анализа научных текстов на государственном и иностранном языках; -навыками разрешения возникших конфликтов; - исходя из социальных, этнических, конфессиональных и культурных различий; -навыком поиска, критического анализа, систематизации и обобщения научной информации; - в соответствии с разработанной программой; -критериями выбора  разработок программ и методического обеспечения исследования (теоретического, эмпирического); -навыком выбора оптимальных современных методов и методик преподавания с учетом особенностей психологических дисциплин и обучаемого контингента; -информацией о требованиях к структуре учебного курса; -информацией  об  общих требованиях  к   проведению лекционных, практических, семинарских и лабораторных занятий  и критериях их   оценивания; -навыками модификации, адаптации существующих методов и методик научно-исследовательской и практической деятельности в определенной области психологии с использованием современных информационных технологий; - навыками создания новых методов и методик научно-исследовательской и практической деятельности в определенной области психологии с использованием современных информационных технологий; -навыком анализа базовых механизмов психических процессов, состояний и индивидуальных различий; - навыком учета антропометрических, анатомических и физиологических параметров жизнедеятельности человека в фило-социо- и онтогенезе; -навыками представления результатов научных исследований в различных формах (научные публикации, доклады) и обеспечения психологического сопровождения их внедрения; - приемами диагностики, профилактики, психологических свойств и состояний, характеристик психических процессов, различных видов деятельности индивидов и групп; - критериями выбора психодиагностических методик; - базовыми методами психологического изучения личности, осужденных, обвиняемых, подозреваемых; - навыками самопознания и саморазвития личности; - навыками моделирования и прогнозирования поведения личности осужденных в различных ситуациях; - навыками анализа информации о ситуации и поведении клиента, с последующим формированием гипотез о причинах возникновения у него затруднений  в межличностных отношениях; - критериями выбора психокоррекционных методик; - навыками психологического изучения личности, коллектива, профессиональной деятельности сотрудников УИС; -навыками обработки и интерпретации данных исследований с помощью математико-статистического аппарата; - адекватными методами и техниками психологического консультирования личности и коллектива сотрудников УИС на различных этапах служебной деятельности; - различными техниками и методами психокоррекции  личности и коллектива сотрудников УИС на различных этапах служебной деятельности; - навыками психодиагностической, консультативной, просветительской, исследовательской и психокоррекционной работы с осужденными и сотрудниками; -методами психологического изучения личности, группы, профессиональной деятельности сотрудников и осужденных;</w:t>
            </w:r>
          </w:p>
        </w:tc>
      </w:tr>
      <w:tr>
        <w:trPr>
          <w:trHeight w:hRule="exact" w:val="277.8312"/>
        </w:trPr>
        <w:tc>
          <w:tcPr>
            <w:tcW w:w="993"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16.7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Обзорная лекция по психологии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37.04.01.01-21-1-ПСХGOZ.plx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8</w:t>
            </w:r>
          </w:p>
        </w:tc>
      </w:tr>
      <w:tr>
        <w:trPr>
          <w:trHeight w:hRule="exact" w:val="6191.49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Теоретические актуальные вопросы психологии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УК-2.1 УК-2.2 УК- 3.1 УК-3.2 УК-4.1 УК- 4.2 УК-5.1 УК-5.2 УК- 6.1 УК-6.2 ОПК-1.1 ОПК-1.2 ОПК-2.1 ОПК-2.2 ОПК-3.1 ОПК-3.2 ОПК-4.1 ОПК-4.2 ОПК-5.1 ОПК-5.2 ОПК-6.2 ОПК-7.1 ОПК-7.2 ОПК-8.1 ОПК-8.2 ОПК-9.1 ОПК-9.2 ОПК-10.1 ОПК-10.2 ПК-1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6191.49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Научные школы и теории в современной психологии</w:t>
            </w:r>
          </w:p>
          <w:p>
            <w:pPr>
              <w:jc w:val="left"/>
              <w:spacing w:after="0" w:line="240" w:lineRule="auto"/>
              <w:rPr>
                <w:sz w:val="19"/>
                <w:szCs w:val="19"/>
              </w:rPr>
            </w:pPr>
            <w:r>
              <w:rPr>
                <w:rFonts w:ascii="Times New Roman" w:hAnsi="Times New Roman" w:cs="Times New Roman"/>
                <w:color w:val="#000000"/>
                <w:sz w:val="19"/>
                <w:szCs w:val="19"/>
              </w:rPr>
              <w:t> Современные исследования в психофизиологии. Современные исследования  в психогенетике. Современные исследования когнитивного развития. Современные исследования развития. Современные исследования темперамента. Современные исследования познания. Современные исследования психологии личности. Современные исследования в социальной психологии. Современные исследования в  математической психологии. Современные исследования  в медицинской и  клинической психологии.</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УК-2.1 УК-2.2 УК- 3.1 УК-3.2 УК-4.1 УК- 4.2 УК-5.1 УК-5.2 УК- 6.1 УК-6.2 ОПК-1.1 ОПК-1.2 ОПК-2.1 ОПК-2.2 ОПК-3.1 ОПК-3.2 ОПК-4.1 ОПК-4.2 ОПК-5.1 ОПК-5.2 ОПК-6.2 ОПК-7.1 ОПК-7.2 ОПК-8.1 ОПК-8.2 ОПК-9.1 ОПК-9.2 ОПК-10.1 ОПК-10.2 ПК-1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Л1.1Л2.1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37.04.01.01-21-1-ПСХGOZ.plx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9</w:t>
            </w:r>
          </w:p>
        </w:tc>
      </w:tr>
      <w:tr>
        <w:trPr>
          <w:trHeight w:hRule="exact" w:val="6191.49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Общие вопросы юридической психологии</w:t>
            </w:r>
          </w:p>
          <w:p>
            <w:pPr>
              <w:jc w:val="left"/>
              <w:spacing w:after="0" w:line="240" w:lineRule="auto"/>
              <w:rPr>
                <w:sz w:val="19"/>
                <w:szCs w:val="19"/>
              </w:rPr>
            </w:pPr>
            <w:r>
              <w:rPr>
                <w:rFonts w:ascii="Times New Roman" w:hAnsi="Times New Roman" w:cs="Times New Roman"/>
                <w:color w:val="#000000"/>
                <w:sz w:val="19"/>
                <w:szCs w:val="19"/>
              </w:rPr>
              <w:t> Юридическая психология как область научных знаний и прикладная отрасль психологии. Связь юридической психологии с другими отраслями психологической науки. Юридическая психология в современном понимании.</w:t>
            </w:r>
          </w:p>
          <w:p>
            <w:pPr>
              <w:jc w:val="left"/>
              <w:spacing w:after="0" w:line="240" w:lineRule="auto"/>
              <w:rPr>
                <w:sz w:val="19"/>
                <w:szCs w:val="19"/>
              </w:rPr>
            </w:pPr>
            <w:r>
              <w:rPr>
                <w:rFonts w:ascii="Times New Roman" w:hAnsi="Times New Roman" w:cs="Times New Roman"/>
                <w:color w:val="#000000"/>
                <w:sz w:val="19"/>
                <w:szCs w:val="19"/>
              </w:rPr>
              <w:t> Объект, предмет и задачи юридической психологии</w:t>
            </w:r>
          </w:p>
          <w:p>
            <w:pPr>
              <w:jc w:val="left"/>
              <w:spacing w:after="0" w:line="240" w:lineRule="auto"/>
              <w:rPr>
                <w:sz w:val="19"/>
                <w:szCs w:val="19"/>
              </w:rPr>
            </w:pPr>
            <w:r>
              <w:rPr>
                <w:rFonts w:ascii="Times New Roman" w:hAnsi="Times New Roman" w:cs="Times New Roman"/>
                <w:color w:val="#000000"/>
                <w:sz w:val="19"/>
                <w:szCs w:val="19"/>
              </w:rPr>
              <w:t> Причины возникновения и развития юридической психологии как новой отрасли. Предмет юридической психологии, структура. Теоретические основы исследования предмета юридической психологии. Объект юридической психологии как часть объективной реальности. Системный подход как метод выделения составных частей предмета.</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УК-2.1 УК-2.2 УК- 3.1 УК-3.2 УК-4.1 УК- 4.2 УК-5.1 УК-5.2 УК- 6.1 УК-6.2 ОПК-1.1 ОПК-1.2 ОПК-2.1 ОПК-2.2 ОПК-3.1 ОПК-3.2 ОПК-4.1 ОПК-4.2 ОПК-5.1 ОПК-5.2 ОПК-6.2 ОПК-7.1 ОПК-7.2 ОПК-8.1 ОПК-8.2 ОПК-9.1 ОПК-9.2 ОПК-10.1 ОПК-10.2 ПК-1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6191.49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Психология личности юридического психолога</w:t>
            </w:r>
          </w:p>
          <w:p>
            <w:pPr>
              <w:jc w:val="left"/>
              <w:spacing w:after="0" w:line="240" w:lineRule="auto"/>
              <w:rPr>
                <w:sz w:val="19"/>
                <w:szCs w:val="19"/>
              </w:rPr>
            </w:pPr>
            <w:r>
              <w:rPr>
                <w:rFonts w:ascii="Times New Roman" w:hAnsi="Times New Roman" w:cs="Times New Roman"/>
                <w:color w:val="#000000"/>
                <w:sz w:val="19"/>
                <w:szCs w:val="19"/>
              </w:rPr>
              <w:t> Общее представление о личности. Структура личности. Формирование личности юридического психолога. Динамика личности юридического психолога. Личность юридического психолога в социуме. Внутренний мир личности. Духовное бытие личности. Подходы к пониманию личности классиков «ленинградской школы» отечественной психологии. Подходы к пониманию личности классиков «московской школы» отечественной психологии.</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УК-2.1 УК-2.2 УК- 3.1 УК-3.2 УК-4.1 УК- 4.2 УК-5.1 УК-5.2 УК- 6.1 УК-6.2 ОПК-1.1 ОПК-1.2 ОПК-2.1 ОПК-2.2 ОПК-3.1 ОПК-3.2 ОПК-4.1 ОПК-4.2 ОПК-5.1 ОПК-5.2 ОПК-6.2 ОПК-7.1 ОПК-7.2 ОПК-8.1 ОПК-8.2 ОПК-9.1 ОПК-9.2 ОПК-10.1 ОПК-10.2 ПК-1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37.04.01.01-21-1-ПСХGOZ.plx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10</w:t>
            </w:r>
          </w:p>
        </w:tc>
      </w:tr>
      <w:tr>
        <w:trPr>
          <w:trHeight w:hRule="exact" w:val="6191.49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Диагностический инструментарий юридического психолога</w:t>
            </w:r>
          </w:p>
          <w:p>
            <w:pPr>
              <w:jc w:val="left"/>
              <w:spacing w:after="0" w:line="240" w:lineRule="auto"/>
              <w:rPr>
                <w:sz w:val="19"/>
                <w:szCs w:val="19"/>
              </w:rPr>
            </w:pPr>
            <w:r>
              <w:rPr>
                <w:rFonts w:ascii="Times New Roman" w:hAnsi="Times New Roman" w:cs="Times New Roman"/>
                <w:color w:val="#000000"/>
                <w:sz w:val="19"/>
                <w:szCs w:val="19"/>
              </w:rPr>
              <w:t> Основные вопросы, требующие применения психодиагностических методик в деятельности психолога правоохранительных органов. Особенности организации проведения профессионально-психологического отбора кандидатов на службу в правоохранительные органы. Характеристика методик, применяемых при проведении профессионально-психологического отбора кандидатов на службу в правоохранительные органы. Критерии определения пригодности к службе в правоохранительных органах.</w:t>
            </w:r>
          </w:p>
          <w:p>
            <w:pPr>
              <w:jc w:val="left"/>
              <w:spacing w:after="0" w:line="240" w:lineRule="auto"/>
              <w:rPr>
                <w:sz w:val="19"/>
                <w:szCs w:val="19"/>
              </w:rPr>
            </w:pPr>
            <w:r>
              <w:rPr>
                <w:rFonts w:ascii="Times New Roman" w:hAnsi="Times New Roman" w:cs="Times New Roman"/>
                <w:color w:val="#000000"/>
                <w:sz w:val="19"/>
                <w:szCs w:val="19"/>
              </w:rPr>
              <w:t> Психодиагностические критерии определения «групп риска». Основные требования к психологическому заключению. Способы решения психодиагностических задач в практической деятельности психолога правоохранительного органа. Этапы психодиагностического процесса. Ситуация клиента и ситуация судебно-психологической экспертизы.</w:t>
            </w:r>
          </w:p>
          <w:p>
            <w:pPr>
              <w:jc w:val="left"/>
              <w:spacing w:after="0" w:line="240" w:lineRule="auto"/>
              <w:rPr>
                <w:sz w:val="19"/>
                <w:szCs w:val="19"/>
              </w:rPr>
            </w:pPr>
            <w:r>
              <w:rPr>
                <w:rFonts w:ascii="Times New Roman" w:hAnsi="Times New Roman" w:cs="Times New Roman"/>
                <w:color w:val="#000000"/>
                <w:sz w:val="19"/>
                <w:szCs w:val="19"/>
              </w:rPr>
              <w:t> Особенности применения проективных методик в профессиональной деятельности психолога правоохранительного органа. Тесты интеллекта. Понятие интеллекта. Проблемы тестирования интеллекта при проведении профессионально-психологического отбора кандидатов на службу в правоохранительные органы.</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УК-2.1 УК-2.2 УК- 3.1 УК-3.2 УК-4.1 УК- 4.2 УК-5.1 УК-5.2 УК- 6.1 УК-6.2 ОПК-1.1 ОПК-1.2 ОПК-2.1 ОПК-2.2 ОПК-3.1 ОПК-3.2 ОПК-4.1 ОПК-4.2 ОПК-5.1 ОПК-5.2 ОПК-6.2 ОПК-7.1 ОПК-7.2 ОПК-8.1 ОПК-8.2 ОПК-9.1 ОПК-9.2 ОПК-10.1 ОПК-10.2 ПК-1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6191.49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Психология девиантного поведения</w:t>
            </w:r>
          </w:p>
          <w:p>
            <w:pPr>
              <w:jc w:val="left"/>
              <w:spacing w:after="0" w:line="240" w:lineRule="auto"/>
              <w:rPr>
                <w:sz w:val="19"/>
                <w:szCs w:val="19"/>
              </w:rPr>
            </w:pPr>
            <w:r>
              <w:rPr>
                <w:rFonts w:ascii="Times New Roman" w:hAnsi="Times New Roman" w:cs="Times New Roman"/>
                <w:color w:val="#000000"/>
                <w:sz w:val="19"/>
                <w:szCs w:val="19"/>
              </w:rPr>
              <w:t> Понятие девиантного поведения. Структура и типы социальной нормы. Усвоение социальных норм. Нормативное, ненормативное и девиантное поведение. Основные подходы к объяснению причин и сущности отклоняющегося поведения (исторический ракурс).</w:t>
            </w:r>
          </w:p>
          <w:p>
            <w:pPr>
              <w:jc w:val="left"/>
              <w:spacing w:after="0" w:line="240" w:lineRule="auto"/>
              <w:rPr>
                <w:sz w:val="19"/>
                <w:szCs w:val="19"/>
              </w:rPr>
            </w:pPr>
            <w:r>
              <w:rPr>
                <w:rFonts w:ascii="Times New Roman" w:hAnsi="Times New Roman" w:cs="Times New Roman"/>
                <w:color w:val="#000000"/>
                <w:sz w:val="19"/>
                <w:szCs w:val="19"/>
              </w:rPr>
              <w:t> Возрастные социопсихологические реакции</w:t>
            </w:r>
          </w:p>
          <w:p>
            <w:pPr>
              <w:jc w:val="left"/>
              <w:spacing w:after="0" w:line="240" w:lineRule="auto"/>
              <w:rPr>
                <w:sz w:val="19"/>
                <w:szCs w:val="19"/>
              </w:rPr>
            </w:pPr>
            <w:r>
              <w:rPr>
                <w:rFonts w:ascii="Times New Roman" w:hAnsi="Times New Roman" w:cs="Times New Roman"/>
                <w:color w:val="#000000"/>
                <w:sz w:val="19"/>
                <w:szCs w:val="19"/>
              </w:rPr>
              <w:t> Психологическая и патологическая реакция. Социопсихологические реакции, свойственные преимущественно детям (реакции отказа, оппозиции, имитации, компенсации, гиперкомпенсации). Социопсихологические реакции, свойственные преимущественно подросткам (реакции эмансипации, группирование со сверстниками, увлечения; реакции, обусловленные сексуальными влечениями и формированием самосознания).</w:t>
            </w:r>
          </w:p>
          <w:p>
            <w:pPr>
              <w:jc w:val="left"/>
              <w:spacing w:after="0" w:line="240" w:lineRule="auto"/>
              <w:rPr>
                <w:sz w:val="19"/>
                <w:szCs w:val="19"/>
              </w:rPr>
            </w:pPr>
            <w:r>
              <w:rPr>
                <w:rFonts w:ascii="Times New Roman" w:hAnsi="Times New Roman" w:cs="Times New Roman"/>
                <w:color w:val="#000000"/>
                <w:sz w:val="19"/>
                <w:szCs w:val="19"/>
              </w:rPr>
              <w:t> Подростковые группы с девиантным поведением.</w:t>
            </w:r>
          </w:p>
          <w:p>
            <w:pPr>
              <w:jc w:val="left"/>
              <w:spacing w:after="0" w:line="240" w:lineRule="auto"/>
              <w:rPr>
                <w:sz w:val="19"/>
                <w:szCs w:val="19"/>
              </w:rPr>
            </w:pPr>
            <w:r>
              <w:rPr>
                <w:rFonts w:ascii="Times New Roman" w:hAnsi="Times New Roman" w:cs="Times New Roman"/>
                <w:color w:val="#000000"/>
                <w:sz w:val="19"/>
                <w:szCs w:val="19"/>
              </w:rPr>
              <w:t> Особенности влияния группы на подростка. Аутократическая, анархическая и демократическая структуры группы. Просоциальные, асоциальные и антисоциальные группы. Виды неформальных подростковых групп с девиантным поведением.</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УК-2.1 УК-2.2 УК- 3.1 УК-3.2 УК-4.1 УК- 4.2 УК-5.1 УК-5.2 УК- 6.1 УК-6.2 ОПК-1.1 ОПК-1.2 ОПК-2.1 ОПК-2.2 ОПК-3.1 ОПК-3.2 ОПК-4.1 ОПК-4.2 ОПК-5.1 ОПК-5.2 ОПК-6.2 ОПК-7.1 ОПК-7.2 ОПК-8.1 ОПК-8.2 ОПК-9.1 ОПК-9.2 ОПК-10.1 ОПК-10.2 ПК-1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37.04.01.01-21-1-ПСХGOZ.plx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11</w:t>
            </w:r>
          </w:p>
        </w:tc>
      </w:tr>
      <w:tr>
        <w:trPr>
          <w:trHeight w:hRule="exact" w:val="6191.49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Аддиктивное поведение</w:t>
            </w:r>
          </w:p>
          <w:p>
            <w:pPr>
              <w:jc w:val="left"/>
              <w:spacing w:after="0" w:line="240" w:lineRule="auto"/>
              <w:rPr>
                <w:sz w:val="19"/>
                <w:szCs w:val="19"/>
              </w:rPr>
            </w:pPr>
            <w:r>
              <w:rPr>
                <w:rFonts w:ascii="Times New Roman" w:hAnsi="Times New Roman" w:cs="Times New Roman"/>
                <w:color w:val="#000000"/>
                <w:sz w:val="19"/>
                <w:szCs w:val="19"/>
              </w:rPr>
              <w:t> Токсические вещества, используемые подростками. Полисубстантное и моносубстантное аддиктивное поведение. Факторы возникновения и перехода аддиктивного поведения в болезнь. Особенности аддиктивного поведе¬ния при разных типах акцентуаций характера. Нарушение взаимоотношений в семье как фактор аддиктивного поведения.</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УК-2.1 УК-2.2 УК- 3.1 УК-3.2 УК-4.1 УК- 4.2 УК-5.1 УК-5.2 УК- 6.1 УК-6.2 ОПК-1.1 ОПК-1.2 ОПК-2.1 ОПК-2.2 ОПК-3.1 ОПК-3.2 ОПК-4.1 ОПК-4.2 ОПК-5.1 ОПК-5.2 ОПК-6.2 ОПК-7.1 ОПК-7.2 ОПК-8.1 ОПК-8.2 ОПК-9.1 ОПК-9.2 ОПК-10.1 ОПК-10.2 ПК-1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7729.70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Психология личности преступника</w:t>
            </w:r>
          </w:p>
          <w:p>
            <w:pPr>
              <w:jc w:val="left"/>
              <w:spacing w:after="0" w:line="240" w:lineRule="auto"/>
              <w:rPr>
                <w:sz w:val="19"/>
                <w:szCs w:val="19"/>
              </w:rPr>
            </w:pPr>
            <w:r>
              <w:rPr>
                <w:rFonts w:ascii="Times New Roman" w:hAnsi="Times New Roman" w:cs="Times New Roman"/>
                <w:color w:val="#000000"/>
                <w:sz w:val="19"/>
                <w:szCs w:val="19"/>
              </w:rPr>
              <w:t> Понятие личности преступника. Дефекты индивидуального правосознания. Патология потребностной сферы. Дефекты в личностных установках. Дефекты психического развития. Причинный комплекс личности преступника. Типология личности преступника. Психологические особенности насильственного и корыстного типов преступников. Психологические особенности преступников – профессионалов и рецидивистов. Психологические особенности лиц, совершающих неосторожные преступления.</w:t>
            </w:r>
          </w:p>
          <w:p>
            <w:pPr>
              <w:jc w:val="left"/>
              <w:spacing w:after="0" w:line="240" w:lineRule="auto"/>
              <w:rPr>
                <w:sz w:val="19"/>
                <w:szCs w:val="19"/>
              </w:rPr>
            </w:pPr>
            <w:r>
              <w:rPr>
                <w:rFonts w:ascii="Times New Roman" w:hAnsi="Times New Roman" w:cs="Times New Roman"/>
                <w:color w:val="#000000"/>
                <w:sz w:val="19"/>
                <w:szCs w:val="19"/>
              </w:rPr>
              <w:t> Психология преступного деяния</w:t>
            </w:r>
          </w:p>
          <w:p>
            <w:pPr>
              <w:jc w:val="left"/>
              <w:spacing w:after="0" w:line="240" w:lineRule="auto"/>
              <w:rPr>
                <w:sz w:val="19"/>
                <w:szCs w:val="19"/>
              </w:rPr>
            </w:pPr>
            <w:r>
              <w:rPr>
                <w:rFonts w:ascii="Times New Roman" w:hAnsi="Times New Roman" w:cs="Times New Roman"/>
                <w:color w:val="#000000"/>
                <w:sz w:val="19"/>
                <w:szCs w:val="19"/>
              </w:rPr>
              <w:t> Психологическая структура преступного деяния. Психологические особенности импульсивных преступлений. Психология предумышленного преступного деяния. Психология совершения преступления в составе преступной группы. Психология организованной преступности.</w:t>
            </w:r>
          </w:p>
          <w:p>
            <w:pPr>
              <w:jc w:val="left"/>
              <w:spacing w:after="0" w:line="240" w:lineRule="auto"/>
              <w:rPr>
                <w:sz w:val="19"/>
                <w:szCs w:val="19"/>
              </w:rPr>
            </w:pPr>
            <w:r>
              <w:rPr>
                <w:rFonts w:ascii="Times New Roman" w:hAnsi="Times New Roman" w:cs="Times New Roman"/>
                <w:color w:val="#000000"/>
                <w:sz w:val="19"/>
                <w:szCs w:val="19"/>
              </w:rPr>
              <w:t> Психологические механизмы преступного поведения.</w:t>
            </w:r>
          </w:p>
          <w:p>
            <w:pPr>
              <w:jc w:val="left"/>
              <w:spacing w:after="0" w:line="240" w:lineRule="auto"/>
              <w:rPr>
                <w:sz w:val="19"/>
                <w:szCs w:val="19"/>
              </w:rPr>
            </w:pPr>
            <w:r>
              <w:rPr>
                <w:rFonts w:ascii="Times New Roman" w:hAnsi="Times New Roman" w:cs="Times New Roman"/>
                <w:color w:val="#000000"/>
                <w:sz w:val="19"/>
                <w:szCs w:val="19"/>
              </w:rPr>
              <w:t> Предпреступные психические состояния. Мотивы и цели преступного деяния. Поводы преступления. Принятие решения о совершении преступления. Исполнение преступления. Способы совершения преступного деяния. Результат преступления.</w:t>
            </w:r>
          </w:p>
          <w:p>
            <w:pPr>
              <w:jc w:val="left"/>
              <w:spacing w:after="0" w:line="240" w:lineRule="auto"/>
              <w:rPr>
                <w:sz w:val="19"/>
                <w:szCs w:val="19"/>
              </w:rPr>
            </w:pPr>
            <w:r>
              <w:rPr>
                <w:rFonts w:ascii="Times New Roman" w:hAnsi="Times New Roman" w:cs="Times New Roman"/>
                <w:color w:val="#000000"/>
                <w:sz w:val="19"/>
                <w:szCs w:val="19"/>
              </w:rPr>
              <w:t> Криминальные группы несовершеннолетних</w:t>
            </w:r>
          </w:p>
          <w:p>
            <w:pPr>
              <w:jc w:val="left"/>
              <w:spacing w:after="0" w:line="240" w:lineRule="auto"/>
              <w:rPr>
                <w:sz w:val="19"/>
                <w:szCs w:val="19"/>
              </w:rPr>
            </w:pPr>
            <w:r>
              <w:rPr>
                <w:rFonts w:ascii="Times New Roman" w:hAnsi="Times New Roman" w:cs="Times New Roman"/>
                <w:color w:val="#000000"/>
                <w:sz w:val="19"/>
                <w:szCs w:val="19"/>
              </w:rPr>
              <w:t> Характеристика подростковых групп по структуре и социальной направленности. Наиболее типичные неформальные подростковые группы. Криминальные группы несовершеннолетних: их классификация по числу участников, по возрастному составу, по полу по длительности существования, по степени организованности и сплоченности. Понятие организованной подростковой преступности. Лидерство в преступных подростковых группах. Конфликты в преступных подростковых группах. Криминальная субкультура, как механизм воспроизводства групповой преступности несовершеннолетних.</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УК-2.1 УК-2.2 УК- 3.1 УК-3.2 УК-4.1 УК- 4.2 УК-5.1 УК-5.2 УК- 6.1 УК-6.2 ОПК-1.1 ОПК-1.2 ОПК-2.1 ОПК-2.2 ОПК-3.1 ОПК-3.2 ОПК-4.1 ОПК-4.2 ОПК-5.1 ОПК-5.2 ОПК-6.2 ОПК-7.1 ОПК-7.2 ОПК-8.1 ОПК-8.2 ОПК-9.1 ОПК-9.2 ОПК-10.1 ОПК-10.2 ПК-1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37.04.01.01-21-1-ПСХGOZ.plx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12</w:t>
            </w:r>
          </w:p>
        </w:tc>
      </w:tr>
      <w:tr>
        <w:trPr>
          <w:trHeight w:hRule="exact" w:val="6191.49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Современные исследования виктимологии</w:t>
            </w:r>
          </w:p>
          <w:p>
            <w:pPr>
              <w:jc w:val="left"/>
              <w:spacing w:after="0" w:line="240" w:lineRule="auto"/>
              <w:rPr>
                <w:sz w:val="19"/>
                <w:szCs w:val="19"/>
              </w:rPr>
            </w:pPr>
            <w:r>
              <w:rPr>
                <w:rFonts w:ascii="Times New Roman" w:hAnsi="Times New Roman" w:cs="Times New Roman"/>
                <w:color w:val="#000000"/>
                <w:sz w:val="19"/>
                <w:szCs w:val="19"/>
              </w:rPr>
              <w:t> Типы жертв и виды виктимности. Диагностика виктимности. Факторы виктимизации. Теории виктимизации. Понятие виктимологической профилактики преступлений. Профилактика вторичной виктимизации жертв. Виктимологическая профилактика преступлений против особенной жертвы. Виктимологическая профилактика отдельных преступлений. Социальная реабилитация виктимных детей в современных условиях.</w:t>
            </w:r>
          </w:p>
          <w:p>
            <w:pPr>
              <w:jc w:val="left"/>
              <w:spacing w:after="0" w:line="240" w:lineRule="auto"/>
              <w:rPr>
                <w:sz w:val="19"/>
                <w:szCs w:val="19"/>
              </w:rPr>
            </w:pPr>
            <w:r>
              <w:rPr>
                <w:rFonts w:ascii="Times New Roman" w:hAnsi="Times New Roman" w:cs="Times New Roman"/>
                <w:color w:val="#000000"/>
                <w:sz w:val="19"/>
                <w:szCs w:val="19"/>
              </w:rPr>
              <w:t>  Понятие потерпевший. Потерпевший – физическое лицо. Потерпевший – юридическое лицо. Постановление о признании лица потерпевшим. Оформление постановления о признании лица потерпевшим. Должностные лица, уполномоченные выносить постановление о признании лица потерпевшим.</w:t>
            </w:r>
          </w:p>
          <w:p>
            <w:pPr>
              <w:jc w:val="left"/>
              <w:spacing w:after="0" w:line="240" w:lineRule="auto"/>
              <w:rPr>
                <w:sz w:val="19"/>
                <w:szCs w:val="19"/>
              </w:rPr>
            </w:pPr>
            <w:r>
              <w:rPr>
                <w:rFonts w:ascii="Times New Roman" w:hAnsi="Times New Roman" w:cs="Times New Roman"/>
                <w:color w:val="#000000"/>
                <w:sz w:val="19"/>
                <w:szCs w:val="19"/>
              </w:rPr>
              <w:t> Основные компоненты виктимности: ситуационный, социально- ролевой, интеллектуально-волевой, аксиологический, деятельностно-практический, эмоционально-установочный, физико-биологический.</w:t>
            </w:r>
          </w:p>
          <w:p>
            <w:pPr>
              <w:jc w:val="left"/>
              <w:spacing w:after="0" w:line="240" w:lineRule="auto"/>
              <w:rPr>
                <w:sz w:val="19"/>
                <w:szCs w:val="19"/>
              </w:rPr>
            </w:pPr>
            <w:r>
              <w:rPr>
                <w:rFonts w:ascii="Times New Roman" w:hAnsi="Times New Roman" w:cs="Times New Roman"/>
                <w:color w:val="#000000"/>
                <w:sz w:val="19"/>
                <w:szCs w:val="19"/>
              </w:rPr>
              <w:t> Типы жертв и виды виктимности. Диагностика виктимности</w:t>
            </w:r>
          </w:p>
          <w:p>
            <w:pPr>
              <w:jc w:val="left"/>
              <w:spacing w:after="0" w:line="240" w:lineRule="auto"/>
              <w:rPr>
                <w:sz w:val="19"/>
                <w:szCs w:val="19"/>
              </w:rPr>
            </w:pPr>
            <w:r>
              <w:rPr>
                <w:rFonts w:ascii="Times New Roman" w:hAnsi="Times New Roman" w:cs="Times New Roman"/>
                <w:color w:val="#000000"/>
                <w:sz w:val="19"/>
                <w:szCs w:val="19"/>
              </w:rPr>
              <w:t> Классификаций жертв преступлений (В.С. Минской). Классификация потерпевших Б.Холыст в зависимости от их наклонностей и характера поведения: «невиновное предрасположение», «подвернувшихся под руку». Типы жертв по Д.В. Ривман: агрессивные, активные, инициативные, пассивные, некритичные жертвы.  Типы жертв по Плотниковой: виноватые, обвинители (злые и печальные), самозапугиватели, супермены.</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УК-2.1 УК-2.2 УК- 3.1 УК-3.2 УК-4.1 УК- 4.2 УК-5.1 УК-5.2 УК- 6.1 УК-6.2 ОПК-1.1 ОПК-1.2 ОПК-2.1 ОПК-2.2 ОПК-3.1 ОПК-3.2 ОПК-4.1 ОПК-4.2 ОПК-5.1 ОПК-5.2 ОПК-6.2 ОПК-7.1 ОПК-7.2 ОПК-8.1 ОПК-8.2 ОПК-9.1 ОПК-9.2 ОПК-10.1 ОПК-10.2 ПК-1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37.04.01.01-21-1-ПСХGOZ.plx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13</w:t>
            </w:r>
          </w:p>
        </w:tc>
      </w:tr>
      <w:tr>
        <w:trPr>
          <w:trHeight w:hRule="exact" w:val="10146.9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Возрастно-психолого-юридическое консультирование школьников</w:t>
            </w:r>
          </w:p>
          <w:p>
            <w:pPr>
              <w:jc w:val="left"/>
              <w:spacing w:after="0" w:line="240" w:lineRule="auto"/>
              <w:rPr>
                <w:sz w:val="19"/>
                <w:szCs w:val="19"/>
              </w:rPr>
            </w:pPr>
            <w:r>
              <w:rPr>
                <w:rFonts w:ascii="Times New Roman" w:hAnsi="Times New Roman" w:cs="Times New Roman"/>
                <w:color w:val="#000000"/>
                <w:sz w:val="19"/>
                <w:szCs w:val="19"/>
              </w:rPr>
              <w:t> Особенности возрастно-психолого-юридического консультирования разных возрастных групп школьников</w:t>
            </w:r>
          </w:p>
          <w:p>
            <w:pPr>
              <w:jc w:val="left"/>
              <w:spacing w:after="0" w:line="240" w:lineRule="auto"/>
              <w:rPr>
                <w:sz w:val="19"/>
                <w:szCs w:val="19"/>
              </w:rPr>
            </w:pPr>
            <w:r>
              <w:rPr>
                <w:rFonts w:ascii="Times New Roman" w:hAnsi="Times New Roman" w:cs="Times New Roman"/>
                <w:color w:val="#000000"/>
                <w:sz w:val="19"/>
                <w:szCs w:val="19"/>
              </w:rPr>
              <w:t> Общее и специфическое в возрастно-психолого-юридическом консультировании разных возрастных групп школьников. Необходимость установления хорошего контакта, используемые приемы и их специфика для разных возрастных групп. Приемы сбора информации в зависимости от возраста  школьников. Особенности психологического воздействия, их возрастная специфика.</w:t>
            </w:r>
          </w:p>
          <w:p>
            <w:pPr>
              <w:jc w:val="left"/>
              <w:spacing w:after="0" w:line="240" w:lineRule="auto"/>
              <w:rPr>
                <w:sz w:val="19"/>
                <w:szCs w:val="19"/>
              </w:rPr>
            </w:pPr>
            <w:r>
              <w:rPr>
                <w:rFonts w:ascii="Times New Roman" w:hAnsi="Times New Roman" w:cs="Times New Roman"/>
                <w:color w:val="#000000"/>
                <w:sz w:val="19"/>
                <w:szCs w:val="19"/>
              </w:rPr>
              <w:t> Возрастно-психолого-юридическое консультирование родителей.</w:t>
            </w:r>
          </w:p>
          <w:p>
            <w:pPr>
              <w:jc w:val="left"/>
              <w:spacing w:after="0" w:line="240" w:lineRule="auto"/>
              <w:rPr>
                <w:sz w:val="19"/>
                <w:szCs w:val="19"/>
              </w:rPr>
            </w:pPr>
            <w:r>
              <w:rPr>
                <w:rFonts w:ascii="Times New Roman" w:hAnsi="Times New Roman" w:cs="Times New Roman"/>
                <w:color w:val="#000000"/>
                <w:sz w:val="19"/>
                <w:szCs w:val="19"/>
              </w:rPr>
              <w:t> Психолого-юридическое консультирование младших школьников</w:t>
            </w:r>
          </w:p>
          <w:p>
            <w:pPr>
              <w:jc w:val="left"/>
              <w:spacing w:after="0" w:line="240" w:lineRule="auto"/>
              <w:rPr>
                <w:sz w:val="19"/>
                <w:szCs w:val="19"/>
              </w:rPr>
            </w:pPr>
            <w:r>
              <w:rPr>
                <w:rFonts w:ascii="Times New Roman" w:hAnsi="Times New Roman" w:cs="Times New Roman"/>
                <w:color w:val="#000000"/>
                <w:sz w:val="19"/>
                <w:szCs w:val="19"/>
              </w:rPr>
              <w:t> Психологические особенности младшего школьного возраста. Возрастные ситуационно-личностные реакции, свойственные детям. Выявление и учет проблемной микросоциальной ситуации в психологическом консультировании. Консультативно-коррекционная работа с родителями проблемных детей. Особенности и этапы этой работы.</w:t>
            </w:r>
          </w:p>
          <w:p>
            <w:pPr>
              <w:jc w:val="left"/>
              <w:spacing w:after="0" w:line="240" w:lineRule="auto"/>
              <w:rPr>
                <w:sz w:val="19"/>
                <w:szCs w:val="19"/>
              </w:rPr>
            </w:pPr>
            <w:r>
              <w:rPr>
                <w:rFonts w:ascii="Times New Roman" w:hAnsi="Times New Roman" w:cs="Times New Roman"/>
                <w:color w:val="#000000"/>
                <w:sz w:val="19"/>
                <w:szCs w:val="19"/>
              </w:rPr>
              <w:t> Психолого-юридическое консультирование лиц подросткового и юношеского возраста</w:t>
            </w:r>
          </w:p>
          <w:p>
            <w:pPr>
              <w:jc w:val="left"/>
              <w:spacing w:after="0" w:line="240" w:lineRule="auto"/>
              <w:rPr>
                <w:sz w:val="19"/>
                <w:szCs w:val="19"/>
              </w:rPr>
            </w:pPr>
            <w:r>
              <w:rPr>
                <w:rFonts w:ascii="Times New Roman" w:hAnsi="Times New Roman" w:cs="Times New Roman"/>
                <w:color w:val="#000000"/>
                <w:sz w:val="19"/>
                <w:szCs w:val="19"/>
              </w:rPr>
              <w:t> Психологические особенности подросткового и юношеского возраста и учет их в психологическом консультировании. Особенности консультирования подростков и юношей. Специфические особенности консультативной работы с диадой родитель-ребенок в данные возрастные периоды.</w:t>
            </w:r>
          </w:p>
          <w:p>
            <w:pPr>
              <w:jc w:val="left"/>
              <w:spacing w:after="0" w:line="240" w:lineRule="auto"/>
              <w:rPr>
                <w:sz w:val="19"/>
                <w:szCs w:val="19"/>
              </w:rPr>
            </w:pPr>
            <w:r>
              <w:rPr>
                <w:rFonts w:ascii="Times New Roman" w:hAnsi="Times New Roman" w:cs="Times New Roman"/>
                <w:color w:val="#000000"/>
                <w:sz w:val="19"/>
                <w:szCs w:val="19"/>
              </w:rPr>
              <w:t> Психолого-юридическое консультирование школьников с различными видами девиаций</w:t>
            </w:r>
          </w:p>
          <w:p>
            <w:pPr>
              <w:jc w:val="left"/>
              <w:spacing w:after="0" w:line="240" w:lineRule="auto"/>
              <w:rPr>
                <w:sz w:val="19"/>
                <w:szCs w:val="19"/>
              </w:rPr>
            </w:pPr>
            <w:r>
              <w:rPr>
                <w:rFonts w:ascii="Times New Roman" w:hAnsi="Times New Roman" w:cs="Times New Roman"/>
                <w:color w:val="#000000"/>
                <w:sz w:val="19"/>
                <w:szCs w:val="19"/>
              </w:rPr>
              <w:t> Виды девиаций, свойственные школьникам. Особенности консультирования школьников с суицидальными тенденциями, аддиктивным и делинквентным поведением. Возможное диагностическое и коррекционное воздействие.</w:t>
            </w:r>
          </w:p>
          <w:p>
            <w:pPr>
              <w:jc w:val="left"/>
              <w:spacing w:after="0" w:line="240" w:lineRule="auto"/>
              <w:rPr>
                <w:sz w:val="19"/>
                <w:szCs w:val="19"/>
              </w:rPr>
            </w:pPr>
            <w:r>
              <w:rPr>
                <w:rFonts w:ascii="Times New Roman" w:hAnsi="Times New Roman" w:cs="Times New Roman"/>
                <w:color w:val="#000000"/>
                <w:sz w:val="19"/>
                <w:szCs w:val="19"/>
              </w:rPr>
              <w:t> Подготовка юридического психолога к работе в пеницитарной системе</w:t>
            </w:r>
          </w:p>
          <w:p>
            <w:pPr>
              <w:jc w:val="left"/>
              <w:spacing w:after="0" w:line="240" w:lineRule="auto"/>
              <w:rPr>
                <w:sz w:val="19"/>
                <w:szCs w:val="19"/>
              </w:rPr>
            </w:pPr>
            <w:r>
              <w:rPr>
                <w:rFonts w:ascii="Times New Roman" w:hAnsi="Times New Roman" w:cs="Times New Roman"/>
                <w:color w:val="#000000"/>
                <w:sz w:val="19"/>
                <w:szCs w:val="19"/>
              </w:rPr>
              <w:t> Психология исполнения наказания. Профессиональное общение юридического психолога. Социально-психологические явления в деятельности юридического психолога. Использование психолога в качестве консультанта, специалиста и эксперта. Характеристика лиц отбывающих наказания, и их правовое положение. Субкультура в местах лишения свободы. Отрицательно характеризующиеся осужденные как одна из категорий отбывающих лишение свободы. Исправление осужденных и его основные средства</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УК-2.1 УК-2.2 УК- 3.1 УК-3.2 УК-4.1 УК- 4.2 УК-5.1 УК-5.2 УК- 6.1 УК-6.2 ОПК-1.1 ОПК-1.2 ОПК-2.1 ОПК-2.2 ОПК-3.1 ОПК-3.2 ОПК-4.1 ОПК-4.2 ОПК-5.1 ОПК-5.2 ОПК-6.2 ОПК-7.1 ОПК-7.2 ОПК-8.1 ОПК-8.2 ОПК-9.1 ОПК-9.2 ОПК-10.1 ОПК-10.2 ПК-1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984"/>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37.04.01.01-21-1-ПСХGOZ.plx</w:t>
            </w:r>
          </w:p>
        </w:tc>
        <w:tc>
          <w:tcPr>
            <w:tcW w:w="1985"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14</w:t>
            </w:r>
          </w:p>
        </w:tc>
      </w:tr>
      <w:tr>
        <w:trPr>
          <w:trHeight w:hRule="exact" w:val="6411.258"/>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1.11</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Экзамен /Экзамен/</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УК-2.1 УК-2.2 УК- 3.1 УК-3.2 УК-4.1 УК- 4.2 УК-5.1 УК-5.2 УК- 6.1 УК-6.2 ОПК-1.1 ОПК-1.2 ОПК-2.1 ОПК-2.2 ОПК-3.1 ОПК-3.2 ОПК-4.1 ОПК-4.2 ОПК-5.1 ОПК-5.2 ОПК-6.1 ОПК-6.2 ОПК-7.1 ОПК-7.2 ОПК-8.1 ОПК-8.2 ОПК-9.1 ОПК-9.2 ОПК-10.1 ОПК-10.2 ПК-1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7.8295"/>
        </w:trPr>
        <w:tc>
          <w:tcPr>
            <w:tcW w:w="710" w:type="dxa"/>
          </w:tcPr>
          <w:p/>
        </w:tc>
        <w:tc>
          <w:tcPr>
            <w:tcW w:w="285" w:type="dxa"/>
          </w:tcPr>
          <w:p/>
        </w:tc>
        <w:tc>
          <w:tcPr>
            <w:tcW w:w="1560" w:type="dxa"/>
          </w:tcPr>
          <w:p/>
        </w:tc>
        <w:tc>
          <w:tcPr>
            <w:tcW w:w="2127" w:type="dxa"/>
          </w:tcPr>
          <w:p/>
        </w:tc>
        <w:tc>
          <w:tcPr>
            <w:tcW w:w="1985"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8"/>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304"/>
        </w:trPr>
        <w:tc>
          <w:tcPr>
            <w:tcW w:w="710" w:type="dxa"/>
          </w:tcPr>
          <w:p/>
        </w:tc>
        <w:tc>
          <w:tcPr>
            <w:tcW w:w="285" w:type="dxa"/>
          </w:tcPr>
          <w:p/>
        </w:tc>
        <w:tc>
          <w:tcPr>
            <w:tcW w:w="1560" w:type="dxa"/>
          </w:tcPr>
          <w:p/>
        </w:tc>
        <w:tc>
          <w:tcPr>
            <w:tcW w:w="2127" w:type="dxa"/>
          </w:tcPr>
          <w:p/>
        </w:tc>
        <w:tc>
          <w:tcPr>
            <w:tcW w:w="1985"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304"/>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5107.81"/>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Аллахвердов, В. М., Барабанщиков, В. А., Гарбер, И. Е., Гусельцева, М. С., Деркач, А. А., Журавлев, А. Л., Залевский, Г. В., Знаков, В. В., Кабрин, В. И., Карицкий, И. Н., Карпов, А. В., Корнилова, Т. В., Леонтьев, Д. А., Мазилов, В. А., Марцинковская, Т. Д., Мироненко, И. А., Петренко, В. Ф., Петровский, В. А., Поддъяков, А. Н., Смирнов, С. Д., Соколова, Е. Е., Чуприкова, Н. И., Юревич, А. В., Журавлев, А. Л., Юревич,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Теория и методология психологии: постнеклассическая перспектива</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Институт психологии РАН, 2007</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ru/47576.html неограниченный доступ для зарегистрированных пользователей</w:t>
            </w:r>
          </w:p>
        </w:tc>
      </w:tr>
      <w:tr>
        <w:trPr>
          <w:trHeight w:hRule="exact" w:val="277.8295"/>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37.04.01.01-21-1-ПСХGOZ.plx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15</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Юревич А. В., Журавлев А. Л.</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Теория и методология психологии. Постнеклассическая перспектива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Институт психологии РАН, 2007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page=book&amp;id=86551 неограниченный доступ для зарегистрированных пользователей</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79.59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https://psytests.org - база данных психологических тестов онлайн</w:t>
            </w:r>
          </w:p>
        </w:tc>
      </w:tr>
      <w:tr>
        <w:trPr>
          <w:trHeight w:hRule="exact" w:val="277.829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9.59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29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299"/>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5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727.20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Для проведения лекционных занятий используется демонстрационное оборудование.</w:t>
            </w:r>
          </w:p>
        </w:tc>
      </w:tr>
      <w:tr>
        <w:trPr>
          <w:trHeight w:hRule="exact" w:val="277.8299"/>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5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2021-2022_37_04_01_01-21-1-ПСХGOZ_plx_Подготовка к защите и защита выпускной квалификационной работы</dc:title>
  <dc:creator>FastReport.NET</dc:creator>
</cp:coreProperties>
</file>