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41B50" w:rsidRPr="00114C8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41B50" w:rsidRPr="00307B1B" w:rsidRDefault="00D41B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41B5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41B50" w:rsidRDefault="00307B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41B50">
        <w:trPr>
          <w:trHeight w:hRule="exact" w:val="1139"/>
        </w:trPr>
        <w:tc>
          <w:tcPr>
            <w:tcW w:w="6096" w:type="dxa"/>
          </w:tcPr>
          <w:p w:rsidR="00D41B50" w:rsidRDefault="00D41B5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</w:tr>
      <w:tr w:rsidR="00D41B50">
        <w:trPr>
          <w:trHeight w:hRule="exact" w:val="1666"/>
        </w:trPr>
        <w:tc>
          <w:tcPr>
            <w:tcW w:w="6096" w:type="dxa"/>
          </w:tcPr>
          <w:p w:rsidR="00D41B50" w:rsidRDefault="00D41B50"/>
        </w:tc>
        <w:tc>
          <w:tcPr>
            <w:tcW w:w="4679" w:type="dxa"/>
          </w:tcPr>
          <w:p w:rsidR="00D41B50" w:rsidRDefault="00D41B50"/>
        </w:tc>
      </w:tr>
      <w:tr w:rsidR="00D41B5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41B50" w:rsidRDefault="00307B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D41B50">
        <w:trPr>
          <w:trHeight w:hRule="exact" w:val="972"/>
        </w:trPr>
        <w:tc>
          <w:tcPr>
            <w:tcW w:w="6096" w:type="dxa"/>
          </w:tcPr>
          <w:p w:rsidR="00D41B50" w:rsidRDefault="00D41B50"/>
        </w:tc>
        <w:tc>
          <w:tcPr>
            <w:tcW w:w="4679" w:type="dxa"/>
          </w:tcPr>
          <w:p w:rsidR="00D41B50" w:rsidRDefault="00D41B50"/>
        </w:tc>
      </w:tr>
      <w:tr w:rsidR="00D41B50" w:rsidRPr="00114C8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41B50" w:rsidRPr="00307B1B" w:rsidRDefault="00307B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41B50" w:rsidRPr="00114C8F">
        <w:trPr>
          <w:trHeight w:hRule="exact" w:val="3699"/>
        </w:trPr>
        <w:tc>
          <w:tcPr>
            <w:tcW w:w="6096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</w:tr>
      <w:tr w:rsidR="00D41B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0B9" w:rsidRPr="00F35FC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F35FC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35FC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D41B50">
        <w:trPr>
          <w:trHeight w:hRule="exact" w:val="694"/>
        </w:trPr>
        <w:tc>
          <w:tcPr>
            <w:tcW w:w="6096" w:type="dxa"/>
          </w:tcPr>
          <w:p w:rsidR="00D41B50" w:rsidRDefault="00D41B50"/>
        </w:tc>
        <w:tc>
          <w:tcPr>
            <w:tcW w:w="4679" w:type="dxa"/>
          </w:tcPr>
          <w:p w:rsidR="00D41B50" w:rsidRDefault="00D41B50"/>
        </w:tc>
      </w:tr>
      <w:tr w:rsidR="00D41B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41B50" w:rsidRDefault="00307B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41B50" w:rsidRDefault="00307B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D41B5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114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41B50">
        <w:trPr>
          <w:trHeight w:hRule="exact" w:val="277"/>
        </w:trPr>
        <w:tc>
          <w:tcPr>
            <w:tcW w:w="143" w:type="dxa"/>
          </w:tcPr>
          <w:p w:rsidR="00D41B50" w:rsidRDefault="00D41B50"/>
        </w:tc>
        <w:tc>
          <w:tcPr>
            <w:tcW w:w="1419" w:type="dxa"/>
          </w:tcPr>
          <w:p w:rsidR="00D41B50" w:rsidRDefault="00D41B50"/>
        </w:tc>
        <w:tc>
          <w:tcPr>
            <w:tcW w:w="285" w:type="dxa"/>
          </w:tcPr>
          <w:p w:rsidR="00D41B50" w:rsidRDefault="00D41B50"/>
        </w:tc>
        <w:tc>
          <w:tcPr>
            <w:tcW w:w="697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99" w:type="dxa"/>
          </w:tcPr>
          <w:p w:rsidR="00D41B50" w:rsidRDefault="00D41B50"/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7"/>
        </w:trPr>
        <w:tc>
          <w:tcPr>
            <w:tcW w:w="143" w:type="dxa"/>
          </w:tcPr>
          <w:p w:rsidR="00D41B50" w:rsidRDefault="00D41B5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41B50" w:rsidRDefault="00D41B5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7"/>
        </w:trPr>
        <w:tc>
          <w:tcPr>
            <w:tcW w:w="143" w:type="dxa"/>
          </w:tcPr>
          <w:p w:rsidR="00D41B50" w:rsidRDefault="00D41B50"/>
        </w:tc>
        <w:tc>
          <w:tcPr>
            <w:tcW w:w="1419" w:type="dxa"/>
          </w:tcPr>
          <w:p w:rsidR="00D41B50" w:rsidRDefault="00D41B50"/>
        </w:tc>
        <w:tc>
          <w:tcPr>
            <w:tcW w:w="285" w:type="dxa"/>
          </w:tcPr>
          <w:p w:rsidR="00D41B50" w:rsidRDefault="00D41B50"/>
        </w:tc>
        <w:tc>
          <w:tcPr>
            <w:tcW w:w="697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99" w:type="dxa"/>
          </w:tcPr>
          <w:p w:rsidR="00D41B50" w:rsidRDefault="00D41B50"/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22"/>
        </w:trPr>
        <w:tc>
          <w:tcPr>
            <w:tcW w:w="143" w:type="dxa"/>
          </w:tcPr>
          <w:p w:rsidR="00D41B50" w:rsidRDefault="00D41B5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57"/>
        </w:trPr>
        <w:tc>
          <w:tcPr>
            <w:tcW w:w="143" w:type="dxa"/>
          </w:tcPr>
          <w:p w:rsidR="00D41B50" w:rsidRDefault="00D41B5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9"/>
        </w:trPr>
        <w:tc>
          <w:tcPr>
            <w:tcW w:w="143" w:type="dxa"/>
          </w:tcPr>
          <w:p w:rsidR="00D41B50" w:rsidRDefault="00D41B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9"/>
        </w:trPr>
        <w:tc>
          <w:tcPr>
            <w:tcW w:w="143" w:type="dxa"/>
          </w:tcPr>
          <w:p w:rsidR="00D41B50" w:rsidRDefault="00D41B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D41B50"/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9"/>
        </w:trPr>
        <w:tc>
          <w:tcPr>
            <w:tcW w:w="143" w:type="dxa"/>
          </w:tcPr>
          <w:p w:rsidR="00D41B50" w:rsidRDefault="00D41B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9"/>
        </w:trPr>
        <w:tc>
          <w:tcPr>
            <w:tcW w:w="143" w:type="dxa"/>
          </w:tcPr>
          <w:p w:rsidR="00D41B50" w:rsidRDefault="00D41B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9"/>
        </w:trPr>
        <w:tc>
          <w:tcPr>
            <w:tcW w:w="143" w:type="dxa"/>
          </w:tcPr>
          <w:p w:rsidR="00D41B50" w:rsidRDefault="00D41B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9"/>
        </w:trPr>
        <w:tc>
          <w:tcPr>
            <w:tcW w:w="143" w:type="dxa"/>
          </w:tcPr>
          <w:p w:rsidR="00D41B50" w:rsidRDefault="00D41B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7"/>
        </w:trPr>
        <w:tc>
          <w:tcPr>
            <w:tcW w:w="143" w:type="dxa"/>
          </w:tcPr>
          <w:p w:rsidR="00D41B50" w:rsidRDefault="00D41B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1514"/>
        </w:trPr>
        <w:tc>
          <w:tcPr>
            <w:tcW w:w="143" w:type="dxa"/>
          </w:tcPr>
          <w:p w:rsidR="00D41B50" w:rsidRDefault="00D41B50"/>
        </w:tc>
        <w:tc>
          <w:tcPr>
            <w:tcW w:w="1419" w:type="dxa"/>
          </w:tcPr>
          <w:p w:rsidR="00D41B50" w:rsidRDefault="00D41B50"/>
        </w:tc>
        <w:tc>
          <w:tcPr>
            <w:tcW w:w="285" w:type="dxa"/>
          </w:tcPr>
          <w:p w:rsidR="00D41B50" w:rsidRDefault="00D41B50"/>
        </w:tc>
        <w:tc>
          <w:tcPr>
            <w:tcW w:w="697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99" w:type="dxa"/>
          </w:tcPr>
          <w:p w:rsidR="00D41B50" w:rsidRDefault="00D41B50"/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7"/>
        </w:trPr>
        <w:tc>
          <w:tcPr>
            <w:tcW w:w="143" w:type="dxa"/>
          </w:tcPr>
          <w:p w:rsidR="00D41B50" w:rsidRDefault="00D41B5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>
        <w:trPr>
          <w:trHeight w:hRule="exact" w:val="277"/>
        </w:trPr>
        <w:tc>
          <w:tcPr>
            <w:tcW w:w="143" w:type="dxa"/>
          </w:tcPr>
          <w:p w:rsidR="00D41B50" w:rsidRDefault="00D41B50"/>
        </w:tc>
        <w:tc>
          <w:tcPr>
            <w:tcW w:w="1419" w:type="dxa"/>
          </w:tcPr>
          <w:p w:rsidR="00D41B50" w:rsidRDefault="00D41B50"/>
        </w:tc>
        <w:tc>
          <w:tcPr>
            <w:tcW w:w="285" w:type="dxa"/>
          </w:tcPr>
          <w:p w:rsidR="00D41B50" w:rsidRDefault="00D41B50"/>
        </w:tc>
        <w:tc>
          <w:tcPr>
            <w:tcW w:w="697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42" w:type="dxa"/>
          </w:tcPr>
          <w:p w:rsidR="00D41B50" w:rsidRDefault="00D41B50"/>
        </w:tc>
        <w:tc>
          <w:tcPr>
            <w:tcW w:w="499" w:type="dxa"/>
          </w:tcPr>
          <w:p w:rsidR="00D41B50" w:rsidRDefault="00D41B50"/>
        </w:tc>
        <w:tc>
          <w:tcPr>
            <w:tcW w:w="318" w:type="dxa"/>
          </w:tcPr>
          <w:p w:rsidR="00D41B50" w:rsidRDefault="00D41B50"/>
        </w:tc>
        <w:tc>
          <w:tcPr>
            <w:tcW w:w="1277" w:type="dxa"/>
          </w:tcPr>
          <w:p w:rsidR="00D41B50" w:rsidRDefault="00D41B50"/>
        </w:tc>
        <w:tc>
          <w:tcPr>
            <w:tcW w:w="2411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</w:tr>
      <w:tr w:rsidR="00D41B50" w:rsidRPr="00114C8F">
        <w:trPr>
          <w:trHeight w:hRule="exact" w:val="4584"/>
        </w:trPr>
        <w:tc>
          <w:tcPr>
            <w:tcW w:w="143" w:type="dxa"/>
          </w:tcPr>
          <w:p w:rsidR="00D41B50" w:rsidRDefault="00D41B5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9F53D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-367030</wp:posOffset>
                  </wp:positionH>
                  <wp:positionV relativeFrom="paragraph">
                    <wp:posOffset>213995</wp:posOffset>
                  </wp:positionV>
                  <wp:extent cx="4498975" cy="4756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7B1B" w:rsidRPr="00307B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41B50" w:rsidRPr="00307B1B" w:rsidRDefault="00D41B50">
            <w:pPr>
              <w:spacing w:after="0" w:line="240" w:lineRule="auto"/>
              <w:rPr>
                <w:lang w:val="ru-RU"/>
              </w:rPr>
            </w:pPr>
          </w:p>
          <w:p w:rsidR="00D41B50" w:rsidRPr="00307B1B" w:rsidRDefault="00D41B50">
            <w:pPr>
              <w:spacing w:after="0" w:line="240" w:lineRule="auto"/>
              <w:rPr>
                <w:lang w:val="ru-RU"/>
              </w:rPr>
            </w:pPr>
          </w:p>
          <w:p w:rsidR="00D41B50" w:rsidRPr="00307B1B" w:rsidRDefault="009F53D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200025</wp:posOffset>
                  </wp:positionV>
                  <wp:extent cx="6889115" cy="8839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7B1B" w:rsidRPr="00307B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</w:t>
            </w:r>
          </w:p>
          <w:p w:rsidR="00D41B50" w:rsidRPr="00307B1B" w:rsidRDefault="00D41B50">
            <w:pPr>
              <w:spacing w:after="0" w:line="240" w:lineRule="auto"/>
              <w:rPr>
                <w:lang w:val="ru-RU"/>
              </w:rPr>
            </w:pPr>
          </w:p>
          <w:p w:rsidR="00D41B50" w:rsidRPr="00307B1B" w:rsidRDefault="00307B1B">
            <w:pPr>
              <w:spacing w:after="0" w:line="240" w:lineRule="auto"/>
              <w:rPr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41B50" w:rsidRPr="00307B1B" w:rsidRDefault="00307B1B">
      <w:pPr>
        <w:rPr>
          <w:sz w:val="0"/>
          <w:szCs w:val="0"/>
          <w:lang w:val="ru-RU"/>
        </w:rPr>
      </w:pPr>
      <w:r w:rsidRPr="00307B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41B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307B1B" w:rsidP="00114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114C8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114C8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D41B50" w:rsidRDefault="00D41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41B50" w:rsidRPr="00114C8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41B5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D41B50">
        <w:trPr>
          <w:trHeight w:hRule="exact" w:val="277"/>
        </w:trPr>
        <w:tc>
          <w:tcPr>
            <w:tcW w:w="2836" w:type="dxa"/>
          </w:tcPr>
          <w:p w:rsidR="00D41B50" w:rsidRDefault="00D41B50"/>
        </w:tc>
        <w:tc>
          <w:tcPr>
            <w:tcW w:w="1844" w:type="dxa"/>
          </w:tcPr>
          <w:p w:rsidR="00D41B50" w:rsidRDefault="00D41B50"/>
        </w:tc>
        <w:tc>
          <w:tcPr>
            <w:tcW w:w="5104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</w:tr>
      <w:tr w:rsidR="00D41B50" w:rsidRPr="00114C8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41B50" w:rsidRPr="00114C8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D41B50" w:rsidRPr="00114C8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F35FC6"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41B50" w:rsidRPr="00114C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41B50" w:rsidRPr="00114C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D41B50" w:rsidRPr="00114C8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</w:t>
            </w:r>
            <w:r w:rsidR="00F35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и воспитания в общеобразова</w:t>
            </w: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школе</w:t>
            </w:r>
          </w:p>
        </w:tc>
      </w:tr>
      <w:tr w:rsidR="00D41B50" w:rsidRPr="00114C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41B50" w:rsidRPr="00114C8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</w:t>
            </w:r>
            <w:r w:rsidR="00F35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еднего общего образования в со</w:t>
            </w: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 с нормативными документами, возр</w:t>
            </w:r>
            <w:r w:rsidR="00F35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аст</w:t>
            </w: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ными особенностями </w:t>
            </w:r>
            <w:proofErr w:type="gramStart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D41B50" w:rsidRPr="00114C8F">
        <w:trPr>
          <w:trHeight w:hRule="exact" w:val="138"/>
        </w:trPr>
        <w:tc>
          <w:tcPr>
            <w:tcW w:w="2836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</w:tr>
      <w:tr w:rsidR="00D41B50" w:rsidRPr="00114C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 w:rsidRPr="00114C8F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 w:rsidRPr="00114C8F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D41B50" w:rsidRPr="00307B1B" w:rsidRDefault="00307B1B">
      <w:pPr>
        <w:rPr>
          <w:sz w:val="0"/>
          <w:szCs w:val="0"/>
          <w:lang w:val="ru-RU"/>
        </w:rPr>
      </w:pPr>
      <w:r w:rsidRPr="00307B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D41B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114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135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 w:rsidRPr="00114C8F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D41B50" w:rsidRPr="00114C8F">
        <w:trPr>
          <w:trHeight w:hRule="exact" w:val="277"/>
        </w:trPr>
        <w:tc>
          <w:tcPr>
            <w:tcW w:w="993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F35FC6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F35F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F35FC6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 w:rsidRPr="00114C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Pr="00F35FC6" w:rsidRDefault="00F35FC6">
            <w:pPr>
              <w:rPr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B50" w:rsidRDefault="00F35FC6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D41B50">
        <w:trPr>
          <w:trHeight w:hRule="exact" w:val="138"/>
        </w:trPr>
        <w:tc>
          <w:tcPr>
            <w:tcW w:w="993" w:type="dxa"/>
          </w:tcPr>
          <w:p w:rsidR="00D41B50" w:rsidRDefault="00D41B50"/>
        </w:tc>
        <w:tc>
          <w:tcPr>
            <w:tcW w:w="3687" w:type="dxa"/>
          </w:tcPr>
          <w:p w:rsidR="00D41B50" w:rsidRDefault="00D41B50"/>
        </w:tc>
        <w:tc>
          <w:tcPr>
            <w:tcW w:w="1985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135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</w:tr>
      <w:tr w:rsidR="00D41B5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41B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1B50" w:rsidRPr="00114C8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</w:tr>
      <w:tr w:rsidR="00D41B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D41B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D41B50" w:rsidRPr="00114C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D41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D41B50" w:rsidRPr="00114C8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D41B50">
            <w:pPr>
              <w:rPr>
                <w:lang w:val="ru-RU"/>
              </w:rPr>
            </w:pPr>
          </w:p>
        </w:tc>
      </w:tr>
    </w:tbl>
    <w:p w:rsidR="00D41B50" w:rsidRPr="00307B1B" w:rsidRDefault="00307B1B">
      <w:pPr>
        <w:rPr>
          <w:sz w:val="0"/>
          <w:szCs w:val="0"/>
          <w:lang w:val="ru-RU"/>
        </w:rPr>
      </w:pPr>
      <w:r w:rsidRPr="00307B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D41B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114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1135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41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методы исследования: анализ научно- методической литературы. Педагогическое наблюдение. Хронометрирование. Анкетирование. Метод экспертной оценки. Метод контрольных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D41B5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методы исследования: методы исследования мотивации; методы оценки психо-эмоциональных состояний спортсменов; методы изучения межличностных взаимоотношений.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D41B50" w:rsidRPr="00114C8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Медико-биологические методы: методы оценки функционального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сердечно-сосудистой, дыхательной систем; центрально-нервной системы, опорно-двигательного аппарата.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D41B5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научно-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D41B50" w:rsidRPr="00114C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КР,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D41B5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выводы. разработка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D41B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</w:tr>
    </w:tbl>
    <w:p w:rsidR="00D41B50" w:rsidRDefault="00307B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3"/>
        <w:gridCol w:w="1844"/>
        <w:gridCol w:w="142"/>
        <w:gridCol w:w="1001"/>
        <w:gridCol w:w="719"/>
        <w:gridCol w:w="426"/>
        <w:gridCol w:w="723"/>
        <w:gridCol w:w="284"/>
        <w:gridCol w:w="1006"/>
      </w:tblGrid>
      <w:tr w:rsidR="00D41B5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114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426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41B50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D41B5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</w:tr>
      <w:tr w:rsidR="00D41B50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D41B50">
        <w:trPr>
          <w:trHeight w:hRule="exact" w:val="277"/>
        </w:trPr>
        <w:tc>
          <w:tcPr>
            <w:tcW w:w="710" w:type="dxa"/>
          </w:tcPr>
          <w:p w:rsidR="00D41B50" w:rsidRDefault="00D41B50"/>
        </w:tc>
        <w:tc>
          <w:tcPr>
            <w:tcW w:w="285" w:type="dxa"/>
          </w:tcPr>
          <w:p w:rsidR="00D41B50" w:rsidRDefault="00D41B50"/>
        </w:tc>
        <w:tc>
          <w:tcPr>
            <w:tcW w:w="1560" w:type="dxa"/>
          </w:tcPr>
          <w:p w:rsidR="00D41B50" w:rsidRDefault="00D41B50"/>
        </w:tc>
        <w:tc>
          <w:tcPr>
            <w:tcW w:w="2127" w:type="dxa"/>
          </w:tcPr>
          <w:p w:rsidR="00D41B50" w:rsidRDefault="00D41B50"/>
        </w:tc>
        <w:tc>
          <w:tcPr>
            <w:tcW w:w="1844" w:type="dxa"/>
          </w:tcPr>
          <w:p w:rsidR="00D41B50" w:rsidRDefault="00D41B50"/>
        </w:tc>
        <w:tc>
          <w:tcPr>
            <w:tcW w:w="143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426" w:type="dxa"/>
          </w:tcPr>
          <w:p w:rsidR="00D41B50" w:rsidRDefault="00D41B50"/>
        </w:tc>
        <w:tc>
          <w:tcPr>
            <w:tcW w:w="710" w:type="dxa"/>
          </w:tcPr>
          <w:p w:rsidR="00D41B50" w:rsidRDefault="00D41B50"/>
        </w:tc>
        <w:tc>
          <w:tcPr>
            <w:tcW w:w="284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</w:tr>
      <w:tr w:rsidR="00D41B5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41B50" w:rsidRPr="00114C8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41B50" w:rsidRPr="00114C8F">
        <w:trPr>
          <w:trHeight w:hRule="exact" w:val="277"/>
        </w:trPr>
        <w:tc>
          <w:tcPr>
            <w:tcW w:w="710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B50" w:rsidRPr="00307B1B" w:rsidRDefault="00D41B50">
            <w:pPr>
              <w:rPr>
                <w:lang w:val="ru-RU"/>
              </w:rPr>
            </w:pPr>
          </w:p>
        </w:tc>
      </w:tr>
      <w:tr w:rsidR="00D41B50" w:rsidRPr="00114C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7B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41B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1B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1B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1B5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8"/>
                <w:szCs w:val="18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41B5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8"/>
                <w:szCs w:val="18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41B50" w:rsidRPr="00114C8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41B50" w:rsidRPr="00114C8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Шестак, Н. В., </w:t>
            </w:r>
            <w:proofErr w:type="spellStart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41B50" w:rsidRPr="00307B1B" w:rsidRDefault="00307B1B">
      <w:pPr>
        <w:rPr>
          <w:sz w:val="0"/>
          <w:szCs w:val="0"/>
          <w:lang w:val="ru-RU"/>
        </w:rPr>
      </w:pPr>
      <w:r w:rsidRPr="00307B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D41B50" w:rsidTr="00307B1B">
        <w:trPr>
          <w:trHeight w:hRule="exact" w:val="416"/>
        </w:trPr>
        <w:tc>
          <w:tcPr>
            <w:tcW w:w="4705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114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55" w:type="dxa"/>
          </w:tcPr>
          <w:p w:rsidR="00D41B50" w:rsidRDefault="00D41B50"/>
        </w:tc>
        <w:tc>
          <w:tcPr>
            <w:tcW w:w="2281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41B50" w:rsidTr="00307B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1B50" w:rsidRPr="00114C8F" w:rsidTr="00307B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41B50" w:rsidTr="00307B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1B50" w:rsidTr="00307B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1B50" w:rsidTr="00307B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1B50" w:rsidTr="00307B1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8"/>
                <w:szCs w:val="18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41B50" w:rsidTr="00307B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41B50" w:rsidTr="00307B1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8"/>
                <w:szCs w:val="18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41B50" w:rsidTr="00307B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41B50" w:rsidRPr="00114C8F" w:rsidTr="00307B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 О. М., Зорькина Н.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Pr="00307B1B" w:rsidRDefault="00307B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D41B50" w:rsidTr="00307B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50" w:rsidTr="00307B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41B50" w:rsidTr="00307B1B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41B50" w:rsidTr="00307B1B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41B50" w:rsidTr="00307B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41B50" w:rsidTr="00307B1B">
        <w:trPr>
          <w:trHeight w:hRule="exact" w:val="138"/>
        </w:trPr>
        <w:tc>
          <w:tcPr>
            <w:tcW w:w="723" w:type="dxa"/>
          </w:tcPr>
          <w:p w:rsidR="00D41B50" w:rsidRDefault="00D41B50"/>
        </w:tc>
        <w:tc>
          <w:tcPr>
            <w:tcW w:w="1856" w:type="dxa"/>
          </w:tcPr>
          <w:p w:rsidR="00D41B50" w:rsidRDefault="00D41B50"/>
        </w:tc>
        <w:tc>
          <w:tcPr>
            <w:tcW w:w="2126" w:type="dxa"/>
          </w:tcPr>
          <w:p w:rsidR="00D41B50" w:rsidRDefault="00D41B50"/>
        </w:tc>
        <w:tc>
          <w:tcPr>
            <w:tcW w:w="1855" w:type="dxa"/>
          </w:tcPr>
          <w:p w:rsidR="00D41B50" w:rsidRDefault="00D41B50"/>
        </w:tc>
        <w:tc>
          <w:tcPr>
            <w:tcW w:w="2281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1007" w:type="dxa"/>
          </w:tcPr>
          <w:p w:rsidR="00D41B50" w:rsidRDefault="00D41B50"/>
        </w:tc>
      </w:tr>
      <w:tr w:rsidR="00D41B50" w:rsidTr="00307B1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D41B50" w:rsidTr="00307B1B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rPr>
                <w:sz w:val="19"/>
                <w:szCs w:val="19"/>
              </w:rPr>
            </w:pPr>
            <w:r w:rsidRPr="00307B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41B50" w:rsidTr="00307B1B">
        <w:trPr>
          <w:trHeight w:hRule="exact" w:val="277"/>
        </w:trPr>
        <w:tc>
          <w:tcPr>
            <w:tcW w:w="723" w:type="dxa"/>
          </w:tcPr>
          <w:p w:rsidR="00D41B50" w:rsidRDefault="00D41B50"/>
        </w:tc>
        <w:tc>
          <w:tcPr>
            <w:tcW w:w="1856" w:type="dxa"/>
          </w:tcPr>
          <w:p w:rsidR="00D41B50" w:rsidRDefault="00D41B50"/>
        </w:tc>
        <w:tc>
          <w:tcPr>
            <w:tcW w:w="2126" w:type="dxa"/>
          </w:tcPr>
          <w:p w:rsidR="00D41B50" w:rsidRDefault="00D41B50"/>
        </w:tc>
        <w:tc>
          <w:tcPr>
            <w:tcW w:w="1855" w:type="dxa"/>
          </w:tcPr>
          <w:p w:rsidR="00D41B50" w:rsidRDefault="00D41B50"/>
        </w:tc>
        <w:tc>
          <w:tcPr>
            <w:tcW w:w="2281" w:type="dxa"/>
          </w:tcPr>
          <w:p w:rsidR="00D41B50" w:rsidRDefault="00D41B50"/>
        </w:tc>
        <w:tc>
          <w:tcPr>
            <w:tcW w:w="993" w:type="dxa"/>
          </w:tcPr>
          <w:p w:rsidR="00D41B50" w:rsidRDefault="00D41B50"/>
        </w:tc>
        <w:tc>
          <w:tcPr>
            <w:tcW w:w="1007" w:type="dxa"/>
          </w:tcPr>
          <w:p w:rsidR="00D41B50" w:rsidRDefault="00D41B50"/>
        </w:tc>
      </w:tr>
      <w:tr w:rsidR="00D41B50" w:rsidTr="00307B1B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B50" w:rsidRDefault="00307B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41B50" w:rsidTr="00307B1B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B50" w:rsidRDefault="00D41B50"/>
        </w:tc>
      </w:tr>
    </w:tbl>
    <w:p w:rsidR="00880595" w:rsidRDefault="00307B1B" w:rsidP="00307B1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307B1B" w:rsidRPr="00307B1B" w:rsidRDefault="00307B1B" w:rsidP="00307B1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Приложение 1</w:t>
      </w:r>
    </w:p>
    <w:p w:rsidR="00307B1B" w:rsidRPr="00307B1B" w:rsidRDefault="00307B1B" w:rsidP="00307B1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07B1B" w:rsidRPr="00307B1B" w:rsidRDefault="00307B1B" w:rsidP="00307B1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307B1B" w:rsidRPr="00307B1B" w:rsidRDefault="00307B1B" w:rsidP="00307B1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07B1B" w:rsidRPr="00307B1B" w:rsidRDefault="00880595" w:rsidP="0088059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r w:rsidR="00307B1B"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307B1B" w:rsidRPr="00307B1B" w:rsidRDefault="00307B1B" w:rsidP="00307B1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07B1B" w:rsidRPr="00307B1B" w:rsidRDefault="00307B1B" w:rsidP="00307B1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307B1B" w:rsidRPr="00307B1B" w:rsidTr="00880595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7B1B" w:rsidRPr="00307B1B" w:rsidRDefault="00307B1B" w:rsidP="00307B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7B1B" w:rsidRPr="00307B1B" w:rsidRDefault="00307B1B" w:rsidP="00307B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7B1B" w:rsidRPr="00307B1B" w:rsidRDefault="00307B1B" w:rsidP="00307B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07B1B" w:rsidRPr="00307B1B" w:rsidRDefault="00307B1B" w:rsidP="00307B1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307B1B" w:rsidRPr="00114C8F" w:rsidTr="00880595">
        <w:trPr>
          <w:trHeight w:val="425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307B1B" w:rsidRPr="00114C8F" w:rsidTr="00880595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07B1B" w:rsidRPr="00307B1B" w:rsidRDefault="00307B1B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546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307B1B" w:rsidRPr="00114C8F" w:rsidTr="00880595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418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07B1B" w:rsidRPr="00307B1B" w:rsidRDefault="00307B1B" w:rsidP="0030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фактических данных; 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исследования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60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ПКР-1: </w:t>
            </w:r>
            <w:proofErr w:type="gramStart"/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307B1B" w:rsidRPr="00114C8F" w:rsidTr="00880595">
        <w:trPr>
          <w:trHeight w:val="81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</w:t>
            </w:r>
            <w:r w:rsidR="00880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урока грамотно сформулированы</w:t>
            </w:r>
          </w:p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307B1B" w:rsidRPr="00307B1B" w:rsidRDefault="00307B1B" w:rsidP="008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07B1B" w:rsidRPr="00307B1B" w:rsidRDefault="00307B1B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307B1B" w:rsidRPr="00307B1B" w:rsidRDefault="00307B1B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</w:t>
            </w:r>
            <w:proofErr w:type="gramStart"/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x</w:t>
            </w:r>
            <w:proofErr w:type="spellEnd"/>
            <w:proofErr w:type="gramEnd"/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307B1B" w:rsidRPr="00114C8F" w:rsidTr="00880595">
        <w:trPr>
          <w:trHeight w:val="60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307B1B" w:rsidRPr="00114C8F" w:rsidTr="00880595">
        <w:trPr>
          <w:trHeight w:val="95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53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07B1B" w:rsidRPr="00307B1B" w:rsidRDefault="00307B1B" w:rsidP="0053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307B1B" w:rsidRPr="00307B1B" w:rsidRDefault="00307B1B" w:rsidP="0053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- основные области и направления исследований в системе физического воспитания и спорта, возможности практического использования </w:t>
            </w: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результатов исследования, их методической интерпретации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07B1B" w:rsidRPr="00114C8F" w:rsidTr="00880595">
        <w:trPr>
          <w:trHeight w:val="68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53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307B1B" w:rsidRPr="00114C8F" w:rsidTr="00880595">
        <w:trPr>
          <w:trHeight w:val="533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07B1B" w:rsidRPr="00307B1B" w:rsidRDefault="00307B1B" w:rsidP="0053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307B1B" w:rsidRPr="00307B1B" w:rsidRDefault="00307B1B" w:rsidP="0053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результатов при подготовке и защите НИР; </w:t>
            </w:r>
          </w:p>
          <w:p w:rsidR="00307B1B" w:rsidRPr="00307B1B" w:rsidRDefault="00307B1B" w:rsidP="0053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307B1B" w:rsidRPr="00307B1B" w:rsidRDefault="00307B1B" w:rsidP="0053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применения технологий и методов организации взаимодействия участников образовательных отношений, в том числе, </w:t>
            </w:r>
            <w:r w:rsidRPr="0030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307B1B" w:rsidRPr="00307B1B" w:rsidRDefault="00307B1B" w:rsidP="00307B1B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307B1B" w:rsidRPr="00307B1B" w:rsidRDefault="00307B1B" w:rsidP="00307B1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307B1B" w:rsidRPr="00307B1B" w:rsidRDefault="00307B1B" w:rsidP="008805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307B1B" w:rsidRPr="00307B1B" w:rsidRDefault="00307B1B" w:rsidP="00880595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307B1B" w:rsidRPr="00307B1B" w:rsidRDefault="00307B1B" w:rsidP="0088059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 w:rsidR="0088059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307B1B" w:rsidRPr="00307B1B" w:rsidRDefault="00307B1B" w:rsidP="0088059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88059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307B1B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307B1B" w:rsidRPr="00307B1B" w:rsidRDefault="00307B1B" w:rsidP="0088059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88059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307B1B" w:rsidRPr="00307B1B" w:rsidRDefault="00307B1B" w:rsidP="008805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88059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307B1B" w:rsidRPr="00307B1B" w:rsidRDefault="00307B1B" w:rsidP="00307B1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307B1B" w:rsidRPr="00307B1B" w:rsidRDefault="00307B1B" w:rsidP="00307B1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07B1B" w:rsidRPr="00307B1B" w:rsidRDefault="00307B1B" w:rsidP="00307B1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07B1B" w:rsidRPr="00307B1B" w:rsidRDefault="00880595" w:rsidP="00307B1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ab/>
      </w:r>
      <w:r w:rsidR="00307B1B"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Специфика процесса обучения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5.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6.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7.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8.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9.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10.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11.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12.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13.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14.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15.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16.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17.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18.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19.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20.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21.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22.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23.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24.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25.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26.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процессов формирования двигательных навыков и развития двигательных качеств школьников в процессе обучения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27.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28.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29.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30.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31.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32.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33.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34.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целеполагание</w:t>
      </w:r>
      <w:proofErr w:type="spellEnd"/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35.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36.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37.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38.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39.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40.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41.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42.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43.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44.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Анализ содержания обучения по предмету «Физическая культура» в начальной школе по альтернативным учебным программам.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45.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обучения по предмету «Физическая культура» в основной школе (5-9 классы) по альтернативным учебным программам.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46.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Анализ содержания обучения по предмету «Физическая культура» в старшей школе (10-11 классы).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47.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48.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49.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50.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307B1B" w:rsidRPr="00307B1B" w:rsidRDefault="00307B1B" w:rsidP="00307B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307B1B" w:rsidRPr="00307B1B" w:rsidRDefault="00307B1B" w:rsidP="00880595">
      <w:pPr>
        <w:spacing w:after="0" w:line="240" w:lineRule="auto"/>
        <w:ind w:left="284" w:firstLine="436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 xml:space="preserve">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307B1B" w:rsidRPr="00307B1B" w:rsidRDefault="00307B1B" w:rsidP="00307B1B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07B1B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307B1B">
        <w:rPr>
          <w:rFonts w:ascii="Times New Roman" w:eastAsiaTheme="minorHAns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307B1B" w:rsidRPr="00307B1B" w:rsidRDefault="00307B1B" w:rsidP="00307B1B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307B1B" w:rsidRPr="00307B1B" w:rsidRDefault="00307B1B" w:rsidP="00880595">
      <w:pPr>
        <w:keepNext/>
        <w:keepLines/>
        <w:spacing w:after="0" w:line="240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307B1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07B1B" w:rsidRPr="00307B1B" w:rsidRDefault="00307B1B" w:rsidP="00880595">
      <w:pPr>
        <w:spacing w:after="0"/>
        <w:ind w:firstLine="42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307B1B" w:rsidRPr="00307B1B" w:rsidRDefault="00307B1B" w:rsidP="00880595">
      <w:pPr>
        <w:spacing w:after="0"/>
        <w:ind w:firstLine="42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07B1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307B1B" w:rsidRPr="00307B1B" w:rsidRDefault="00307B1B" w:rsidP="00880595">
      <w:pPr>
        <w:spacing w:after="0"/>
        <w:ind w:firstLine="42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307B1B" w:rsidRPr="00307B1B" w:rsidRDefault="00307B1B" w:rsidP="00880595">
      <w:pPr>
        <w:spacing w:after="0"/>
        <w:ind w:firstLine="424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307B1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307B1B" w:rsidRPr="00307B1B" w:rsidRDefault="00307B1B" w:rsidP="00307B1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</w:t>
      </w:r>
      <w:r w:rsidR="005331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</w:t>
      </w: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Образец дневника</w:t>
      </w: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33140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307B1B" w:rsidRPr="00307B1B" w:rsidRDefault="00307B1B" w:rsidP="00307B1B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307B1B" w:rsidRPr="00307B1B" w:rsidRDefault="00307B1B" w:rsidP="00307B1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307B1B" w:rsidRPr="00114C8F" w:rsidTr="00DB0A6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3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07B1B" w:rsidRPr="00114C8F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6"/>
        <w:gridCol w:w="5343"/>
      </w:tblGrid>
      <w:tr w:rsidR="00307B1B" w:rsidRPr="00114C8F" w:rsidTr="00DB0A6C">
        <w:trPr>
          <w:trHeight w:val="1272"/>
        </w:trPr>
        <w:tc>
          <w:tcPr>
            <w:tcW w:w="5648" w:type="dxa"/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307B1B" w:rsidRPr="00307B1B" w:rsidRDefault="00307B1B" w:rsidP="0030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07B1B" w:rsidRPr="00307B1B" w:rsidRDefault="00307B1B" w:rsidP="00307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307B1B" w:rsidRPr="00307B1B" w:rsidRDefault="00307B1B" w:rsidP="00307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7B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307B1B" w:rsidRPr="00307B1B" w:rsidRDefault="00307B1B" w:rsidP="0030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80595" w:rsidRDefault="00880595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80595" w:rsidRDefault="00880595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80595" w:rsidRDefault="00880595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80595" w:rsidRDefault="00880595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80595" w:rsidRDefault="00880595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80595" w:rsidRDefault="00880595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80595" w:rsidRDefault="00880595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80595" w:rsidRPr="00307B1B" w:rsidRDefault="00880595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руководителя практики</w:t>
      </w:r>
      <w:r w:rsidRPr="00307B1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307B1B" w:rsidRPr="00307B1B" w:rsidTr="00DB0A6C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7B1B" w:rsidRPr="00307B1B" w:rsidTr="00DB0A6C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B1B" w:rsidRPr="00307B1B" w:rsidRDefault="00307B1B" w:rsidP="0030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307B1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307B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07B1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307B1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307B1B" w:rsidRPr="00307B1B" w:rsidRDefault="00307B1B" w:rsidP="00307B1B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07B1B" w:rsidRPr="00307B1B" w:rsidRDefault="00307B1B" w:rsidP="00307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41B50" w:rsidRDefault="00D41B50"/>
    <w:sectPr w:rsidR="00D41B50" w:rsidSect="00C116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B9" w:rsidRDefault="00DE77B9" w:rsidP="00307B1B">
      <w:pPr>
        <w:spacing w:after="0" w:line="240" w:lineRule="auto"/>
      </w:pPr>
      <w:r>
        <w:separator/>
      </w:r>
    </w:p>
  </w:endnote>
  <w:endnote w:type="continuationSeparator" w:id="0">
    <w:p w:rsidR="00DE77B9" w:rsidRDefault="00DE77B9" w:rsidP="0030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B9" w:rsidRDefault="00DE77B9" w:rsidP="00307B1B">
      <w:pPr>
        <w:spacing w:after="0" w:line="240" w:lineRule="auto"/>
      </w:pPr>
      <w:r>
        <w:separator/>
      </w:r>
    </w:p>
  </w:footnote>
  <w:footnote w:type="continuationSeparator" w:id="0">
    <w:p w:rsidR="00DE77B9" w:rsidRDefault="00DE77B9" w:rsidP="00307B1B">
      <w:pPr>
        <w:spacing w:after="0" w:line="240" w:lineRule="auto"/>
      </w:pPr>
      <w:r>
        <w:continuationSeparator/>
      </w:r>
    </w:p>
  </w:footnote>
  <w:footnote w:id="1">
    <w:p w:rsidR="00307B1B" w:rsidRPr="00114C8F" w:rsidRDefault="00307B1B" w:rsidP="00307B1B">
      <w:pPr>
        <w:pStyle w:val="a3"/>
        <w:rPr>
          <w:lang w:val="ru-RU"/>
        </w:rPr>
      </w:pPr>
      <w:r>
        <w:rPr>
          <w:rStyle w:val="a5"/>
        </w:rPr>
        <w:footnoteRef/>
      </w:r>
      <w:r w:rsidRPr="00114C8F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70B9"/>
    <w:rsid w:val="00114C8F"/>
    <w:rsid w:val="001F0BC7"/>
    <w:rsid w:val="00307B1B"/>
    <w:rsid w:val="00334190"/>
    <w:rsid w:val="00533140"/>
    <w:rsid w:val="0070244C"/>
    <w:rsid w:val="00880595"/>
    <w:rsid w:val="009F53D1"/>
    <w:rsid w:val="00C116A1"/>
    <w:rsid w:val="00D31453"/>
    <w:rsid w:val="00D41B50"/>
    <w:rsid w:val="00DE77B9"/>
    <w:rsid w:val="00E209E2"/>
    <w:rsid w:val="00F3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7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07B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5481</Words>
  <Characters>31243</Characters>
  <Application>Microsoft Office Word</Application>
  <DocSecurity>0</DocSecurity>
  <Lines>260</Lines>
  <Paragraphs>73</Paragraphs>
  <ScaleCrop>false</ScaleCrop>
  <Company/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2022-2023_44_03_05_37-21-2-ФСПZ_plx_Производственная практика_ научно-исследовательская работа (по профилю Физическая культура)</dc:title>
  <dc:creator>FastReport.NET</dc:creator>
  <cp:lastModifiedBy>acer</cp:lastModifiedBy>
  <cp:revision>8</cp:revision>
  <dcterms:created xsi:type="dcterms:W3CDTF">2022-10-10T13:57:00Z</dcterms:created>
  <dcterms:modified xsi:type="dcterms:W3CDTF">2022-10-14T17:05:00Z</dcterms:modified>
</cp:coreProperties>
</file>