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FB2A3E" w:rsidRPr="00FB2A3E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Б1.Б.01 История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  «Педагогическое образование» </w:t>
            </w:r>
          </w:p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России, ее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деятельности; выработка навыков получения, анализа и обобщения исторической информации.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направления, проблемы, теории и методы истории; 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формирования различных цивилизаций, их культурно-исторического развития;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движущие силы и закономерности исторического процесса; 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подходы к оценке и периодизации всемирной и отечественной истории;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FB2A3E" w:rsidRPr="00123E24" w:rsidRDefault="00FB2A3E" w:rsidP="00FB2A3E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осознавать необходимость бережного отношения к историческому наследию и культурным традициям;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и отстаивать собственную позицию по различным проблемам истории;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соотносить общие исторические процессы и отдельные факты; 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выявлять существенные черты исторических процессов, явлений и событий;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извлекать уроки из исторических событий и на их основе принимать осознанные решения;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2A3E" w:rsidRPr="00123E24" w:rsidRDefault="00FB2A3E" w:rsidP="00FB2A3E">
      <w:pPr>
        <w:tabs>
          <w:tab w:val="left" w:pos="851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навыками анализа исторических источников;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приемами ведения дискуссии и полемики;</w:t>
      </w:r>
    </w:p>
    <w:p w:rsidR="00FB2A3E" w:rsidRPr="00123E24" w:rsidRDefault="00FB2A3E" w:rsidP="00FB2A3E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методами обобщения и анализа информации;</w:t>
      </w:r>
    </w:p>
    <w:p w:rsidR="00FB2A3E" w:rsidRPr="00123E24" w:rsidRDefault="00FB2A3E" w:rsidP="00FB2A3E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сопоставления и сравнения событий и явлений всемирно-исторического процесса;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логического построения устной и письменной речи.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Дисциплина участвует в формировании компетенций:</w:t>
      </w:r>
    </w:p>
    <w:tbl>
      <w:tblPr>
        <w:tblW w:w="9747" w:type="dxa"/>
        <w:tblInd w:w="-459" w:type="dxa"/>
        <w:tblLook w:val="04A0"/>
      </w:tblPr>
      <w:tblGrid>
        <w:gridCol w:w="2269"/>
        <w:gridCol w:w="7478"/>
      </w:tblGrid>
      <w:tr w:rsidR="00FB2A3E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ОК-2</w:t>
            </w:r>
          </w:p>
        </w:tc>
        <w:tc>
          <w:tcPr>
            <w:tcW w:w="747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47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 с оценкой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581274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Названова Л.В. – ст. преподаватель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Б1.Б.02 Философия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FB2A3E" w:rsidRPr="00123E24" w:rsidTr="009E2D28">
        <w:tc>
          <w:tcPr>
            <w:tcW w:w="4077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FB2A3E" w:rsidRPr="00123E24" w:rsidTr="009E2D28">
        <w:tc>
          <w:tcPr>
            <w:tcW w:w="4077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FB2A3E" w:rsidRPr="00123E24" w:rsidTr="009E2D28">
        <w:tc>
          <w:tcPr>
            <w:tcW w:w="4077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FB2A3E" w:rsidRPr="00123E24" w:rsidRDefault="00FB2A3E" w:rsidP="00FB2A3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FB2A3E" w:rsidRPr="00123E24" w:rsidRDefault="00FB2A3E" w:rsidP="00FB2A3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FB2A3E" w:rsidRPr="00123E24" w:rsidRDefault="00FB2A3E" w:rsidP="00FB2A3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FB2A3E" w:rsidRPr="00123E24" w:rsidRDefault="00FB2A3E" w:rsidP="00FB2A3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FB2A3E" w:rsidRPr="00123E24" w:rsidRDefault="00FB2A3E" w:rsidP="00FB2A3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FB2A3E" w:rsidRPr="00123E24" w:rsidRDefault="00FB2A3E" w:rsidP="00FB2A3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</w:rPr>
        <w:t>знать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ведущие модели объяснения фундаментальных социальных проблем, </w:t>
      </w:r>
      <w:r w:rsidRPr="00123E24">
        <w:rPr>
          <w:rFonts w:ascii="Times New Roman" w:hAnsi="Times New Roman" w:cs="Times New Roman"/>
          <w:b w:val="0"/>
          <w:i w:val="0"/>
        </w:rPr>
        <w:t xml:space="preserve">законы исторического и  общественного развития,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духовно-нравственный компонент философских проблем, основные методы и средства научного исследования</w:t>
      </w:r>
      <w:r w:rsidRPr="00123E24">
        <w:rPr>
          <w:rFonts w:ascii="Times New Roman" w:hAnsi="Times New Roman" w:cs="Times New Roman"/>
          <w:b w:val="0"/>
          <w:i w:val="0"/>
          <w:color w:val="000000"/>
        </w:rPr>
        <w:t>,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123E24">
        <w:rPr>
          <w:rFonts w:ascii="Times New Roman" w:hAnsi="Times New Roman" w:cs="Times New Roman"/>
          <w:b w:val="0"/>
          <w:i w:val="0"/>
        </w:rPr>
        <w:t xml:space="preserve">методологические основы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критерии научного исследования, отличия науки и псевдонауки, </w:t>
      </w:r>
      <w:r w:rsidRPr="00123E24">
        <w:rPr>
          <w:rFonts w:ascii="Times New Roman" w:hAnsi="Times New Roman" w:cs="Times New Roman"/>
          <w:b w:val="0"/>
          <w:i w:val="0"/>
        </w:rPr>
        <w:t>социокультурные закономерности и особенности межкультурных взаимодействий, ценностно-смысловые ориентации исследовательских программ.</w:t>
      </w:r>
    </w:p>
    <w:p w:rsidR="00FB2A3E" w:rsidRPr="00123E24" w:rsidRDefault="00FB2A3E" w:rsidP="00FB2A3E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  <w:iCs w:val="0"/>
        </w:rPr>
        <w:t>уметь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i w:val="0"/>
        </w:rPr>
        <w:t xml:space="preserve">использовать знания в области философии как методологии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выделять предмет и методы естественнонаучной и </w:t>
      </w:r>
      <w:r w:rsidRPr="00123E24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культурцентристской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123E24">
        <w:rPr>
          <w:rFonts w:ascii="Times New Roman" w:hAnsi="Times New Roman" w:cs="Times New Roman"/>
          <w:b w:val="0"/>
          <w:i w:val="0"/>
        </w:rPr>
        <w:t xml:space="preserve">выстраивать социальные взаимодействия с учетом этнокультурных и конфессиональных различий,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>различать эмпирические, теоретические и частнонаучные методы, анализировать проблемы как результат объединенных усилий интернационального сообщества,</w:t>
      </w:r>
      <w:r w:rsidRPr="00123E24">
        <w:rPr>
          <w:rFonts w:ascii="Times New Roman" w:hAnsi="Times New Roman" w:cs="Times New Roman"/>
          <w:b w:val="0"/>
          <w:i w:val="0"/>
        </w:rPr>
        <w:t xml:space="preserve"> использовать рефлексию как способность субъекта выделять, анализировать и соотносить с предметной ситуацией собственные действия.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iCs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гуманитарной и естественнонаучной  программ,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123E24">
        <w:rPr>
          <w:rFonts w:ascii="Times New Roman" w:hAnsi="Times New Roman" w:cs="Times New Roman"/>
          <w:sz w:val="28"/>
          <w:szCs w:val="28"/>
        </w:rPr>
        <w:t>навыками активизации рефлексии, работы воображения, мысленной концентрации.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526"/>
        <w:gridCol w:w="7780"/>
      </w:tblGrid>
      <w:tr w:rsidR="00FB2A3E" w:rsidRPr="00123E24" w:rsidTr="009E2D28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</w:t>
            </w:r>
          </w:p>
        </w:tc>
        <w:tc>
          <w:tcPr>
            <w:tcW w:w="7780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FB2A3E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175"/>
        </w:trPr>
        <w:tc>
          <w:tcPr>
            <w:tcW w:w="1526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78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ЗЕТ):4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Витальевич, профессор кафедры теории и философии права.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Б1.Б.03 Иностранный язык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«Иностранный язык» в педагогическом вузе является </w:t>
      </w:r>
      <w:r w:rsidRPr="00123E24">
        <w:rPr>
          <w:rFonts w:ascii="Times New Roman" w:hAnsi="Times New Roman" w:cs="Times New Roman"/>
          <w:bCs/>
          <w:i/>
          <w:sz w:val="28"/>
          <w:szCs w:val="28"/>
        </w:rPr>
        <w:t>формирование коммуникативной компетенции обучающихся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FB2A3E" w:rsidRPr="00123E24" w:rsidRDefault="00FB2A3E" w:rsidP="00FB2A3E">
      <w:pPr>
        <w:spacing w:after="0" w:line="240" w:lineRule="auto"/>
        <w:ind w:firstLine="709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FB2A3E" w:rsidRPr="00123E24" w:rsidRDefault="00FB2A3E" w:rsidP="00FB2A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FB2A3E" w:rsidRPr="00123E24" w:rsidRDefault="00FB2A3E" w:rsidP="00FB2A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FB2A3E" w:rsidRPr="00123E24" w:rsidRDefault="00FB2A3E" w:rsidP="00FB2A3E">
      <w:pPr>
        <w:numPr>
          <w:ilvl w:val="0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FB2A3E" w:rsidRPr="00123E24" w:rsidRDefault="00FB2A3E" w:rsidP="00FB2A3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значения новых лексических единиц</w:t>
      </w:r>
      <w:r w:rsidRPr="00123E24">
        <w:rPr>
          <w:color w:val="auto"/>
          <w:sz w:val="28"/>
          <w:szCs w:val="28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B2A3E" w:rsidRPr="00123E24" w:rsidRDefault="00FB2A3E" w:rsidP="00FB2A3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lastRenderedPageBreak/>
        <w:t>значение изученных грамматических явлений</w:t>
      </w:r>
      <w:r w:rsidRPr="00123E24">
        <w:rPr>
          <w:color w:val="auto"/>
          <w:sz w:val="28"/>
          <w:szCs w:val="28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FB2A3E" w:rsidRPr="00123E24" w:rsidRDefault="00FB2A3E" w:rsidP="00FB2A3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страноведческую информацию</w:t>
      </w:r>
      <w:r w:rsidRPr="00123E24">
        <w:rPr>
          <w:color w:val="auto"/>
          <w:sz w:val="28"/>
          <w:szCs w:val="28"/>
        </w:rPr>
        <w:t>, расширенную за счет новой тематики и проблематики речевого общения;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FB2A3E" w:rsidRPr="00123E24" w:rsidRDefault="00FB2A3E" w:rsidP="00FB2A3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говорения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b/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B2A3E" w:rsidRPr="00123E24" w:rsidRDefault="00FB2A3E" w:rsidP="00FB2A3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аудирования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FB2A3E" w:rsidRPr="00123E24" w:rsidRDefault="00FB2A3E" w:rsidP="00FB2A3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чтения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FB2A3E" w:rsidRPr="00123E24" w:rsidRDefault="00FB2A3E" w:rsidP="00FB2A3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письменной речи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B2A3E" w:rsidRPr="00123E24" w:rsidRDefault="00FB2A3E" w:rsidP="00FB2A3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владеть способами познавательной деятельности: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применять информационные умения</w:t>
      </w:r>
      <w:r w:rsidRPr="00123E24">
        <w:rPr>
          <w:color w:val="auto"/>
          <w:sz w:val="28"/>
          <w:szCs w:val="28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понимать</w:t>
      </w:r>
      <w:r w:rsidRPr="00123E24">
        <w:rPr>
          <w:color w:val="auto"/>
          <w:sz w:val="28"/>
          <w:szCs w:val="28"/>
        </w:rPr>
        <w:t xml:space="preserve"> контекстуальное значение языковых средств, отражающих особенности иной культуры;</w:t>
      </w:r>
    </w:p>
    <w:p w:rsidR="00FB2A3E" w:rsidRPr="00123E24" w:rsidRDefault="00FB2A3E" w:rsidP="00FB2A3E">
      <w:pPr>
        <w:pStyle w:val="a9"/>
        <w:widowControl w:val="0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пользоваться</w:t>
      </w:r>
      <w:r w:rsidRPr="00123E24">
        <w:rPr>
          <w:color w:val="auto"/>
          <w:sz w:val="28"/>
          <w:szCs w:val="28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9747" w:type="dxa"/>
        <w:tblInd w:w="-459" w:type="dxa"/>
        <w:tblLook w:val="04A0"/>
      </w:tblPr>
      <w:tblGrid>
        <w:gridCol w:w="2269"/>
        <w:gridCol w:w="7478"/>
      </w:tblGrid>
      <w:tr w:rsidR="00FB2A3E" w:rsidRPr="00123E24" w:rsidTr="009E2D28">
        <w:trPr>
          <w:trHeight w:val="322"/>
        </w:trPr>
        <w:tc>
          <w:tcPr>
            <w:tcW w:w="2269" w:type="dxa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ОК-4</w:t>
            </w:r>
          </w:p>
        </w:tc>
        <w:tc>
          <w:tcPr>
            <w:tcW w:w="7478" w:type="dxa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B2A3E" w:rsidRPr="00123E24" w:rsidTr="009E2D28">
        <w:trPr>
          <w:trHeight w:val="322"/>
        </w:trPr>
        <w:tc>
          <w:tcPr>
            <w:tcW w:w="2269" w:type="dxa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478" w:type="dxa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самоорганизации и самообразованию</w:t>
            </w:r>
          </w:p>
        </w:tc>
      </w:tr>
      <w:tr w:rsidR="00FB2A3E" w:rsidRPr="00123E24" w:rsidTr="009E2D28">
        <w:trPr>
          <w:trHeight w:val="322"/>
        </w:trPr>
        <w:tc>
          <w:tcPr>
            <w:tcW w:w="2269" w:type="dxa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7478" w:type="dxa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владением основами профессиональной этики и речевой культуры</w:t>
            </w:r>
          </w:p>
        </w:tc>
      </w:tr>
    </w:tbl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6</w:t>
      </w:r>
    </w:p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 (1курс, 2 семестр); экзамен (2 курс, 2 семестр)</w:t>
      </w:r>
    </w:p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Аханова Марина Геннадьевна, доцент кафедры английского языка; Плотникова Галина Степановна,  доцент кафедры английского языка.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Б1.Б.04 «Педагогическая риторика»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FB2A3E" w:rsidRPr="00123E24" w:rsidTr="009E2D28">
        <w:tc>
          <w:tcPr>
            <w:tcW w:w="4361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361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361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103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>формирование у студентов систематизированных знаний в области педагогической риторики.</w:t>
      </w:r>
    </w:p>
    <w:p w:rsidR="00FB2A3E" w:rsidRPr="00123E24" w:rsidRDefault="00FB2A3E" w:rsidP="00FB2A3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- </w:t>
      </w:r>
      <w:r w:rsidRPr="00123E24">
        <w:rPr>
          <w:rFonts w:ascii="Times New Roman" w:hAnsi="Times New Roman"/>
          <w:sz w:val="28"/>
          <w:szCs w:val="28"/>
        </w:rPr>
        <w:t>овладение риторическими знаниями о сути, правилах и нормах общения, о требованиях к речевому поведению в различных коммуникативно-речевых ситуациях;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осознание специфики педагогического общения, особенностей коммуникативно-овладение коммуникативно-речевыми (риторическими) умениями;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речевых ситуаций, характерных для профессиональной деятельности учителя;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овладение умением решать коммуникативные и речевые задачи в конкретной ситуации общения;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овладение опытом анализа и создания профессионально значимых типов высказываний;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коммуникативной ситуации, способной искать и находить собственное решение многообразных профессиональных задач.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FB2A3E" w:rsidRPr="00123E24" w:rsidRDefault="00FB2A3E" w:rsidP="00FB2A3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FB2A3E" w:rsidRPr="00123E24" w:rsidRDefault="00FB2A3E" w:rsidP="00FB2A3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основы общей и педагогической коммуникации;</w:t>
      </w:r>
    </w:p>
    <w:p w:rsidR="00FB2A3E" w:rsidRPr="00123E24" w:rsidRDefault="00FB2A3E" w:rsidP="00FB2A3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FB2A3E" w:rsidRPr="00123E24" w:rsidRDefault="00FB2A3E" w:rsidP="00FB2A3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современные и классические отечественные и зарубежные источники по общей и педагогической риторике, методы построения эффективной, в том числе и педагогической, коммуникации;</w:t>
      </w:r>
    </w:p>
    <w:p w:rsidR="00FB2A3E" w:rsidRPr="00123E24" w:rsidRDefault="00FB2A3E" w:rsidP="00FB2A3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участвовать в общественно-профессиональных дискуссиях;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бесконфликтно общаться с различными субъектами педагогического процесса;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создавать профессионально направленный коммуникативный продукт (дискурс, ораторское произведение). Анализировать педагогический дискурс.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проектировать образовательный процесс с использованием современных и классических риторических технологий, соответствующих общим и специфическим закономерностям и особенностям возрастного развития личности;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новейшие и классические технологии и методы в области педагогической риторики для решения различных профессиональных задач;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профессиональной полемики;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проектной и инновационной деятельности в риторическом образовании;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изучения, внедрения и пропаганды отечественного и зарубежного опыта в организации коммуникативного обеспечения профессиональной деятельности;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применения знаний и умений в области речевой (риторической) культуры и педагогической деятельности; совершенствования профессииональных коммуникативных знаний и умений.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194" w:type="dxa"/>
        <w:jc w:val="center"/>
        <w:tblInd w:w="-889" w:type="dxa"/>
        <w:tblLook w:val="04A0"/>
      </w:tblPr>
      <w:tblGrid>
        <w:gridCol w:w="1281"/>
        <w:gridCol w:w="7913"/>
      </w:tblGrid>
      <w:tr w:rsidR="00FB2A3E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коммуникации в устной и письменной формах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русском и иностранном языках для решения задач межличностного и межкультурного взаимодействия.</w:t>
            </w:r>
          </w:p>
        </w:tc>
      </w:tr>
      <w:tr w:rsidR="00FB2A3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 основами профессиональной этики и речевой культуры</w:t>
            </w:r>
          </w:p>
        </w:tc>
      </w:tr>
      <w:tr w:rsidR="00FB2A3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Липовая О.А. канд. филол. наук, доцент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Б1.Б.05 «Основы математической обработки информации»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pStyle w:val="a8"/>
        <w:widowControl w:val="0"/>
        <w:numPr>
          <w:ilvl w:val="0"/>
          <w:numId w:val="33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изучение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FB2A3E" w:rsidRPr="00123E24" w:rsidRDefault="00FB2A3E" w:rsidP="00FB2A3E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</w:p>
    <w:p w:rsidR="00FB2A3E" w:rsidRPr="00123E24" w:rsidRDefault="00FB2A3E" w:rsidP="00FB2A3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FB2A3E" w:rsidRPr="00123E24" w:rsidRDefault="00FB2A3E" w:rsidP="00FB2A3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основами организации вычислительных систем;</w:t>
      </w:r>
    </w:p>
    <w:p w:rsidR="00FB2A3E" w:rsidRPr="00123E24" w:rsidRDefault="00FB2A3E" w:rsidP="00FB2A3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FB2A3E" w:rsidRPr="00123E24" w:rsidRDefault="00FB2A3E" w:rsidP="00FB2A3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</w:t>
      </w:r>
    </w:p>
    <w:p w:rsidR="00FB2A3E" w:rsidRPr="00123E24" w:rsidRDefault="00FB2A3E" w:rsidP="00FB2A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используемые в образовании;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Pr="00123E24">
        <w:rPr>
          <w:rFonts w:ascii="Times New Roman" w:hAnsi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ОК-3–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ПК-2–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современные методы и технологии обучения и диагностики;</w:t>
      </w:r>
    </w:p>
    <w:p w:rsidR="00FB2A3E" w:rsidRPr="00123E24" w:rsidRDefault="00FB2A3E" w:rsidP="00FB2A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FB2A3E" w:rsidRPr="00123E24" w:rsidRDefault="00FB2A3E" w:rsidP="00FB2A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>канд. техн. наук, доцент кафедры информатики Заика Ирина Викторовна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Б1.Б.06 Информационные технологии в образовании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  <w:lang w:eastAsia="en-US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FB2A3E" w:rsidRPr="00123E24" w:rsidRDefault="00FB2A3E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  <w:hideMark/>
          </w:tcPr>
          <w:p w:rsidR="00FB2A3E" w:rsidRPr="00123E24" w:rsidRDefault="00FB2A3E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FB2A3E" w:rsidRPr="00123E24" w:rsidRDefault="00FB2A3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FB2A3E" w:rsidRPr="00123E24" w:rsidRDefault="00FB2A3E" w:rsidP="00FB2A3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изучения дисциплины: </w:t>
      </w:r>
    </w:p>
    <w:p w:rsidR="00FB2A3E" w:rsidRPr="00123E24" w:rsidRDefault="00FB2A3E" w:rsidP="00FB2A3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FB2A3E" w:rsidRPr="00123E24" w:rsidRDefault="00FB2A3E" w:rsidP="00FB2A3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FB2A3E" w:rsidRPr="00123E24" w:rsidRDefault="00FB2A3E" w:rsidP="00FB2A3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основами организации вычислительных систем;</w:t>
      </w:r>
    </w:p>
    <w:p w:rsidR="00FB2A3E" w:rsidRPr="00123E24" w:rsidRDefault="00FB2A3E" w:rsidP="00FB2A3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навыки самостоятельного решения задач на с использованием ИТ;</w:t>
      </w:r>
    </w:p>
    <w:p w:rsidR="00FB2A3E" w:rsidRPr="00123E24" w:rsidRDefault="00FB2A3E" w:rsidP="00FB2A3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 студентов информационную культуру, а также культуру умственного труда;</w:t>
      </w:r>
    </w:p>
    <w:p w:rsidR="00FB2A3E" w:rsidRPr="00123E24" w:rsidRDefault="00FB2A3E" w:rsidP="00FB2A3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FB2A3E" w:rsidRPr="00123E24" w:rsidRDefault="00FB2A3E" w:rsidP="00FB2A3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Знать: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Владеть: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FB2A3E" w:rsidRPr="00123E24" w:rsidRDefault="00FB2A3E" w:rsidP="00FB2A3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ОПК-2 – способность осуществлять обучение, воспитание и развитие с учетом социальных, возрастных, психофизических и индивидуальных </w:t>
      </w: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особенностей, в том числе особых образовательных потребностей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ПК-1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 реализовывать образовательные программы по учебным предметам в соответствии с требованиями образовательных стандартов.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ПК-2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современные методы и технологии обучения и диагностики.</w:t>
      </w:r>
    </w:p>
    <w:p w:rsidR="00FB2A3E" w:rsidRPr="00123E24" w:rsidRDefault="00FB2A3E" w:rsidP="00FB2A3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ЗЕТ: </w:t>
      </w:r>
    </w:p>
    <w:p w:rsidR="00FB2A3E" w:rsidRPr="00123E24" w:rsidRDefault="00FB2A3E" w:rsidP="00FB2A3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FB2A3E" w:rsidRPr="00123E24" w:rsidRDefault="00FB2A3E" w:rsidP="00FB2A3E">
      <w:pPr>
        <w:widowControl w:val="0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профессорско-преподавательском составе: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кандидат технических наук, доцент кафедры информатики Белоконова Светлана Сергеевна; 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кандидат технических наук, доцент кафедры информатики Заика Ирина Викторовна.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FB2A3E" w:rsidRPr="00123E24" w:rsidRDefault="00FB2A3E" w:rsidP="00FB2A3E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 Б.07 «Естественнонаучная картина мира»</w:t>
      </w:r>
    </w:p>
    <w:p w:rsidR="00FB2A3E" w:rsidRPr="00123E24" w:rsidRDefault="00FB2A3E" w:rsidP="00FB2A3E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образование» </w:t>
            </w:r>
          </w:p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теоретической, общей физики и технологии</w:t>
            </w:r>
          </w:p>
        </w:tc>
      </w:tr>
    </w:tbl>
    <w:p w:rsidR="00FB2A3E" w:rsidRPr="00123E24" w:rsidRDefault="00FB2A3E" w:rsidP="00FB2A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готовности использовать знания о современной естественнонаучной картине мира в образовательной и профессиональной деятельности. </w:t>
      </w:r>
    </w:p>
    <w:p w:rsidR="00FB2A3E" w:rsidRPr="00123E24" w:rsidRDefault="00FB2A3E" w:rsidP="00FB2A3E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FB2A3E" w:rsidRPr="00123E24" w:rsidRDefault="00FB2A3E" w:rsidP="00FB2A3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Знать:</w:t>
      </w:r>
      <w:r w:rsidRPr="00123E24">
        <w:rPr>
          <w:rFonts w:ascii="Times New Roman" w:hAnsi="Times New Roman"/>
          <w:sz w:val="28"/>
          <w:szCs w:val="28"/>
        </w:rPr>
        <w:t xml:space="preserve"> основы философских и социогуманитарных знаний;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основные положения естественнонаучной картины мира, место и роль человека в ней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sz w:val="28"/>
          <w:szCs w:val="28"/>
        </w:rPr>
        <w:t xml:space="preserve"> использовать основы философских и социогуманитарных знаний для формирования научного мировоззрения обучающихся;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применять естественнонаучные знания в учебной и профессиональной деятельности.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методами использования основ философских и социогуманитарных знаний для формирования научного мировоззрения обучающихся;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методами использования знаний о современной естественнонаучной картине мира в образовательной и культурно-просветительской деятельности.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1 способностью использовать основы философских и социогуманитарных знаний для формирования научного мировоззрения;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3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2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канд. техн. наук, доцент кафедры теоретической, общей физики и технологии ФГБОУ ВО «ТИ имени А. П. Чехова» (филиал) «РГЭУ (РИНХ)» С. А. Донских.</w:t>
      </w: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Б1.Б.08.01 История психологии. Психология человека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FB2A3E" w:rsidRPr="00123E24" w:rsidRDefault="00FB2A3E" w:rsidP="00FB2A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FB2A3E" w:rsidRPr="00123E24" w:rsidRDefault="00FB2A3E" w:rsidP="00FB2A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</w:p>
    <w:p w:rsidR="00FB2A3E" w:rsidRPr="00123E24" w:rsidRDefault="00FB2A3E" w:rsidP="00FB2A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FB2A3E" w:rsidRPr="00123E24" w:rsidRDefault="00FB2A3E" w:rsidP="00FB2A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основы работы в команде, социальные, культурные и личностные различия;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базовые категории взаимодействия участников образовательного процесса.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работать в команде, применять особенности социальных, культурных и личностных различий;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осуществлять взаимодействие с участниками образовательного процесса.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навыками работы в команде, способами толерантного восприятия социальных, культурных и личностных различий; способами дифференцировки социальных, возрастных, психофизических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особенностей, в том числе особых образовательных потребностей обучающихся; навыком осуществления психолого-педагогического сопровождения учебно-воспитательного процесса; технологиями взаимодействия с участниками образовательного процесса</w:t>
      </w:r>
    </w:p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7587"/>
      </w:tblGrid>
      <w:tr w:rsidR="00FB2A3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</w:tr>
    </w:tbl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Липовая О.Л, кандидат филологических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Б1.Б.08.02 Психология развития и педагогическая психология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</w:t>
      </w:r>
    </w:p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основные закономерности взаимодействия человека и общества; основные механизмы социализации личности;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современные методы и технологии обучения и диагностики; задачи воспитания и духовно-нравственного развития обучающихся в 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анализировать мировоззренческие, социально и личностно значимые проблемы человека и общества;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применять современные методы и технологии обучения и диагностики; решать задачи воспитания и духовно-нравственного развития обучающихся в 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навыком рефлексии, самооценки, самоконтроля, мотивацией осуществления профессиональной деятельности;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обучающихся; навыком осуществления психолого-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педагогического сопровождения учебно-воспитательного процесса; навыком применения современных методов и технологий обучения и диагностики; технологиями решения задач воспитания и духовно-нравственного развития обучающихся в учебной и внеучебной деятельности.</w:t>
      </w:r>
    </w:p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tbl>
      <w:tblPr>
        <w:tblW w:w="9464" w:type="dxa"/>
        <w:tblLook w:val="04A0"/>
      </w:tblPr>
      <w:tblGrid>
        <w:gridCol w:w="2203"/>
        <w:gridCol w:w="7261"/>
      </w:tblGrid>
      <w:tr w:rsidR="00FB2A3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726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26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26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726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26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дифференцированный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</w:p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Липовая О.Л, кандидат филологических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Б1.Б.08.03 Основы специальной психологии 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812"/>
        <w:gridCol w:w="2942"/>
        <w:gridCol w:w="4571"/>
      </w:tblGrid>
      <w:tr w:rsidR="00FB2A3E" w:rsidRPr="00123E24" w:rsidTr="009E2D28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FB2A3E" w:rsidRPr="00123E24" w:rsidRDefault="00FB2A3E" w:rsidP="009E2D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FB2A3E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FB2A3E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дифференцировать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способами дифференцировки социальных, возрастных, психофизических и индивидуальных особенностей, в том числе особых образовательных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потребностей обучающихся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осуществлять психолого-педагогическое сопровождение учебно-воспитательного процесса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осуществлять психолого-педагогическое сопровождение учебно-воспитательного процесса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осуществления психолого-педагогического сопровождения учебно-воспитательного процесса </w:t>
            </w:r>
          </w:p>
        </w:tc>
      </w:tr>
      <w:tr w:rsidR="00FB2A3E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FB2A3E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современные методы и технологии обучения и диагностики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применять современные методы и технологии обучения и диагностики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применения современных методов и технологий обучения и диагностики 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ОПК-2, ОПК-3, ПК-2.</w:t>
      </w: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Липовая О.Л, кандидат филологических наук, доцент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профиль 44.03.05.17 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ценностные основы профессиональной деятельности в сфере образования; основы владения современным русским литературным языком;  орфографические нормы современного русского языка; теории и технологии обучения, воспитания и духовно-нравственного развития личности;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участвовать в общественно-профессиональных дискуссиях,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23E24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способами совершенствования профессиональных знаний и умений путем использования возможностей информационной среды образовательного учреждения;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</w:t>
      </w:r>
    </w:p>
    <w:p w:rsidR="00FB2A3E" w:rsidRPr="00123E24" w:rsidRDefault="00FB2A3E" w:rsidP="00FB2A3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FB2A3E" w:rsidRPr="00123E24" w:rsidRDefault="00FB2A3E" w:rsidP="00FB2A3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Б1.Б.09.02 Теоретическая педагогика 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FB2A3E" w:rsidRPr="00123E24" w:rsidTr="009E2D28">
        <w:tc>
          <w:tcPr>
            <w:tcW w:w="4361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FB2A3E" w:rsidRPr="00123E24" w:rsidTr="009E2D28">
        <w:tc>
          <w:tcPr>
            <w:tcW w:w="4361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44.03.05.17 "Русский язык" и "Литература"</w:t>
            </w:r>
          </w:p>
        </w:tc>
      </w:tr>
      <w:tr w:rsidR="00FB2A3E" w:rsidRPr="00123E24" w:rsidTr="009E2D28">
        <w:tc>
          <w:tcPr>
            <w:tcW w:w="4361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B2A3E" w:rsidRPr="00123E24" w:rsidRDefault="00FB2A3E" w:rsidP="00FB2A3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670"/>
      </w:tblGrid>
      <w:tr w:rsidR="00FB2A3E" w:rsidRPr="00123E24" w:rsidTr="009E2D2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FB2A3E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FB2A3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FB2A3E" w:rsidRPr="00123E24" w:rsidRDefault="00FB2A3E" w:rsidP="009E2D28">
            <w:pPr>
              <w:pStyle w:val="Default"/>
              <w:ind w:firstLine="70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FB2A3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FB2A3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FB2A3E" w:rsidRPr="00123E24" w:rsidRDefault="00FB2A3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взаимодействовать с различными субъектами педагогического процесса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</w:tr>
      <w:tr w:rsidR="00FB2A3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FB2A3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FB2A3E" w:rsidRPr="00123E24" w:rsidRDefault="00FB2A3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методологию педагогических исследований проблем образования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FB2A3E" w:rsidRPr="00123E24" w:rsidTr="009E2D28">
        <w:tc>
          <w:tcPr>
            <w:tcW w:w="1139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FB2A3E" w:rsidRPr="00123E24" w:rsidRDefault="00FB2A3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 развития, обучающихся в учебной и внеучебной деятельности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 теории и технологии обучения и воспитания ребенка,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сопровождения субъектов педагогического процесса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23E24">
        <w:rPr>
          <w:rFonts w:ascii="Times New Roman" w:hAnsi="Times New Roman"/>
          <w:sz w:val="28"/>
          <w:szCs w:val="28"/>
        </w:rPr>
        <w:t>ОК-6; ОПК-3; ПК-2; ПК-3</w:t>
      </w: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 з.е.</w:t>
      </w: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Б1.Б.09.03 Практическая педагогика. 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Практикум по решению педагогических задач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c"/>
        <w:numPr>
          <w:ilvl w:val="0"/>
          <w:numId w:val="10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овладени</w:t>
      </w:r>
      <w:r w:rsidRPr="00123E24">
        <w:rPr>
          <w:sz w:val="28"/>
          <w:szCs w:val="28"/>
        </w:rPr>
        <w:t>е</w:t>
      </w:r>
      <w:r w:rsidRPr="00123E24">
        <w:rPr>
          <w:rFonts w:eastAsia="Calibri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23E24">
        <w:rPr>
          <w:rFonts w:eastAsia="Calibri"/>
          <w:color w:val="000000"/>
          <w:sz w:val="28"/>
          <w:szCs w:val="28"/>
        </w:rPr>
        <w:t>.</w:t>
      </w:r>
    </w:p>
    <w:p w:rsidR="00FB2A3E" w:rsidRPr="00123E24" w:rsidRDefault="00FB2A3E" w:rsidP="00FB2A3E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B2A3E" w:rsidRPr="00123E24" w:rsidRDefault="00FB2A3E" w:rsidP="00FB2A3E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полиэтнического общества; сущность и структуру образовательных процессов; способы построения межличностных отношений, способы взаимодействия педагога с различными субъектами педагогического процесса;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обучающихся; сущность и структуру образовательных процессов; </w:t>
      </w:r>
      <w:r w:rsidRPr="00123E24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системно анализировать и выбирать образовательные концепции;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различными способами коммуникации в профессиональной педагогической деятельности; способами осуществления психолого-педагогической поддержки;</w:t>
      </w:r>
      <w:r w:rsidRPr="00123E24">
        <w:rPr>
          <w:rFonts w:ascii="Times New Roman" w:hAnsi="Times New Roman" w:cs="Times New Roman"/>
          <w:sz w:val="28"/>
          <w:szCs w:val="28"/>
        </w:rPr>
        <w:t xml:space="preserve">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технологиями обучения и осуществления диагностики участников образовательного процесса</w:t>
      </w:r>
    </w:p>
    <w:p w:rsidR="00FB2A3E" w:rsidRPr="00123E24" w:rsidRDefault="00FB2A3E" w:rsidP="00FB2A3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2A3E" w:rsidRPr="00123E24" w:rsidRDefault="00FB2A3E" w:rsidP="00FB2A3E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работать в команде, толерантно воспринимать социальные, культурные и личностные различия; </w:t>
      </w:r>
    </w:p>
    <w:p w:rsidR="00FB2A3E" w:rsidRPr="00123E24" w:rsidRDefault="00FB2A3E" w:rsidP="00FB2A3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FB2A3E" w:rsidRPr="00123E24" w:rsidRDefault="00FB2A3E" w:rsidP="00FB2A3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widowControl w:val="0"/>
        <w:tabs>
          <w:tab w:val="left" w:pos="1418"/>
          <w:tab w:val="left" w:pos="27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FB2A3E" w:rsidRPr="00123E24" w:rsidRDefault="00FB2A3E" w:rsidP="00FB2A3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FB2A3E" w:rsidRPr="00123E24" w:rsidRDefault="00FB2A3E" w:rsidP="00FB2A3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FB2A3E" w:rsidRPr="00123E24" w:rsidRDefault="00FB2A3E" w:rsidP="00FB2A3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numPr>
          <w:ilvl w:val="0"/>
          <w:numId w:val="11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123E24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FB2A3E" w:rsidRPr="00123E24" w:rsidRDefault="00FB2A3E" w:rsidP="00FB2A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FB2A3E" w:rsidRPr="00123E24" w:rsidRDefault="00FB2A3E" w:rsidP="00FB2A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Федерации,законодательством в области безопасности жизнедеятельности;</w:t>
      </w:r>
    </w:p>
    <w:p w:rsidR="00FB2A3E" w:rsidRPr="00123E24" w:rsidRDefault="00FB2A3E" w:rsidP="00FB2A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FB2A3E" w:rsidRPr="00123E24" w:rsidRDefault="00FB2A3E" w:rsidP="00FB2A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FB2A3E" w:rsidRPr="00123E24" w:rsidRDefault="00FB2A3E" w:rsidP="00FB2A3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основные методы и средства физической культуры, способствующие обеспечению полноценной социальной и профессиональной деятельности;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и основные методы обеспечения охраны жизни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здоровья обучающихся; основные методы работы в команде, особенности толерантного восприятия социальных, культурных и личностных различий; основные способы и приемы самоорганизации и самообразования;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свойства и характеристики основных природных, техносферных и социальных опасностей,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первой помощи и методы защиты от воздействия вредных и опасных факторов на человека и природную среду.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использовать методы и средства физической культуры для обеспечения полноценной социальной и профессиональной деятельности; применять основные методы обеспечения охраны жизни и здоровья обучающихся; применять основные методы работы в команде, учитывать особенности толерантного восприятия социальных, культурных и личностных различий; применять основные способы и приемы самоорганизации и самообразования;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применения методов работы в команде, учета особенности толерантного восприятия социальных, культурных и личностных различий; навыками применения основных методов обеспечения охраны жизни и здоровья обучающихся; навыками применения основных способов и приемов самоорганизации и самообразования; навыками рационального использования методов и средств физической культуры для обеспечения полноценной социальной и профессиональной деятельности; способами защиты и приемами оказания первой медицинской помощи в чрезвычайных ситуациях.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80" w:type="dxa"/>
        <w:tblLook w:val="04A0"/>
      </w:tblPr>
      <w:tblGrid>
        <w:gridCol w:w="1384"/>
        <w:gridCol w:w="7696"/>
      </w:tblGrid>
      <w:tr w:rsidR="00FB2A3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96" w:type="dxa"/>
            <w:vMerge w:val="restart"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96" w:type="dxa"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696" w:type="dxa"/>
            <w:vMerge w:val="restart"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696" w:type="dxa"/>
            <w:vMerge w:val="restart"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7696" w:type="dxa"/>
            <w:vMerge w:val="restart"/>
            <w:shd w:val="clear" w:color="auto" w:fill="auto"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обеспечению охраны жизни и здоровья обучающихся</w:t>
            </w: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Першонкова Е. А., кандидат педагогических наук, доцент кафедры естествознания и безопасности жизнедеятельности.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F4B3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Б1.Б.11 Основы медицинских знаний и здорового образа жизни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.Задачи изучения дисциплины: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Развитие положительной мотивации сохранения и укрепления собственного здоровья студентами через овладение принципами здорового образа жизни. 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Б1.Б.12 Возрастная анатомия, физиология и гигиена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numPr>
          <w:ilvl w:val="0"/>
          <w:numId w:val="1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Б1.Б.13.01 Методика обучения русскому языку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профессиональной компетенции и творческого потенциала личности учителя-лингвиста;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обеспечить будущего учителя фундаментальными научно-методическими знаниями о процессе обучения русскому языку и воспитания детей средствами предмета;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вооружить его методами, формами и способами реализации компетентностного подхода к преподаванию русского языка, что позволит в дальнейшем в разнообразной профессиональной деятельности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особенности современной методики русского языка как науки, её предмет, задачи и содержание; традиции и новаторство в обучении, воспитании и развитии учащихся на уроках русского языка; научные основы методики преподавания русского языка; общедидактические и частнометодические принципы обучения русскому языку; методы, приемы и средства обучения русскому языку в школе; типы и структурные элементы уроков разных типов; методы научного исследования; особенности изучения разделов школьного курса русского языка по трем действующим УК: под ред. Т.А.Ладыженской, М.М.Разумовской и В.В.Бабайцевой; методику работы в старшей профильной школе; методику проведения внеклассной работы.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lastRenderedPageBreak/>
        <w:t>Уметь</w:t>
      </w:r>
      <w:r w:rsidRPr="00123E24">
        <w:rPr>
          <w:rFonts w:ascii="Times New Roman" w:hAnsi="Times New Roman"/>
          <w:sz w:val="28"/>
          <w:szCs w:val="28"/>
        </w:rPr>
        <w:t>: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умение осуществлять образовательные, воспитательные и развивающие задачи обучения на каждом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навыков; вести опрос и аргументировано оценивать знания, умения и навыки учащихся по русскому языку;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 проводить все виды внеклассной работы по предмету;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базовыми правовыми знаниями в различных сферах деятельности; нормативными правовыми актами в сфере образования; 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элементами научно-исследовательской работы на материале курса русского языка.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ПК-4способностью использовать возможности образовательной среды для достижения личностных, метапредметных и предметных результатов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</w:t>
      </w:r>
      <w:r w:rsidRPr="00123E24">
        <w:rPr>
          <w:rFonts w:ascii="Times New Roman" w:hAnsi="Times New Roman" w:cs="Times New Roman"/>
          <w:i/>
          <w:sz w:val="28"/>
          <w:szCs w:val="28"/>
        </w:rPr>
        <w:t>составе: Нарушевич А.Г., кандидат филологических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Б1.Б.13.02 Методика обучения литературе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3E24">
        <w:rPr>
          <w:rFonts w:ascii="Times New Roman" w:eastAsia="Calibri" w:hAnsi="Times New Roman" w:cs="Times New Roman"/>
          <w:kern w:val="1"/>
          <w:sz w:val="28"/>
          <w:szCs w:val="28"/>
        </w:rP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творческих начал личности учителя-словесника;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Ориентироваться в современных методических подходах к обучению, развитию и воспитанию обучающихся; эстетическую, социально-историческую природу литературы и творческого процесса; основные теории и технологии обучения школьников и вариативные программы по литературе; особенности литературного развития школьников и сущность эстетического и нравственного воспитания; различные классификации методов обучения литературе, условия и целесообразность их применения, формы и структуры уроков литературы; вариативные программы по литературе;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урока; знать и применять в учебно-воспитательной работе региональный компонент.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 xml:space="preserve">: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проводить все виды внеклассной работы по предмету; умение осуществлять </w:t>
      </w:r>
      <w:r w:rsidRPr="00123E24">
        <w:rPr>
          <w:rFonts w:ascii="Times New Roman" w:hAnsi="Times New Roman"/>
          <w:sz w:val="28"/>
          <w:szCs w:val="28"/>
        </w:rPr>
        <w:lastRenderedPageBreak/>
        <w:t>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навыков; выделять этическую, социально-историчекую и нравственно-философскую проблематику произведения;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нормативными правовыми актами в сфере образования; базовыми правовыми знаниями в различных сферах деятельности; </w:t>
      </w:r>
      <w:r w:rsidRPr="00123E24">
        <w:rPr>
          <w:rFonts w:ascii="Times New Roman" w:hAnsi="Times New Roman"/>
          <w:sz w:val="28"/>
          <w:szCs w:val="28"/>
        </w:rPr>
        <w:t xml:space="preserve">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навыками педагогического сопровождения социализации и профессионального самоопределения обучающихся; </w:t>
      </w:r>
      <w:r w:rsidRPr="00123E24">
        <w:rPr>
          <w:rFonts w:ascii="Times New Roman" w:hAnsi="Times New Roman"/>
          <w:sz w:val="28"/>
          <w:szCs w:val="28"/>
        </w:rPr>
        <w:t>элементами научно-исследовательской работы на материале курса русского языка; умениями отличать действительно ценное в опыте других от псевдонового.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>: Стародубцева З.Г. кандидат филологических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Б1.Б.14. Физическая культура и спорт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формирование физической культуры личности, способности целенаправленно использовать знания, умения и навыки в области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FB2A3E" w:rsidRPr="00123E24" w:rsidRDefault="00FB2A3E" w:rsidP="00FB2A3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FB2A3E" w:rsidRPr="00123E24" w:rsidRDefault="00FB2A3E" w:rsidP="00FB2A3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FB2A3E" w:rsidRPr="00123E24" w:rsidRDefault="00FB2A3E" w:rsidP="00FB2A3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FB2A3E" w:rsidRPr="00123E24" w:rsidRDefault="00FB2A3E" w:rsidP="00FB2A3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FB2A3E" w:rsidRPr="00123E24" w:rsidRDefault="00FB2A3E" w:rsidP="00FB2A3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особенности использования средств физической культуры для оптимизации работоспособности;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FB2A3E" w:rsidRPr="00123E24" w:rsidRDefault="00FB2A3E" w:rsidP="00FB2A3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FB2A3E" w:rsidRPr="00123E24" w:rsidRDefault="00FB2A3E" w:rsidP="00FB2A3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FB2A3E" w:rsidRPr="00123E24" w:rsidRDefault="00FB2A3E" w:rsidP="00FB2A3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FB2A3E" w:rsidRPr="00123E24" w:rsidRDefault="00FB2A3E" w:rsidP="00FB2A3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FB2A3E" w:rsidRPr="00123E24" w:rsidRDefault="00FB2A3E" w:rsidP="00FB2A3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FB2A3E" w:rsidRPr="00123E24" w:rsidRDefault="00FB2A3E" w:rsidP="00FB2A3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FB2A3E" w:rsidRPr="00123E24" w:rsidRDefault="00FB2A3E" w:rsidP="00FB2A3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FB2A3E" w:rsidRPr="00123E24" w:rsidRDefault="00FB2A3E" w:rsidP="00FB2A3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FB2A3E" w:rsidRPr="00123E24" w:rsidRDefault="00FB2A3E" w:rsidP="00FB2A3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Б1.В.01 Основы вожатской деятельности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544"/>
        <w:gridCol w:w="4820"/>
      </w:tblGrid>
      <w:tr w:rsidR="00FB2A3E" w:rsidRPr="00123E24" w:rsidTr="009E2D28">
        <w:trPr>
          <w:trHeight w:val="383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Коды компетенции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Дескрипторные характеристики компетенции</w:t>
            </w:r>
          </w:p>
        </w:tc>
      </w:tr>
      <w:tr w:rsidR="00FB2A3E" w:rsidRPr="00123E24" w:rsidTr="009E2D28">
        <w:trPr>
          <w:trHeight w:val="799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знаний.</w:t>
            </w:r>
          </w:p>
        </w:tc>
      </w:tr>
      <w:tr w:rsidR="00FB2A3E" w:rsidRPr="00123E24" w:rsidTr="009E2D28">
        <w:trPr>
          <w:trHeight w:val="937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ОПК-1 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основы социальной значимости профессии;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анализировать важность профессиональной деятельности в различных сферах общественной жизни;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социально-значимой деятельности в различных сферах жизни общества. </w:t>
            </w:r>
          </w:p>
        </w:tc>
      </w:tr>
      <w:tr w:rsidR="00FB2A3E" w:rsidRPr="00123E24" w:rsidTr="009E2D28">
        <w:trPr>
          <w:trHeight w:val="2041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ОПК-2 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социальные, возрастные, психофизические и индивидуальные особенности обучающихся;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</w:tr>
      <w:tr w:rsidR="00FB2A3E" w:rsidRPr="00123E24" w:rsidTr="009E2D28">
        <w:trPr>
          <w:trHeight w:val="2041"/>
        </w:trPr>
        <w:tc>
          <w:tcPr>
            <w:tcW w:w="1242" w:type="dxa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ОПК-3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взаимодействовать с различными субъектами педагогического процесса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B2A3E" w:rsidRPr="00123E24" w:rsidTr="009E2D28">
        <w:trPr>
          <w:trHeight w:val="1075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ОПК-5 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владеет основами профессиональной этики и речевой культуры 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профессиональной этики и речевой культуры;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с другими участниками образовательного процесса;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взаимодействия с другими участниками образовательного процесса </w:t>
            </w:r>
          </w:p>
        </w:tc>
      </w:tr>
      <w:tr w:rsidR="00FB2A3E" w:rsidRPr="00123E24" w:rsidTr="009E2D28">
        <w:trPr>
          <w:trHeight w:val="1213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 6 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работы по взаимодействию с людьми;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использовать знания в практической деятельности;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методиками организации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коллективно-творческой деятельности.</w:t>
            </w:r>
          </w:p>
        </w:tc>
      </w:tr>
      <w:tr w:rsidR="00FB2A3E" w:rsidRPr="00123E24" w:rsidTr="009E2D28">
        <w:trPr>
          <w:trHeight w:val="1213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ПК 7 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9"/>
        <w:framePr w:hSpace="180" w:wrap="around" w:vAnchor="text" w:hAnchor="text" w:y="1"/>
        <w:ind w:firstLine="709"/>
        <w:suppressOverlap/>
        <w:rPr>
          <w:sz w:val="28"/>
          <w:szCs w:val="28"/>
        </w:rPr>
      </w:pPr>
      <w:r w:rsidRPr="00123E24">
        <w:rPr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sz w:val="28"/>
          <w:szCs w:val="28"/>
        </w:rPr>
        <w:t xml:space="preserve"> ОК-6; ОПК-1; ОПК-2; ОПК-3; ОПК-5; ПК-6; ПК-7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Грибанова Вероника Александровна кандидат педагогических наук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Б1.В.02 Логика и культура мышления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FB2A3E" w:rsidRPr="00123E24" w:rsidRDefault="00FB2A3E" w:rsidP="00FB2A3E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1. Цели</w:t>
      </w:r>
      <w:r w:rsidRPr="00123E24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2. Задачи: </w:t>
      </w:r>
      <w:r w:rsidRPr="00123E24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123E24">
        <w:rPr>
          <w:b/>
          <w:i/>
          <w:sz w:val="28"/>
          <w:szCs w:val="28"/>
        </w:rPr>
        <w:t xml:space="preserve">, </w:t>
      </w:r>
      <w:r w:rsidRPr="00123E24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123E24">
        <w:rPr>
          <w:color w:val="808080"/>
          <w:sz w:val="28"/>
          <w:szCs w:val="28"/>
        </w:rPr>
        <w:t xml:space="preserve"> </w:t>
      </w:r>
      <w:r w:rsidRPr="00123E24">
        <w:rPr>
          <w:sz w:val="28"/>
          <w:szCs w:val="28"/>
        </w:rPr>
        <w:t xml:space="preserve">освоение способов доказательства и опровержения.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/>
      </w:tblPr>
      <w:tblGrid>
        <w:gridCol w:w="9648"/>
      </w:tblGrid>
      <w:tr w:rsidR="00FB2A3E" w:rsidRPr="00123E24" w:rsidTr="009E2D28">
        <w:trPr>
          <w:trHeight w:val="1585"/>
        </w:trPr>
        <w:tc>
          <w:tcPr>
            <w:tcW w:w="9648" w:type="dxa"/>
            <w:hideMark/>
          </w:tcPr>
          <w:p w:rsidR="00FB2A3E" w:rsidRPr="00123E24" w:rsidRDefault="00FB2A3E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FB2A3E" w:rsidRPr="00123E24" w:rsidRDefault="00FB2A3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 </w:t>
            </w:r>
          </w:p>
          <w:p w:rsidR="00FB2A3E" w:rsidRPr="00123E24" w:rsidRDefault="00FB2A3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  абстрактного мышления, операции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FB2A3E" w:rsidRPr="00123E24" w:rsidTr="009E2D28">
        <w:trPr>
          <w:trHeight w:val="1370"/>
        </w:trPr>
        <w:tc>
          <w:tcPr>
            <w:tcW w:w="9648" w:type="dxa"/>
            <w:hideMark/>
          </w:tcPr>
          <w:p w:rsidR="00FB2A3E" w:rsidRPr="00123E24" w:rsidRDefault="00FB2A3E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123E24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FB2A3E" w:rsidRPr="00123E24" w:rsidRDefault="00FB2A3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B2A3E" w:rsidRPr="00123E24" w:rsidRDefault="00FB2A3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различать эмпирические, теоретические и частно-научные методы</w:t>
            </w:r>
          </w:p>
        </w:tc>
      </w:tr>
      <w:tr w:rsidR="00FB2A3E" w:rsidRPr="00123E24" w:rsidTr="009E2D28">
        <w:tc>
          <w:tcPr>
            <w:tcW w:w="9648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123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FB2A3E" w:rsidRPr="00123E24" w:rsidRDefault="00FB2A3E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 </w:t>
            </w:r>
          </w:p>
          <w:p w:rsidR="00FB2A3E" w:rsidRPr="00123E24" w:rsidRDefault="00FB2A3E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123E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123E24">
        <w:rPr>
          <w:rFonts w:ascii="Times New Roman" w:hAnsi="Times New Roman"/>
          <w:color w:val="000000"/>
          <w:sz w:val="28"/>
          <w:szCs w:val="28"/>
        </w:rPr>
        <w:t>:</w:t>
      </w:r>
      <w:r w:rsidRPr="00123E24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ОК-6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3E24"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i/>
          <w:sz w:val="28"/>
          <w:szCs w:val="28"/>
        </w:rPr>
        <w:t>Шолохов Андрей Витальевич, профессор кафедры теории и философии права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Б1.В.03 Математика и информатика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numPr>
          <w:ilvl w:val="0"/>
          <w:numId w:val="46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FB2A3E" w:rsidRPr="00123E24" w:rsidRDefault="00FB2A3E" w:rsidP="00FB2A3E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color w:val="auto"/>
          <w:sz w:val="28"/>
          <w:szCs w:val="28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FB2A3E" w:rsidRPr="00123E24" w:rsidRDefault="00FB2A3E" w:rsidP="00FB2A3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понятия теории множеств, комбинаторики, математической статистики, способы получения, хранения и обработки информации, основные методы статистического анализа,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основные возможности использования интерактивного оборудования;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математический аппарат к решению исследовательских задач, работать с пакетом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MSOffice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: с текстовыми, графическими редакторами и электронными таблицами;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роводить простейшие статистические исследования, представлять результаты деятельности в интерактивном виде;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основами проведения статистических исследований;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основными приемами работы в офисных программах, приемами сбора и обработки данных, приемами работы с презентациями и интерактивным оборудованием.</w:t>
      </w:r>
    </w:p>
    <w:p w:rsidR="00FB2A3E" w:rsidRPr="00123E24" w:rsidRDefault="00FB2A3E" w:rsidP="00FB2A3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 3 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Заика Ирина Викторовна.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Б1.В.04. Основы экологической культуры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FB2A3E" w:rsidRPr="00123E24" w:rsidRDefault="00FB2A3E" w:rsidP="00FB2A3E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>3. Результаты обучения по дисциплине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об экологической безопасности, о состоянии окружающей среды и об использовании природных ресурсов;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цели и задачи дисциплины, базовые понятия, факторы в природе, представляющие опасность для здоровья и жизни человека.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обобщать, анализировать и синтезировать информацию; 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ориентироваться в профессиональных источниках информации (журналы, сайты, образовательные порталы и т.д.); 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правильно использовать биологическую и медицинскую терминологию;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практической деятельности 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деятельности.</w:t>
      </w:r>
    </w:p>
    <w:p w:rsidR="00FB2A3E" w:rsidRPr="00123E24" w:rsidRDefault="00FB2A3E" w:rsidP="00FB2A3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достижения; 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системой представлений об основных закономерностях здоровьесбережения;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FB2A3E" w:rsidRPr="00123E24" w:rsidRDefault="00FB2A3E" w:rsidP="00FB2A3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ОК-6 - </w:t>
      </w:r>
      <w:r w:rsidRPr="00123E24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FB2A3E" w:rsidRPr="00123E24" w:rsidRDefault="00FB2A3E" w:rsidP="00FB2A3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ОПК-6 - </w:t>
      </w:r>
      <w:r w:rsidRPr="00123E24">
        <w:rPr>
          <w:rFonts w:ascii="Times New Roman" w:hAnsi="Times New Roman"/>
          <w:bCs/>
          <w:sz w:val="28"/>
          <w:szCs w:val="28"/>
        </w:rPr>
        <w:t>готовностью к обеспечению охраны жизни и здоровья обучающихся.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  <w:r w:rsidRPr="00123E24">
        <w:rPr>
          <w:rFonts w:ascii="Times New Roman" w:hAnsi="Times New Roman" w:cs="Times New Roman"/>
          <w:sz w:val="28"/>
          <w:szCs w:val="28"/>
        </w:rPr>
        <w:t xml:space="preserve">  / зачет – 3 курс, семестр 6.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</w:t>
      </w:r>
      <w:r w:rsidRPr="00581274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Введение в языкознание</w:t>
      </w:r>
    </w:p>
    <w:p w:rsidR="00FB2A3E" w:rsidRPr="0058127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«Введение в языкознание» – познакомить студентов с основными проблемами общего языкознания, с системой  понятий и терминов науки о языке.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 исторического развития языка;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предмет и задачи языкознания и его основных разделов, место языкознания в системе наук;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структурные уровни системы языка;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свойства основных единиц фонетического, морфемного, лексического, синтаксического уровней языка;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морфологическую классификацию языков;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функции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 факторы языковой эволюции 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направления эволюции звукового строя, словарного состава и грамматического строя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этапы истории письма;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важнейшие гипотезы о происхождении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генеалогическую классификацию языков.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анализировать языковые единицы с точки зрения различных разделов языкознания;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анализировать языковые  единицы  разных уровней с точки зрения их места в системе языка;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характеризовать функции различных языковых единиц;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показать на примерах историческое родство индоевропейских языков.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фонетического, лексического, морфологического, синтаксического анализа;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навыками анализа языковых единиц с точки зрения их места в системе языка;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навыками анализа языковых единиц с точки зрения их функций;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сравнительно-исторического анализа языковых единиц.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СК-4: с</w:t>
      </w:r>
      <w:r w:rsidRPr="00123E24">
        <w:rPr>
          <w:rFonts w:ascii="Times New Roman" w:hAnsi="Times New Roman" w:cs="Times New Roman"/>
          <w:iCs/>
          <w:sz w:val="28"/>
          <w:szCs w:val="28"/>
        </w:rPr>
        <w:t>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Б1.В.06. Теория языка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р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1) изучение закономерностей структуры и функционирования языка;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усвоение основных методов и приёмов лингвистического исследования;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рассмотрение основных этапов развития языкознания.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структуру языкознания, соотношение частного и общего языкознания, место общего языкознания (теории языка) в системе научных лингвистических дисциплин 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важнейшие понятия и термины теории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структурные и функциональные особенности языковых единиц разных уровней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закономерности взаимодействия языка и мышления, языка 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исторического развития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целесообразно обращение к понятиям теории языка;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значение и происхождение  лингвистических терминов;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их синтагматических и парадигматических взаимосвязей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учитывать диахронические процессы и синхронные взаимосвязи  в процессе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языкознания с историей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использования сопоставительного метода;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лингвистических терминов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структурного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сравнительно-исторического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содержания научных лингвистических работ, относящихся к различным этапам истории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Б1.В.07 Стилистика русского языка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«Стилистика русского языка» –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дать представление о теоретических основах стилистики, о коммуникативных качествах речи;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охарактеризовать систему функциональных стилей русского литературного языка;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охарактеризовать стилистические возможности языковых средств разных уровней.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рассмотрения вопросов стилистики в школьном курсе русского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требования стилистики к речи;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стилистические ресурсы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разновидности стилистической окрашенности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функциональные стили русского литературного языка.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выбирать темы школьного курса русского языка, при рассмотрении которых необходимо обращение к явлениям стилистического характера;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применять на практике основные требования стилистики к речи;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ситуации и соответствующий ей стиль речи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стилистическую окрашенность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показать в тексте черты определённого стиля.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анализа стилистических ресурсов  разных языковых уровней;</w:t>
      </w:r>
    </w:p>
    <w:p w:rsidR="00FB2A3E" w:rsidRPr="00123E24" w:rsidRDefault="00FB2A3E" w:rsidP="00FB2A3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стилистической правки;</w:t>
      </w:r>
    </w:p>
    <w:p w:rsidR="00FB2A3E" w:rsidRPr="00123E24" w:rsidRDefault="00FB2A3E" w:rsidP="00FB2A3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передачи сходного содержания средствами разных стилей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 с учетом их стилистической окрашенности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стилистического анализа текста.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Б1.В.08 Русская диалектология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изучение языковой структуры диалектного языка; подготовка студентов к диалектологической практике.</w:t>
      </w: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представить структуру всех уровней диалектного языка;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 студентов с варьированием лингвистического ландшафта;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лексические, фонетические, морфологические, словообразовательные, синтаксические особенности русских говоров; положение о системном характере диалектного различия;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положение о том, что современные диалекты- результат многовекового развития языка.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текста, формы речи (авторское повествование, монолог и др.);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диалектные единицы разных языковых уровней в тексте;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воспринимать диалекты как свидетелей истории русского языка и главный источник истории народного языка.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FB2A3E" w:rsidRPr="00123E24" w:rsidRDefault="00FB2A3E" w:rsidP="00FB2A3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навыками использования современных диалектных данных как одного из главных источников реконструкции древнего состояния язык.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Б1.В.09 Старославянский язык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научить студентов читать и переводить старославянские тексты; анализировать единицы различных языковых уровней; комментировать содержательную сторону старославянских текстов; применять полученные знания в школьном курсе русского языка.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</w: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церковнославянского языка, ставшего базой формирования русского литературного языка  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фонетическую систему и грамматический строй старославянского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возникновение церковнославянского языка – древнеславянского литературного языка; роль церковнославянского языка в формировании литературного языка русской нации.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фактов старославянского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старославянского текста, формы речи (авторское повествование, монолог, диалог и др.);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определять в старославянских текстах  особенности системы старославянского языка  в сопоставлении с системой современного русского литературного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определять в старославянских текстах специфические единицы разных языковых уровней, отличающихся от синонимичных единиц современного русского языка; слова и морфемы старославянского происхождения в современном русском языке.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FB2A3E" w:rsidRPr="00123E24" w:rsidRDefault="00FB2A3E" w:rsidP="00FB2A3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основными методами лингвистического анализа старославянских языковых единиц - сравнительно-историческим, сопоставительным, методом внутренней реконструкции.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Б1.В.10 Историческая грамматика русского языка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выработка у студентов взгляда на язык как развивающееся явление.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направления эволюции фонетической системы русского языка;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охарактеризовать основные направления эволюции грамматической системы русского языка;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научить студентов читать и переводить тексты древнерусской и старорусской письменности.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сведения о древнерусском языке как общем языке будущих русской, украинской и белорусской народностей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систему древнерусского языка исходного периода, тенденции ее развития и результаты изменений, происшедших в языке начиная с конца 11 века до современного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синхронный и диахронный подходы к языку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тенденции языкового развития (унификация, дифференциация, аналогия и др.) и их проявление в истории русского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общевосточнославянских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использовать на уроках русского языка исторический комментарий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выявлять специфику содержания  в древнерусском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стилистическую принадлежность анализируемого древнерусского текста, формы речи (авторское повествование, монолог, диалог и др.);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разграничивать в анализируемых текстах явления исходного периода древнерусского языка и явления, отражающие тенденции языкового развития;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направление развития подсистем и частных звеньев языка;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устанавливать причинно-следственные связи изучаемых языковых явлений;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осуществлять синхронный и диахронный подходы к языку;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обнаруживать тенденции языкового развития на материале праславянского, древнерусского и современного русского языков;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звенья системы, претерпевшие преобразования на протяжении развития языка.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iCs/>
          <w:sz w:val="28"/>
          <w:szCs w:val="28"/>
        </w:rPr>
        <w:t>навыками сопоставления фактов современных восточнославянских языков для установления общих и различительных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объяснить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основными методами лингвистического анализа древнерусского языкового материала, заключенного в текстах: сопоставительным, сравнительно-историческим, методом внутренней реконструкции, наблюдения и описания;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ПК-1: </w:t>
      </w:r>
      <w:r w:rsidRPr="00123E24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Б1.В.11 Латинский язык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культуры;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изучение важнейших закономерностей грамматического строя латинского языка;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выработка знания наиболее употребительных слов и фразеологизмов латинского языка, связанных с изучаемыми фонетическими и грамматическими темами.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роль латинского наследия в русском языке;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наиболее распространённые слова латинского языка, связанные с изучаемыми фонетическими и грамматическими темами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важнейшие латинские фразеологизмы 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фонетические и грамматические закономерности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истории 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показать на примерах роль латинского наследия в лексике и фразеологии русского литературного языка;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 примерах  роль латинского языка в формировании интернационального лексического и фразеологического фонда;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объяснять форму и значение латинских фразеологизмов;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iCs/>
          <w:sz w:val="28"/>
          <w:szCs w:val="28"/>
        </w:rPr>
        <w:t>характеризовать фонетическую структуру, грамматическое значение и грамматическую форму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примерах индоевропейское родство русского и латинского языков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этимологического анализа русских слов, восходящих к латинскому языку;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навыками чтения латинских слов и текстов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латинских фразеологизмов;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 фонетического и грамматического анализа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латинско-русского словаря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основами профессиональной этики и речевой культуры;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FB2A3E" w:rsidRPr="00123E24" w:rsidRDefault="00FB2A3E" w:rsidP="00FB2A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Б1.В.12 История русского литературного языка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«История русского литературного языка» –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основные этапы исторического развития русского литературного языка;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2) научить историко-лингвистическому анализу текстов.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sz w:val="28"/>
          <w:szCs w:val="28"/>
        </w:rPr>
        <w:t>основные признаки литературного языка,  значение литературного языка в жизни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процессы исторического развития норм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разных типов (стилей) литературного языка различных эпох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(СК-6);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характерные черты различных периодов истории русского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(СК-7).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вариативность норм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показать в конкретном тексте особенности того или иного  типа (стиля) литературного языка определённого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характеризовать тексты как памятники определённого периода истории русского  литературного языка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исторического комментирования фактов современного языка (ПК-3);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вариантных языковых форм с учётом данных истории языка (СК-4);навыками историко-лингвистического анализа памятников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с учётом эпохи его создания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ПК-3: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решать задачи воспитания и духовно-нравственного развития обучающихся в учебной и внеучебной деятельности;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СК-6:</w:t>
      </w:r>
      <w:r w:rsidRPr="00123E24">
        <w:rPr>
          <w:rFonts w:ascii="Times New Roman" w:hAnsi="Times New Roman" w:cs="Times New Roman"/>
          <w:sz w:val="28"/>
          <w:szCs w:val="28"/>
        </w:rPr>
        <w:t>владение 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 13 Филологический анализ текста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научить студентов пониманию и толкованию текста, интерпретации текста на основе его единиц и категорий.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изучить признаки и основные категории текста;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познакомиться с разными методами и приемами филологического анализа текста.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использования филологического анализа текста в школьном курсе русского языка и литературы;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виды информации в тексте;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признаки текста;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выразительные средства разных уровней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художественного текста как эстетического объекта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методы филологического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различия анализа и комментария, виды комментария.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использовать филологический анализ текста как средство межпредметных связей курса русского языка и курса литературы;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выделять ключевые компоненты текста;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текст как единство формы и содержания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и функции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взаимодействие различных функций языка в художественном тексте;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различные методы филологического анализа текста;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разъяснять значение архаичных языковых средств в 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комплексного анализа текста;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по ключевым компонентам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средств, соответствующих особенностям контекста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функций языковых единиц разных уровней в тексте;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семантико-стилистического и сопоставительно-стилистического анализа текста;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14.01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Фонетика. Фонология. Орфоэпия. Графика. Орфография</w:t>
      </w:r>
    </w:p>
    <w:p w:rsidR="00FB2A3E" w:rsidRPr="00123E24" w:rsidRDefault="00FB2A3E" w:rsidP="00FB2A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является формирование общего представления о современном русском литературном языке и этапах изучения его в педагогическом институте; раскрытие основных особенностей звуковой стороны русского языка; рассмотрение основных способов передачи ее на письме.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всех разделов имеет направленность на профессиональную подготовку будущих учителей русского языка.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Результатом изучения перечисленных разделов должно явиться формирование научного осмысления лингвистических явлений как взаимосвязанных блоков, входящих в единую систему языка и имеющих в той или иной мере признаки изоморфизма.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Задачи освоения дисциплины: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современного научного лингвистического мышления на основе изучаемых языковых явлений, характеризующих язык в целом, а также его звуковую сторону, имеющую письменное воплощение.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основные понятия в области фонетики, фонологии, орфоэпии, графики, орфографии;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производить фонетико-орфоэпический и фонологический, а также графико-орфографический анализ;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лингвистического наблюдения и анализа, научно-исследовательской работы.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FB2A3E" w:rsidRPr="00123E24">
          <w:pgSz w:w="11906" w:h="16838"/>
          <w:pgMar w:top="1134" w:right="567" w:bottom="1134" w:left="1701" w:header="709" w:footer="709" w:gutter="0"/>
          <w:cols w:space="72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Словообразование. Лексикология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 освоения учебной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FB2A3E" w:rsidRPr="00123E24" w:rsidRDefault="00FB2A3E" w:rsidP="00FB2A3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освоения учебной дисциплины:</w:t>
      </w:r>
    </w:p>
    <w:p w:rsidR="00FB2A3E" w:rsidRPr="00123E24" w:rsidRDefault="00FB2A3E" w:rsidP="00FB2A3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понятиями, проблемами и базовой терминологией лексикологии и фразеологии;</w:t>
      </w:r>
    </w:p>
    <w:p w:rsidR="00FB2A3E" w:rsidRPr="00123E24" w:rsidRDefault="00FB2A3E" w:rsidP="00FB2A3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FB2A3E" w:rsidRPr="00123E24" w:rsidRDefault="00FB2A3E" w:rsidP="00FB2A3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FB2A3E" w:rsidRPr="00123E24" w:rsidRDefault="00FB2A3E" w:rsidP="00FB2A3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методами лексико-семантического анализа;</w:t>
      </w:r>
    </w:p>
    <w:p w:rsidR="00FB2A3E" w:rsidRPr="00123E24" w:rsidRDefault="00FB2A3E" w:rsidP="00FB2A3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FB2A3E" w:rsidRPr="00123E24" w:rsidRDefault="00FB2A3E" w:rsidP="00FB2A3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лексических и словообразовательных единиц, законы их функционирования;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сущность различных концепций или решений в трактовке явлений в сфере лексики, фразеологии, словообразования;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лексический, морфемный и словообразовательный анализ слова;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наличие языковых явлений, имеющих дискуссионную трактовку;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методикой разбора лексических единиц и производных слов;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объяснения различных трактовок языковых явлений в сфере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лексики, фразеологии, словообразования.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FB2A3E" w:rsidRPr="00123E24">
          <w:pgSz w:w="11906" w:h="16838"/>
          <w:pgMar w:top="1134" w:right="567" w:bottom="1134" w:left="1701" w:header="708" w:footer="708" w:gutter="0"/>
          <w:cols w:space="72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14.03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Морфология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морфо-логических особенностях.</w:t>
      </w:r>
    </w:p>
    <w:p w:rsidR="00FB2A3E" w:rsidRPr="00123E24" w:rsidRDefault="00FB2A3E" w:rsidP="00FB2A3E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FB2A3E" w:rsidRPr="00123E24" w:rsidRDefault="00FB2A3E" w:rsidP="00FB2A3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 </w:t>
      </w:r>
    </w:p>
    <w:p w:rsidR="00FB2A3E" w:rsidRPr="00123E24" w:rsidRDefault="00FB2A3E" w:rsidP="00FB2A3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 </w:t>
      </w:r>
    </w:p>
    <w:p w:rsidR="00FB2A3E" w:rsidRPr="00123E24" w:rsidRDefault="00FB2A3E" w:rsidP="00FB2A3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морфологических единиц русского языка: слова, словоформы;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грамматических категорий, их значений и форм, законы их функционирования;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функционирования морфологических единиц в системе языка и речи;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характер отношений языка и мышления, проявление этих отношений в морфологических единицах;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законы развития морфологической системы современного русского языка;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существование различных точек зрения в сфере морфологии современного русского языка;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логически верно выстраивать устную и письменную речь;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осмыслению и синхронному анализу языковых явлений с целью понимания механизмов функционирования и тенденций развития русского языка;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выделять и анализировать единицы морфологического уровня в единстве их содержания, формы и функции;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ориентироваться в дискуссионных вопросах языкознания и этапах его развития;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культурой мышления, способность к обобщению, анализу, восприятию информации, постановке цели и выбору путей ее достижения;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Ким Н.М.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14.04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Синтаксис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освоения учебной дисциплины: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знаний современной синтаксической системы языка, ее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ДЕ).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знаний современной синтаксической системы языка, её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соотношение синтаксической единицы, равной простому, осложненному и сложному предложениям, с единицей мышления;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типы классификации сложного предложения, ССЦ и ДЕ;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особенности всех синтаксических единиц в их системных связях;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возможности всех видов синтаксических построений для применения их в современных методиках и технологиях, важных в конкретной ситуации обучения;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разграничивать собственно синтаксический и когнитивный аспект коммуникативных единиц;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прагматически точно использовать все виды предложений в конкретных речевых актах, связанных с устной и письменной речью;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электронный Конструктор тестов;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возможности всех синтаксических единиц в современных методиках и технологиях для обеспечения качества учебно-воспитательного процесса в школе;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анализом синтаксических единиц с точки зрения синтаксической и когнитивной;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электронного тестирования и создания банка тестовых заданий;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стилистическими особенностями структурно-семантических типов предложений для разработки элективных курсов;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навыками применения современных методик в школьном преподавании всех видов синтаксических единиц.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10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15. Практикум по орфографии и пунктуации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методики правописания дисциплины.</w:t>
      </w:r>
    </w:p>
    <w:p w:rsidR="00FB2A3E" w:rsidRPr="00123E24" w:rsidRDefault="00FB2A3E" w:rsidP="00FB2A3E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правописания.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правила орфографии и пунктуации; варианты орфограмм, условия выбора орфограмм и пунктограмм, их обозначения графическими средствами;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типы орфографических и пунктуационных ошибок, нормы оценки орфографической и пунктуационной грамотности;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находить в словах орфограммы; обосновывать выбор орфограммы;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обосновывать употребление знаков препинания; производить пунктуационный разбор;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нахождения и исправления орфографических и пунктуационных ошибок.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Разработчик: доцент кафедры русского языка и литературы Ким Н.М.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16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Технология подготовки и проведения ЕГЭ по русскому языку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основ,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исследовать учебно-методический материал по нестандартным формам проведения уроков;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рассмотреть интеграцию как современную технологию интегрированных уроков обучения русскому языку;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дать понятие об интегрированном уроке;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изучить формы проведения интегрированных уроков;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особенности проведения интегрированных уроков русского языка;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особенности сочинения-рассуждения как вида творческого задания ЕГЭ.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учащихся, структуру и содержание КИМов ЕГЭ;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принципы построения диагностических материалов ЕГЭ по русскому языку;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разрабатывать элективные курсы по подготовке к ЕГЭ;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разрабатывать диагностические тестовые задания для подготовки к ЕГЭ по русскому языку;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методикой диагностирования учебных достижений учащихся по русскому языку; методикой проверки части С ЕГЭ по разработанным критериям.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готовностью реализовывать образовательные программы по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Нарушевич А.Г.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17.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Методика и практика анализа языковых единиц в вузе и школе</w:t>
      </w:r>
    </w:p>
    <w:p w:rsidR="00FB2A3E" w:rsidRPr="00123E24" w:rsidRDefault="00FB2A3E" w:rsidP="00FB2A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студентами теоретических знаний в области фонетики, лексикологии, фразеологии, словообразования, морфологии и синтаксиса,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вооружить будущих учителей русского языка знаниями и навыками в области анализа языковых единиц, без которых невозможно успешное решение ими важнейших вопросов, связанных с теорией и практикой обучения русскому языку в вузах и школе.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проанализировать актуальные проблемы методики на современном этапе и определить основные возможные направления и перспективы исследовательской работы в данной области будущих преподавателей-словесников;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справочной литературой и самостоятельной подготовки докладов и рефератов.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 ведения популяризаторской работы по проблемам науки о русском языке и вопросам культуры речи;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современной системы русского литературного языка в ее современном состоянии; современные методики и технологии преподавания русского языка; формы разбора языковых единиц различных уровней; спорные вопросы языка, связанные со всеми его уровнями; сущность различных концепций или решений в трактовке сущности языковых явлений; исторические и современные процессы,  связанные с развитием русского языка.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ориентироваться в тенденциях развития и изменения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литературных норм, особенно в области лексики, семантики и грамматики; объяснить тенденции развития русского языка в современных условиях; дифференцированно использовать приемы профессионального речевого воздействия на обучающихся в различных педагогических ситуациях; реализовывать учебные программы в различных образовательных учреждениях; аргументировать основу спорных вопросов языкознания и точки зрения по их поводу выполнять все виды разбора языковых единиц; определять и квалифицировать различные процессы в развитии языка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межчеловеческого общения, основанного на взаимопонимании; нормами литературного языка, быть готовым к преподаванию русского языка в школе; современной методикой с применением инновационных технологий; навыками анализа взаимосвязи явлений и фактов на базе владения методологией и методикой научных исследований; приемами профессионального речевого воздействия на обучающихся в различных педагогических ситуациях; приемами анализа языковых явлений.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18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литературоведение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литературной критики; дать систему знаний, умений и навыков в области теоретических основ литературоведения.</w:t>
      </w:r>
    </w:p>
    <w:p w:rsidR="00FB2A3E" w:rsidRPr="00123E24" w:rsidRDefault="00FB2A3E" w:rsidP="00FB2A3E">
      <w:pPr>
        <w:widowControl w:val="0"/>
        <w:numPr>
          <w:ilvl w:val="0"/>
          <w:numId w:val="22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FB2A3E" w:rsidRPr="00123E24" w:rsidRDefault="00FB2A3E" w:rsidP="00FB2A3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знания об эстетических, социально-исторических основаниях литературы, о литературном произведении, основных закономерностях литературного процесса;</w:t>
      </w:r>
    </w:p>
    <w:p w:rsidR="00FB2A3E" w:rsidRPr="00123E24" w:rsidRDefault="00FB2A3E" w:rsidP="00FB2A3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познакомить с основными методологическими подходами в сфере литературоведения, литературоведческими школами;</w:t>
      </w:r>
    </w:p>
    <w:p w:rsidR="00FB2A3E" w:rsidRPr="00123E24" w:rsidRDefault="00FB2A3E" w:rsidP="00FB2A3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научить пользоваться научной литературой, справочными изданиями, каталогами библиотек и т.д.</w:t>
      </w:r>
    </w:p>
    <w:p w:rsidR="00FB2A3E" w:rsidRPr="00123E24" w:rsidRDefault="00FB2A3E" w:rsidP="00FB2A3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помочь овладеть навыками написания рефератов, составления списков литературы, конспектирования и т.д.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выделять форму, содержание и функцию художественных образов; выявлять основную тематику и проблематику произведения;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определять роль элементов сюжета, композиции, системы образов и изобразительно-выразительных средств в их единстве;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основными понятиями литературоведения в их системно-структурных связях.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19.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 литературы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о категориях и понятиях теории литературы; основных направлениях и научных школах в литературоведческой науке, отечественных и зарубежных концепциях теоретического литературоведения.</w:t>
      </w:r>
    </w:p>
    <w:p w:rsidR="00FB2A3E" w:rsidRPr="00123E24" w:rsidRDefault="00FB2A3E" w:rsidP="00FB2A3E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освоения дисциплины: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 и социально-историческую природу литературы и творческого процесса, основные исторические этапы развития теоретико-литературной мысли. Литературоведческие школы. Функции литературы. Специфику образности в искусстве слова. Художественность и ее Критерии. Литературное произведение: категории содержания и формы, принципы анализа. Теорию жанра. Родовидовую специфика художественной литературы: эпос, лирика, драма;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категории литературного процесса: художественный метод, литературное направление, литературное течение;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различать качество теоретико-литературные стратегий;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осваивать первоисточники по классическому и неклассическому литературоведению;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– научно-исследовательскими подходами в изучаемой области.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20.01. Древнерусская литература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истории возникновения и становления русской литературы ХI – ХVII вв., специфике сложившейся системы жанров, природе стилей и их динамике в литературном процессе древней Руси.</w:t>
      </w:r>
    </w:p>
    <w:p w:rsidR="00FB2A3E" w:rsidRPr="00123E24" w:rsidRDefault="00FB2A3E" w:rsidP="00FB2A3E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обобщить материал учебной и научно- исследовательской литературы, стимулировать стремление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произведений, их жанровую специфику, место в историко-литературном процессе средневековья;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представления о закономерностях и особенностях развития древней русской литературы в целом и в отдельные периоды;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сюжет и композицию, систему образов, жанровую специфику, особенности словесно-стилистических средств произведения;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терминологическим аппаратом, связанным со спецификой и историей создания текстов, мировоззрения и эстетическими представлениями эпохи, системой жанров литературы Древней Руси;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чтением древнерусского текста с помощью словаря, систематизацией и обобщением теоретических знаний, полученных при анализе отдельных, произведений;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сопоставлением системы изобразительно-выразительных средств произведений и выявлением стилистических формул и индивидуальных приемов.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20.02.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Русская литература 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века</w:t>
      </w:r>
    </w:p>
    <w:p w:rsidR="00FB2A3E" w:rsidRPr="00123E24" w:rsidRDefault="00FB2A3E" w:rsidP="00FB2A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изучить историческую основу литературы XVIII века;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выделить основные темы, идеи, проблемы, определявшие социальную, нравственную и философскую глубину литературы XVIII в.;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выявить основные закономерности литературного процесса, учитывая его теоретическую насыщенность и многообразие эстетических исканий;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понятийно-терминологическую базу, необходимую для анализа отдельных произведений, в рамках изучаемого курса;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этапы историко-литературного процесса в контексте истории и культуры;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религиозно-философские истоки русской литературы;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творчество ведущих писателей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, его оценку в литературоведении и критике;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применять профессиональную лексику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сложных, дискуссионных проблемах литературы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характеризовать художественный мир писателя, своеобразие его мировоззрения;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дискуссии;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работы с научной литературой, способностью обобщать и сопоставлять различные точки зрения исследователей и делать выводы;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высказывать аргументированные самостоятельные суждения.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XIX века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FB2A3E" w:rsidRPr="00123E24" w:rsidRDefault="00FB2A3E" w:rsidP="00FB2A3E">
      <w:pPr>
        <w:widowControl w:val="0"/>
        <w:numPr>
          <w:ilvl w:val="0"/>
          <w:numId w:val="25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историческую основу формирования литературы XIX в. (ч. I);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в.;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7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конца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XIX начала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века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</w:r>
    </w:p>
    <w:p w:rsidR="00FB2A3E" w:rsidRPr="00123E24" w:rsidRDefault="00FB2A3E" w:rsidP="00FB2A3E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раскрыть историческую основу формирования литературы XIX – XX вв. 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– XX вв.;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Субботина Т.М.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20.05.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века»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   «Педагогическое образование»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 рассмотреть историко-литературный процесс в контексте с литературными направлениями и течениями.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 прозаиков, поэтов, драматургов;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содержание лекционного материала и пути его дальнейшего углубления в процессе самостоятельной работы и на практических занятиях; 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иметь представление о целостной картине историко-литературного процесса с пониманием своеобразия каждого из культурных этапов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направлений, сформировать индивидуальное отношение к тексту;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осознанно читать и конспектировать необходимую литературу, в письменной форме ответить на контрольные вопросы по курсу; 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давать грамотно построенный, развернутый устный ответ в ходе практического и семинарского занятия, на экзамене или зачете;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освоить навыки литературоведческого анализа художественного текста, применять полученные знания в профессиональной деятельности в школе с учетом возраста учащихся, имеющихся у них знаний, характера задачи и т.д.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Субботина Т.М.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Б1.В.21.01  Античная литература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B2A3E" w:rsidRPr="00123E24" w:rsidRDefault="00FB2A3E" w:rsidP="00FB2A3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Смоличева С.В.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 xml:space="preserve">Б1.В.21.02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 средних веков и Возрождения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сформировать у студентов систему знаний о европейской словесности периодов раннего Средневековья (IV–X вв.), зрелого Средневековья (XI–XIII вв.), позднего Средневековья (XIV–XV вв.) и Возрождения (XV–XVI вв.).</w:t>
      </w:r>
    </w:p>
    <w:p w:rsidR="00FB2A3E" w:rsidRPr="00123E24" w:rsidRDefault="00FB2A3E" w:rsidP="00FB2A3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Субботина Т.М.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FB2A3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Б1.В.21.03. </w:t>
      </w:r>
      <w:r w:rsidRPr="00123E2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Зарубежная литература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сформировать у студентов систему ориентирующих знаний о литературе Европы 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Pr="00123E24">
        <w:rPr>
          <w:rFonts w:ascii="Times New Roman" w:eastAsia="Times New Roman" w:hAnsi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 вв., включая литературу Испанского и Английского Возрождения, и фрагментарное представление о литературах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FB2A3E" w:rsidRPr="00123E24" w:rsidRDefault="00FB2A3E" w:rsidP="00FB2A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возможности образовательной среды для достижения личностных, метапредметных и предметных результатов обучения и </w:t>
      </w: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обеспечения качества учебно-воспитательного процесса средствами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Б1.В.21.04 Зарубежная литература ХIХ века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B2A3E" w:rsidRPr="00123E24" w:rsidRDefault="00FB2A3E" w:rsidP="00FB2A3E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FB2A3E" w:rsidRPr="00123E24" w:rsidRDefault="00FB2A3E" w:rsidP="00FB2A3E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Б1.В.17.05  Зарубежная литература конца ХIХ – начала ХХ века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B2A3E" w:rsidRPr="00123E24" w:rsidRDefault="00FB2A3E" w:rsidP="00FB2A3E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FB2A3E" w:rsidRPr="00123E24" w:rsidRDefault="00FB2A3E" w:rsidP="00FB2A3E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Б1.В.21.06  Зарубежная литература ХХ века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B2A3E" w:rsidRPr="00123E24" w:rsidRDefault="00FB2A3E" w:rsidP="00FB2A3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Cs/>
          <w:iCs/>
          <w:sz w:val="28"/>
          <w:szCs w:val="28"/>
        </w:rPr>
        <w:t>СК-6</w:t>
      </w:r>
      <w:r w:rsidRPr="00123E24">
        <w:rPr>
          <w:rFonts w:ascii="Times New Roman" w:hAnsi="Times New Roman"/>
          <w:bCs/>
          <w:iCs/>
          <w:sz w:val="28"/>
          <w:szCs w:val="28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7. </w:t>
      </w: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FB2A3E" w:rsidRPr="00123E24" w:rsidRDefault="00FB2A3E" w:rsidP="00FB2A3E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B2A3E" w:rsidRPr="00123E24" w:rsidRDefault="00FB2A3E" w:rsidP="00FB2A3E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Б1.В.22.  Детская литература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B2A3E" w:rsidRPr="00123E24" w:rsidRDefault="00FB2A3E" w:rsidP="00FB2A3E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B2A3E" w:rsidRPr="00123E24" w:rsidRDefault="00FB2A3E" w:rsidP="00FB2A3E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-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аналитическое изучение круга детского и юношеского чтения в его историческом развитии и эволюции жанров на основе расширения, углубление и закрепление системы теоретико-литературных понятий для целостного анализа произведения словесного искусства. 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Содержание современных методик и технологий литературного образования. Своеобразие литературных явлений.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Способы взаимодействия с различными субъектами педагогического процесса. Содержание художественных произведений детской литературы (родной, русской, мировой). Содержание современных методик и технологий литературного образования. Своеобразие литературных явлений.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Добывать, воспринимать  и использовать информацию, формулировать цель и определять пути ее реализации. Находить связи детской литературы с мировой литературой. Использовать приемы бережного отношения к культурным традициям.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Применять систематизированные теоретические и практические знания гуманитарных наук в профессиональной деятельности. Активно применять информационные технологии в проектировании образовательного процесса. Анализировать произведения с точки зрения их духовно-нравственной ценности. Ориентироваться в вопросах традиций и новаторства детской литературы.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способами толерантного восприятия социальных и культурных различий.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Навыками сопоставительно-аналитической работы в сочетании с общением и практическими рекомендациями.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Основными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формами конспектирования; навыками работы с научно-критической, методической и справочно-энциклопедической литературой.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6B5A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Б1.В.23.  Устное народное творчество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B2A3E" w:rsidRPr="00123E24" w:rsidRDefault="00FB2A3E" w:rsidP="00FB2A3E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формирование у студентов базовых знаний и представлений о сущности фольклора, его происхождении, развитии, бытовании, жанровой системе.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ознакомить студентов с кругом произведений, наиболее полно представляющих общие закономерности и художественные достижения фольклора;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помочь в выработке конкретно-практических навыков анализа фольклорных явлений; 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привить навыки самостоятельной работы с учебно-методической и научно-исследовательской литературой;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развить умение ориентироваться в сложных, дискуссионных проблемах современной фольклористики;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современных технологий сбора, обработки и представления информации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Роль произведений устного народного творчества в передаче традиций. Понятийно-терминологическую базу, необходимую для анализа фольклора как вида искусства и отдельных произведений. Общий процесс исторического развития фольклора, этапы развития, взаимовлияние с литературой. Генезис и историю, традиции и специфику регионального фольклора. Деятельность ведущих школ фольклористики; современные фольклористические концепции и основные жанры. Значение и роль произведений устного народного творчества в развитии культуры.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информационно-коммуникативные технологии 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 xml:space="preserve">для сбора, обработки и анализа информации. Выявлять воспитательную и эстетическую значимость фольклорных текстов. Применять профессиональную лексику. Ориентироваться в сложных, дискуссионных проблемах современной фольклористики. Обладать общетеоретическим системным взглядом на проблемы фольклористики. Выявлять художественную, этико-эстетическую и моральную ценность народной поэзии. Определять типологические и специфические качества донского фольклора. Понимать вариативную природу фольклора и выявлять связи с литературным и культурным процессом.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информации. Приемами дискуссии и ведения корректного диалога. Навыками пользования  справочно-энциклопедической литературой. Приемами анализа современного фольклора. Приемами работы с научной литературой. Навыками анализа конкретных произведений. Приемами собирания современного фольклора. Основными формами конспектирования; навыками работы с научно-критической, методической и справочно-энциклопедической литературой.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Б1.В.24 Технология подготовки и проведения ЕГЭ по литературе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B2A3E" w:rsidRPr="00123E24" w:rsidRDefault="00FB2A3E" w:rsidP="00FB2A3E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 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выявить результаты обучения, развития и воспитания, приобретенные в результате занятий учебной дисциплиной;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дифференцировать выпускников школы по уровню подготовки к предмету с целью итоговой аттестации и отбора для поступления в вузы;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проверить знание учащимися содержания курса истории русской литературы, а также необходимый комплекс умений по предмету: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умение воспринимать и анализировать художественный текст в его жанрово-родовой специфике;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характеризовать особенности сюжета, элементов композиции, роль изобразительно-выразительных средств в произведении;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выделять позицию автора в произведении;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выражать свое отношение к прочитанному в форме письменного высказывания на литературную тему.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принципы лингвистического анализа текста; формы разбора языковых единиц различных уровней; требования к содержанию и технологии проведения ЕГЭ по литературе; принципы построения диагностических материалов ЕГЭ по литературе; моделирование перехода от одной мысли к другой, добавление или исключение лишних рассуждений; принципы лингвистического анализа текста; формы разбора языковых единиц различных уровней.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 опираться в своей профессиональной деятельности на принципы толерантности,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диалога и сотрудничества; определять хронологию творчества писателя или событий, отраженных в произведениях; определять место действия в эпическом произведении и ориентироваться в системе образов; рассматривать произведение в контексте развития литературы; выявлять общие особенности поэтики автора, сюжетно-композиционные особенности его произведений; кратко и точно характеризовать основную проблему литературного произведения; анализировать литературные произведения с опорой на авторский замысел.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 способностью использовать возможности образовательной среды для достижения личностных, метапредметных и предметных результатов обучения; сопоставлять литературные факты и явления; выделять смысловые части художественного текста.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использовать современные методы и технологии обучения и диагностики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Кондратьева В.В.., кан. филол. наук, профессор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В.25 Коммуникативные педагогические технологии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B2A3E" w:rsidRPr="00123E24" w:rsidRDefault="00FB2A3E" w:rsidP="00FB2A3E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 студентов целостного представления о речевой коммуникации, процессе взаимодействия людей, включающего в себя  культуру речи, этику делового общения; осуществление систематической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-определить необходимые базовые знания, связанные с педагогической коммуникацией;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-познакомить студентов со спецификой педагогической коммуникации;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-подготовить студентов к психолого-педагогическому моделированию образовательных и педагогических ситуаций.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коммуникации в устной и письменной формах на русском и иностранном языках для решения задач межличностного и межкультурного взаимодействия; способы работы  в команде, толерантно воспринимать социальные, культурные и личностные различия; способы решения задач воспитания и духовно-нравственного развития, обучающихся в учебной и внеучебной деятельности; способы организации взаимодействия с участниками образовательного процесса.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организовывать коммуникации в устной и письменной формах на русском и иностранном языках для решения задач межличностного и межкультурного взаимодействия; работать в команде, толерантно воспринимать социальные, культурные и личностные различия; решать задачи воспитания и духовно-нравственного развития, обучающихся в учебной и внеучебной деятельности; организовывать взаимодействие с участниками образовательного процесса.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работы в команде, толерантно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социальные, культурные и личностные различия; навыками решения задач воспитания и духовно-нравственного развития, обучающихся в учебной и внеучебной деятельности; способами и формами взаимодействия с участниками образовательного процесса. 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В.26 Современные технологии организации работы педагога с родителями школьников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B2A3E" w:rsidRPr="00123E24" w:rsidRDefault="00FB2A3E" w:rsidP="00FB2A3E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деятельности.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определение необходимых базовых знаний, связанных с развитием профессионального творчества учителя;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-осознание студентами сущности профессиональной деятельности учителя;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-освоение студентами разнообразного опыта практических действий учителя;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-выявление готовности будущего учителя к постижению путей и средств развития профессиональной деятельности.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способы работы в команде, толерантного восприятия социальных, культурных и личностных различий; способы взаимодействия с участниками образовательного процесса; способы организации сотрудничества обучающихся, поддержки их активности, инициативности и самостоятельности, развития творческих способностей.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применять способы работы в команде, толерантного восприятия социальных, культурных и личностных различий; 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работы в команде, толерантного восприятия социальных, культурных и личностных различий; навыками взаимодействия с участниками образовательного процесса; навыками организации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культуры.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процесса.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 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Б1.В.27. Элективные курсы по физической культуре и спорту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развитие всесторонне развитой личности студента, способной целена-правленно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спортивного мастерства студентов.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использования средств физической культуры для оптимизации работоспособности;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FB2A3E" w:rsidRPr="00123E24" w:rsidRDefault="00FB2A3E" w:rsidP="00FB2A3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FB2A3E" w:rsidRPr="00123E24" w:rsidRDefault="00FB2A3E" w:rsidP="00FB2A3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FB2A3E" w:rsidRPr="00123E24" w:rsidRDefault="00FB2A3E" w:rsidP="00FB2A3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FB2A3E" w:rsidRPr="00123E24" w:rsidRDefault="00FB2A3E" w:rsidP="00FB2A3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FB2A3E" w:rsidRPr="00123E24" w:rsidRDefault="00FB2A3E" w:rsidP="00FB2A3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FB2A3E" w:rsidRPr="00123E24" w:rsidRDefault="00FB2A3E" w:rsidP="00FB2A3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FB2A3E" w:rsidRPr="00123E24" w:rsidRDefault="00FB2A3E" w:rsidP="00FB2A3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FB2A3E" w:rsidRPr="00123E24" w:rsidRDefault="00FB2A3E" w:rsidP="00FB2A3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FB2A3E" w:rsidRPr="00123E24" w:rsidRDefault="00FB2A3E" w:rsidP="00FB2A3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Б1.В.ДВ.01.01 История религии и основы православной культуры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Направление (специальность)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 "Педагогическое образование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подготовки)"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Профиль (специализация)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44.03.05.17 "Русский язык" и "Литература"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Кафедра</w:t>
      </w:r>
      <w:r w:rsidRPr="00123E24">
        <w:rPr>
          <w:rFonts w:ascii="Times New Roman" w:hAnsi="Times New Roman" w:cs="Times New Roman"/>
          <w:sz w:val="28"/>
          <w:szCs w:val="28"/>
        </w:rPr>
        <w:tab/>
        <w:t>Теория и философия права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1. Цель освоения учебной дисциплины</w:t>
      </w:r>
      <w:r w:rsidRPr="00123E24">
        <w:rPr>
          <w:rFonts w:ascii="Times New Roman" w:hAnsi="Times New Roman" w:cs="Times New Roman"/>
          <w:sz w:val="28"/>
          <w:szCs w:val="28"/>
        </w:rPr>
        <w:t>: выявить роль религии в истории человечества; ознакомить  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разновидностей.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освоения дисциплины: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основы истории религиозных систем: монотеистических и политеистических; что такое философские проблемы; 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региона.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выделять предмет, цели, методы, стратегии различных религиозных систем; выделять и различать мировоззренческие, социально и личностно значимые философские проблемы; 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демонстрировать достаточно широкую компетентность в области курса, необходимую для понимания влияния религиозных проблем и их решений на общество и мир в целом;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4. Дисциплина участвует в формировании компетенций: 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5. Общая трудоемкость (в ЗЕТ):2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6. Форма контроля</w:t>
      </w:r>
      <w:r w:rsidRPr="00123E24">
        <w:rPr>
          <w:rFonts w:ascii="Times New Roman" w:hAnsi="Times New Roman" w:cs="Times New Roman"/>
          <w:sz w:val="28"/>
          <w:szCs w:val="28"/>
        </w:rPr>
        <w:t>: зачёт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Б1.В.ДВ.01.02 </w:t>
      </w: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Социология и политология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</w:t>
            </w:r>
          </w:p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подготовки)"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FB2A3E" w:rsidRPr="00123E24" w:rsidRDefault="00FB2A3E" w:rsidP="00FB2A3E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FB2A3E" w:rsidRPr="00123E24" w:rsidRDefault="00FB2A3E" w:rsidP="00FB2A3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>-состоит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FB2A3E" w:rsidRPr="00123E24" w:rsidRDefault="00FB2A3E" w:rsidP="00FB2A3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FB2A3E" w:rsidRPr="00123E24" w:rsidRDefault="00FB2A3E" w:rsidP="00FB2A3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  <w:r w:rsidRPr="00123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B2A3E" w:rsidRPr="00123E24" w:rsidRDefault="00FB2A3E" w:rsidP="00FB2A3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освоения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акторы.</w:t>
      </w:r>
    </w:p>
    <w:p w:rsidR="00FB2A3E" w:rsidRPr="00123E24" w:rsidRDefault="00FB2A3E" w:rsidP="00FB2A3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>: работать с научной и философской литературой. Уметь анализировать, обобщать и воспринимать полученную информацию; анализировать мировоззренческие, социально и личностно 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FB2A3E" w:rsidRPr="00123E24" w:rsidRDefault="00FB2A3E" w:rsidP="00FB2A3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/>
          <w:sz w:val="28"/>
          <w:szCs w:val="28"/>
        </w:rPr>
        <w:t>: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008"/>
        <w:gridCol w:w="8298"/>
      </w:tblGrid>
      <w:tr w:rsidR="00FB2A3E" w:rsidRPr="00123E24" w:rsidTr="009E2D28">
        <w:trPr>
          <w:trHeight w:val="322"/>
        </w:trPr>
        <w:tc>
          <w:tcPr>
            <w:tcW w:w="100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ОК-1</w:t>
            </w:r>
          </w:p>
        </w:tc>
        <w:tc>
          <w:tcPr>
            <w:tcW w:w="829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205"/>
        </w:trPr>
        <w:tc>
          <w:tcPr>
            <w:tcW w:w="1008" w:type="dxa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8298" w:type="dxa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 xml:space="preserve">профессор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Б1.В.ДВ.02.01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Образовательное право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основы образовательно-правовой подготовки студента, сформировать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отношений, повышение образовательно-правовой культуры будущих педагогических работников.</w:t>
      </w:r>
    </w:p>
    <w:p w:rsidR="00FB2A3E" w:rsidRPr="00123E24" w:rsidRDefault="00FB2A3E" w:rsidP="00FB2A3E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Задачи изучения дисциплины: </w:t>
      </w:r>
      <w:r w:rsidRPr="00123E24">
        <w:rPr>
          <w:sz w:val="28"/>
          <w:szCs w:val="28"/>
        </w:rPr>
        <w:t>раскрыть роль и сформулировать задачи образования в современном обществе, проанализировать направления и цели развития российской системы образования; изучить основные нормативные правовые акты, регулирующие отношения в сфере образования, в том числе, принятые и действующие на уровне Пермского края, особенности их применения в практической деятельности; раскрыть сущность права человека на образование; сформировать знания о правовом статусе участников образовательных отношений; сформировать представление о системе российского законодательства в сфере образования, нормативной основе деятельности образовательных учреждений различных типов и видов; проанализировать возможность участия государственных, государственно-общественных и общественных структур в управлении образованием, развитии демократических начал в решении вопросов образования; провести сравнительный анализ развития образовательного законодательства в России и в зарубежных странах.</w:t>
      </w:r>
    </w:p>
    <w:p w:rsidR="00FB2A3E" w:rsidRPr="00123E24" w:rsidRDefault="00FB2A3E" w:rsidP="00FB2A3E">
      <w:pPr>
        <w:pStyle w:val="a4"/>
        <w:numPr>
          <w:ilvl w:val="0"/>
          <w:numId w:val="40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35"/>
        <w:gridCol w:w="4820"/>
      </w:tblGrid>
      <w:tr w:rsidR="00FB2A3E" w:rsidRPr="00123E24" w:rsidTr="009E2D2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FB2A3E" w:rsidRPr="00123E24" w:rsidTr="009E2D2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139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FB2A3E" w:rsidRPr="00123E24" w:rsidTr="009E2D28">
        <w:trPr>
          <w:trHeight w:val="114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FB2A3E" w:rsidRPr="00123E24" w:rsidRDefault="00FB2A3E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FB2A3E" w:rsidRPr="00123E24" w:rsidTr="009E2D28">
        <w:trPr>
          <w:trHeight w:val="9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E" w:rsidRPr="00123E24" w:rsidRDefault="00FB2A3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FB2A3E" w:rsidRPr="00123E24" w:rsidRDefault="00FB2A3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FB2A3E" w:rsidRPr="00123E24" w:rsidTr="009E2D28">
        <w:trPr>
          <w:trHeight w:val="224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FB2A3E" w:rsidRPr="00123E24" w:rsidTr="009E2D28">
        <w:trPr>
          <w:trHeight w:val="25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FB2A3E" w:rsidRPr="00123E24" w:rsidTr="009E2D28">
        <w:trPr>
          <w:trHeight w:val="27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«Образовательного права» в процессе объяснения сущности различных правовых явлений;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материала;</w:t>
            </w:r>
          </w:p>
        </w:tc>
      </w:tr>
      <w:tr w:rsidR="00FB2A3E" w:rsidRPr="00123E24" w:rsidTr="009E2D28">
        <w:trPr>
          <w:trHeight w:val="99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FB2A3E" w:rsidRPr="00123E24" w:rsidRDefault="00FB2A3E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деятельности;</w:t>
            </w:r>
          </w:p>
        </w:tc>
      </w:tr>
      <w:tr w:rsidR="00FB2A3E" w:rsidRPr="00123E24" w:rsidTr="009E2D28">
        <w:trPr>
          <w:trHeight w:val="81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FB2A3E" w:rsidRPr="00123E24" w:rsidRDefault="00FB2A3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FB2A3E" w:rsidRPr="00123E24" w:rsidTr="009E2D28">
        <w:trPr>
          <w:trHeight w:val="82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FB2A3E" w:rsidRPr="00123E24" w:rsidRDefault="00FB2A3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</w:tbl>
    <w:p w:rsidR="00FB2A3E" w:rsidRPr="00123E24" w:rsidRDefault="00FB2A3E" w:rsidP="00FB2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9"/>
        <w:framePr w:hSpace="180" w:wrap="around" w:vAnchor="text" w:hAnchor="text" w:y="1"/>
        <w:numPr>
          <w:ilvl w:val="0"/>
          <w:numId w:val="40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FB2A3E" w:rsidRPr="00123E24" w:rsidRDefault="00FB2A3E" w:rsidP="00FB2A3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FB2A3E" w:rsidRPr="00123E24" w:rsidRDefault="00FB2A3E" w:rsidP="00FB2A3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FB2A3E" w:rsidRPr="00123E24" w:rsidRDefault="00FB2A3E" w:rsidP="00FB2A3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Б1.В.ДВ.02.02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Нормативно – правовое обеспечение образования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c"/>
        <w:numPr>
          <w:ilvl w:val="0"/>
          <w:numId w:val="59"/>
        </w:numPr>
        <w:tabs>
          <w:tab w:val="left" w:pos="993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FB2A3E" w:rsidRPr="00123E24" w:rsidRDefault="00FB2A3E" w:rsidP="00FB2A3E">
      <w:pPr>
        <w:pStyle w:val="a4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FB2A3E" w:rsidRPr="00123E24" w:rsidRDefault="00FB2A3E" w:rsidP="00FB2A3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FB2A3E" w:rsidRPr="00123E24" w:rsidRDefault="00FB2A3E" w:rsidP="00FB2A3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FB2A3E" w:rsidRPr="00123E24" w:rsidRDefault="00FB2A3E" w:rsidP="00FB2A3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FB2A3E" w:rsidRPr="00123E24" w:rsidRDefault="00FB2A3E" w:rsidP="00FB2A3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FB2A3E" w:rsidRPr="00123E24" w:rsidRDefault="00FB2A3E" w:rsidP="00FB2A3E">
      <w:pPr>
        <w:pStyle w:val="a4"/>
        <w:numPr>
          <w:ilvl w:val="0"/>
          <w:numId w:val="59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670"/>
      </w:tblGrid>
      <w:tr w:rsidR="00FB2A3E" w:rsidRPr="00123E24" w:rsidTr="009E2D28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Осваиваемые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FB2A3E" w:rsidRPr="00123E24" w:rsidTr="009E2D28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Общекультурные компетенции (ОК)</w:t>
            </w:r>
          </w:p>
        </w:tc>
      </w:tr>
      <w:tr w:rsidR="00FB2A3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способностью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использовать базовые правовые знания в различных сферах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основные понятия образовательного права,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законодательные и нормативные акты в области образования</w:t>
            </w:r>
          </w:p>
        </w:tc>
      </w:tr>
      <w:tr w:rsidR="00FB2A3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FB2A3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FB2A3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Общепрофессиональные компетенции (ОПК)</w:t>
            </w:r>
          </w:p>
        </w:tc>
      </w:tr>
      <w:tr w:rsidR="00FB2A3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FB2A3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FB2A3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FB2A3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Профессиональные компетенции (ПК)</w:t>
            </w:r>
          </w:p>
        </w:tc>
      </w:tr>
      <w:tr w:rsidR="00FB2A3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ПК-6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</w:t>
            </w: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FB2A3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FB2A3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FB2A3E" w:rsidRPr="00123E24" w:rsidRDefault="00FB2A3E" w:rsidP="00FB2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9"/>
        <w:framePr w:hSpace="180" w:wrap="around" w:vAnchor="text" w:hAnchor="text" w:y="1"/>
        <w:numPr>
          <w:ilvl w:val="0"/>
          <w:numId w:val="59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FB2A3E" w:rsidRPr="00123E24" w:rsidRDefault="00FB2A3E" w:rsidP="00FB2A3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FB2A3E" w:rsidRPr="00123E24" w:rsidRDefault="00FB2A3E" w:rsidP="00FB2A3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FB2A3E" w:rsidRPr="00123E24" w:rsidRDefault="00FB2A3E" w:rsidP="00FB2A3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Б1.В.ДВ.03.01. Технические и аудиовизуальные технологии обучения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clear" w:pos="1804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FB2A3E" w:rsidRPr="00123E24" w:rsidRDefault="00FB2A3E" w:rsidP="00FB2A3E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Б1.В.ДВ.03.02. Комплекс технических средств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FB2A3E" w:rsidRPr="00123E24" w:rsidRDefault="00FB2A3E" w:rsidP="00FB2A3E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Б1.В.ДВ.04.01. Нормы современного русского литературного языка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овладение орфоэпическими и грамматическими нормами современного русского литературного языка.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1) сформировать умение соотносить ситуацию общения и выбор языковых средств;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2) повысить практическую грамотность через усвоение норм литературного языка;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3) научить анализировать речь собеседника, поскольку независимо от воли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говорящего речь создаёт его портрет и даёт о нём дополнительные сведения;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4) выработать навыки, обеспечивающие оптимальное речевое поведение, которое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позволит отстаивать личные цели при помощи речи.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правописания орфографических и пунктуационных единиц, законы их функционирования;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выполнять орфографический и пунктуационный анализ;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нормами литературного языка, быть готовым к преподаванию русского языка в школе;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методикой разбора орфографических и пунктуационных единиц;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Б1.В.ДВ.04.02. Средства выразительности в современном русском языке. Лингвистическая поэтика.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  <w:tab w:val="left" w:pos="993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является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обеспечить будущего учителя фундаментальными научно-методическими знаниями;</w:t>
      </w:r>
    </w:p>
    <w:p w:rsidR="00FB2A3E" w:rsidRPr="00123E24" w:rsidRDefault="00FB2A3E" w:rsidP="00FB2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основные сведения о системе русского языка; раскрыть особенности семантических и словообразовательных связей в системе русского языка;</w:t>
      </w:r>
    </w:p>
    <w:p w:rsidR="00FB2A3E" w:rsidRPr="00123E24" w:rsidRDefault="00FB2A3E" w:rsidP="00FB2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FB2A3E" w:rsidRPr="00123E24" w:rsidRDefault="00FB2A3E" w:rsidP="00FB2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FB2A3E" w:rsidRPr="00123E24" w:rsidRDefault="00FB2A3E" w:rsidP="00FB2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научить целенаправленно анализировать свое коммуникативное поведение и коммуникативное поведение собеседника. </w:t>
      </w:r>
    </w:p>
    <w:p w:rsidR="00FB2A3E" w:rsidRPr="00123E24" w:rsidRDefault="00FB2A3E" w:rsidP="00FB2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научить свободно выступать с публичной речью. Выработать умение создавать профессионально значимые тексты научного, публицистического и делового стилей (планы, тезисы, рефераты, аннотации, заявление, отзывы и т.п.).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тенденции развития мирового историко-педагогического процесса, особенности современного этапа развития образования в мире;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коммуникативные общие и педагогические технологии;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Б1.В.ДВ.05.01. Трудные случаи словообразовательного анализа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является приобретение студентами теоретических знаний в области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связь словообразовательного уровня с другими языковыми уровнями;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усвоение знаний об устройстве словообразовательной системы современного русского языка;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сформировать основные понятия и представления о важнейших концепциях словообразования;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одной из задач курса является нравственное воспитание студентов.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устные и письменные формы межличностного и межкультурного взаимодействия;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семантических и словообразовательных связей в системе СРЯ;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приемы лингвистического анализа текста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 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трудные случаи морфемного и словообразовательного анализа;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формами устной и письменной речи  для решения задач межличностного и межкультурного взаимодействия;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использовать знания о словообразовательной системе СРЯ при построении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различные типы словарей, для получения как научной, так и справочной информации;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лингвистического анализа текста в нормативном аспекте;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словообразовательные средства языка целях создания образности и выразительности в различных текстах творческого характера.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Б1.В.ДВ.05.02. Языковые контекстуальные синонимы и антонимы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приобретение студентами теоретических знаний в области словообразования, а также прочных умений и навыков  морфемного и словообразовательного анализа;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повторить понятия о лексических и стилистических синонимах, оттенки их значений, экспрессивная роль в речи;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дать понятие о контекстных синонимах, их роль в тексте;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познакомить с градацией как средством выразительности речи.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создать условия для развития  у обучающихся умений анализировать текст, выявляя роль художественных средств выразительности (градации);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обеспечить развитие ассоциативного мышления, диалогической и монологической речи.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любви к родному языку; стремления развивать и обогащать свою речь;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внимания при выполнении тестовых заданий.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обеспечить будущего учителя фундаментальными научно-методическими знаниями;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дать основные сведения о системе русского языка; раскрыть </w:t>
      </w:r>
      <w:r w:rsidRPr="00123E24">
        <w:rPr>
          <w:bCs/>
          <w:color w:val="404040" w:themeColor="text1" w:themeTint="BF"/>
          <w:sz w:val="28"/>
          <w:szCs w:val="28"/>
        </w:rPr>
        <w:t>особенности семантических и словообразовательных связей в системе русского языка</w:t>
      </w:r>
      <w:r w:rsidRPr="00123E24">
        <w:rPr>
          <w:color w:val="404040" w:themeColor="text1" w:themeTint="BF"/>
          <w:sz w:val="28"/>
          <w:szCs w:val="28"/>
        </w:rPr>
        <w:t>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лексическими средствами языка, использовать лексические средства в целях создания образности и выразительности в различных текстах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характера;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Б1.В.ДВ.06.01. Русская языковая картина мира и язык русской духовной литературы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Б1.В.ДВ.06.02. Этические концепты в языке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Б1.В.ДВ.07.01. Служебные части речи, междометия, звукоподражание в вузе и школе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связанные с развитием русского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Б1.В.ДВ.07.02. Явления переходности в сфере знаменательных и служебных частей речи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исторические и современные процессы, связанные с развитием русского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Б1.В.ДВ.08.01. Лингвистика текста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рассмотреть историю становления лингвистики текста как самостоятельной дисциплины;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изучить современные направления теории текста;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овладеть терминологическим и категориальным аппаратом лингвистики текста,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единиц языка и единиц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функции языковых единиц, их семантико-грамматические правила построения и коммуникативные особенности, соответствующие различным формам устной и письменной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текстов профессионального и социально значимого содержания; особенности текстов различных видов и жанров;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единицы языка и единицы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прагматически корректно использовать все виды языковых единиц в определенных речевых актах, связанных с устной и письменной речью;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разграничивать, готовить, редактировать 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тексты профессионального и социально значимого содержания.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языковых единиц с точки зрения собственно языкового и когнитивного аспектов; способами конкретного введения всех видов коммуникативных единиц в различные жанры устной и письменной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построения и анализа текстов различных видов и жанров.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Б1.В.ДВ.08.02. Стратегия создания текста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/>
          <w:sz w:val="28"/>
          <w:szCs w:val="28"/>
        </w:rPr>
        <w:t>расширение и углубление лингвистического кругозора студентов, систематизация представлений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коммуникативной целью и ожиданием реакции адресата.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рассмотреть историю становления текста как самостоятельной дисциплины;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изучить современные направления теории текста;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овладеть терминологическим и категориальным аппаратом текста,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семантических и словообразовательных связей в системе СРЯ;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текстов профессионального и социально значимого содержания; особенности текстов различных видов и жанров.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знания о словообразовательной системе СРЯ при построении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объяснить тенденции развития и изменения литературных норм;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выполнять морфемный и словообразовательный анализ слова;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разграничивать, готовить, редактировать тексты профессионального и социально значимого содержания.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построения и анализа текстов различных видов и жанров.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Б1.В.ДВ.09.01. Трудные случаи орфографии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является содействие формированию и развитию у студентов общекультурных, профессиональных и специальных компетенций, позволяющих им в дальнейшем осуществлять профессиональную деятельность посредством освоения теоретических и практических основ русского правописания.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орфографической грамотности;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орфографии русского литературного языка в ее современном состоянии;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орфографический анализ;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обширным лексическим запасом, нормами литературного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Б1.В.ДВ.09.02. Трудные случаи пунктуации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пунктуационной грамотности;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пунктуации русского литературного языка в ее современном состоянии;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пунктуационный анализ;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использовать приемы лингвистического анализа текста с точки зрения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соответствия его языковым нормам;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обширным лексическим запасом, нормами литературного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Б1.В.ДВ.10.01. Синтаксические конструкции современного русского языка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</w:t>
      </w:r>
      <w:r w:rsidRPr="00123E24">
        <w:rPr>
          <w:i/>
          <w:color w:val="404040" w:themeColor="text1" w:themeTint="BF"/>
          <w:sz w:val="28"/>
          <w:szCs w:val="28"/>
        </w:rPr>
        <w:t xml:space="preserve">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знакомство студентов с понятийно-терминологическим аппаратом разделов «Словосочетание», «Простое предложение», «Простое осложненное предложение», «Сложное предложение»;</w:t>
      </w:r>
    </w:p>
    <w:p w:rsidR="00FB2A3E" w:rsidRPr="00123E24" w:rsidRDefault="00FB2A3E" w:rsidP="00FB2A3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показ места синтаксического уровня в системе языка, а также во взаимосвязи с другими уровнями языка.</w:t>
      </w:r>
    </w:p>
    <w:p w:rsidR="00FB2A3E" w:rsidRPr="00123E24" w:rsidRDefault="00FB2A3E" w:rsidP="00FB2A3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синтаксических единиц,  особенности их функционирования в линейной последовательности текста;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структурно-семантические и коммуникативные типы предложений;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синтаксической системы языка, её норм и тенденций развития основных синтаксических уровней (словосочетания, предложения, ССЦ, ДЕ фрагмента текста).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 собственно синтаксический и когнитивный аспекты коммуникативных единиц;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анализировать современное состояние синтаксического строя русского 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lastRenderedPageBreak/>
        <w:t>языка; интерпретировать синтаксические особенности современных текстов с точки зрения современного и исторического развития;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Б1.В.ДВ.10.02. Трудные случаи морфологического анализа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4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ознакомить студентов с важнейшими  проблемами морфологического анализа словоформ;</w:t>
      </w:r>
    </w:p>
    <w:p w:rsidR="00FB2A3E" w:rsidRPr="00123E24" w:rsidRDefault="00FB2A3E" w:rsidP="00FB2A3E">
      <w:pPr>
        <w:pStyle w:val="a4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привить навыки теоретически обоснованного анализа.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систему имен и местоимение со всеми важнейшими их признаками, свойствами и закономерностями функционирования; морфологические и стилистические нормы современного русского литературного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место и значение морфологии в системе других языковых уровней русского языка, ее устройство, принципы классификации частей речи в русском языке;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навыками анализа взаимосвязи явлений и фактов на базе владения методологией и методикой научных исследований;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Б1.В.ДВ.11.01. Отражение праславянских фонетических процессов в современном русском языке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научить студентов определять современные языковые явления, отражающие праславянские фонетические процессы; комментировать с позиций истории языка результаты этих процессов.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Требования образовательного стандарта; сведения о праславянских фонетических процессах в языке; роль языка в создании церковнославянского языка, ставшего базой формирования русского литературного языка; 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Особенности фонетической системы праславянского языка; фонетические процессы праславянской эпохи;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Синхронный и диахронный подходы к языку ; 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разделы и темы школьного курса русского языка для включения в них фактов праславянских фонетических процессах в  языке;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современном русском языке явления, представляющие собой результат праславянских фонетических процессов, вызванных тенденциями к открытому слогу и слоговому сингармонизму;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анализируемых текстах современного русского языка явления, отражающие результаты праславянских фонетических процессов;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языковые единицы современного русского языка, в которых нашли отражение результаты праславянских фонетических процессов;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Умением составлять образовательные программы с учетом сведений о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языке и его фактического материала; навыками проведениями внеклассных мероприятий, посвященных Дню славянской письменности и культуры;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текстов современного русского языка в диахроническом аспекте;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Методом диахронного анализа языкового материала; внутренней реконструкции.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Ваганов А.В. канд. филол. наук, доцент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Б1.В.ДВ.11.02. Лингвометодический анализ школьных УМК по русскому языку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формирование у студентов  знаний, умений и навыков системного многоаспектного лингвометодического анализа УМК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обучение студентов лингвометодическому анализу УМК,</w:t>
      </w:r>
    </w:p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способствовать формированию у студентов творческого подхода к устранению недочётов УМК.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системные отношения языковых единиц в фонетике, лексике, морфологии и синтаксисе русского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создавать новые УМК, реализовывать УМК;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опираться в своей профессиональной деятельности на принципы толерантности, диалога и сотрудничества;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элементы анализа языковых единиц при подготовке к ЕГЭ по русскому языку;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КИМы для промежуточной аттестации учащихся;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диагностические тестовые задания для промежуточной аттестации учащихся;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создания методических комплексов, учитывающих взаимодействие учителя, ученика и его родителей;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(журналы, сайты, образовательные порталы и т.д.);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методикой составления тестовых заданий,  методикой подготовки к ЕГЭ по русскому языку;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распознавания и анализа основных языковых единиц;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методикой диагностирования учебных достижений учащихся по русскому языку;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Б1.В.ДВ.12.01  История лексики русского литературного языка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веков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пути развития словарного состава русского языка </w:t>
      </w:r>
      <w:r w:rsidRPr="00123E24">
        <w:rPr>
          <w:sz w:val="28"/>
          <w:szCs w:val="28"/>
          <w:lang w:val="en-US"/>
        </w:rPr>
        <w:t>X</w:t>
      </w:r>
      <w:r w:rsidRPr="00123E24">
        <w:rPr>
          <w:sz w:val="28"/>
          <w:szCs w:val="28"/>
        </w:rPr>
        <w:t xml:space="preserve"> – </w:t>
      </w:r>
      <w:r w:rsidRPr="00123E24">
        <w:rPr>
          <w:sz w:val="28"/>
          <w:szCs w:val="28"/>
          <w:lang w:val="en-US"/>
        </w:rPr>
        <w:t>XVII</w:t>
      </w:r>
      <w:r w:rsidRPr="00123E24">
        <w:rPr>
          <w:sz w:val="28"/>
          <w:szCs w:val="28"/>
        </w:rPr>
        <w:t xml:space="preserve"> веков; 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и формы использования сведений по истории слов в школьном курсе русского языка и литературы;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основные направления 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могут использоваться  материалы исторической лексикологии;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словарного состава языка с историей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пути использования 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материалов истории лексики в школьном курсе русского языка и литературы;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словарного состава письменных памятников Древней Руси с учётом особенностей исторической эпохи;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Б1.В.ДВ.12.02  «Слово о полку Игореве» как памятник литературного языка Киевской Руси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рассмотреть важнейшие тематические группы лексики, отразившиеся в «Слове о полку Игореве», охарактеризовать лексическое значение слов данных групп в древнерусском языке; 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 охарактеризовать лексику «Слова о полку Игореве» с точки зрения её происхождения; 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рассмотреть лексику, представленную в   «Слове о полку Игореве», с точки зрения её исторических судеб в ходе дальнейшего развития русского языка.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обращения к </w:t>
      </w:r>
      <w:r w:rsidRPr="00123E24">
        <w:rPr>
          <w:rFonts w:ascii="Times New Roman" w:hAnsi="Times New Roman" w:cs="Times New Roman"/>
          <w:sz w:val="28"/>
          <w:szCs w:val="28"/>
        </w:rPr>
        <w:t>языковому наследию Древней Руси в школьном курсе русского языка и литературы;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литературного языка эпохи Киевской  Руси, отразившееся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различных типов  имён собственных в тексте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важнейшие лексико-тематические группы древнерусского языка, отразившиеся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сопоставлять различные переводы «Слова о полку Игореве»  на современный русский язык;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из  лексики «Слова о полку Игореве»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сопоставлять различные толкования «тёмных мест»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лексическое значение слов, употребляемых в изучаемом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сведений о языке «Слова о полку Игореве» в школьном курсе;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историко-лингвистического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Б1.В.ДВ.13.01. Творчество поэтов «пушкинской плеяды»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систематизированных знаний о своеобразии творчества поэтов пушкинского времени.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сформировать целостное представление литературе как важнейшей раскрыть историческую основу формирования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современные условия развития личности с перспективой духовного воспитания обучающихся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/>
      </w:tblPr>
      <w:tblGrid>
        <w:gridCol w:w="851"/>
        <w:gridCol w:w="7938"/>
      </w:tblGrid>
      <w:tr w:rsidR="00FB2A3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владением приемами анализа текстов различных видов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жанров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Стародубцева З.Г.., канд. филол. наук, доцент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Б1.В.ДВ.13.02. Творчество М.Ю. Лермонтова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color w:val="404040" w:themeColor="text1" w:themeTint="BF"/>
          <w:sz w:val="28"/>
          <w:szCs w:val="28"/>
        </w:rPr>
        <w:t>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представление об основных современных проблемах изучения творчества М.Ю. Лермонтова;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новую интерпретацию вершинных произведений и творчества Лермонтова в целом;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показать значение творчества Лермонтова в художественно-эстетическом пространстве европейской литературной традиции.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Основные социальные функции профессии учителя, ее значимость в общественном развитии;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Ориентироваться в сложных дискуссионных проблемах русской литературы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XIX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века.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Соотносить современные условия развития личности с перспективой духовного воспитания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Рассматривать и оценивать литературные явления в связи с культурно-историческим процессом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639" w:type="dxa"/>
        <w:tblInd w:w="108" w:type="dxa"/>
        <w:tblLook w:val="04A0"/>
      </w:tblPr>
      <w:tblGrid>
        <w:gridCol w:w="1701"/>
        <w:gridCol w:w="7938"/>
      </w:tblGrid>
      <w:tr w:rsidR="00FB2A3E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Б1.В.ДВ.14.01. Творчество А.А.Фета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сформировать у студентов представление о мировоззрении Ф.И.Тютчева;</w:t>
      </w:r>
    </w:p>
    <w:p w:rsidR="00FB2A3E" w:rsidRPr="00123E24" w:rsidRDefault="00FB2A3E" w:rsidP="00FB2A3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Ф.И.Тютчева; </w:t>
      </w:r>
    </w:p>
    <w:p w:rsidR="00FB2A3E" w:rsidRPr="00123E24" w:rsidRDefault="00FB2A3E" w:rsidP="00FB2A3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Ф.И.Тютчева в социокультурном контексте.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Ф.И.Тютчева (родной, русской, мировой).  Содержание компонентов «Историческое наследие» и «Культурная традиция».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Ф.И.Тютчева с мировой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2" w:type="dxa"/>
        <w:tblInd w:w="108" w:type="dxa"/>
        <w:tblLayout w:type="fixed"/>
        <w:tblLook w:val="04A0"/>
      </w:tblPr>
      <w:tblGrid>
        <w:gridCol w:w="1134"/>
        <w:gridCol w:w="7938"/>
      </w:tblGrid>
      <w:tr w:rsidR="00FB2A3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Б1.В.ДВ.14.02. Творчество Ф.И.Тютчева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  сформировать у студентов представление о мировоззрении А.А. Фета;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А.А. Фета;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А.А. Фета в социокультурном контексте.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А.А.Фета с мировой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5" w:type="dxa"/>
        <w:tblInd w:w="108" w:type="dxa"/>
        <w:tblLayout w:type="fixed"/>
        <w:tblLook w:val="04A0"/>
      </w:tblPr>
      <w:tblGrid>
        <w:gridCol w:w="1134"/>
        <w:gridCol w:w="7941"/>
      </w:tblGrid>
      <w:tr w:rsidR="00FB2A3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Художественный мир А.П. Чехова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4"/>
        <w:numPr>
          <w:ilvl w:val="0"/>
          <w:numId w:val="61"/>
        </w:numPr>
        <w:shd w:val="clear" w:color="auto" w:fill="FFFFFF"/>
        <w:tabs>
          <w:tab w:val="left" w:pos="9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формирование 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у студентов системы представлений об эстетическом и нравственно-философском своеобразии произведений </w:t>
      </w:r>
      <w:r w:rsidRPr="00123E24">
        <w:rPr>
          <w:rFonts w:ascii="Times New Roman" w:hAnsi="Times New Roman"/>
          <w:sz w:val="28"/>
          <w:szCs w:val="28"/>
        </w:rPr>
        <w:t>А. П. Чехова.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актуализация опыта работы с литературоведческими и иными источниками;</w:t>
      </w:r>
    </w:p>
    <w:p w:rsidR="00FB2A3E" w:rsidRPr="00123E24" w:rsidRDefault="00FB2A3E" w:rsidP="00FB2A3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приобретение практических навыков самостоятельного творческого исследования художественного текста;</w:t>
      </w:r>
    </w:p>
    <w:p w:rsidR="00FB2A3E" w:rsidRPr="00123E24" w:rsidRDefault="00FB2A3E" w:rsidP="00FB2A3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совершенствование способностей по систематизации и обобщению приемов и методов аналитического прочтения текстов А.П. Чехова.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соотносить современные условия развития личности с перспективой духовного воспитания обучающихся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/>
      </w:tblPr>
      <w:tblGrid>
        <w:gridCol w:w="851"/>
        <w:gridCol w:w="7938"/>
      </w:tblGrid>
      <w:tr w:rsidR="00FB2A3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Align w:val="center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Творчество Ф.М. Достоевского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-сформировать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у студентов представление о мировоззрении Ф.М. Достоевского;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выявить особенности эстетической и нравственно-философской системы Ф.М.Достоевского;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раскрыть  художественное своеобразие и значение творчества Ф. М. Достоевского в социокультурном контексте.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Ф.М.Достоевского (родной, русской, мировой).  Содержание компонентов «Историческое наследие» и «Культурная традиция».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Ф.М.Достоевского с мировой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литературы.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/>
      </w:tblPr>
      <w:tblGrid>
        <w:gridCol w:w="851"/>
        <w:gridCol w:w="7938"/>
      </w:tblGrid>
      <w:tr w:rsidR="00FB2A3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Б1.В.ДВ.16.01. Русская проза начала XX века с реалистической доминантой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sz w:val="28"/>
          <w:szCs w:val="28"/>
        </w:rPr>
        <w:t xml:space="preserve">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раскрыть историческую основу формирования литературы XX вв. 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XX вв.;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XX века. 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рассматривать и оценивать литературные явления в связи с культурно-историческим процессом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литературы.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/>
      </w:tblPr>
      <w:tblGrid>
        <w:gridCol w:w="1566"/>
        <w:gridCol w:w="8181"/>
      </w:tblGrid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Б1.В.ДВ.16.02. Творчество А.А. Ахматовой и М.И. Цветаевой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основ, определяющих профессиональную подготовку учителя русского языка и литературы;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формирование у студентов знания закономерностей литературного процесса;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понимание художественного своеобразия и значения литературного произведения в социокультурном контексте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Содержание художественных произведений А.А.Ахматовой и М.И.Цветаевой. Содержание компонентов «Историческое наследие» и «Культурная традиция».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Находить связи творчества </w:t>
      </w:r>
      <w:r w:rsidRPr="00123E24">
        <w:rPr>
          <w:rFonts w:ascii="Times New Roman" w:hAnsi="Times New Roman" w:cs="Times New Roman"/>
          <w:sz w:val="28"/>
          <w:szCs w:val="28"/>
        </w:rPr>
        <w:t>А.А.Ахматовой и М.И.Цветаевой.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мировой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/>
      </w:tblPr>
      <w:tblGrid>
        <w:gridCol w:w="1566"/>
        <w:gridCol w:w="8181"/>
      </w:tblGrid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Б1.В.ДВ.17.01. Философская и психологическая проза 30-50-х годов XX века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знания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современными методами и технологиями обучения и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диагностики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Б1.В.ДВ.17.02. Поэзия 60-70-х годов XX века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clear" w:pos="1804"/>
          <w:tab w:val="left" w:pos="0"/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</w:t>
      </w:r>
    </w:p>
    <w:p w:rsidR="00FB2A3E" w:rsidRPr="00123E24" w:rsidRDefault="00FB2A3E" w:rsidP="00FB2A3E">
      <w:pPr>
        <w:pStyle w:val="a8"/>
        <w:widowControl w:val="0"/>
        <w:tabs>
          <w:tab w:val="clear" w:pos="1804"/>
          <w:tab w:val="left" w:pos="0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рассмотреть историко-литературный процесс в контексте с литературными направлениями и течениями.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прозаиков, поэтов, драматургов;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обучающихся в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Б1.В.ДВ.18.01. Поэтическая практика русского модернизма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поэзии русского модернизма как неклассической поэтической практики.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проводить все виды внеклассной работы по предмету;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Б1.В.ДВ.18.02. Теория литературы и философия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использовать 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Б1.В.ДВ.19.01. Лирика серебряного века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серебряного века как неклассической поэтической практики.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способностью к коммуникации в устной и письменной формах на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Б1.ДВ.19.02  Жанр исторического романа в литературе романтизма 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с художественными текстами,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и приемы речевой коммуникации.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этапы развития мировой культуры и литературы;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виды и приемы  литературоведческого анализа.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литературоведческие термины и понятия;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литературных произведений.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литературных родов (видов) и жанров.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диалоге и полилоге, дискуссии.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применять 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давать характеристику литературному явлению,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приводить примеры из текстов произведений,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публичной речи, аргументации, 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письменного общения.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поиска применения 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современных методов и технологий обучения и диагностики в аспекте литературного образования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публичной речи, аргументации, ведения дискуссии.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ОК-4</w:t>
      </w:r>
      <w:r w:rsidRPr="00123E24">
        <w:rPr>
          <w:rFonts w:ascii="Times New Roman" w:hAnsi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ПК-2</w:t>
      </w:r>
      <w:r w:rsidRPr="00123E24">
        <w:rPr>
          <w:rFonts w:ascii="Times New Roman" w:hAnsi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lastRenderedPageBreak/>
        <w:t>СК-2</w:t>
      </w:r>
      <w:r w:rsidRPr="00123E24">
        <w:rPr>
          <w:rFonts w:ascii="Times New Roman" w:hAnsi="Times New Roman"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СК-3</w:t>
      </w:r>
      <w:r w:rsidRPr="00123E24">
        <w:rPr>
          <w:rFonts w:ascii="Times New Roman" w:hAnsi="Times New Roman"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СК-6</w:t>
      </w:r>
      <w:r w:rsidRPr="00123E24">
        <w:rPr>
          <w:rFonts w:ascii="Times New Roman" w:hAnsi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ЗЕТ):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к. филол. н., доцент кафедры литературы Смоличева С.В.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Б1.В.ДВ.20.01. Лирика Б.Л. Пастернака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основы философских и социогуманитарных знаний для формирования научного мировоззрения;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ТСО и средства наглядности; составлять алгоритмы;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приемами анализа текстов различных видов и жанров.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 для формирования научного мировоззрения;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современными методами и технологиями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знаниями различных текстов видов и жанров.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Б1.В.ДВ.20.02. Античные и библейские сюжеты в живописи и в литературе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познакомить с художественными текстами,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ознакомить с проблемами поэтики зарубежной литературы,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акцентировать русско-зарубежные литературные связи,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события, этапы и закономерности развития мирового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литературного процесса,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основные литературоведческие понятия и категории,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творчество известных зарубежных писателей и поэтов,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содержание изучаемых литературных произведений.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определять художественное своеобразие произведений и творчества писателя в целом,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современной литературоведческой учебной и научной литературе.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историко-литературного анализа для выработки системного, целостного взгляда на проблемы литературы,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публичной речи, аргументации, ведения дискуссии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Смоличева С.В., канд. филол. наук, доцент</w:t>
      </w:r>
    </w:p>
    <w:p w:rsidR="00E51659" w:rsidRDefault="00E51659">
      <w:bookmarkStart w:id="0" w:name="_GoBack"/>
      <w:bookmarkEnd w:id="0"/>
    </w:p>
    <w:sectPr w:rsidR="00E51659" w:rsidSect="006B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77" w:rsidRDefault="00B11277" w:rsidP="00B11277">
      <w:pPr>
        <w:spacing w:after="0" w:line="240" w:lineRule="auto"/>
      </w:pPr>
      <w:r>
        <w:separator/>
      </w:r>
    </w:p>
  </w:endnote>
  <w:endnote w:type="continuationSeparator" w:id="0">
    <w:p w:rsidR="00B11277" w:rsidRDefault="00B11277" w:rsidP="00B1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DD" w:rsidRDefault="00B11277" w:rsidP="00A4031B">
    <w:pPr>
      <w:pStyle w:val="af1"/>
      <w:jc w:val="center"/>
    </w:pPr>
    <w:r>
      <w:fldChar w:fldCharType="begin"/>
    </w:r>
    <w:r w:rsidR="00FB2A3E">
      <w:instrText>PAGE   \* MERGEFORMAT</w:instrText>
    </w:r>
    <w:r>
      <w:fldChar w:fldCharType="separate"/>
    </w:r>
    <w:r w:rsidR="00581274">
      <w:rPr>
        <w:noProof/>
      </w:rPr>
      <w:t>216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77" w:rsidRDefault="00B11277" w:rsidP="00B11277">
      <w:pPr>
        <w:spacing w:after="0" w:line="240" w:lineRule="auto"/>
      </w:pPr>
      <w:r>
        <w:separator/>
      </w:r>
    </w:p>
  </w:footnote>
  <w:footnote w:type="continuationSeparator" w:id="0">
    <w:p w:rsidR="00B11277" w:rsidRDefault="00B11277" w:rsidP="00B1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DD" w:rsidRDefault="00581274" w:rsidP="00A4031B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D2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A8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5CC"/>
    <w:multiLevelType w:val="hybridMultilevel"/>
    <w:tmpl w:val="B4E8DD7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2C1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606E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753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22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3F5"/>
    <w:multiLevelType w:val="hybridMultilevel"/>
    <w:tmpl w:val="DF0A2B90"/>
    <w:lvl w:ilvl="0" w:tplc="9AD43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5779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66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</w:lvl>
    <w:lvl w:ilvl="3">
      <w:start w:val="1"/>
      <w:numFmt w:val="decimal"/>
      <w:isLgl/>
      <w:lvlText w:val="%1.%2.%3.%4."/>
      <w:lvlJc w:val="left"/>
      <w:pPr>
        <w:ind w:left="6675" w:hanging="720"/>
      </w:pPr>
    </w:lvl>
    <w:lvl w:ilvl="4">
      <w:start w:val="1"/>
      <w:numFmt w:val="decimal"/>
      <w:isLgl/>
      <w:lvlText w:val="%1.%2.%3.%4.%5."/>
      <w:lvlJc w:val="left"/>
      <w:pPr>
        <w:ind w:left="7035" w:hanging="1080"/>
      </w:pPr>
    </w:lvl>
    <w:lvl w:ilvl="5">
      <w:start w:val="1"/>
      <w:numFmt w:val="decimal"/>
      <w:isLgl/>
      <w:lvlText w:val="%1.%2.%3.%4.%5.%6."/>
      <w:lvlJc w:val="left"/>
      <w:pPr>
        <w:ind w:left="7035" w:hanging="1080"/>
      </w:pPr>
    </w:lvl>
    <w:lvl w:ilvl="6">
      <w:start w:val="1"/>
      <w:numFmt w:val="decimal"/>
      <w:isLgl/>
      <w:lvlText w:val="%1.%2.%3.%4.%5.%6.%7."/>
      <w:lvlJc w:val="left"/>
      <w:pPr>
        <w:ind w:left="7395" w:hanging="1440"/>
      </w:pPr>
    </w:lvl>
    <w:lvl w:ilvl="7">
      <w:start w:val="1"/>
      <w:numFmt w:val="decimal"/>
      <w:isLgl/>
      <w:lvlText w:val="%1.%2.%3.%4.%5.%6.%7.%8."/>
      <w:lvlJc w:val="left"/>
      <w:pPr>
        <w:ind w:left="7395" w:hanging="1440"/>
      </w:pPr>
    </w:lvl>
    <w:lvl w:ilvl="8">
      <w:start w:val="1"/>
      <w:numFmt w:val="decimal"/>
      <w:isLgl/>
      <w:lvlText w:val="%1.%2.%3.%4.%5.%6.%7.%8.%9."/>
      <w:lvlJc w:val="left"/>
      <w:pPr>
        <w:ind w:left="7755" w:hanging="1800"/>
      </w:pPr>
    </w:lvl>
  </w:abstractNum>
  <w:abstractNum w:abstractNumId="14">
    <w:nsid w:val="2EA649C8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4869"/>
    <w:multiLevelType w:val="hybridMultilevel"/>
    <w:tmpl w:val="424837D8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FC024E"/>
    <w:multiLevelType w:val="hybridMultilevel"/>
    <w:tmpl w:val="54F6BFB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456748"/>
    <w:multiLevelType w:val="hybridMultilevel"/>
    <w:tmpl w:val="1A801746"/>
    <w:lvl w:ilvl="0" w:tplc="D6367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A2A4D"/>
    <w:multiLevelType w:val="hybridMultilevel"/>
    <w:tmpl w:val="10026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693923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885C87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26B4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72C5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332F7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373E0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1336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74023AF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433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54E47C39"/>
    <w:multiLevelType w:val="hybridMultilevel"/>
    <w:tmpl w:val="DF5C826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5127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E793B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D636F4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74466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F87463"/>
    <w:multiLevelType w:val="hybridMultilevel"/>
    <w:tmpl w:val="9C7A78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F0219B3"/>
    <w:multiLevelType w:val="hybridMultilevel"/>
    <w:tmpl w:val="43045D4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4B567E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94033"/>
    <w:multiLevelType w:val="multilevel"/>
    <w:tmpl w:val="14A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DC774E"/>
    <w:multiLevelType w:val="hybridMultilevel"/>
    <w:tmpl w:val="B598F900"/>
    <w:lvl w:ilvl="0" w:tplc="1D14D9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081624"/>
    <w:multiLevelType w:val="hybridMultilevel"/>
    <w:tmpl w:val="2568623C"/>
    <w:lvl w:ilvl="0" w:tplc="19066C9C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8243C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B736B7"/>
    <w:multiLevelType w:val="hybridMultilevel"/>
    <w:tmpl w:val="960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A421E"/>
    <w:multiLevelType w:val="hybridMultilevel"/>
    <w:tmpl w:val="05CA80CE"/>
    <w:lvl w:ilvl="0" w:tplc="CDDC045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47306B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920237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D70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7F8A2CF6"/>
    <w:multiLevelType w:val="hybridMultilevel"/>
    <w:tmpl w:val="90A8FF68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9"/>
  </w:num>
  <w:num w:numId="4">
    <w:abstractNumId w:val="31"/>
  </w:num>
  <w:num w:numId="5">
    <w:abstractNumId w:val="15"/>
  </w:num>
  <w:num w:numId="6">
    <w:abstractNumId w:val="5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9"/>
  </w:num>
  <w:num w:numId="12">
    <w:abstractNumId w:val="55"/>
  </w:num>
  <w:num w:numId="13">
    <w:abstractNumId w:val="17"/>
  </w:num>
  <w:num w:numId="14">
    <w:abstractNumId w:val="3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3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52"/>
  </w:num>
  <w:num w:numId="39">
    <w:abstractNumId w:val="2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0"/>
  </w:num>
  <w:num w:numId="44">
    <w:abstractNumId w:val="54"/>
  </w:num>
  <w:num w:numId="45">
    <w:abstractNumId w:val="46"/>
  </w:num>
  <w:num w:numId="46">
    <w:abstractNumId w:val="59"/>
  </w:num>
  <w:num w:numId="47">
    <w:abstractNumId w:val="21"/>
  </w:num>
  <w:num w:numId="48">
    <w:abstractNumId w:val="49"/>
  </w:num>
  <w:num w:numId="49">
    <w:abstractNumId w:val="2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 w:numId="66">
    <w:abstractNumId w:val="12"/>
  </w:num>
  <w:num w:numId="67">
    <w:abstractNumId w:val="39"/>
  </w:num>
  <w:num w:numId="68">
    <w:abstractNumId w:val="14"/>
  </w:num>
  <w:num w:numId="69">
    <w:abstractNumId w:val="22"/>
  </w:num>
  <w:num w:numId="70">
    <w:abstractNumId w:val="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5F"/>
    <w:rsid w:val="003B1791"/>
    <w:rsid w:val="00581274"/>
    <w:rsid w:val="005E4A5F"/>
    <w:rsid w:val="00B11277"/>
    <w:rsid w:val="00E51659"/>
    <w:rsid w:val="00FB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A3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2A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A3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2A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B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A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B2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B2A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B2A3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2A3E"/>
    <w:rPr>
      <w:vertAlign w:val="superscript"/>
    </w:rPr>
  </w:style>
  <w:style w:type="paragraph" w:customStyle="1" w:styleId="a8">
    <w:name w:val="список с точками"/>
    <w:basedOn w:val="a"/>
    <w:qFormat/>
    <w:rsid w:val="00FB2A3E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FB2A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rsid w:val="00FB2A3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b">
    <w:name w:val="page number"/>
    <w:basedOn w:val="a0"/>
    <w:rsid w:val="00FB2A3E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FB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B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FB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FB2A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2A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B2A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B2A3E"/>
  </w:style>
  <w:style w:type="table" w:customStyle="1" w:styleId="3">
    <w:name w:val="Сетка таблицы3"/>
    <w:basedOn w:val="a1"/>
    <w:uiPriority w:val="59"/>
    <w:rsid w:val="00FB2A3E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B2A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ody Text Indent"/>
    <w:basedOn w:val="a"/>
    <w:link w:val="af0"/>
    <w:uiPriority w:val="99"/>
    <w:unhideWhenUsed/>
    <w:rsid w:val="00FB2A3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2A3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rsid w:val="00FB2A3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FB2A3E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FB2A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B2A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B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2A3E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FB2A3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FB2A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2">
    <w:name w:val="c2"/>
    <w:basedOn w:val="a"/>
    <w:rsid w:val="00FB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A3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2A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A3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2A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B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A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B2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B2A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B2A3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2A3E"/>
    <w:rPr>
      <w:vertAlign w:val="superscript"/>
    </w:rPr>
  </w:style>
  <w:style w:type="paragraph" w:customStyle="1" w:styleId="a8">
    <w:name w:val="список с точками"/>
    <w:basedOn w:val="a"/>
    <w:qFormat/>
    <w:rsid w:val="00FB2A3E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FB2A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rsid w:val="00FB2A3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b">
    <w:name w:val="page number"/>
    <w:basedOn w:val="a0"/>
    <w:rsid w:val="00FB2A3E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FB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B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FB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FB2A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2A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B2A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B2A3E"/>
  </w:style>
  <w:style w:type="table" w:customStyle="1" w:styleId="3">
    <w:name w:val="Сетка таблицы3"/>
    <w:basedOn w:val="a1"/>
    <w:uiPriority w:val="59"/>
    <w:rsid w:val="00FB2A3E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B2A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ody Text Indent"/>
    <w:basedOn w:val="a"/>
    <w:link w:val="af0"/>
    <w:uiPriority w:val="99"/>
    <w:unhideWhenUsed/>
    <w:rsid w:val="00FB2A3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2A3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rsid w:val="00FB2A3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FB2A3E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FB2A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B2A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B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2A3E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FB2A3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FB2A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2">
    <w:name w:val="c2"/>
    <w:basedOn w:val="a"/>
    <w:rsid w:val="00FB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2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216</Pages>
  <Words>51322</Words>
  <Characters>292539</Characters>
  <Application>Microsoft Office Word</Application>
  <DocSecurity>0</DocSecurity>
  <Lines>2437</Lines>
  <Paragraphs>686</Paragraphs>
  <ScaleCrop>false</ScaleCrop>
  <Company>ГОУВПО "ТГПИ"</Company>
  <LinksUpToDate>false</LinksUpToDate>
  <CharactersWithSpaces>343175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Нарушевич Андрей Георгиевич</cp:lastModifiedBy>
  <cp:revision>2</cp:revision>
  <dcterms:created xsi:type="dcterms:W3CDTF">2020-07-10T13:44:00Z</dcterms:created>
  <dcterms:modified xsi:type="dcterms:W3CDTF">2020-07-10T13:44:00Z</dcterms:modified>
</cp:coreProperties>
</file>