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7" w:rsidRPr="00391060" w:rsidRDefault="00776607" w:rsidP="00776607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391060">
        <w:rPr>
          <w:b/>
        </w:rPr>
        <w:t>МИНИСТЕРСТВО ОБРАЗОВАНИЯ И НАУКИ РОССИЙСКОЙ ФЕДЕРАЦИИ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высшего образования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«Ростовский государственный экономический университет (РИНХ)»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Таганрогский институт имени А. П. Чехова (филиал) «РГЭУ (РИНХ)»</w:t>
      </w:r>
    </w:p>
    <w:p w:rsidR="00776607" w:rsidRPr="00391060" w:rsidRDefault="00776607" w:rsidP="00776607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76607" w:rsidRPr="00E042D1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387"/>
      </w:tblGrid>
      <w:tr w:rsidR="00776607" w:rsidRPr="00E042D1" w:rsidTr="00545606">
        <w:trPr>
          <w:cantSplit/>
          <w:trHeight w:val="2098"/>
        </w:trPr>
        <w:tc>
          <w:tcPr>
            <w:tcW w:w="4885" w:type="dxa"/>
          </w:tcPr>
          <w:tbl>
            <w:tblPr>
              <w:tblW w:w="9039" w:type="dxa"/>
              <w:tblInd w:w="708" w:type="dxa"/>
              <w:tblLook w:val="0000" w:firstRow="0" w:lastRow="0" w:firstColumn="0" w:lastColumn="0" w:noHBand="0" w:noVBand="0"/>
            </w:tblPr>
            <w:tblGrid>
              <w:gridCol w:w="9039"/>
            </w:tblGrid>
            <w:tr w:rsidR="00776607" w:rsidTr="00545606">
              <w:tc>
                <w:tcPr>
                  <w:tcW w:w="4819" w:type="dxa"/>
                </w:tcPr>
                <w:p w:rsidR="00776607" w:rsidRPr="00391060" w:rsidRDefault="00776607" w:rsidP="00545606">
                  <w:pPr>
                    <w:ind w:firstLine="0"/>
                    <w:rPr>
                      <w:b/>
                      <w:smallCaps/>
                    </w:rPr>
                  </w:pPr>
                  <w:r w:rsidRPr="00391060">
                    <w:rPr>
                      <w:b/>
                      <w:smallCaps/>
                    </w:rPr>
                    <w:t>УТВЕРЖДАЮ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  <w:r>
                    <w:t>Директор филиала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 xml:space="preserve">___________ </w:t>
                  </w:r>
                  <w:r w:rsidRPr="00443949">
                    <w:rPr>
                      <w:b/>
                    </w:rPr>
                    <w:t>А. Ю. Голобородько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>«___» _______ 2018г.</w:t>
                  </w: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</w:tc>
            </w:tr>
          </w:tbl>
          <w:p w:rsidR="00776607" w:rsidRDefault="00776607" w:rsidP="00545606">
            <w:pPr>
              <w:rPr>
                <w:smallCaps/>
              </w:rPr>
            </w:pPr>
          </w:p>
        </w:tc>
      </w:tr>
    </w:tbl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 xml:space="preserve">ОСНОВНАЯ ПРОФЕССИОНАЛЬНАЯ ОБРАЗОВАТЕЛЬНАЯ ПРОГРАММА </w:t>
      </w:r>
    </w:p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>ВЫСШЕГО ОБРАЗОВАНИЯ</w:t>
      </w:r>
    </w:p>
    <w:p w:rsidR="00776607" w:rsidRPr="006A7AB6" w:rsidRDefault="00776607" w:rsidP="00776607">
      <w:pPr>
        <w:tabs>
          <w:tab w:val="left" w:pos="709"/>
        </w:tabs>
        <w:ind w:firstLine="709"/>
        <w:jc w:val="center"/>
      </w:pP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D667ED">
        <w:rPr>
          <w:sz w:val="28"/>
          <w:szCs w:val="28"/>
        </w:rPr>
        <w:t>Направление подготовки</w:t>
      </w:r>
    </w:p>
    <w:p w:rsidR="00776607" w:rsidRDefault="00776607" w:rsidP="00776607">
      <w:pPr>
        <w:tabs>
          <w:tab w:val="left" w:pos="709"/>
        </w:tabs>
        <w:ind w:firstLine="0"/>
        <w:jc w:val="center"/>
        <w:rPr>
          <w:b/>
          <w:i/>
          <w:sz w:val="28"/>
          <w:szCs w:val="28"/>
          <w:u w:val="single"/>
        </w:rPr>
      </w:pPr>
      <w:r w:rsidRPr="0028480A">
        <w:rPr>
          <w:b/>
          <w:i/>
          <w:sz w:val="28"/>
          <w:szCs w:val="28"/>
          <w:u w:val="single"/>
        </w:rPr>
        <w:t>44</w:t>
      </w:r>
      <w:r w:rsidRPr="00D667ED">
        <w:rPr>
          <w:b/>
          <w:i/>
          <w:sz w:val="28"/>
          <w:szCs w:val="28"/>
          <w:u w:val="single"/>
        </w:rPr>
        <w:t>.03.0</w:t>
      </w:r>
      <w:r>
        <w:rPr>
          <w:b/>
          <w:i/>
          <w:sz w:val="28"/>
          <w:szCs w:val="28"/>
          <w:u w:val="single"/>
        </w:rPr>
        <w:t>5</w:t>
      </w:r>
      <w:r w:rsidRPr="00D667ED">
        <w:rPr>
          <w:b/>
          <w:i/>
          <w:sz w:val="28"/>
          <w:szCs w:val="28"/>
          <w:u w:val="single"/>
        </w:rPr>
        <w:t xml:space="preserve"> «Педагогическое образование»</w:t>
      </w: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i/>
          <w:sz w:val="28"/>
          <w:szCs w:val="28"/>
          <w:highlight w:val="yellow"/>
          <w:u w:val="single"/>
        </w:rPr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</w:t>
      </w:r>
    </w:p>
    <w:p w:rsidR="00776607" w:rsidRPr="00D57408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44.03.05</w:t>
      </w:r>
      <w:r>
        <w:rPr>
          <w:b/>
          <w:i/>
          <w:sz w:val="28"/>
          <w:szCs w:val="28"/>
          <w:u w:val="single"/>
        </w:rPr>
        <w:t>.</w:t>
      </w:r>
      <w:r w:rsidRPr="00D57408">
        <w:rPr>
          <w:b/>
          <w:i/>
          <w:sz w:val="28"/>
          <w:szCs w:val="28"/>
          <w:u w:val="single"/>
        </w:rPr>
        <w:t>23 «История» и 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Прикладной бакалавриат</w:t>
      </w:r>
    </w:p>
    <w:p w:rsidR="00776607" w:rsidRPr="00391060" w:rsidRDefault="000B71E7" w:rsidP="00776607">
      <w:pPr>
        <w:jc w:val="center"/>
      </w:pPr>
      <w:r>
        <w:t>за</w:t>
      </w:r>
      <w:r w:rsidR="00776607" w:rsidRPr="00391060">
        <w:t>очная –5 л</w:t>
      </w:r>
      <w:r>
        <w:t>. 6 мес.</w:t>
      </w:r>
      <w:r w:rsidR="00776607" w:rsidRPr="00391060">
        <w:t xml:space="preserve"> </w:t>
      </w:r>
    </w:p>
    <w:p w:rsidR="00776607" w:rsidRPr="00391060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0449" w:type="dxa"/>
        <w:tblInd w:w="-594" w:type="dxa"/>
        <w:tblLayout w:type="fixed"/>
        <w:tblLook w:val="0400" w:firstRow="0" w:lastRow="0" w:firstColumn="0" w:lastColumn="0" w:noHBand="0" w:noVBand="1"/>
      </w:tblPr>
      <w:tblGrid>
        <w:gridCol w:w="5521"/>
        <w:gridCol w:w="4928"/>
      </w:tblGrid>
      <w:tr w:rsidR="00776607" w:rsidTr="00545606">
        <w:tc>
          <w:tcPr>
            <w:tcW w:w="5521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ind w:left="452" w:firstLine="0"/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на заседании совета факультета </w:t>
            </w:r>
            <w:r>
              <w:t>истории и филологии</w:t>
            </w:r>
          </w:p>
          <w:p w:rsidR="00776607" w:rsidRPr="00BF1544" w:rsidRDefault="00776607" w:rsidP="00545606">
            <w:pPr>
              <w:ind w:left="452" w:firstLine="0"/>
            </w:pP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протокол № </w:t>
            </w:r>
            <w:r>
              <w:t>11</w:t>
            </w:r>
            <w:r w:rsidRPr="00BF1544">
              <w:t xml:space="preserve"> от «10» мая 2018 г.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Декан факультета </w:t>
            </w:r>
            <w:r w:rsidRPr="00BF1544">
              <w:rPr>
                <w:b/>
              </w:rPr>
              <w:tab/>
            </w:r>
            <w:r w:rsidRPr="00BF1544">
              <w:rPr>
                <w:b/>
              </w:rPr>
              <w:tab/>
            </w:r>
            <w:r>
              <w:rPr>
                <w:i/>
              </w:rPr>
              <w:t>Волвенко А.А.</w:t>
            </w:r>
          </w:p>
        </w:tc>
        <w:tc>
          <w:tcPr>
            <w:tcW w:w="4928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Default="00776607" w:rsidP="00545606">
            <w:r w:rsidRPr="00BF1544">
              <w:t>на заседании</w:t>
            </w:r>
            <w:r w:rsidRPr="00BF1544">
              <w:tab/>
              <w:t>кафедры истории</w:t>
            </w:r>
          </w:p>
          <w:p w:rsidR="00776607" w:rsidRDefault="00776607" w:rsidP="00545606"/>
          <w:p w:rsidR="00776607" w:rsidRDefault="00776607" w:rsidP="00545606"/>
          <w:p w:rsidR="00776607" w:rsidRPr="00BF1544" w:rsidRDefault="00776607" w:rsidP="00545606">
            <w:pPr>
              <w:ind w:left="318" w:firstLine="0"/>
            </w:pPr>
            <w:r w:rsidRPr="00BF1544">
              <w:t xml:space="preserve">протокол № 10 от «03» мая 2018 г Заведующий кафедрой </w:t>
            </w:r>
            <w:r w:rsidRPr="00BF1544">
              <w:rPr>
                <w:i/>
              </w:rPr>
              <w:t>Агеева В.А.</w:t>
            </w:r>
          </w:p>
          <w:p w:rsidR="00776607" w:rsidRPr="00BF1544" w:rsidRDefault="00776607" w:rsidP="00545606">
            <w:pPr>
              <w:jc w:val="center"/>
            </w:pPr>
          </w:p>
        </w:tc>
      </w:tr>
    </w:tbl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  <w:r>
        <w:t>Таганрог</w:t>
      </w:r>
    </w:p>
    <w:p w:rsidR="00776607" w:rsidRDefault="00776607" w:rsidP="00776607">
      <w:pPr>
        <w:jc w:val="center"/>
      </w:pPr>
      <w:r>
        <w:t xml:space="preserve">2018 </w:t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776607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  <w:bookmarkStart w:id="0" w:name="_GoBack"/>
      <w:bookmarkEnd w:id="0"/>
    </w:p>
    <w:p w:rsidR="00776607" w:rsidRPr="00391060" w:rsidRDefault="00776607" w:rsidP="00776607">
      <w:pPr>
        <w:spacing w:line="276" w:lineRule="auto"/>
      </w:pPr>
    </w:p>
    <w:p w:rsidR="00776607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05511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405511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405511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776607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>
      <w:pPr>
        <w:ind w:firstLine="0"/>
      </w:pPr>
    </w:p>
    <w:p w:rsidR="00776607" w:rsidRDefault="00776607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«Педагогическое образование» профили 44.03.05.23 «История» и «Обществознание»,</w:t>
      </w:r>
      <w:r w:rsidRPr="00BA47C0">
        <w:rPr>
          <w:bCs/>
        </w:rPr>
        <w:t xml:space="preserve"> реализуемая в Таганрогском институте имени А.П. Чехова (филиал) ФГБОУ ВО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836D29">
        <w:t>ОПОП регламентирует цели, ожидаемые результаты, содержание, условия и технологии реализации образовательного процесса, отражает компетентностно-квалификационную характеристику выпускника и</w:t>
      </w:r>
      <w:r>
        <w:rPr>
          <w:color w:val="FF0000"/>
        </w:rPr>
        <w:t xml:space="preserve"> </w:t>
      </w:r>
      <w:r w:rsidRPr="006A7AB6">
        <w:t>включает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ВО</w:t>
      </w:r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1" w:name="_Toc149688194"/>
      <w:bookmarkStart w:id="2" w:name="_Toc149688250"/>
      <w:bookmarkStart w:id="3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4" w:name="_Toc149688195"/>
      <w:bookmarkStart w:id="5" w:name="_Toc149688251"/>
      <w:bookmarkStart w:id="6" w:name="_Toc149693818"/>
      <w:bookmarkEnd w:id="1"/>
      <w:bookmarkEnd w:id="2"/>
      <w:bookmarkEnd w:id="3"/>
      <w:r w:rsidRPr="0084753A">
        <w:rPr>
          <w:sz w:val="24"/>
          <w:szCs w:val="24"/>
          <w:u w:val="single"/>
        </w:rPr>
        <w:t>44.03.05 «Педагогическое образование» профили 44.03.05.23 «История» и «Обществознание»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630CBC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630CBC">
        <w:t xml:space="preserve"> </w:t>
      </w:r>
      <w:hyperlink r:id="rId5" w:history="1">
        <w:r w:rsidRPr="00630CBC">
          <w:rPr>
            <w:rStyle w:val="ab"/>
            <w:b w:val="0"/>
            <w:color w:val="auto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Pr="00630CBC">
        <w:t xml:space="preserve"> (зарегистрировано в Минюсте России 18.12.2015 г. № 40168)</w:t>
      </w:r>
      <w:r w:rsidRPr="00630CBC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>
        <w:t xml:space="preserve"> </w:t>
      </w: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t xml:space="preserve"> </w:t>
      </w: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>
        <w:rPr>
          <w:iCs/>
        </w:rPr>
        <w:t xml:space="preserve"> </w:t>
      </w: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ВО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ВО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>
        <w:t xml:space="preserve"> </w:t>
      </w: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сформированности компетенций обучающихся и выпускников на соответствие </w:t>
      </w:r>
      <w:r w:rsidRPr="00BA635A">
        <w:lastRenderedPageBreak/>
        <w:t>требованиям ФГОС ВО,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t xml:space="preserve"> </w:t>
      </w: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6" w:tgtFrame="_blank" w:history="1">
        <w:r w:rsidRPr="00BA635A">
          <w:rPr>
            <w:iCs/>
            <w:color w:val="auto"/>
          </w:rPr>
          <w:t>Положение о курсовых экзаменах и зачетах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t xml:space="preserve"> </w:t>
      </w:r>
      <w:hyperlink r:id="rId7" w:tgtFrame="_blank" w:history="1">
        <w:r w:rsidRPr="00BA635A">
          <w:rPr>
            <w:iCs/>
            <w:color w:val="auto"/>
          </w:rPr>
          <w:t>Положение о методических советах по направлению ОПОП ВО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>
        <w:rPr>
          <w:color w:val="auto"/>
        </w:rPr>
        <w:t xml:space="preserve"> </w:t>
      </w:r>
      <w:hyperlink r:id="rId8" w:tgtFrame="_blank" w:history="1">
        <w:r w:rsidRPr="00BA635A">
          <w:rPr>
            <w:iCs/>
            <w:color w:val="auto"/>
          </w:rPr>
          <w:t>Положение о самостоятельной работе Обучающегося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 w:rsidRPr="00BA635A">
        <w:rPr>
          <w:color w:val="auto"/>
        </w:rPr>
        <w:t xml:space="preserve"> </w:t>
      </w:r>
      <w:hyperlink r:id="rId9" w:tgtFrame="_blank" w:history="1">
        <w:r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Pr="00BA635A">
        <w:rPr>
          <w:color w:val="auto"/>
        </w:rP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hyperlink r:id="rId10" w:tgtFrame="_blank" w:history="1">
        <w:r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4"/>
      <w:bookmarkEnd w:id="5"/>
      <w:bookmarkEnd w:id="6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Цель(миссия)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  <w:r w:rsidRPr="00631D36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 xml:space="preserve"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</w:t>
      </w:r>
      <w:r w:rsidRPr="006A7AB6">
        <w:lastRenderedPageBreak/>
        <w:t>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Pr="002D0718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>ях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7" w:name="_Toc149688196"/>
      <w:bookmarkStart w:id="8" w:name="_Toc149688252"/>
      <w:bookmarkStart w:id="9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7"/>
    <w:bookmarkEnd w:id="8"/>
    <w:bookmarkEnd w:id="9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 xml:space="preserve">изучение возможностей, потребностей, </w:t>
      </w:r>
      <w:proofErr w:type="gramStart"/>
      <w:r w:rsidRPr="005B49F7">
        <w:rPr>
          <w:rStyle w:val="FontStyle39"/>
        </w:rPr>
        <w:t>достижений</w:t>
      </w:r>
      <w:proofErr w:type="gramEnd"/>
      <w:r w:rsidRPr="005B49F7">
        <w:rPr>
          <w:rStyle w:val="FontStyle39"/>
        </w:rPr>
        <w:t xml:space="preserve">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</w:t>
      </w:r>
      <w:r w:rsidRPr="005B49F7">
        <w:rPr>
          <w:rStyle w:val="FontStyle39"/>
        </w:rPr>
        <w:lastRenderedPageBreak/>
        <w:t>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>обеспечение охраны жизни и здоровья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>по направлению подготовки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профили 44.03.05.23 «История» и «Общество знание»</w:t>
      </w:r>
      <w:r w:rsidRPr="00631D36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lastRenderedPageBreak/>
        <w:t>готовностью к обеспечению охраны жизни и здоровья обучающихся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(ГЖ-4);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компетенции</w:t>
      </w:r>
      <w:r w:rsidRPr="006A7AB6">
        <w:rPr>
          <w:b/>
        </w:rPr>
        <w:t>(СК):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характеризовать модели общественного развития и институциональную структуру общественных систем(СК-3);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ориентироваться в научных концепциях, объясняющих единство и многообразие общественно-исторического процесса е (СК-4);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понимать значение культуры и интерпретировать культурно-идеологические явления (СК-9);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объяснять механизмы социализации личности и социальной коммуникации (СК-10);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ориентироваться в системах нормативного регулирования общественных отношений (СК-11).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lastRenderedPageBreak/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>
        <w:rPr>
          <w:rFonts w:ascii="Times New Roman" w:hAnsi="Times New Roman"/>
          <w:b/>
          <w:i w:val="0"/>
          <w:color w:val="auto"/>
        </w:rPr>
        <w:t>44.03.05«</w:t>
      </w:r>
      <w:r w:rsidRPr="002D7923">
        <w:rPr>
          <w:rFonts w:ascii="Times New Roman" w:hAnsi="Times New Roman"/>
          <w:b/>
          <w:i w:val="0"/>
          <w:color w:val="auto"/>
        </w:rPr>
        <w:t>Педагогическое образование</w:t>
      </w:r>
      <w:r>
        <w:rPr>
          <w:rFonts w:ascii="Times New Roman" w:hAnsi="Times New Roman"/>
          <w:b/>
          <w:i w:val="0"/>
          <w:color w:val="auto"/>
        </w:rPr>
        <w:t>» профили44.03.05.23 «</w:t>
      </w:r>
      <w:r w:rsidRPr="006A7AB6">
        <w:rPr>
          <w:rFonts w:ascii="Times New Roman" w:hAnsi="Times New Roman"/>
          <w:b/>
          <w:i w:val="0"/>
          <w:color w:val="auto"/>
        </w:rPr>
        <w:t>Истори</w:t>
      </w:r>
      <w:r>
        <w:rPr>
          <w:rFonts w:ascii="Times New Roman" w:hAnsi="Times New Roman"/>
          <w:b/>
          <w:i w:val="0"/>
          <w:color w:val="auto"/>
        </w:rPr>
        <w:t>я»</w:t>
      </w:r>
      <w:r w:rsidRPr="006A7AB6">
        <w:rPr>
          <w:rFonts w:ascii="Times New Roman" w:hAnsi="Times New Roman"/>
          <w:b/>
          <w:i w:val="0"/>
          <w:color w:val="auto"/>
        </w:rPr>
        <w:t xml:space="preserve"> и </w:t>
      </w:r>
      <w:r>
        <w:rPr>
          <w:rFonts w:ascii="Times New Roman" w:hAnsi="Times New Roman"/>
          <w:b/>
          <w:i w:val="0"/>
          <w:color w:val="auto"/>
        </w:rPr>
        <w:t>«Обществознание»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</w:t>
      </w:r>
      <w:proofErr w:type="gramStart"/>
      <w:r>
        <w:t>На основе учебного плана</w:t>
      </w:r>
      <w:proofErr w:type="gramEnd"/>
      <w:r>
        <w:t xml:space="preserve">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</w:t>
      </w:r>
      <w:r w:rsidRPr="002D0718">
        <w:rPr>
          <w:b/>
          <w:color w:val="000000" w:themeColor="text1"/>
        </w:rPr>
        <w:t xml:space="preserve">Архивная практика </w:t>
      </w:r>
      <w:r w:rsidRPr="002D0718">
        <w:rPr>
          <w:color w:val="000000" w:themeColor="text1"/>
        </w:rPr>
        <w:t>– проводится выпускающей кафедрой истории. Места проведения практики</w:t>
      </w:r>
      <w:r w:rsidRPr="002D0718">
        <w:rPr>
          <w:color w:val="000000" w:themeColor="text1"/>
          <w:lang w:val="en-US"/>
        </w:rPr>
        <w:t xml:space="preserve"> </w:t>
      </w:r>
      <w:r w:rsidRPr="002D0718">
        <w:rPr>
          <w:color w:val="000000" w:themeColor="text1"/>
        </w:rPr>
        <w:t>–Таганрогский филиал ГКУ РО «ГАРО»;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Архив ФГБОУ ВО «Ростовский государственный экономический университет (РИНХ)», Таганрогский институт имени А. П. Чехова (филиал) РГЭУ (РИНХ);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МКУ «Муниципальный архив документов по личному составу»;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color w:val="000000" w:themeColor="text1"/>
        </w:rPr>
        <w:t>Государственные архивы и центры документации по месту жительства студента (по согласованию с руководителем практики).</w:t>
      </w:r>
      <w:r w:rsidRPr="002D0718">
        <w:rPr>
          <w:b/>
          <w:color w:val="000000" w:themeColor="text1"/>
        </w:rPr>
        <w:t xml:space="preserve"> Археологическая практика. </w:t>
      </w:r>
      <w:r w:rsidRPr="002D0718">
        <w:rPr>
          <w:color w:val="000000" w:themeColor="text1"/>
        </w:rPr>
        <w:t xml:space="preserve">Проведение осуществляется. в двух формах – археологическая полевая практика и лабораторная археологическая практика. </w:t>
      </w:r>
    </w:p>
    <w:p w:rsidR="00776607" w:rsidRPr="002D0718" w:rsidRDefault="00776607" w:rsidP="00776607">
      <w:pPr>
        <w:ind w:firstLine="0"/>
        <w:rPr>
          <w:color w:val="000000" w:themeColor="text1"/>
        </w:rPr>
      </w:pPr>
      <w:r w:rsidRPr="002D0718">
        <w:rPr>
          <w:color w:val="000000" w:themeColor="text1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776607" w:rsidRPr="009429FD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деятельности)</w:t>
      </w:r>
      <w:r>
        <w:rPr>
          <w:b/>
        </w:rPr>
        <w:t xml:space="preserve">. </w:t>
      </w:r>
      <w:r w:rsidRPr="006834FD">
        <w:t>Местами проведения летней педагогической практики</w:t>
      </w:r>
      <w:r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>Данная практика осуществляется в непосредственной связи с педагогической, учебной практиками.</w:t>
      </w:r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</w:t>
      </w:r>
      <w:r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776607" w:rsidRPr="00F66D77" w:rsidRDefault="00776607" w:rsidP="00776607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</w:t>
      </w:r>
      <w:r w:rsidRPr="00F66D77">
        <w:t>Педагогическая практика проводится в 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уроков </w:t>
      </w:r>
      <w:r w:rsidRPr="00F66D77">
        <w:lastRenderedPageBreak/>
        <w:t>истории и обществознания различного типа</w:t>
      </w:r>
      <w:r>
        <w:t>,</w:t>
      </w:r>
      <w:r w:rsidRPr="00F66D77">
        <w:t xml:space="preserve"> а также организация и проведение внеклассных мероприятий.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Места проведения педагогической практики - </w:t>
      </w:r>
      <w:r w:rsidRPr="002D0718">
        <w:rPr>
          <w:color w:val="000000" w:themeColor="text1"/>
        </w:rPr>
        <w:t>образовательные учреждения г. Таганрога и в сельские</w:t>
      </w:r>
      <w:r>
        <w:rPr>
          <w:color w:val="000000" w:themeColor="text1"/>
        </w:rPr>
        <w:t xml:space="preserve"> </w:t>
      </w:r>
      <w:r w:rsidRPr="002D0718">
        <w:rPr>
          <w:color w:val="000000" w:themeColor="text1"/>
        </w:rPr>
        <w:t>школы, с которыми заключены договоры (УО г. Таганрога - № 810/13 от 07.06.2013 г. с 07.06.2013 г. до 07.06.2018 г., УО Администрации Неклиновского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РФ, 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Список использованных источников – не менее 20 пунктов, включая </w:t>
      </w:r>
      <w:r w:rsidRPr="006A7AB6">
        <w:lastRenderedPageBreak/>
        <w:t>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ВО к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средств для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средств для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lastRenderedPageBreak/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средств для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7766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t>Данный раздел заполняется в соответствии с разделом ФГОС</w:t>
      </w:r>
      <w:r>
        <w:rPr>
          <w:i/>
          <w:iCs/>
        </w:rPr>
        <w:t xml:space="preserve"> </w:t>
      </w:r>
      <w:r w:rsidRPr="00857A46">
        <w:rPr>
          <w:i/>
          <w:iCs/>
        </w:rPr>
        <w:t>«ТРЕБОВАНИЯ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lastRenderedPageBreak/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>, также</w:t>
      </w:r>
      <w:r w:rsidRPr="002D0718">
        <w:t xml:space="preserve"> </w:t>
      </w:r>
      <w:r>
        <w:t xml:space="preserve">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776607" w:rsidRDefault="00776607" w:rsidP="00776607">
      <w:pPr>
        <w:pStyle w:val="a3"/>
        <w:spacing w:after="0"/>
        <w:ind w:firstLine="403"/>
        <w:rPr>
          <w:lang w:val="en-US"/>
        </w:rPr>
      </w:pPr>
      <w:r w:rsidRPr="001216D7">
        <w:rPr>
          <w:lang w:val="en-US"/>
        </w:rPr>
        <w:t>MicrosoftOffice</w:t>
      </w:r>
      <w:r w:rsidRPr="00776607">
        <w:rPr>
          <w:lang w:val="en-US"/>
        </w:rPr>
        <w:t xml:space="preserve">, </w:t>
      </w:r>
      <w:r w:rsidRPr="001216D7">
        <w:rPr>
          <w:lang w:val="en-US"/>
        </w:rPr>
        <w:t>ProjectExpert</w:t>
      </w:r>
      <w:r w:rsidRPr="00776607">
        <w:rPr>
          <w:lang w:val="en-US"/>
        </w:rPr>
        <w:t xml:space="preserve">, </w:t>
      </w:r>
      <w:r>
        <w:rPr>
          <w:lang w:val="en-US"/>
        </w:rPr>
        <w:t>Moodle</w:t>
      </w:r>
      <w:r w:rsidRPr="00776607">
        <w:rPr>
          <w:lang w:val="en-US"/>
        </w:rPr>
        <w:t xml:space="preserve"> </w:t>
      </w:r>
      <w:r>
        <w:t>и</w:t>
      </w:r>
      <w:r w:rsidRPr="00776607">
        <w:rPr>
          <w:lang w:val="en-US"/>
        </w:rPr>
        <w:t xml:space="preserve"> </w:t>
      </w:r>
      <w:r>
        <w:t>другие</w:t>
      </w:r>
      <w:r w:rsidRPr="00776607">
        <w:rPr>
          <w:lang w:val="en-US"/>
        </w:rPr>
        <w:t>.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др.</w:t>
      </w:r>
      <w:r w:rsidRPr="002D0718">
        <w:t xml:space="preserve"> </w:t>
      </w:r>
      <w:r w:rsidRPr="00BC309D">
        <w:rPr>
          <w:i/>
        </w:rPr>
        <w:t>Заполняется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1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2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r w:rsidRPr="00AE66E0">
        <w:rPr>
          <w:b/>
          <w:bCs/>
        </w:rPr>
        <w:lastRenderedPageBreak/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01"/>
        <w:gridCol w:w="2459"/>
        <w:gridCol w:w="2293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</w:t>
            </w:r>
            <w:r>
              <w:rPr>
                <w:b/>
                <w:bCs/>
                <w:lang w:val="en-US"/>
              </w:rPr>
              <w:t xml:space="preserve"> </w:t>
            </w:r>
            <w:r w:rsidRPr="00E2598B">
              <w:rPr>
                <w:b/>
                <w:bCs/>
              </w:rPr>
              <w:t>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истории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r w:rsidRPr="00B360EB">
              <w:rPr>
                <w:b/>
                <w:bCs/>
              </w:rPr>
              <w:t xml:space="preserve">Агеева 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факультета истории и филологии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А.А. Волвенко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 w15:restartNumberingAfterBreak="0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9"/>
    <w:rsid w:val="000B71E7"/>
    <w:rsid w:val="000F3A39"/>
    <w:rsid w:val="00544B21"/>
    <w:rsid w:val="00630CBC"/>
    <w:rsid w:val="00776607"/>
    <w:rsid w:val="00C919F9"/>
    <w:rsid w:val="00D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DE04-C078-4C7F-9E77-009F1A7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samost.pdf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metodich.pdf?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doc/umu/pologenie_kursekz.pdf?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garantF1://71188178.0" TargetMode="External"/><Relationship Id="rId10" Type="http://schemas.openxmlformats.org/officeDocument/2006/relationships/hyperlink" Target="http://rsue.ru/doc/umu/poriadoc_control_mater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umk.pdf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4943</Words>
  <Characters>28181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Lyubov Vasil'evna</cp:lastModifiedBy>
  <cp:revision>7</cp:revision>
  <dcterms:created xsi:type="dcterms:W3CDTF">2020-07-08T07:46:00Z</dcterms:created>
  <dcterms:modified xsi:type="dcterms:W3CDTF">2020-07-08T08:39:00Z</dcterms:modified>
</cp:coreProperties>
</file>