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10"/>
        <w:gridCol w:w="4692"/>
      </w:tblGrid>
      <w:tr w:rsidR="005661E2" w14:paraId="24B3BCBF" w14:textId="77777777">
        <w:trPr>
          <w:trHeight w:hRule="exact" w:val="2083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4C4F41C5" w14:textId="77777777" w:rsidR="005661E2" w:rsidRDefault="00B530A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Министерство науки и высшего образования Российской Федерации</w:t>
            </w:r>
          </w:p>
          <w:p w14:paraId="179AF2AB" w14:textId="77777777" w:rsidR="005661E2" w:rsidRDefault="00B530A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«Ростовский государственный экономический университет (РИНХ)»</w:t>
            </w:r>
          </w:p>
          <w:p w14:paraId="2E5C4444" w14:textId="77777777" w:rsidR="005661E2" w:rsidRDefault="005661E2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5661E2" w14:paraId="53837DA7" w14:textId="77777777">
        <w:trPr>
          <w:trHeight w:hRule="exact" w:val="805"/>
        </w:trPr>
        <w:tc>
          <w:tcPr>
            <w:tcW w:w="6110" w:type="dxa"/>
            <w:shd w:val="clear" w:color="000000" w:fill="FFFFFF"/>
            <w:tcMar>
              <w:left w:w="34" w:type="dxa"/>
              <w:right w:w="34" w:type="dxa"/>
            </w:tcMar>
          </w:tcPr>
          <w:p w14:paraId="1E5CAF46" w14:textId="77777777" w:rsidR="005661E2" w:rsidRDefault="005661E2"/>
        </w:tc>
        <w:tc>
          <w:tcPr>
            <w:tcW w:w="4692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64BCD9A2" w14:textId="77777777" w:rsidR="005661E2" w:rsidRDefault="00B530A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УТВЕРЖДАЮ</w:t>
            </w:r>
          </w:p>
          <w:p w14:paraId="3BF60773" w14:textId="77777777" w:rsidR="005661E2" w:rsidRDefault="00B530A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Директор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Таганрогского института имени А.П. Чехова (филиала)</w:t>
            </w:r>
          </w:p>
          <w:p w14:paraId="68889A52" w14:textId="77777777" w:rsidR="005661E2" w:rsidRDefault="00B530A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РГЭУ (РИНХ)</w:t>
            </w:r>
          </w:p>
          <w:p w14:paraId="5B9529EF" w14:textId="77777777" w:rsidR="005661E2" w:rsidRDefault="00B530A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_____________ Голобородько А.Ю.</w:t>
            </w:r>
          </w:p>
          <w:p w14:paraId="0476901E" w14:textId="77777777" w:rsidR="005661E2" w:rsidRDefault="00B530A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«____» ______________ 20___г.</w:t>
            </w:r>
          </w:p>
        </w:tc>
      </w:tr>
      <w:tr w:rsidR="005661E2" w14:paraId="5AF20AD9" w14:textId="77777777">
        <w:trPr>
          <w:trHeight w:hRule="exact" w:val="1139"/>
        </w:trPr>
        <w:tc>
          <w:tcPr>
            <w:tcW w:w="6096" w:type="dxa"/>
          </w:tcPr>
          <w:p w14:paraId="767856B1" w14:textId="77777777" w:rsidR="005661E2" w:rsidRDefault="005661E2"/>
        </w:tc>
        <w:tc>
          <w:tcPr>
            <w:tcW w:w="4692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01A2BB24" w14:textId="77777777" w:rsidR="005661E2" w:rsidRDefault="005661E2"/>
        </w:tc>
      </w:tr>
      <w:tr w:rsidR="005661E2" w14:paraId="27ADE683" w14:textId="77777777">
        <w:trPr>
          <w:trHeight w:hRule="exact" w:val="1666"/>
        </w:trPr>
        <w:tc>
          <w:tcPr>
            <w:tcW w:w="6096" w:type="dxa"/>
          </w:tcPr>
          <w:p w14:paraId="12971E92" w14:textId="77777777" w:rsidR="005661E2" w:rsidRDefault="005661E2"/>
        </w:tc>
        <w:tc>
          <w:tcPr>
            <w:tcW w:w="4679" w:type="dxa"/>
          </w:tcPr>
          <w:p w14:paraId="4A7C9005" w14:textId="77777777" w:rsidR="005661E2" w:rsidRDefault="005661E2"/>
        </w:tc>
      </w:tr>
      <w:tr w:rsidR="005661E2" w14:paraId="6610E35D" w14:textId="77777777">
        <w:trPr>
          <w:trHeight w:hRule="exact" w:val="1111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5570E922" w14:textId="77777777" w:rsidR="005661E2" w:rsidRDefault="00B530A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Рабочая программа дисциплины</w:t>
            </w:r>
          </w:p>
          <w:p w14:paraId="67ACAA5F" w14:textId="77777777" w:rsidR="005661E2" w:rsidRDefault="00B530A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Возрастная психология детей с проблемами в развитии</w:t>
            </w:r>
          </w:p>
        </w:tc>
      </w:tr>
      <w:tr w:rsidR="005661E2" w14:paraId="6C87D32A" w14:textId="77777777">
        <w:trPr>
          <w:trHeight w:hRule="exact" w:val="972"/>
        </w:trPr>
        <w:tc>
          <w:tcPr>
            <w:tcW w:w="6096" w:type="dxa"/>
          </w:tcPr>
          <w:p w14:paraId="30EF535C" w14:textId="77777777" w:rsidR="005661E2" w:rsidRDefault="005661E2"/>
        </w:tc>
        <w:tc>
          <w:tcPr>
            <w:tcW w:w="4679" w:type="dxa"/>
          </w:tcPr>
          <w:p w14:paraId="685DAB77" w14:textId="77777777" w:rsidR="005661E2" w:rsidRDefault="005661E2"/>
        </w:tc>
      </w:tr>
      <w:tr w:rsidR="005661E2" w14:paraId="1EF35F7C" w14:textId="77777777">
        <w:trPr>
          <w:trHeight w:hRule="exact" w:val="995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31BCD16B" w14:textId="77777777" w:rsidR="005661E2" w:rsidRDefault="00B530A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направление 44.04.02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Психолого-педагогическое образование</w:t>
            </w:r>
          </w:p>
          <w:p w14:paraId="33BAC3B9" w14:textId="77777777" w:rsidR="005661E2" w:rsidRDefault="00B530A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направленность (профиль)  44.04.02.04 Специальная психология и коррекционная педагогика</w:t>
            </w:r>
          </w:p>
        </w:tc>
      </w:tr>
      <w:tr w:rsidR="005661E2" w14:paraId="42A3813F" w14:textId="77777777">
        <w:trPr>
          <w:trHeight w:hRule="exact" w:val="3699"/>
        </w:trPr>
        <w:tc>
          <w:tcPr>
            <w:tcW w:w="6096" w:type="dxa"/>
          </w:tcPr>
          <w:p w14:paraId="79A2D243" w14:textId="77777777" w:rsidR="005661E2" w:rsidRDefault="005661E2"/>
        </w:tc>
        <w:tc>
          <w:tcPr>
            <w:tcW w:w="4679" w:type="dxa"/>
          </w:tcPr>
          <w:p w14:paraId="766959B6" w14:textId="77777777" w:rsidR="005661E2" w:rsidRDefault="005661E2"/>
        </w:tc>
      </w:tr>
      <w:tr w:rsidR="005661E2" w14:paraId="066DF82E" w14:textId="77777777">
        <w:trPr>
          <w:trHeight w:hRule="exact" w:val="694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15A2178B" w14:textId="564C2C35" w:rsidR="005661E2" w:rsidRDefault="00B530A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Для набора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2022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года</w:t>
            </w:r>
          </w:p>
        </w:tc>
      </w:tr>
      <w:tr w:rsidR="005661E2" w14:paraId="343CDBD9" w14:textId="77777777">
        <w:trPr>
          <w:trHeight w:hRule="exact" w:val="694"/>
        </w:trPr>
        <w:tc>
          <w:tcPr>
            <w:tcW w:w="6096" w:type="dxa"/>
          </w:tcPr>
          <w:p w14:paraId="43D6B788" w14:textId="77777777" w:rsidR="005661E2" w:rsidRDefault="005661E2"/>
        </w:tc>
        <w:tc>
          <w:tcPr>
            <w:tcW w:w="4679" w:type="dxa"/>
          </w:tcPr>
          <w:p w14:paraId="1F4BA670" w14:textId="77777777" w:rsidR="005661E2" w:rsidRDefault="005661E2"/>
        </w:tc>
      </w:tr>
      <w:tr w:rsidR="005661E2" w14:paraId="7C45EE45" w14:textId="77777777">
        <w:trPr>
          <w:trHeight w:hRule="exact" w:val="694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1DCAE069" w14:textId="77777777" w:rsidR="005661E2" w:rsidRDefault="00B530A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Квалификация</w:t>
            </w:r>
          </w:p>
          <w:p w14:paraId="0B0FE80D" w14:textId="77777777" w:rsidR="005661E2" w:rsidRDefault="00B530A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магистр</w:t>
            </w:r>
          </w:p>
        </w:tc>
      </w:tr>
    </w:tbl>
    <w:p w14:paraId="21D2CC12" w14:textId="77777777" w:rsidR="005661E2" w:rsidRDefault="00B530A3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1431"/>
        <w:gridCol w:w="283"/>
        <w:gridCol w:w="691"/>
        <w:gridCol w:w="594"/>
        <w:gridCol w:w="594"/>
        <w:gridCol w:w="594"/>
        <w:gridCol w:w="397"/>
        <w:gridCol w:w="197"/>
        <w:gridCol w:w="695"/>
        <w:gridCol w:w="411"/>
        <w:gridCol w:w="284"/>
        <w:gridCol w:w="3526"/>
        <w:gridCol w:w="706"/>
        <w:gridCol w:w="295"/>
      </w:tblGrid>
      <w:tr w:rsidR="005661E2" w14:paraId="0E0E650E" w14:textId="77777777">
        <w:trPr>
          <w:trHeight w:hRule="exact" w:val="555"/>
        </w:trPr>
        <w:tc>
          <w:tcPr>
            <w:tcW w:w="4692" w:type="dxa"/>
            <w:gridSpan w:val="8"/>
            <w:shd w:val="clear" w:color="C0C0C0" w:fill="FFFFFF"/>
            <w:tcMar>
              <w:left w:w="34" w:type="dxa"/>
              <w:right w:w="34" w:type="dxa"/>
            </w:tcMar>
          </w:tcPr>
          <w:p w14:paraId="2EEBA3E2" w14:textId="77777777" w:rsidR="005661E2" w:rsidRDefault="00B530A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44.04.02.04-22-1-ППОGZ.plx</w:t>
            </w:r>
          </w:p>
        </w:tc>
        <w:tc>
          <w:tcPr>
            <w:tcW w:w="186" w:type="dxa"/>
          </w:tcPr>
          <w:p w14:paraId="20FAEAAC" w14:textId="77777777" w:rsidR="005661E2" w:rsidRDefault="005661E2"/>
        </w:tc>
        <w:tc>
          <w:tcPr>
            <w:tcW w:w="682" w:type="dxa"/>
          </w:tcPr>
          <w:p w14:paraId="55098C98" w14:textId="77777777" w:rsidR="005661E2" w:rsidRDefault="005661E2"/>
        </w:tc>
        <w:tc>
          <w:tcPr>
            <w:tcW w:w="411" w:type="dxa"/>
          </w:tcPr>
          <w:p w14:paraId="6A638154" w14:textId="77777777" w:rsidR="005661E2" w:rsidRDefault="005661E2"/>
        </w:tc>
        <w:tc>
          <w:tcPr>
            <w:tcW w:w="273" w:type="dxa"/>
          </w:tcPr>
          <w:p w14:paraId="066552C1" w14:textId="77777777" w:rsidR="005661E2" w:rsidRDefault="005661E2"/>
        </w:tc>
        <w:tc>
          <w:tcPr>
            <w:tcW w:w="3557" w:type="dxa"/>
          </w:tcPr>
          <w:p w14:paraId="7824646A" w14:textId="77777777" w:rsidR="005661E2" w:rsidRDefault="005661E2"/>
        </w:tc>
        <w:tc>
          <w:tcPr>
            <w:tcW w:w="1007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14:paraId="272D4074" w14:textId="77777777" w:rsidR="005661E2" w:rsidRDefault="00B530A3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2</w:t>
            </w:r>
          </w:p>
        </w:tc>
      </w:tr>
      <w:tr w:rsidR="005661E2" w14:paraId="72BEE365" w14:textId="77777777">
        <w:trPr>
          <w:trHeight w:hRule="exact" w:val="277"/>
        </w:trPr>
        <w:tc>
          <w:tcPr>
            <w:tcW w:w="143" w:type="dxa"/>
          </w:tcPr>
          <w:p w14:paraId="5947856E" w14:textId="77777777" w:rsidR="005661E2" w:rsidRDefault="005661E2"/>
        </w:tc>
        <w:tc>
          <w:tcPr>
            <w:tcW w:w="1418" w:type="dxa"/>
          </w:tcPr>
          <w:p w14:paraId="27D6A168" w14:textId="77777777" w:rsidR="005661E2" w:rsidRDefault="005661E2"/>
        </w:tc>
        <w:tc>
          <w:tcPr>
            <w:tcW w:w="285" w:type="dxa"/>
          </w:tcPr>
          <w:p w14:paraId="6FFAE174" w14:textId="77777777" w:rsidR="005661E2" w:rsidRDefault="005661E2"/>
        </w:tc>
        <w:tc>
          <w:tcPr>
            <w:tcW w:w="697" w:type="dxa"/>
          </w:tcPr>
          <w:p w14:paraId="06A814B5" w14:textId="77777777" w:rsidR="005661E2" w:rsidRDefault="005661E2"/>
        </w:tc>
        <w:tc>
          <w:tcPr>
            <w:tcW w:w="582" w:type="dxa"/>
          </w:tcPr>
          <w:p w14:paraId="792F1714" w14:textId="77777777" w:rsidR="005661E2" w:rsidRDefault="005661E2"/>
        </w:tc>
        <w:tc>
          <w:tcPr>
            <w:tcW w:w="582" w:type="dxa"/>
          </w:tcPr>
          <w:p w14:paraId="1E95445E" w14:textId="77777777" w:rsidR="005661E2" w:rsidRDefault="005661E2"/>
        </w:tc>
        <w:tc>
          <w:tcPr>
            <w:tcW w:w="582" w:type="dxa"/>
          </w:tcPr>
          <w:p w14:paraId="5F6C856A" w14:textId="77777777" w:rsidR="005661E2" w:rsidRDefault="005661E2"/>
        </w:tc>
        <w:tc>
          <w:tcPr>
            <w:tcW w:w="397" w:type="dxa"/>
          </w:tcPr>
          <w:p w14:paraId="61472758" w14:textId="77777777" w:rsidR="005661E2" w:rsidRDefault="005661E2"/>
        </w:tc>
        <w:tc>
          <w:tcPr>
            <w:tcW w:w="186" w:type="dxa"/>
          </w:tcPr>
          <w:p w14:paraId="01BD5422" w14:textId="77777777" w:rsidR="005661E2" w:rsidRDefault="005661E2"/>
        </w:tc>
        <w:tc>
          <w:tcPr>
            <w:tcW w:w="682" w:type="dxa"/>
          </w:tcPr>
          <w:p w14:paraId="575144D0" w14:textId="77777777" w:rsidR="005661E2" w:rsidRDefault="005661E2"/>
        </w:tc>
        <w:tc>
          <w:tcPr>
            <w:tcW w:w="411" w:type="dxa"/>
          </w:tcPr>
          <w:p w14:paraId="63C9BCB3" w14:textId="77777777" w:rsidR="005661E2" w:rsidRDefault="005661E2"/>
        </w:tc>
        <w:tc>
          <w:tcPr>
            <w:tcW w:w="273" w:type="dxa"/>
          </w:tcPr>
          <w:p w14:paraId="4D590767" w14:textId="77777777" w:rsidR="005661E2" w:rsidRDefault="005661E2"/>
        </w:tc>
        <w:tc>
          <w:tcPr>
            <w:tcW w:w="3557" w:type="dxa"/>
          </w:tcPr>
          <w:p w14:paraId="6B7DD53B" w14:textId="77777777" w:rsidR="005661E2" w:rsidRDefault="005661E2"/>
        </w:tc>
        <w:tc>
          <w:tcPr>
            <w:tcW w:w="710" w:type="dxa"/>
          </w:tcPr>
          <w:p w14:paraId="556A17F7" w14:textId="77777777" w:rsidR="005661E2" w:rsidRDefault="005661E2"/>
        </w:tc>
        <w:tc>
          <w:tcPr>
            <w:tcW w:w="285" w:type="dxa"/>
          </w:tcPr>
          <w:p w14:paraId="62264F59" w14:textId="77777777" w:rsidR="005661E2" w:rsidRDefault="005661E2"/>
        </w:tc>
      </w:tr>
      <w:tr w:rsidR="005661E2" w14:paraId="08D1EFCA" w14:textId="77777777">
        <w:trPr>
          <w:trHeight w:hRule="exact" w:val="277"/>
        </w:trPr>
        <w:tc>
          <w:tcPr>
            <w:tcW w:w="143" w:type="dxa"/>
          </w:tcPr>
          <w:p w14:paraId="20268045" w14:textId="77777777" w:rsidR="005661E2" w:rsidRDefault="005661E2"/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0013A42C" w14:textId="77777777" w:rsidR="005661E2" w:rsidRDefault="00B530A3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КАФЕДРА</w:t>
            </w:r>
          </w:p>
        </w:tc>
        <w:tc>
          <w:tcPr>
            <w:tcW w:w="285" w:type="dxa"/>
          </w:tcPr>
          <w:p w14:paraId="0C8DDBF1" w14:textId="77777777" w:rsidR="005661E2" w:rsidRDefault="005661E2"/>
        </w:tc>
        <w:tc>
          <w:tcPr>
            <w:tcW w:w="8661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14:paraId="393B699F" w14:textId="77777777" w:rsidR="005661E2" w:rsidRDefault="00B530A3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>психологии</w:t>
            </w:r>
          </w:p>
        </w:tc>
        <w:tc>
          <w:tcPr>
            <w:tcW w:w="285" w:type="dxa"/>
          </w:tcPr>
          <w:p w14:paraId="374FBB51" w14:textId="77777777" w:rsidR="005661E2" w:rsidRDefault="005661E2"/>
        </w:tc>
      </w:tr>
      <w:tr w:rsidR="005661E2" w14:paraId="6E38F158" w14:textId="77777777">
        <w:trPr>
          <w:trHeight w:hRule="exact" w:val="277"/>
        </w:trPr>
        <w:tc>
          <w:tcPr>
            <w:tcW w:w="143" w:type="dxa"/>
          </w:tcPr>
          <w:p w14:paraId="78E8D84B" w14:textId="77777777" w:rsidR="005661E2" w:rsidRDefault="005661E2"/>
        </w:tc>
        <w:tc>
          <w:tcPr>
            <w:tcW w:w="1418" w:type="dxa"/>
          </w:tcPr>
          <w:p w14:paraId="17BEB321" w14:textId="77777777" w:rsidR="005661E2" w:rsidRDefault="005661E2"/>
        </w:tc>
        <w:tc>
          <w:tcPr>
            <w:tcW w:w="285" w:type="dxa"/>
          </w:tcPr>
          <w:p w14:paraId="09EAB276" w14:textId="77777777" w:rsidR="005661E2" w:rsidRDefault="005661E2"/>
        </w:tc>
        <w:tc>
          <w:tcPr>
            <w:tcW w:w="697" w:type="dxa"/>
          </w:tcPr>
          <w:p w14:paraId="0BCD188F" w14:textId="77777777" w:rsidR="005661E2" w:rsidRDefault="005661E2"/>
        </w:tc>
        <w:tc>
          <w:tcPr>
            <w:tcW w:w="582" w:type="dxa"/>
          </w:tcPr>
          <w:p w14:paraId="5633E88F" w14:textId="77777777" w:rsidR="005661E2" w:rsidRDefault="005661E2"/>
        </w:tc>
        <w:tc>
          <w:tcPr>
            <w:tcW w:w="582" w:type="dxa"/>
          </w:tcPr>
          <w:p w14:paraId="206DA226" w14:textId="77777777" w:rsidR="005661E2" w:rsidRDefault="005661E2"/>
        </w:tc>
        <w:tc>
          <w:tcPr>
            <w:tcW w:w="582" w:type="dxa"/>
          </w:tcPr>
          <w:p w14:paraId="28F24A5F" w14:textId="77777777" w:rsidR="005661E2" w:rsidRDefault="005661E2"/>
        </w:tc>
        <w:tc>
          <w:tcPr>
            <w:tcW w:w="397" w:type="dxa"/>
          </w:tcPr>
          <w:p w14:paraId="721BEBAF" w14:textId="77777777" w:rsidR="005661E2" w:rsidRDefault="005661E2"/>
        </w:tc>
        <w:tc>
          <w:tcPr>
            <w:tcW w:w="186" w:type="dxa"/>
          </w:tcPr>
          <w:p w14:paraId="342D9C39" w14:textId="77777777" w:rsidR="005661E2" w:rsidRDefault="005661E2"/>
        </w:tc>
        <w:tc>
          <w:tcPr>
            <w:tcW w:w="682" w:type="dxa"/>
          </w:tcPr>
          <w:p w14:paraId="54CF1617" w14:textId="77777777" w:rsidR="005661E2" w:rsidRDefault="005661E2"/>
        </w:tc>
        <w:tc>
          <w:tcPr>
            <w:tcW w:w="411" w:type="dxa"/>
          </w:tcPr>
          <w:p w14:paraId="278F52F7" w14:textId="77777777" w:rsidR="005661E2" w:rsidRDefault="005661E2"/>
        </w:tc>
        <w:tc>
          <w:tcPr>
            <w:tcW w:w="273" w:type="dxa"/>
          </w:tcPr>
          <w:p w14:paraId="406E82B4" w14:textId="77777777" w:rsidR="005661E2" w:rsidRDefault="005661E2"/>
        </w:tc>
        <w:tc>
          <w:tcPr>
            <w:tcW w:w="3557" w:type="dxa"/>
          </w:tcPr>
          <w:p w14:paraId="6A991D56" w14:textId="77777777" w:rsidR="005661E2" w:rsidRDefault="005661E2"/>
        </w:tc>
        <w:tc>
          <w:tcPr>
            <w:tcW w:w="710" w:type="dxa"/>
          </w:tcPr>
          <w:p w14:paraId="0F07664E" w14:textId="77777777" w:rsidR="005661E2" w:rsidRDefault="005661E2"/>
        </w:tc>
        <w:tc>
          <w:tcPr>
            <w:tcW w:w="285" w:type="dxa"/>
          </w:tcPr>
          <w:p w14:paraId="29EC6DB1" w14:textId="77777777" w:rsidR="005661E2" w:rsidRDefault="005661E2"/>
        </w:tc>
      </w:tr>
      <w:tr w:rsidR="005661E2" w:rsidRPr="00B530A3" w14:paraId="66583B6F" w14:textId="77777777">
        <w:trPr>
          <w:trHeight w:hRule="exact" w:val="279"/>
        </w:trPr>
        <w:tc>
          <w:tcPr>
            <w:tcW w:w="143" w:type="dxa"/>
          </w:tcPr>
          <w:p w14:paraId="198FB934" w14:textId="77777777" w:rsidR="005661E2" w:rsidRDefault="005661E2"/>
        </w:tc>
        <w:tc>
          <w:tcPr>
            <w:tcW w:w="6098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14:paraId="39C0B9A9" w14:textId="77777777" w:rsidR="005661E2" w:rsidRPr="00B530A3" w:rsidRDefault="00B530A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530A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Распределение часов дисциплины по курсам</w:t>
            </w:r>
          </w:p>
        </w:tc>
        <w:tc>
          <w:tcPr>
            <w:tcW w:w="3557" w:type="dxa"/>
          </w:tcPr>
          <w:p w14:paraId="319F63F5" w14:textId="77777777" w:rsidR="005661E2" w:rsidRPr="00B530A3" w:rsidRDefault="005661E2">
            <w:pPr>
              <w:rPr>
                <w:lang w:val="ru-RU"/>
              </w:rPr>
            </w:pPr>
          </w:p>
        </w:tc>
        <w:tc>
          <w:tcPr>
            <w:tcW w:w="710" w:type="dxa"/>
          </w:tcPr>
          <w:p w14:paraId="4ACA867E" w14:textId="77777777" w:rsidR="005661E2" w:rsidRPr="00B530A3" w:rsidRDefault="005661E2">
            <w:pPr>
              <w:rPr>
                <w:lang w:val="ru-RU"/>
              </w:rPr>
            </w:pPr>
          </w:p>
        </w:tc>
        <w:tc>
          <w:tcPr>
            <w:tcW w:w="285" w:type="dxa"/>
          </w:tcPr>
          <w:p w14:paraId="56967D78" w14:textId="77777777" w:rsidR="005661E2" w:rsidRPr="00B530A3" w:rsidRDefault="005661E2">
            <w:pPr>
              <w:rPr>
                <w:lang w:val="ru-RU"/>
              </w:rPr>
            </w:pPr>
          </w:p>
        </w:tc>
      </w:tr>
      <w:tr w:rsidR="005661E2" w14:paraId="31949D3B" w14:textId="77777777">
        <w:trPr>
          <w:trHeight w:hRule="exact" w:val="279"/>
        </w:trPr>
        <w:tc>
          <w:tcPr>
            <w:tcW w:w="143" w:type="dxa"/>
          </w:tcPr>
          <w:p w14:paraId="61ECFF2B" w14:textId="77777777" w:rsidR="005661E2" w:rsidRPr="00B530A3" w:rsidRDefault="005661E2">
            <w:pPr>
              <w:rPr>
                <w:lang w:val="ru-RU"/>
              </w:rPr>
            </w:pPr>
          </w:p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05F966" w14:textId="77777777" w:rsidR="005661E2" w:rsidRDefault="00B530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Курс</w:t>
            </w:r>
          </w:p>
        </w:tc>
        <w:tc>
          <w:tcPr>
            <w:tcW w:w="11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C3DA3A8" w14:textId="77777777" w:rsidR="005661E2" w:rsidRDefault="00B530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1</w:t>
            </w:r>
          </w:p>
        </w:tc>
        <w:tc>
          <w:tcPr>
            <w:tcW w:w="11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3BC4990" w14:textId="77777777" w:rsidR="005661E2" w:rsidRDefault="00B530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2</w:t>
            </w:r>
          </w:p>
        </w:tc>
        <w:tc>
          <w:tcPr>
            <w:tcW w:w="1377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95ED196" w14:textId="77777777" w:rsidR="005661E2" w:rsidRDefault="00B530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</w:p>
        </w:tc>
        <w:tc>
          <w:tcPr>
            <w:tcW w:w="3557" w:type="dxa"/>
          </w:tcPr>
          <w:p w14:paraId="059B2AC8" w14:textId="77777777" w:rsidR="005661E2" w:rsidRDefault="005661E2"/>
        </w:tc>
        <w:tc>
          <w:tcPr>
            <w:tcW w:w="710" w:type="dxa"/>
          </w:tcPr>
          <w:p w14:paraId="2CC4F27B" w14:textId="77777777" w:rsidR="005661E2" w:rsidRDefault="005661E2"/>
        </w:tc>
        <w:tc>
          <w:tcPr>
            <w:tcW w:w="285" w:type="dxa"/>
          </w:tcPr>
          <w:p w14:paraId="1A971886" w14:textId="77777777" w:rsidR="005661E2" w:rsidRDefault="005661E2"/>
        </w:tc>
      </w:tr>
      <w:tr w:rsidR="005661E2" w14:paraId="21587A46" w14:textId="77777777">
        <w:trPr>
          <w:trHeight w:hRule="exact" w:val="279"/>
        </w:trPr>
        <w:tc>
          <w:tcPr>
            <w:tcW w:w="143" w:type="dxa"/>
          </w:tcPr>
          <w:p w14:paraId="2D609E07" w14:textId="77777777" w:rsidR="005661E2" w:rsidRDefault="005661E2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9B31DB" w14:textId="77777777" w:rsidR="005661E2" w:rsidRDefault="00B530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 занятий</w:t>
            </w:r>
          </w:p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2D48B0E" w14:textId="77777777" w:rsidR="005661E2" w:rsidRDefault="00B530A3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УП</w:t>
            </w:r>
          </w:p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EE77286" w14:textId="77777777" w:rsidR="005661E2" w:rsidRDefault="00B530A3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РП</w:t>
            </w:r>
          </w:p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02161BC" w14:textId="77777777" w:rsidR="005661E2" w:rsidRDefault="00B530A3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УП</w:t>
            </w:r>
          </w:p>
        </w:tc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BAF4815" w14:textId="77777777" w:rsidR="005661E2" w:rsidRDefault="00B530A3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РП</w:t>
            </w:r>
          </w:p>
        </w:tc>
        <w:tc>
          <w:tcPr>
            <w:tcW w:w="1377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E6D1ED9" w14:textId="77777777" w:rsidR="005661E2" w:rsidRDefault="005661E2"/>
        </w:tc>
        <w:tc>
          <w:tcPr>
            <w:tcW w:w="3557" w:type="dxa"/>
          </w:tcPr>
          <w:p w14:paraId="3B456724" w14:textId="77777777" w:rsidR="005661E2" w:rsidRDefault="005661E2"/>
        </w:tc>
        <w:tc>
          <w:tcPr>
            <w:tcW w:w="710" w:type="dxa"/>
          </w:tcPr>
          <w:p w14:paraId="709290BD" w14:textId="77777777" w:rsidR="005661E2" w:rsidRDefault="005661E2"/>
        </w:tc>
        <w:tc>
          <w:tcPr>
            <w:tcW w:w="285" w:type="dxa"/>
          </w:tcPr>
          <w:p w14:paraId="41C7997F" w14:textId="77777777" w:rsidR="005661E2" w:rsidRDefault="005661E2"/>
        </w:tc>
      </w:tr>
      <w:tr w:rsidR="005661E2" w14:paraId="29CBFE94" w14:textId="77777777">
        <w:trPr>
          <w:trHeight w:hRule="exact" w:val="279"/>
        </w:trPr>
        <w:tc>
          <w:tcPr>
            <w:tcW w:w="143" w:type="dxa"/>
          </w:tcPr>
          <w:p w14:paraId="5A57A0CD" w14:textId="77777777" w:rsidR="005661E2" w:rsidRDefault="005661E2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14:paraId="6EC0BC59" w14:textId="77777777" w:rsidR="005661E2" w:rsidRDefault="00B530A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Лекции</w:t>
            </w:r>
          </w:p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14:paraId="7306A767" w14:textId="77777777" w:rsidR="005661E2" w:rsidRDefault="00B530A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14:paraId="61510B09" w14:textId="77777777" w:rsidR="005661E2" w:rsidRDefault="00B530A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14:paraId="7D213268" w14:textId="77777777" w:rsidR="005661E2" w:rsidRDefault="005661E2"/>
        </w:tc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14:paraId="7D97AD53" w14:textId="77777777" w:rsidR="005661E2" w:rsidRDefault="005661E2"/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14:paraId="3EE13892" w14:textId="77777777" w:rsidR="005661E2" w:rsidRDefault="00B530A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6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14:paraId="614416C6" w14:textId="77777777" w:rsidR="005661E2" w:rsidRDefault="00B530A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3557" w:type="dxa"/>
          </w:tcPr>
          <w:p w14:paraId="0C2A8CB0" w14:textId="77777777" w:rsidR="005661E2" w:rsidRDefault="005661E2"/>
        </w:tc>
        <w:tc>
          <w:tcPr>
            <w:tcW w:w="710" w:type="dxa"/>
          </w:tcPr>
          <w:p w14:paraId="5763FED9" w14:textId="77777777" w:rsidR="005661E2" w:rsidRDefault="005661E2"/>
        </w:tc>
        <w:tc>
          <w:tcPr>
            <w:tcW w:w="285" w:type="dxa"/>
          </w:tcPr>
          <w:p w14:paraId="3234AC8A" w14:textId="77777777" w:rsidR="005661E2" w:rsidRDefault="005661E2"/>
        </w:tc>
      </w:tr>
      <w:tr w:rsidR="005661E2" w14:paraId="619F8A63" w14:textId="77777777">
        <w:trPr>
          <w:trHeight w:hRule="exact" w:val="279"/>
        </w:trPr>
        <w:tc>
          <w:tcPr>
            <w:tcW w:w="143" w:type="dxa"/>
          </w:tcPr>
          <w:p w14:paraId="11F24272" w14:textId="77777777" w:rsidR="005661E2" w:rsidRDefault="005661E2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14:paraId="15EBB841" w14:textId="77777777" w:rsidR="005661E2" w:rsidRDefault="00B530A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Практические</w:t>
            </w:r>
          </w:p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14:paraId="0F0848DE" w14:textId="77777777" w:rsidR="005661E2" w:rsidRDefault="00B530A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14:paraId="4BE0296A" w14:textId="77777777" w:rsidR="005661E2" w:rsidRDefault="00B530A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14:paraId="71A1AD42" w14:textId="77777777" w:rsidR="005661E2" w:rsidRDefault="00B530A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14:paraId="6280B070" w14:textId="77777777" w:rsidR="005661E2" w:rsidRDefault="00B530A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14:paraId="7DFDB571" w14:textId="77777777" w:rsidR="005661E2" w:rsidRDefault="00B530A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6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14:paraId="09269A74" w14:textId="77777777" w:rsidR="005661E2" w:rsidRDefault="00B530A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3557" w:type="dxa"/>
          </w:tcPr>
          <w:p w14:paraId="290004EC" w14:textId="77777777" w:rsidR="005661E2" w:rsidRDefault="005661E2"/>
        </w:tc>
        <w:tc>
          <w:tcPr>
            <w:tcW w:w="710" w:type="dxa"/>
          </w:tcPr>
          <w:p w14:paraId="00C98EBB" w14:textId="77777777" w:rsidR="005661E2" w:rsidRDefault="005661E2"/>
        </w:tc>
        <w:tc>
          <w:tcPr>
            <w:tcW w:w="285" w:type="dxa"/>
          </w:tcPr>
          <w:p w14:paraId="4F7549DD" w14:textId="77777777" w:rsidR="005661E2" w:rsidRDefault="005661E2"/>
        </w:tc>
      </w:tr>
      <w:tr w:rsidR="005661E2" w14:paraId="04FA0B1D" w14:textId="77777777">
        <w:trPr>
          <w:trHeight w:hRule="exact" w:val="279"/>
        </w:trPr>
        <w:tc>
          <w:tcPr>
            <w:tcW w:w="143" w:type="dxa"/>
          </w:tcPr>
          <w:p w14:paraId="408CDADF" w14:textId="77777777" w:rsidR="005661E2" w:rsidRDefault="005661E2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14:paraId="76B56DDB" w14:textId="77777777" w:rsidR="005661E2" w:rsidRDefault="00B530A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 ауд.</w:t>
            </w:r>
          </w:p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14:paraId="29446A63" w14:textId="77777777" w:rsidR="005661E2" w:rsidRDefault="00B530A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14:paraId="40B22D4F" w14:textId="77777777" w:rsidR="005661E2" w:rsidRDefault="00B530A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14:paraId="0E810545" w14:textId="77777777" w:rsidR="005661E2" w:rsidRDefault="00B530A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14:paraId="06B3EC2E" w14:textId="77777777" w:rsidR="005661E2" w:rsidRDefault="00B530A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14:paraId="3F785875" w14:textId="77777777" w:rsidR="005661E2" w:rsidRDefault="00B530A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6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14:paraId="06E65FBE" w14:textId="77777777" w:rsidR="005661E2" w:rsidRDefault="00B530A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3557" w:type="dxa"/>
          </w:tcPr>
          <w:p w14:paraId="4EF3AA54" w14:textId="77777777" w:rsidR="005661E2" w:rsidRDefault="005661E2"/>
        </w:tc>
        <w:tc>
          <w:tcPr>
            <w:tcW w:w="710" w:type="dxa"/>
          </w:tcPr>
          <w:p w14:paraId="74DA3C18" w14:textId="77777777" w:rsidR="005661E2" w:rsidRDefault="005661E2"/>
        </w:tc>
        <w:tc>
          <w:tcPr>
            <w:tcW w:w="285" w:type="dxa"/>
          </w:tcPr>
          <w:p w14:paraId="73404DEA" w14:textId="77777777" w:rsidR="005661E2" w:rsidRDefault="005661E2"/>
        </w:tc>
      </w:tr>
      <w:tr w:rsidR="005661E2" w14:paraId="3DAD1E73" w14:textId="77777777">
        <w:trPr>
          <w:trHeight w:hRule="exact" w:val="279"/>
        </w:trPr>
        <w:tc>
          <w:tcPr>
            <w:tcW w:w="143" w:type="dxa"/>
          </w:tcPr>
          <w:p w14:paraId="078909D1" w14:textId="77777777" w:rsidR="005661E2" w:rsidRDefault="005661E2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14:paraId="2F4A45D5" w14:textId="77777777" w:rsidR="005661E2" w:rsidRDefault="00B530A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Кoнтактная рабoта</w:t>
            </w:r>
          </w:p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14:paraId="4F65CAFA" w14:textId="77777777" w:rsidR="005661E2" w:rsidRDefault="00B530A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14:paraId="0F28C76B" w14:textId="77777777" w:rsidR="005661E2" w:rsidRDefault="00B530A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14:paraId="2A770B3F" w14:textId="77777777" w:rsidR="005661E2" w:rsidRDefault="00B530A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14:paraId="33F72C48" w14:textId="77777777" w:rsidR="005661E2" w:rsidRDefault="00B530A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14:paraId="2C6A8912" w14:textId="77777777" w:rsidR="005661E2" w:rsidRDefault="00B530A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6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14:paraId="0E1932E3" w14:textId="77777777" w:rsidR="005661E2" w:rsidRDefault="00B530A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3557" w:type="dxa"/>
          </w:tcPr>
          <w:p w14:paraId="77C1DC8B" w14:textId="77777777" w:rsidR="005661E2" w:rsidRDefault="005661E2"/>
        </w:tc>
        <w:tc>
          <w:tcPr>
            <w:tcW w:w="710" w:type="dxa"/>
          </w:tcPr>
          <w:p w14:paraId="6336B588" w14:textId="77777777" w:rsidR="005661E2" w:rsidRDefault="005661E2"/>
        </w:tc>
        <w:tc>
          <w:tcPr>
            <w:tcW w:w="285" w:type="dxa"/>
          </w:tcPr>
          <w:p w14:paraId="44DF181E" w14:textId="77777777" w:rsidR="005661E2" w:rsidRDefault="005661E2"/>
        </w:tc>
      </w:tr>
      <w:tr w:rsidR="005661E2" w14:paraId="1774FDA2" w14:textId="77777777">
        <w:trPr>
          <w:trHeight w:hRule="exact" w:val="279"/>
        </w:trPr>
        <w:tc>
          <w:tcPr>
            <w:tcW w:w="143" w:type="dxa"/>
          </w:tcPr>
          <w:p w14:paraId="3575FCAB" w14:textId="77777777" w:rsidR="005661E2" w:rsidRDefault="005661E2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14:paraId="0A6AEC43" w14:textId="77777777" w:rsidR="005661E2" w:rsidRDefault="00B530A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Сам. работа</w:t>
            </w:r>
          </w:p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14:paraId="42F68C66" w14:textId="77777777" w:rsidR="005661E2" w:rsidRDefault="00B530A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66</w:t>
            </w:r>
          </w:p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14:paraId="0774F887" w14:textId="77777777" w:rsidR="005661E2" w:rsidRDefault="00B530A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66</w:t>
            </w:r>
          </w:p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14:paraId="2D6F13DB" w14:textId="77777777" w:rsidR="005661E2" w:rsidRDefault="00B530A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25</w:t>
            </w:r>
          </w:p>
        </w:tc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14:paraId="195996F9" w14:textId="77777777" w:rsidR="005661E2" w:rsidRDefault="00B530A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25</w:t>
            </w: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14:paraId="1D017CD7" w14:textId="77777777" w:rsidR="005661E2" w:rsidRDefault="00B530A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91</w:t>
            </w:r>
          </w:p>
        </w:tc>
        <w:tc>
          <w:tcPr>
            <w:tcW w:w="6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14:paraId="5D1F084A" w14:textId="77777777" w:rsidR="005661E2" w:rsidRDefault="00B530A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91</w:t>
            </w:r>
          </w:p>
        </w:tc>
        <w:tc>
          <w:tcPr>
            <w:tcW w:w="3557" w:type="dxa"/>
          </w:tcPr>
          <w:p w14:paraId="0A8DE3F7" w14:textId="77777777" w:rsidR="005661E2" w:rsidRDefault="005661E2"/>
        </w:tc>
        <w:tc>
          <w:tcPr>
            <w:tcW w:w="710" w:type="dxa"/>
          </w:tcPr>
          <w:p w14:paraId="006F2F7C" w14:textId="77777777" w:rsidR="005661E2" w:rsidRDefault="005661E2"/>
        </w:tc>
        <w:tc>
          <w:tcPr>
            <w:tcW w:w="285" w:type="dxa"/>
          </w:tcPr>
          <w:p w14:paraId="447D56BA" w14:textId="77777777" w:rsidR="005661E2" w:rsidRDefault="005661E2"/>
        </w:tc>
      </w:tr>
      <w:tr w:rsidR="005661E2" w14:paraId="6AD6B0F9" w14:textId="77777777">
        <w:trPr>
          <w:trHeight w:hRule="exact" w:val="279"/>
        </w:trPr>
        <w:tc>
          <w:tcPr>
            <w:tcW w:w="143" w:type="dxa"/>
          </w:tcPr>
          <w:p w14:paraId="7E32E98B" w14:textId="77777777" w:rsidR="005661E2" w:rsidRDefault="005661E2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14:paraId="02367475" w14:textId="77777777" w:rsidR="005661E2" w:rsidRDefault="00B530A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Часы на контроль</w:t>
            </w:r>
          </w:p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14:paraId="7E1E62D3" w14:textId="77777777" w:rsidR="005661E2" w:rsidRDefault="005661E2"/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14:paraId="6EC22CF1" w14:textId="77777777" w:rsidR="005661E2" w:rsidRDefault="005661E2"/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14:paraId="2A4306DF" w14:textId="77777777" w:rsidR="005661E2" w:rsidRDefault="00B530A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14:paraId="686B7373" w14:textId="77777777" w:rsidR="005661E2" w:rsidRDefault="00B530A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14:paraId="7D38E5D4" w14:textId="77777777" w:rsidR="005661E2" w:rsidRDefault="00B530A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6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14:paraId="0AD5FB2B" w14:textId="77777777" w:rsidR="005661E2" w:rsidRDefault="00B530A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3557" w:type="dxa"/>
          </w:tcPr>
          <w:p w14:paraId="4E114B8E" w14:textId="77777777" w:rsidR="005661E2" w:rsidRDefault="005661E2"/>
        </w:tc>
        <w:tc>
          <w:tcPr>
            <w:tcW w:w="710" w:type="dxa"/>
          </w:tcPr>
          <w:p w14:paraId="088C6380" w14:textId="77777777" w:rsidR="005661E2" w:rsidRDefault="005661E2"/>
        </w:tc>
        <w:tc>
          <w:tcPr>
            <w:tcW w:w="285" w:type="dxa"/>
          </w:tcPr>
          <w:p w14:paraId="0CD1E1F8" w14:textId="77777777" w:rsidR="005661E2" w:rsidRDefault="005661E2"/>
        </w:tc>
      </w:tr>
      <w:tr w:rsidR="005661E2" w14:paraId="66FB8F68" w14:textId="77777777">
        <w:trPr>
          <w:trHeight w:hRule="exact" w:val="277"/>
        </w:trPr>
        <w:tc>
          <w:tcPr>
            <w:tcW w:w="143" w:type="dxa"/>
          </w:tcPr>
          <w:p w14:paraId="49501E0B" w14:textId="77777777" w:rsidR="005661E2" w:rsidRDefault="005661E2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14:paraId="219D60E4" w14:textId="77777777" w:rsidR="005661E2" w:rsidRDefault="00B530A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</w:p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14:paraId="2D9ADCF3" w14:textId="77777777" w:rsidR="005661E2" w:rsidRDefault="00B530A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72</w:t>
            </w:r>
          </w:p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14:paraId="291B331D" w14:textId="77777777" w:rsidR="005661E2" w:rsidRDefault="00B530A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72</w:t>
            </w:r>
          </w:p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14:paraId="1384BB66" w14:textId="77777777" w:rsidR="005661E2" w:rsidRDefault="00B530A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14:paraId="6616060E" w14:textId="77777777" w:rsidR="005661E2" w:rsidRDefault="00B530A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14:paraId="75F3244B" w14:textId="77777777" w:rsidR="005661E2" w:rsidRDefault="00B530A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108</w:t>
            </w:r>
          </w:p>
        </w:tc>
        <w:tc>
          <w:tcPr>
            <w:tcW w:w="6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14:paraId="0BC44FF4" w14:textId="77777777" w:rsidR="005661E2" w:rsidRDefault="00B530A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108</w:t>
            </w:r>
          </w:p>
        </w:tc>
        <w:tc>
          <w:tcPr>
            <w:tcW w:w="3557" w:type="dxa"/>
          </w:tcPr>
          <w:p w14:paraId="053BFD1D" w14:textId="77777777" w:rsidR="005661E2" w:rsidRDefault="005661E2"/>
        </w:tc>
        <w:tc>
          <w:tcPr>
            <w:tcW w:w="710" w:type="dxa"/>
          </w:tcPr>
          <w:p w14:paraId="696A0139" w14:textId="77777777" w:rsidR="005661E2" w:rsidRDefault="005661E2"/>
        </w:tc>
        <w:tc>
          <w:tcPr>
            <w:tcW w:w="285" w:type="dxa"/>
          </w:tcPr>
          <w:p w14:paraId="22BDD0AF" w14:textId="77777777" w:rsidR="005661E2" w:rsidRDefault="005661E2"/>
        </w:tc>
      </w:tr>
      <w:tr w:rsidR="005661E2" w14:paraId="63FE8013" w14:textId="77777777">
        <w:trPr>
          <w:trHeight w:hRule="exact" w:val="955"/>
        </w:trPr>
        <w:tc>
          <w:tcPr>
            <w:tcW w:w="143" w:type="dxa"/>
          </w:tcPr>
          <w:p w14:paraId="5BB96DB5" w14:textId="77777777" w:rsidR="005661E2" w:rsidRDefault="005661E2"/>
        </w:tc>
        <w:tc>
          <w:tcPr>
            <w:tcW w:w="1418" w:type="dxa"/>
          </w:tcPr>
          <w:p w14:paraId="73B2AC4A" w14:textId="77777777" w:rsidR="005661E2" w:rsidRDefault="005661E2"/>
        </w:tc>
        <w:tc>
          <w:tcPr>
            <w:tcW w:w="285" w:type="dxa"/>
          </w:tcPr>
          <w:p w14:paraId="28889689" w14:textId="77777777" w:rsidR="005661E2" w:rsidRDefault="005661E2"/>
        </w:tc>
        <w:tc>
          <w:tcPr>
            <w:tcW w:w="697" w:type="dxa"/>
          </w:tcPr>
          <w:p w14:paraId="1B03BECB" w14:textId="77777777" w:rsidR="005661E2" w:rsidRDefault="005661E2"/>
        </w:tc>
        <w:tc>
          <w:tcPr>
            <w:tcW w:w="582" w:type="dxa"/>
          </w:tcPr>
          <w:p w14:paraId="79BB2DFC" w14:textId="77777777" w:rsidR="005661E2" w:rsidRDefault="005661E2"/>
        </w:tc>
        <w:tc>
          <w:tcPr>
            <w:tcW w:w="582" w:type="dxa"/>
          </w:tcPr>
          <w:p w14:paraId="1CE01E40" w14:textId="77777777" w:rsidR="005661E2" w:rsidRDefault="005661E2"/>
        </w:tc>
        <w:tc>
          <w:tcPr>
            <w:tcW w:w="582" w:type="dxa"/>
          </w:tcPr>
          <w:p w14:paraId="5CF540E9" w14:textId="77777777" w:rsidR="005661E2" w:rsidRDefault="005661E2"/>
        </w:tc>
        <w:tc>
          <w:tcPr>
            <w:tcW w:w="397" w:type="dxa"/>
          </w:tcPr>
          <w:p w14:paraId="47C8054F" w14:textId="77777777" w:rsidR="005661E2" w:rsidRDefault="005661E2"/>
        </w:tc>
        <w:tc>
          <w:tcPr>
            <w:tcW w:w="186" w:type="dxa"/>
          </w:tcPr>
          <w:p w14:paraId="5F80794B" w14:textId="77777777" w:rsidR="005661E2" w:rsidRDefault="005661E2"/>
        </w:tc>
        <w:tc>
          <w:tcPr>
            <w:tcW w:w="682" w:type="dxa"/>
          </w:tcPr>
          <w:p w14:paraId="5EBA2B07" w14:textId="77777777" w:rsidR="005661E2" w:rsidRDefault="005661E2"/>
        </w:tc>
        <w:tc>
          <w:tcPr>
            <w:tcW w:w="411" w:type="dxa"/>
          </w:tcPr>
          <w:p w14:paraId="2711A441" w14:textId="77777777" w:rsidR="005661E2" w:rsidRDefault="005661E2"/>
        </w:tc>
        <w:tc>
          <w:tcPr>
            <w:tcW w:w="273" w:type="dxa"/>
          </w:tcPr>
          <w:p w14:paraId="6AD71CFD" w14:textId="77777777" w:rsidR="005661E2" w:rsidRDefault="005661E2"/>
        </w:tc>
        <w:tc>
          <w:tcPr>
            <w:tcW w:w="3557" w:type="dxa"/>
          </w:tcPr>
          <w:p w14:paraId="59800BC5" w14:textId="77777777" w:rsidR="005661E2" w:rsidRDefault="005661E2"/>
        </w:tc>
        <w:tc>
          <w:tcPr>
            <w:tcW w:w="710" w:type="dxa"/>
          </w:tcPr>
          <w:p w14:paraId="20507A22" w14:textId="77777777" w:rsidR="005661E2" w:rsidRDefault="005661E2"/>
        </w:tc>
        <w:tc>
          <w:tcPr>
            <w:tcW w:w="285" w:type="dxa"/>
          </w:tcPr>
          <w:p w14:paraId="4A6A1D9A" w14:textId="77777777" w:rsidR="005661E2" w:rsidRDefault="005661E2"/>
        </w:tc>
      </w:tr>
      <w:tr w:rsidR="005661E2" w14:paraId="0595751B" w14:textId="77777777">
        <w:trPr>
          <w:trHeight w:hRule="exact" w:val="277"/>
        </w:trPr>
        <w:tc>
          <w:tcPr>
            <w:tcW w:w="143" w:type="dxa"/>
          </w:tcPr>
          <w:p w14:paraId="35843EA8" w14:textId="77777777" w:rsidR="005661E2" w:rsidRDefault="005661E2"/>
        </w:tc>
        <w:tc>
          <w:tcPr>
            <w:tcW w:w="5826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14:paraId="2D648022" w14:textId="77777777" w:rsidR="005661E2" w:rsidRDefault="00B530A3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>ОСНОВАНИЕ</w:t>
            </w:r>
          </w:p>
        </w:tc>
        <w:tc>
          <w:tcPr>
            <w:tcW w:w="273" w:type="dxa"/>
          </w:tcPr>
          <w:p w14:paraId="03946EAC" w14:textId="77777777" w:rsidR="005661E2" w:rsidRDefault="005661E2"/>
        </w:tc>
        <w:tc>
          <w:tcPr>
            <w:tcW w:w="3557" w:type="dxa"/>
          </w:tcPr>
          <w:p w14:paraId="7066798C" w14:textId="77777777" w:rsidR="005661E2" w:rsidRDefault="005661E2"/>
        </w:tc>
        <w:tc>
          <w:tcPr>
            <w:tcW w:w="710" w:type="dxa"/>
          </w:tcPr>
          <w:p w14:paraId="2651F17D" w14:textId="77777777" w:rsidR="005661E2" w:rsidRDefault="005661E2"/>
        </w:tc>
        <w:tc>
          <w:tcPr>
            <w:tcW w:w="285" w:type="dxa"/>
          </w:tcPr>
          <w:p w14:paraId="30AA052E" w14:textId="77777777" w:rsidR="005661E2" w:rsidRDefault="005661E2"/>
        </w:tc>
      </w:tr>
      <w:tr w:rsidR="005661E2" w14:paraId="1EB72AB5" w14:textId="77777777">
        <w:trPr>
          <w:trHeight w:hRule="exact" w:val="277"/>
        </w:trPr>
        <w:tc>
          <w:tcPr>
            <w:tcW w:w="143" w:type="dxa"/>
          </w:tcPr>
          <w:p w14:paraId="51BA338C" w14:textId="77777777" w:rsidR="005661E2" w:rsidRDefault="005661E2"/>
        </w:tc>
        <w:tc>
          <w:tcPr>
            <w:tcW w:w="1418" w:type="dxa"/>
          </w:tcPr>
          <w:p w14:paraId="6F58582D" w14:textId="77777777" w:rsidR="005661E2" w:rsidRDefault="005661E2"/>
        </w:tc>
        <w:tc>
          <w:tcPr>
            <w:tcW w:w="285" w:type="dxa"/>
          </w:tcPr>
          <w:p w14:paraId="2B3B99C7" w14:textId="77777777" w:rsidR="005661E2" w:rsidRDefault="005661E2"/>
        </w:tc>
        <w:tc>
          <w:tcPr>
            <w:tcW w:w="697" w:type="dxa"/>
          </w:tcPr>
          <w:p w14:paraId="288742A2" w14:textId="77777777" w:rsidR="005661E2" w:rsidRDefault="005661E2"/>
        </w:tc>
        <w:tc>
          <w:tcPr>
            <w:tcW w:w="582" w:type="dxa"/>
          </w:tcPr>
          <w:p w14:paraId="6814046F" w14:textId="77777777" w:rsidR="005661E2" w:rsidRDefault="005661E2"/>
        </w:tc>
        <w:tc>
          <w:tcPr>
            <w:tcW w:w="582" w:type="dxa"/>
          </w:tcPr>
          <w:p w14:paraId="62FB1061" w14:textId="77777777" w:rsidR="005661E2" w:rsidRDefault="005661E2"/>
        </w:tc>
        <w:tc>
          <w:tcPr>
            <w:tcW w:w="582" w:type="dxa"/>
          </w:tcPr>
          <w:p w14:paraId="54B05552" w14:textId="77777777" w:rsidR="005661E2" w:rsidRDefault="005661E2"/>
        </w:tc>
        <w:tc>
          <w:tcPr>
            <w:tcW w:w="397" w:type="dxa"/>
          </w:tcPr>
          <w:p w14:paraId="0BC5FCD7" w14:textId="77777777" w:rsidR="005661E2" w:rsidRDefault="005661E2"/>
        </w:tc>
        <w:tc>
          <w:tcPr>
            <w:tcW w:w="186" w:type="dxa"/>
          </w:tcPr>
          <w:p w14:paraId="4581739C" w14:textId="77777777" w:rsidR="005661E2" w:rsidRDefault="005661E2"/>
        </w:tc>
        <w:tc>
          <w:tcPr>
            <w:tcW w:w="682" w:type="dxa"/>
          </w:tcPr>
          <w:p w14:paraId="123D07A8" w14:textId="77777777" w:rsidR="005661E2" w:rsidRDefault="005661E2"/>
        </w:tc>
        <w:tc>
          <w:tcPr>
            <w:tcW w:w="411" w:type="dxa"/>
          </w:tcPr>
          <w:p w14:paraId="4A5B85A8" w14:textId="77777777" w:rsidR="005661E2" w:rsidRDefault="005661E2"/>
        </w:tc>
        <w:tc>
          <w:tcPr>
            <w:tcW w:w="273" w:type="dxa"/>
          </w:tcPr>
          <w:p w14:paraId="34235EC4" w14:textId="77777777" w:rsidR="005661E2" w:rsidRDefault="005661E2"/>
        </w:tc>
        <w:tc>
          <w:tcPr>
            <w:tcW w:w="3557" w:type="dxa"/>
          </w:tcPr>
          <w:p w14:paraId="4BF74BC9" w14:textId="77777777" w:rsidR="005661E2" w:rsidRDefault="005661E2"/>
        </w:tc>
        <w:tc>
          <w:tcPr>
            <w:tcW w:w="710" w:type="dxa"/>
          </w:tcPr>
          <w:p w14:paraId="69233BE7" w14:textId="77777777" w:rsidR="005661E2" w:rsidRDefault="005661E2"/>
        </w:tc>
        <w:tc>
          <w:tcPr>
            <w:tcW w:w="285" w:type="dxa"/>
          </w:tcPr>
          <w:p w14:paraId="07BDFD9D" w14:textId="77777777" w:rsidR="005661E2" w:rsidRDefault="005661E2"/>
        </w:tc>
      </w:tr>
      <w:tr w:rsidR="005661E2" w:rsidRPr="00B530A3" w14:paraId="65F61162" w14:textId="77777777">
        <w:trPr>
          <w:trHeight w:hRule="exact" w:val="4584"/>
        </w:trPr>
        <w:tc>
          <w:tcPr>
            <w:tcW w:w="143" w:type="dxa"/>
          </w:tcPr>
          <w:p w14:paraId="73EE1DD8" w14:textId="77777777" w:rsidR="005661E2" w:rsidRDefault="005661E2"/>
        </w:tc>
        <w:tc>
          <w:tcPr>
            <w:tcW w:w="10646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14:paraId="10FBDB3C" w14:textId="77777777" w:rsidR="005661E2" w:rsidRPr="00B530A3" w:rsidRDefault="00B530A3">
            <w:pPr>
              <w:spacing w:after="0" w:line="240" w:lineRule="auto"/>
              <w:rPr>
                <w:lang w:val="ru-RU"/>
              </w:rPr>
            </w:pPr>
            <w:r w:rsidRPr="00B530A3">
              <w:rPr>
                <w:rFonts w:ascii="Times New Roman" w:hAnsi="Times New Roman" w:cs="Times New Roman"/>
                <w:color w:val="000000"/>
                <w:lang w:val="ru-RU"/>
              </w:rPr>
              <w:t>Учебный план утвержден учёным советом вуза от 26.04.2022 протокол № 9/1.</w:t>
            </w:r>
          </w:p>
          <w:p w14:paraId="291658B3" w14:textId="77777777" w:rsidR="005661E2" w:rsidRPr="00B530A3" w:rsidRDefault="005661E2">
            <w:pPr>
              <w:spacing w:after="0" w:line="240" w:lineRule="auto"/>
              <w:rPr>
                <w:lang w:val="ru-RU"/>
              </w:rPr>
            </w:pPr>
          </w:p>
          <w:p w14:paraId="5955A4F1" w14:textId="77777777" w:rsidR="005661E2" w:rsidRPr="00B530A3" w:rsidRDefault="005661E2">
            <w:pPr>
              <w:spacing w:after="0" w:line="240" w:lineRule="auto"/>
              <w:rPr>
                <w:lang w:val="ru-RU"/>
              </w:rPr>
            </w:pPr>
          </w:p>
          <w:p w14:paraId="45A58A31" w14:textId="77777777" w:rsidR="005661E2" w:rsidRPr="00B530A3" w:rsidRDefault="00B530A3">
            <w:pPr>
              <w:spacing w:after="0" w:line="240" w:lineRule="auto"/>
              <w:rPr>
                <w:lang w:val="ru-RU"/>
              </w:rPr>
            </w:pPr>
            <w:r w:rsidRPr="00B530A3">
              <w:rPr>
                <w:rFonts w:ascii="Times New Roman" w:hAnsi="Times New Roman" w:cs="Times New Roman"/>
                <w:color w:val="000000"/>
                <w:lang w:val="ru-RU"/>
              </w:rPr>
              <w:t xml:space="preserve">Программу составил(и): канд. </w:t>
            </w:r>
            <w:r w:rsidRPr="00B530A3">
              <w:rPr>
                <w:rFonts w:ascii="Times New Roman" w:hAnsi="Times New Roman" w:cs="Times New Roman"/>
                <w:color w:val="000000"/>
                <w:lang w:val="ru-RU"/>
              </w:rPr>
              <w:t>пед. наук, Доц., Меньшикова Т.И. _________________</w:t>
            </w:r>
          </w:p>
          <w:p w14:paraId="7AB34F11" w14:textId="77777777" w:rsidR="005661E2" w:rsidRPr="00B530A3" w:rsidRDefault="005661E2">
            <w:pPr>
              <w:spacing w:after="0" w:line="240" w:lineRule="auto"/>
              <w:rPr>
                <w:lang w:val="ru-RU"/>
              </w:rPr>
            </w:pPr>
          </w:p>
          <w:p w14:paraId="4BED3423" w14:textId="77777777" w:rsidR="005661E2" w:rsidRPr="00B530A3" w:rsidRDefault="00B530A3">
            <w:pPr>
              <w:spacing w:after="0" w:line="240" w:lineRule="auto"/>
              <w:rPr>
                <w:lang w:val="ru-RU"/>
              </w:rPr>
            </w:pPr>
            <w:r w:rsidRPr="00B530A3">
              <w:rPr>
                <w:rFonts w:ascii="Times New Roman" w:hAnsi="Times New Roman" w:cs="Times New Roman"/>
                <w:color w:val="000000"/>
                <w:lang w:val="ru-RU"/>
              </w:rPr>
              <w:t>Зав. кафедрой: Холина О. А. _________________</w:t>
            </w:r>
          </w:p>
        </w:tc>
      </w:tr>
    </w:tbl>
    <w:p w14:paraId="2C05C14F" w14:textId="77777777" w:rsidR="005661E2" w:rsidRPr="00B530A3" w:rsidRDefault="00B530A3">
      <w:pPr>
        <w:rPr>
          <w:sz w:val="0"/>
          <w:szCs w:val="0"/>
          <w:lang w:val="ru-RU"/>
        </w:rPr>
      </w:pPr>
      <w:r w:rsidRPr="00B530A3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0"/>
        <w:gridCol w:w="228"/>
        <w:gridCol w:w="3678"/>
        <w:gridCol w:w="1989"/>
        <w:gridCol w:w="1006"/>
        <w:gridCol w:w="722"/>
        <w:gridCol w:w="1148"/>
        <w:gridCol w:w="284"/>
        <w:gridCol w:w="1006"/>
      </w:tblGrid>
      <w:tr w:rsidR="005661E2" w14:paraId="694587FD" w14:textId="77777777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14:paraId="73D5ABF8" w14:textId="77777777" w:rsidR="005661E2" w:rsidRDefault="00B530A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44.04.02.04-22-1-ППОGZ.plx</w:t>
            </w:r>
          </w:p>
        </w:tc>
        <w:tc>
          <w:tcPr>
            <w:tcW w:w="1985" w:type="dxa"/>
          </w:tcPr>
          <w:p w14:paraId="673332BE" w14:textId="77777777" w:rsidR="005661E2" w:rsidRDefault="005661E2"/>
        </w:tc>
        <w:tc>
          <w:tcPr>
            <w:tcW w:w="993" w:type="dxa"/>
          </w:tcPr>
          <w:p w14:paraId="322E815C" w14:textId="77777777" w:rsidR="005661E2" w:rsidRDefault="005661E2"/>
        </w:tc>
        <w:tc>
          <w:tcPr>
            <w:tcW w:w="710" w:type="dxa"/>
          </w:tcPr>
          <w:p w14:paraId="3D257433" w14:textId="77777777" w:rsidR="005661E2" w:rsidRDefault="005661E2"/>
        </w:tc>
        <w:tc>
          <w:tcPr>
            <w:tcW w:w="1135" w:type="dxa"/>
          </w:tcPr>
          <w:p w14:paraId="60E790D5" w14:textId="77777777" w:rsidR="005661E2" w:rsidRDefault="005661E2"/>
        </w:tc>
        <w:tc>
          <w:tcPr>
            <w:tcW w:w="284" w:type="dxa"/>
          </w:tcPr>
          <w:p w14:paraId="2EAC2015" w14:textId="77777777" w:rsidR="005661E2" w:rsidRDefault="005661E2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1C57A444" w14:textId="77777777" w:rsidR="005661E2" w:rsidRDefault="00B530A3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3</w:t>
            </w:r>
          </w:p>
        </w:tc>
      </w:tr>
      <w:tr w:rsidR="005661E2" w14:paraId="761E05E3" w14:textId="77777777">
        <w:trPr>
          <w:trHeight w:hRule="exact" w:val="138"/>
        </w:trPr>
        <w:tc>
          <w:tcPr>
            <w:tcW w:w="766" w:type="dxa"/>
          </w:tcPr>
          <w:p w14:paraId="2B7ED319" w14:textId="77777777" w:rsidR="005661E2" w:rsidRDefault="005661E2"/>
        </w:tc>
        <w:tc>
          <w:tcPr>
            <w:tcW w:w="228" w:type="dxa"/>
          </w:tcPr>
          <w:p w14:paraId="3B7525EC" w14:textId="77777777" w:rsidR="005661E2" w:rsidRDefault="005661E2"/>
        </w:tc>
        <w:tc>
          <w:tcPr>
            <w:tcW w:w="3687" w:type="dxa"/>
          </w:tcPr>
          <w:p w14:paraId="183C9F49" w14:textId="77777777" w:rsidR="005661E2" w:rsidRDefault="005661E2"/>
        </w:tc>
        <w:tc>
          <w:tcPr>
            <w:tcW w:w="1985" w:type="dxa"/>
          </w:tcPr>
          <w:p w14:paraId="68B7711C" w14:textId="77777777" w:rsidR="005661E2" w:rsidRDefault="005661E2"/>
        </w:tc>
        <w:tc>
          <w:tcPr>
            <w:tcW w:w="993" w:type="dxa"/>
          </w:tcPr>
          <w:p w14:paraId="607B24D9" w14:textId="77777777" w:rsidR="005661E2" w:rsidRDefault="005661E2"/>
        </w:tc>
        <w:tc>
          <w:tcPr>
            <w:tcW w:w="710" w:type="dxa"/>
          </w:tcPr>
          <w:p w14:paraId="6F418553" w14:textId="77777777" w:rsidR="005661E2" w:rsidRDefault="005661E2"/>
        </w:tc>
        <w:tc>
          <w:tcPr>
            <w:tcW w:w="1135" w:type="dxa"/>
          </w:tcPr>
          <w:p w14:paraId="3FA4C1F4" w14:textId="77777777" w:rsidR="005661E2" w:rsidRDefault="005661E2"/>
        </w:tc>
        <w:tc>
          <w:tcPr>
            <w:tcW w:w="284" w:type="dxa"/>
          </w:tcPr>
          <w:p w14:paraId="2EB190C6" w14:textId="77777777" w:rsidR="005661E2" w:rsidRDefault="005661E2"/>
        </w:tc>
        <w:tc>
          <w:tcPr>
            <w:tcW w:w="993" w:type="dxa"/>
          </w:tcPr>
          <w:p w14:paraId="6D0BBB51" w14:textId="77777777" w:rsidR="005661E2" w:rsidRDefault="005661E2"/>
        </w:tc>
      </w:tr>
      <w:tr w:rsidR="005661E2" w14:paraId="179198D2" w14:textId="77777777">
        <w:trPr>
          <w:trHeight w:hRule="exact" w:val="41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14:paraId="78D4D238" w14:textId="77777777" w:rsidR="005661E2" w:rsidRDefault="00B530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1. ЦЕЛИ ОСВОЕНИЯ ДИСЦИПЛИНЫ</w:t>
            </w:r>
          </w:p>
        </w:tc>
      </w:tr>
      <w:tr w:rsidR="005661E2" w:rsidRPr="00B530A3" w14:paraId="3B9A936C" w14:textId="77777777">
        <w:trPr>
          <w:trHeight w:hRule="exact" w:val="72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7A0681C" w14:textId="77777777" w:rsidR="005661E2" w:rsidRDefault="00B530A3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1002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FC6E05F" w14:textId="77777777" w:rsidR="005661E2" w:rsidRPr="00B530A3" w:rsidRDefault="00B530A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530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формирование у студентов знаний об общих, специфических </w:t>
            </w:r>
            <w:r w:rsidRPr="00B530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закономерностях и индивидуальных особенностях психического и психофизиологического развития в инклюзивном образовании, особенностях регуляции поведения и деятельности человека на различных возрастных ступенях с особенностями в развитии.</w:t>
            </w:r>
          </w:p>
        </w:tc>
      </w:tr>
      <w:tr w:rsidR="005661E2" w:rsidRPr="00B530A3" w14:paraId="1673F69D" w14:textId="77777777">
        <w:trPr>
          <w:trHeight w:hRule="exact" w:val="277"/>
        </w:trPr>
        <w:tc>
          <w:tcPr>
            <w:tcW w:w="766" w:type="dxa"/>
          </w:tcPr>
          <w:p w14:paraId="34167A44" w14:textId="77777777" w:rsidR="005661E2" w:rsidRPr="00B530A3" w:rsidRDefault="005661E2">
            <w:pPr>
              <w:rPr>
                <w:lang w:val="ru-RU"/>
              </w:rPr>
            </w:pPr>
          </w:p>
        </w:tc>
        <w:tc>
          <w:tcPr>
            <w:tcW w:w="228" w:type="dxa"/>
          </w:tcPr>
          <w:p w14:paraId="5D5D48FC" w14:textId="77777777" w:rsidR="005661E2" w:rsidRPr="00B530A3" w:rsidRDefault="005661E2">
            <w:pPr>
              <w:rPr>
                <w:lang w:val="ru-RU"/>
              </w:rPr>
            </w:pPr>
          </w:p>
        </w:tc>
        <w:tc>
          <w:tcPr>
            <w:tcW w:w="3687" w:type="dxa"/>
          </w:tcPr>
          <w:p w14:paraId="5EC5D3EC" w14:textId="77777777" w:rsidR="005661E2" w:rsidRPr="00B530A3" w:rsidRDefault="005661E2">
            <w:pPr>
              <w:rPr>
                <w:lang w:val="ru-RU"/>
              </w:rPr>
            </w:pPr>
          </w:p>
        </w:tc>
        <w:tc>
          <w:tcPr>
            <w:tcW w:w="1985" w:type="dxa"/>
          </w:tcPr>
          <w:p w14:paraId="665FDF8C" w14:textId="77777777" w:rsidR="005661E2" w:rsidRPr="00B530A3" w:rsidRDefault="005661E2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070FDD66" w14:textId="77777777" w:rsidR="005661E2" w:rsidRPr="00B530A3" w:rsidRDefault="005661E2">
            <w:pPr>
              <w:rPr>
                <w:lang w:val="ru-RU"/>
              </w:rPr>
            </w:pPr>
          </w:p>
        </w:tc>
        <w:tc>
          <w:tcPr>
            <w:tcW w:w="710" w:type="dxa"/>
          </w:tcPr>
          <w:p w14:paraId="06AD35E0" w14:textId="77777777" w:rsidR="005661E2" w:rsidRPr="00B530A3" w:rsidRDefault="005661E2">
            <w:pPr>
              <w:rPr>
                <w:lang w:val="ru-RU"/>
              </w:rPr>
            </w:pPr>
          </w:p>
        </w:tc>
        <w:tc>
          <w:tcPr>
            <w:tcW w:w="1135" w:type="dxa"/>
          </w:tcPr>
          <w:p w14:paraId="3DF87F1C" w14:textId="77777777" w:rsidR="005661E2" w:rsidRPr="00B530A3" w:rsidRDefault="005661E2">
            <w:pPr>
              <w:rPr>
                <w:lang w:val="ru-RU"/>
              </w:rPr>
            </w:pPr>
          </w:p>
        </w:tc>
        <w:tc>
          <w:tcPr>
            <w:tcW w:w="284" w:type="dxa"/>
          </w:tcPr>
          <w:p w14:paraId="01311983" w14:textId="77777777" w:rsidR="005661E2" w:rsidRPr="00B530A3" w:rsidRDefault="005661E2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53AC5CE1" w14:textId="77777777" w:rsidR="005661E2" w:rsidRPr="00B530A3" w:rsidRDefault="005661E2">
            <w:pPr>
              <w:rPr>
                <w:lang w:val="ru-RU"/>
              </w:rPr>
            </w:pPr>
          </w:p>
        </w:tc>
      </w:tr>
      <w:tr w:rsidR="005661E2" w:rsidRPr="00B530A3" w14:paraId="20AC3E76" w14:textId="77777777">
        <w:trPr>
          <w:trHeight w:hRule="exact" w:val="41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14:paraId="79C89FED" w14:textId="77777777" w:rsidR="005661E2" w:rsidRPr="00B530A3" w:rsidRDefault="00B530A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530A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2. </w:t>
            </w:r>
            <w:r w:rsidRPr="00B530A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ТРЕБОВАНИЯ К РЕЗУЛЬТАТАМ ОСВОЕНИЯ ДИСЦИПЛИНЫ</w:t>
            </w:r>
          </w:p>
        </w:tc>
      </w:tr>
      <w:tr w:rsidR="005661E2" w:rsidRPr="00B530A3" w14:paraId="0CBD721B" w14:textId="77777777">
        <w:trPr>
          <w:trHeight w:hRule="exact" w:val="69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AE4F5FC" w14:textId="77777777" w:rsidR="005661E2" w:rsidRPr="00B530A3" w:rsidRDefault="00B530A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530A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ПКР-3.1:Знает особенности  психолого-педагогического сопровождения образовательного процесса и деятельности участников образовательных отношений в инклюзивном образовательном пространстве и организациях социаль</w:t>
            </w:r>
            <w:r w:rsidRPr="00B530A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ной сферы</w:t>
            </w:r>
          </w:p>
        </w:tc>
      </w:tr>
      <w:tr w:rsidR="005661E2" w:rsidRPr="00B530A3" w14:paraId="5AF38A39" w14:textId="77777777">
        <w:trPr>
          <w:trHeight w:hRule="exact" w:val="69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ACF3A11" w14:textId="77777777" w:rsidR="005661E2" w:rsidRPr="00B530A3" w:rsidRDefault="00B530A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530A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ПКР-3.2:Демонстрирует навыки психолого-педагогического сопровождения образовательного процесса и деятельности участников образовательных отношений в инклюзивном образовательном пространстве и организациях социальной сферы</w:t>
            </w:r>
          </w:p>
        </w:tc>
      </w:tr>
      <w:tr w:rsidR="005661E2" w:rsidRPr="00B530A3" w14:paraId="4A6B3F72" w14:textId="77777777">
        <w:trPr>
          <w:trHeight w:hRule="exact" w:val="69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C0A83B3" w14:textId="77777777" w:rsidR="005661E2" w:rsidRPr="00B530A3" w:rsidRDefault="00B530A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530A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ПКР-3.3:Обладает опытом психолого-педагогического сопровождения образовательного процесса и деятельности участников образовательных отношений в инклюзивном образовательном пространстве и организациях социальной сферы</w:t>
            </w:r>
          </w:p>
        </w:tc>
      </w:tr>
      <w:tr w:rsidR="005661E2" w:rsidRPr="00B530A3" w14:paraId="038F54A2" w14:textId="77777777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F6DD4F4" w14:textId="77777777" w:rsidR="005661E2" w:rsidRPr="00B530A3" w:rsidRDefault="00B530A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530A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ОПК-8.1:Владеет основами специальных н</w:t>
            </w:r>
            <w:r w:rsidRPr="00B530A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аучных знаний</w:t>
            </w:r>
          </w:p>
        </w:tc>
      </w:tr>
      <w:tr w:rsidR="005661E2" w:rsidRPr="00B530A3" w14:paraId="3DE3662B" w14:textId="77777777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CAE82F9" w14:textId="77777777" w:rsidR="005661E2" w:rsidRPr="00B530A3" w:rsidRDefault="00B530A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530A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ОПК-8.2:Осуществляет педагогическую деятельность на основе специальных научных знаний</w:t>
            </w:r>
          </w:p>
        </w:tc>
      </w:tr>
      <w:tr w:rsidR="005661E2" w:rsidRPr="00B530A3" w14:paraId="4C3F4329" w14:textId="77777777">
        <w:trPr>
          <w:trHeight w:hRule="exact" w:val="277"/>
        </w:trPr>
        <w:tc>
          <w:tcPr>
            <w:tcW w:w="766" w:type="dxa"/>
          </w:tcPr>
          <w:p w14:paraId="57D3660C" w14:textId="77777777" w:rsidR="005661E2" w:rsidRPr="00B530A3" w:rsidRDefault="005661E2">
            <w:pPr>
              <w:rPr>
                <w:lang w:val="ru-RU"/>
              </w:rPr>
            </w:pPr>
          </w:p>
        </w:tc>
        <w:tc>
          <w:tcPr>
            <w:tcW w:w="228" w:type="dxa"/>
          </w:tcPr>
          <w:p w14:paraId="63FEBFCF" w14:textId="77777777" w:rsidR="005661E2" w:rsidRPr="00B530A3" w:rsidRDefault="005661E2">
            <w:pPr>
              <w:rPr>
                <w:lang w:val="ru-RU"/>
              </w:rPr>
            </w:pPr>
          </w:p>
        </w:tc>
        <w:tc>
          <w:tcPr>
            <w:tcW w:w="3687" w:type="dxa"/>
          </w:tcPr>
          <w:p w14:paraId="3F116627" w14:textId="77777777" w:rsidR="005661E2" w:rsidRPr="00B530A3" w:rsidRDefault="005661E2">
            <w:pPr>
              <w:rPr>
                <w:lang w:val="ru-RU"/>
              </w:rPr>
            </w:pPr>
          </w:p>
        </w:tc>
        <w:tc>
          <w:tcPr>
            <w:tcW w:w="1985" w:type="dxa"/>
          </w:tcPr>
          <w:p w14:paraId="1988CCF9" w14:textId="77777777" w:rsidR="005661E2" w:rsidRPr="00B530A3" w:rsidRDefault="005661E2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302C2807" w14:textId="77777777" w:rsidR="005661E2" w:rsidRPr="00B530A3" w:rsidRDefault="005661E2">
            <w:pPr>
              <w:rPr>
                <w:lang w:val="ru-RU"/>
              </w:rPr>
            </w:pPr>
          </w:p>
        </w:tc>
        <w:tc>
          <w:tcPr>
            <w:tcW w:w="710" w:type="dxa"/>
          </w:tcPr>
          <w:p w14:paraId="29085788" w14:textId="77777777" w:rsidR="005661E2" w:rsidRPr="00B530A3" w:rsidRDefault="005661E2">
            <w:pPr>
              <w:rPr>
                <w:lang w:val="ru-RU"/>
              </w:rPr>
            </w:pPr>
          </w:p>
        </w:tc>
        <w:tc>
          <w:tcPr>
            <w:tcW w:w="1135" w:type="dxa"/>
          </w:tcPr>
          <w:p w14:paraId="4012BEB8" w14:textId="77777777" w:rsidR="005661E2" w:rsidRPr="00B530A3" w:rsidRDefault="005661E2">
            <w:pPr>
              <w:rPr>
                <w:lang w:val="ru-RU"/>
              </w:rPr>
            </w:pPr>
          </w:p>
        </w:tc>
        <w:tc>
          <w:tcPr>
            <w:tcW w:w="284" w:type="dxa"/>
          </w:tcPr>
          <w:p w14:paraId="2A2B692B" w14:textId="77777777" w:rsidR="005661E2" w:rsidRPr="00B530A3" w:rsidRDefault="005661E2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5E6E65AB" w14:textId="77777777" w:rsidR="005661E2" w:rsidRPr="00B530A3" w:rsidRDefault="005661E2">
            <w:pPr>
              <w:rPr>
                <w:lang w:val="ru-RU"/>
              </w:rPr>
            </w:pPr>
          </w:p>
        </w:tc>
      </w:tr>
      <w:tr w:rsidR="005661E2" w:rsidRPr="00B530A3" w14:paraId="548680B5" w14:textId="77777777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14:paraId="32006745" w14:textId="77777777" w:rsidR="005661E2" w:rsidRPr="00B530A3" w:rsidRDefault="00B530A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530A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 результате освоения дисциплины обучающийся должен:</w:t>
            </w:r>
          </w:p>
        </w:tc>
      </w:tr>
      <w:tr w:rsidR="005661E2" w14:paraId="10DF17B9" w14:textId="77777777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70473E6" w14:textId="77777777" w:rsidR="005661E2" w:rsidRDefault="00B530A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Знать:</w:t>
            </w:r>
          </w:p>
        </w:tc>
      </w:tr>
      <w:tr w:rsidR="005661E2" w:rsidRPr="00B530A3" w14:paraId="15E28C29" w14:textId="77777777">
        <w:trPr>
          <w:trHeight w:hRule="exact" w:val="94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99DCD87" w14:textId="77777777" w:rsidR="005661E2" w:rsidRPr="00B530A3" w:rsidRDefault="00B530A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530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общие, специфические закономерности и индивидуальные особенности </w:t>
            </w:r>
            <w:r w:rsidRPr="00B530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психического и психофизиологического развития, особенности регуляции поведения и деятельности человека на различных возрастных ступенях; особенности организации психолого-педагогического сопровождения образовательного процесса и деятельности участников обр</w:t>
            </w:r>
            <w:r w:rsidRPr="00B530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азовательных отношений в инклюзивном образовательном пространстве и организациях социальной сферы;</w:t>
            </w:r>
          </w:p>
        </w:tc>
      </w:tr>
      <w:tr w:rsidR="005661E2" w14:paraId="24C049D6" w14:textId="77777777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F27CBC0" w14:textId="77777777" w:rsidR="005661E2" w:rsidRDefault="00B530A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Уметь:</w:t>
            </w:r>
          </w:p>
        </w:tc>
      </w:tr>
      <w:tr w:rsidR="005661E2" w:rsidRPr="00B530A3" w14:paraId="6A2CB8B7" w14:textId="77777777">
        <w:trPr>
          <w:trHeight w:hRule="exact" w:val="116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FDD5C59" w14:textId="77777777" w:rsidR="005661E2" w:rsidRPr="00B530A3" w:rsidRDefault="00B530A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530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учитывать общие, специфические закономерности и индивидуальные особенности психического и психофизиологического развития, особенности регуляции пове</w:t>
            </w:r>
            <w:r w:rsidRPr="00B530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дения и деятельности человека на различных возрастных ступенях; организовывать психолого-педагогическое сопровождение образовательного процесса и деятельности участников образовательных отношений в инклюзивном образовательном пространстве и организациях со</w:t>
            </w:r>
            <w:r w:rsidRPr="00B530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циальной сферы; проектировать педагогическую деятельность на основе специальных научных знаний и результатов исследований.</w:t>
            </w:r>
          </w:p>
        </w:tc>
      </w:tr>
      <w:tr w:rsidR="005661E2" w14:paraId="21C73FC4" w14:textId="77777777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0B74462" w14:textId="77777777" w:rsidR="005661E2" w:rsidRDefault="00B530A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Владеть:</w:t>
            </w:r>
          </w:p>
        </w:tc>
      </w:tr>
      <w:tr w:rsidR="005661E2" w:rsidRPr="00B530A3" w14:paraId="5A760A35" w14:textId="77777777">
        <w:trPr>
          <w:trHeight w:hRule="exact" w:val="160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3E605B6" w14:textId="77777777" w:rsidR="005661E2" w:rsidRPr="00B530A3" w:rsidRDefault="00B530A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530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способностью учитывать общие, специфические закономерности и индивидуальные особенности психического и </w:t>
            </w:r>
            <w:r w:rsidRPr="00B530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психофизиологического развития, особенности регуляции поведения и деятельности человека на различных возрастных ступенях; навыками организации психолого-педагогического сопровождения образовательного процесса и деятельности участников образовательных отнош</w:t>
            </w:r>
            <w:r w:rsidRPr="00B530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ений в инклюзивном образовательном пространстве и организациях социальной сферы; навыками проектирования педагогической деятельности на основе специальных научных знаний и результатов исследований.</w:t>
            </w:r>
          </w:p>
        </w:tc>
      </w:tr>
      <w:tr w:rsidR="005661E2" w:rsidRPr="00B530A3" w14:paraId="4FEB333D" w14:textId="77777777">
        <w:trPr>
          <w:trHeight w:hRule="exact" w:val="277"/>
        </w:trPr>
        <w:tc>
          <w:tcPr>
            <w:tcW w:w="766" w:type="dxa"/>
          </w:tcPr>
          <w:p w14:paraId="7D726D17" w14:textId="77777777" w:rsidR="005661E2" w:rsidRPr="00B530A3" w:rsidRDefault="005661E2">
            <w:pPr>
              <w:rPr>
                <w:lang w:val="ru-RU"/>
              </w:rPr>
            </w:pPr>
          </w:p>
        </w:tc>
        <w:tc>
          <w:tcPr>
            <w:tcW w:w="228" w:type="dxa"/>
          </w:tcPr>
          <w:p w14:paraId="29D00364" w14:textId="77777777" w:rsidR="005661E2" w:rsidRPr="00B530A3" w:rsidRDefault="005661E2">
            <w:pPr>
              <w:rPr>
                <w:lang w:val="ru-RU"/>
              </w:rPr>
            </w:pPr>
          </w:p>
        </w:tc>
        <w:tc>
          <w:tcPr>
            <w:tcW w:w="3687" w:type="dxa"/>
          </w:tcPr>
          <w:p w14:paraId="2C1EECDE" w14:textId="77777777" w:rsidR="005661E2" w:rsidRPr="00B530A3" w:rsidRDefault="005661E2">
            <w:pPr>
              <w:rPr>
                <w:lang w:val="ru-RU"/>
              </w:rPr>
            </w:pPr>
          </w:p>
        </w:tc>
        <w:tc>
          <w:tcPr>
            <w:tcW w:w="1985" w:type="dxa"/>
          </w:tcPr>
          <w:p w14:paraId="3971DCD0" w14:textId="77777777" w:rsidR="005661E2" w:rsidRPr="00B530A3" w:rsidRDefault="005661E2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6030DB12" w14:textId="77777777" w:rsidR="005661E2" w:rsidRPr="00B530A3" w:rsidRDefault="005661E2">
            <w:pPr>
              <w:rPr>
                <w:lang w:val="ru-RU"/>
              </w:rPr>
            </w:pPr>
          </w:p>
        </w:tc>
        <w:tc>
          <w:tcPr>
            <w:tcW w:w="710" w:type="dxa"/>
          </w:tcPr>
          <w:p w14:paraId="4D5134A1" w14:textId="77777777" w:rsidR="005661E2" w:rsidRPr="00B530A3" w:rsidRDefault="005661E2">
            <w:pPr>
              <w:rPr>
                <w:lang w:val="ru-RU"/>
              </w:rPr>
            </w:pPr>
          </w:p>
        </w:tc>
        <w:tc>
          <w:tcPr>
            <w:tcW w:w="1135" w:type="dxa"/>
          </w:tcPr>
          <w:p w14:paraId="3F5CDE54" w14:textId="77777777" w:rsidR="005661E2" w:rsidRPr="00B530A3" w:rsidRDefault="005661E2">
            <w:pPr>
              <w:rPr>
                <w:lang w:val="ru-RU"/>
              </w:rPr>
            </w:pPr>
          </w:p>
        </w:tc>
        <w:tc>
          <w:tcPr>
            <w:tcW w:w="284" w:type="dxa"/>
          </w:tcPr>
          <w:p w14:paraId="68CA0E2F" w14:textId="77777777" w:rsidR="005661E2" w:rsidRPr="00B530A3" w:rsidRDefault="005661E2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2A8F20D4" w14:textId="77777777" w:rsidR="005661E2" w:rsidRPr="00B530A3" w:rsidRDefault="005661E2">
            <w:pPr>
              <w:rPr>
                <w:lang w:val="ru-RU"/>
              </w:rPr>
            </w:pPr>
          </w:p>
        </w:tc>
      </w:tr>
      <w:tr w:rsidR="005661E2" w14:paraId="2AB378C6" w14:textId="77777777">
        <w:trPr>
          <w:trHeight w:hRule="exact" w:val="41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14:paraId="0D199D48" w14:textId="77777777" w:rsidR="005661E2" w:rsidRDefault="00B530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 СТРУКТУРА И СОДЕРЖАНИЕ ДИСЦИПЛИНЫ</w:t>
            </w:r>
          </w:p>
        </w:tc>
      </w:tr>
      <w:tr w:rsidR="005661E2" w14:paraId="13BB0FB6" w14:textId="77777777">
        <w:trPr>
          <w:trHeight w:hRule="exact" w:val="41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2CFE73" w14:textId="77777777" w:rsidR="005661E2" w:rsidRDefault="00B530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Код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занятия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32A564C" w14:textId="77777777" w:rsidR="005661E2" w:rsidRDefault="00B530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Наименование разделов и тем /вид занятия/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A3D7741" w14:textId="77777777" w:rsidR="005661E2" w:rsidRDefault="00B530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Семестр / Курс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314C3B1" w14:textId="77777777" w:rsidR="005661E2" w:rsidRDefault="00B530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Часов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EA4374B" w14:textId="77777777" w:rsidR="005661E2" w:rsidRDefault="00B530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Компетен-</w:t>
            </w:r>
          </w:p>
          <w:p w14:paraId="4CE9F17E" w14:textId="77777777" w:rsidR="005661E2" w:rsidRDefault="00B530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ции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5E23FEC" w14:textId="77777777" w:rsidR="005661E2" w:rsidRDefault="00B530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</w:p>
        </w:tc>
      </w:tr>
      <w:tr w:rsidR="005661E2" w14:paraId="061BC69E" w14:textId="77777777">
        <w:trPr>
          <w:trHeight w:hRule="exact" w:val="41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A567DD4" w14:textId="77777777" w:rsidR="005661E2" w:rsidRDefault="005661E2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325F726" w14:textId="77777777" w:rsidR="005661E2" w:rsidRDefault="00B530A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 1. Ввведение в возрастную психологию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2872B12" w14:textId="77777777" w:rsidR="005661E2" w:rsidRDefault="005661E2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68C2935" w14:textId="77777777" w:rsidR="005661E2" w:rsidRDefault="005661E2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A159DA9" w14:textId="77777777" w:rsidR="005661E2" w:rsidRDefault="005661E2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A4E3A34" w14:textId="77777777" w:rsidR="005661E2" w:rsidRDefault="005661E2"/>
        </w:tc>
      </w:tr>
      <w:tr w:rsidR="005661E2" w14:paraId="3435602C" w14:textId="77777777">
        <w:trPr>
          <w:trHeight w:hRule="exact" w:val="2455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29F5A30" w14:textId="77777777" w:rsidR="005661E2" w:rsidRDefault="00B530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653C584" w14:textId="77777777" w:rsidR="005661E2" w:rsidRDefault="00B530A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Предмет, задачи и методы возрастной психологии</w:t>
            </w:r>
          </w:p>
          <w:p w14:paraId="36CD5051" w14:textId="77777777" w:rsidR="005661E2" w:rsidRDefault="00B530A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Предмет  и  задачи  возрастной  психологии, 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психологии развития.</w:t>
            </w:r>
          </w:p>
          <w:p w14:paraId="7D8EF476" w14:textId="77777777" w:rsidR="005661E2" w:rsidRDefault="00B530A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Методы  возрастной  психологии  как  науки.  Значение кросскультурных</w:t>
            </w:r>
          </w:p>
          <w:p w14:paraId="7045462E" w14:textId="77777777" w:rsidR="005661E2" w:rsidRDefault="00B530A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исследований   для   решения   задач   возрастной   психологии.</w:t>
            </w:r>
          </w:p>
          <w:p w14:paraId="2CA24188" w14:textId="77777777" w:rsidR="005661E2" w:rsidRDefault="00B530A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Связь возрастной   психологии   с   другими   психологическими дисциплинами.</w:t>
            </w:r>
          </w:p>
          <w:p w14:paraId="67B8CAC2" w14:textId="77777777" w:rsidR="005661E2" w:rsidRDefault="00B530A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Междисциплинарный  подход  как  условие  соответственного понимания проблем психического и личностного развития. 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74751D7" w14:textId="77777777" w:rsidR="005661E2" w:rsidRDefault="00B530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61B6505" w14:textId="77777777" w:rsidR="005661E2" w:rsidRDefault="00B530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3FF4856" w14:textId="77777777" w:rsidR="005661E2" w:rsidRDefault="00B530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ОПК-8.1 ОПК-8.2 ПКР-3.1 ПКР-3.2 ПКР-3.3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386C4B7" w14:textId="77777777" w:rsidR="005661E2" w:rsidRDefault="00B530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Л1.1 Л1.2 Л1.3 Л1.4 Л1.5 Л1.6 Л1.7 Л1.8 Л1.9 Л1.10 Л1.11 Л1.12 Л1.13 Л1.14Л2.1 Л2.2 Л2.3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Л2.4</w:t>
            </w:r>
          </w:p>
        </w:tc>
      </w:tr>
    </w:tbl>
    <w:p w14:paraId="7EB73A98" w14:textId="77777777" w:rsidR="005661E2" w:rsidRDefault="00B530A3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7"/>
        <w:gridCol w:w="3679"/>
        <w:gridCol w:w="1993"/>
        <w:gridCol w:w="1004"/>
        <w:gridCol w:w="721"/>
        <w:gridCol w:w="1148"/>
        <w:gridCol w:w="283"/>
        <w:gridCol w:w="1006"/>
      </w:tblGrid>
      <w:tr w:rsidR="005661E2" w14:paraId="4B3BFCCC" w14:textId="77777777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14:paraId="564FC56A" w14:textId="77777777" w:rsidR="005661E2" w:rsidRDefault="00B530A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44.04.02.04-22-1-ППОGZ.plx</w:t>
            </w:r>
          </w:p>
        </w:tc>
        <w:tc>
          <w:tcPr>
            <w:tcW w:w="1985" w:type="dxa"/>
          </w:tcPr>
          <w:p w14:paraId="4D555870" w14:textId="77777777" w:rsidR="005661E2" w:rsidRDefault="005661E2"/>
        </w:tc>
        <w:tc>
          <w:tcPr>
            <w:tcW w:w="993" w:type="dxa"/>
          </w:tcPr>
          <w:p w14:paraId="5E2E8DDD" w14:textId="77777777" w:rsidR="005661E2" w:rsidRDefault="005661E2"/>
        </w:tc>
        <w:tc>
          <w:tcPr>
            <w:tcW w:w="710" w:type="dxa"/>
          </w:tcPr>
          <w:p w14:paraId="3B053492" w14:textId="77777777" w:rsidR="005661E2" w:rsidRDefault="005661E2"/>
        </w:tc>
        <w:tc>
          <w:tcPr>
            <w:tcW w:w="1135" w:type="dxa"/>
          </w:tcPr>
          <w:p w14:paraId="51BEA459" w14:textId="77777777" w:rsidR="005661E2" w:rsidRDefault="005661E2"/>
        </w:tc>
        <w:tc>
          <w:tcPr>
            <w:tcW w:w="284" w:type="dxa"/>
          </w:tcPr>
          <w:p w14:paraId="19B3C5F9" w14:textId="77777777" w:rsidR="005661E2" w:rsidRDefault="005661E2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20BE9A8E" w14:textId="77777777" w:rsidR="005661E2" w:rsidRDefault="00B530A3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4</w:t>
            </w:r>
          </w:p>
        </w:tc>
      </w:tr>
      <w:tr w:rsidR="005661E2" w14:paraId="7BC128B1" w14:textId="77777777">
        <w:trPr>
          <w:trHeight w:hRule="exact" w:val="223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75DF553" w14:textId="77777777" w:rsidR="005661E2" w:rsidRDefault="00B530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A995B7A" w14:textId="77777777" w:rsidR="005661E2" w:rsidRDefault="00B530A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Общие закономерности индивидуального развития</w:t>
            </w:r>
          </w:p>
          <w:p w14:paraId="7857277E" w14:textId="77777777" w:rsidR="005661E2" w:rsidRDefault="00B530A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Движущие   силы,   условия   и   факторы   развития. Биологические факторы  развития.</w:t>
            </w:r>
          </w:p>
          <w:p w14:paraId="4292F440" w14:textId="77777777" w:rsidR="005661E2" w:rsidRDefault="00B530A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Влияние  среды  на биологическое  развитие  организма.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Взаимодействие биологического и социального факторов. Индивидуальные  различия.        Теория  культурно- исторического  развития  психики    Л.С.    Выготского. Социально-опосредованный    характер психического  развития человека.  Ведущая роль  обучения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в  психическом развитии. Понятие  «зона ближайшего развития».  /Пр/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AB10F3F" w14:textId="77777777" w:rsidR="005661E2" w:rsidRDefault="00B530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5A2AF1E" w14:textId="77777777" w:rsidR="005661E2" w:rsidRDefault="00B530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D24D377" w14:textId="77777777" w:rsidR="005661E2" w:rsidRDefault="00B530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ОПК-8.1 ОПК-8.2 ПКР-3.1 ПКР-3.2 ПКР-3.3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8D12D3C" w14:textId="77777777" w:rsidR="005661E2" w:rsidRDefault="00B530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 Л1.5 Л1.6 Л1.7 Л1.8 Л1.12 Л1.13 Л1.14Л2.1 Л2.2 Л2.3 Л2.4</w:t>
            </w:r>
          </w:p>
        </w:tc>
      </w:tr>
      <w:tr w:rsidR="005661E2" w14:paraId="60096B1A" w14:textId="77777777">
        <w:trPr>
          <w:trHeight w:hRule="exact" w:val="179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C42FC99" w14:textId="77777777" w:rsidR="005661E2" w:rsidRDefault="00B530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0E13B71" w14:textId="77777777" w:rsidR="005661E2" w:rsidRDefault="00B530A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Проблемы, принципы и теории психического развития</w:t>
            </w:r>
          </w:p>
          <w:p w14:paraId="0BB2514B" w14:textId="77777777" w:rsidR="005661E2" w:rsidRDefault="00B530A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Значение ид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ей Дж. Локка и Ж.Ж. Руссо для становления детской психологии. Проблема психического развития и его движущих сил в зарубежной психологии. Психоанализ о проблемах психического развития ребенка (З. Фрейд, А. Фрейд, Э. Эриксон и др.). Теория развития интеллект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 Ж. Пиаже. Онтогенез психического развития по Дж. Брунеру.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2E56BCF" w14:textId="77777777" w:rsidR="005661E2" w:rsidRDefault="00B530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665BB91" w14:textId="77777777" w:rsidR="005661E2" w:rsidRDefault="00B530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7D97B92" w14:textId="77777777" w:rsidR="005661E2" w:rsidRDefault="00B530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ОПК-8.1 ОПК-8.2 ПКР-3.1 ПКР-3.2 ПКР-3.3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D667E55" w14:textId="77777777" w:rsidR="005661E2" w:rsidRDefault="00B530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 Л1.5 Л1.6 Л1.7 Л1.8 Л1.13 Л1.14Л2.1 Л2.2 Л2.3 Л2.4</w:t>
            </w:r>
          </w:p>
        </w:tc>
      </w:tr>
      <w:tr w:rsidR="005661E2" w14:paraId="3D23C424" w14:textId="77777777">
        <w:trPr>
          <w:trHeight w:hRule="exact" w:val="179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45EB7C2" w14:textId="77777777" w:rsidR="005661E2" w:rsidRDefault="00B530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1.4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0BC7C39" w14:textId="77777777" w:rsidR="005661E2" w:rsidRDefault="00B530A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Периодизация нравственного развития по Л. Колбергу.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Механистическое понимание процесса психического развития как процесс адаптации к окружающей среде в  бихевиоризме (Дж. Уотсон, Э. Торндайк), необихевиоризм (Б. Скиннер). Классические</w:t>
            </w:r>
          </w:p>
          <w:p w14:paraId="79F65C03" w14:textId="77777777" w:rsidR="005661E2" w:rsidRDefault="00B530A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представители теории конвергенции двух факторов (В. Штерн, А. Анастази).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Гуманистическая психология (А. Маслоу, К. Роджерс). /Пр/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B34DFF7" w14:textId="77777777" w:rsidR="005661E2" w:rsidRDefault="00B530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680F0C1" w14:textId="77777777" w:rsidR="005661E2" w:rsidRDefault="00B530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BA0F6DB" w14:textId="77777777" w:rsidR="005661E2" w:rsidRDefault="00B530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ОПК-8.1 ОПК-8.2 ПКР-3.1 ПКР-3.2 ПКР-3.3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92AE1C3" w14:textId="77777777" w:rsidR="005661E2" w:rsidRDefault="00B530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 Л1.5 Л1.6 Л1.7 Л1.8 Л1.13 Л1.14Л2.1 Л2.2 Л2.3 Л2.4</w:t>
            </w:r>
          </w:p>
        </w:tc>
      </w:tr>
      <w:tr w:rsidR="005661E2" w14:paraId="7888E285" w14:textId="77777777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0286BCD" w14:textId="77777777" w:rsidR="005661E2" w:rsidRDefault="005661E2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9BC5F54" w14:textId="77777777" w:rsidR="005661E2" w:rsidRDefault="00B530A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 2. Периодизация  основных  циклов  развития личности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AA1FAC5" w14:textId="77777777" w:rsidR="005661E2" w:rsidRDefault="005661E2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31E4EEE" w14:textId="77777777" w:rsidR="005661E2" w:rsidRDefault="005661E2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CC6C181" w14:textId="77777777" w:rsidR="005661E2" w:rsidRDefault="005661E2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FFA1874" w14:textId="77777777" w:rsidR="005661E2" w:rsidRDefault="005661E2"/>
        </w:tc>
      </w:tr>
      <w:tr w:rsidR="005661E2" w14:paraId="4FD2968A" w14:textId="77777777">
        <w:trPr>
          <w:trHeight w:hRule="exact" w:val="223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666F3FD" w14:textId="77777777" w:rsidR="005661E2" w:rsidRDefault="00B530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6AB0B80" w14:textId="77777777" w:rsidR="005661E2" w:rsidRDefault="00B530A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Понятие  «возраст», «социальная  ситуация  развития». Понимание  и значение   кризисов   в   психическом   развитии ребенка.   Периодизация психического  развития,  периоды развития  человека  и  основные  типы  его</w:t>
            </w:r>
          </w:p>
          <w:p w14:paraId="0AE4F822" w14:textId="77777777" w:rsidR="005661E2" w:rsidRDefault="00B530A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деятельности. Непрерывность    и    диск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ретность    процесса развития. Стадиальность  процесса  развития.  Выделение критических  периодов, эпох,  фаз  в  развитии.  Проблема акселерации  психического  развития. Современное    состояние проблемы    периодизации    в    психологии, перспективы ра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звития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D0FE089" w14:textId="77777777" w:rsidR="005661E2" w:rsidRDefault="00B530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5259361" w14:textId="77777777" w:rsidR="005661E2" w:rsidRDefault="00B530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D93BF22" w14:textId="77777777" w:rsidR="005661E2" w:rsidRDefault="00B530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ОПК-8.1 ОПК-8.2 ПКР-3.1 ПКР-3.2 ПКР-3.3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81885D2" w14:textId="77777777" w:rsidR="005661E2" w:rsidRDefault="00B530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Л1.5 Л1.6 Л1.7 Л1.8 Л1.9 Л1.10 Л1.11 Л1.12 Л1.13 Л1.14Л2.1 Л2.2 Л2.3 Л2.4</w:t>
            </w:r>
          </w:p>
        </w:tc>
      </w:tr>
      <w:tr w:rsidR="005661E2" w14:paraId="0C45552B" w14:textId="77777777">
        <w:trPr>
          <w:trHeight w:hRule="exact" w:val="179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CE61063" w14:textId="77777777" w:rsidR="005661E2" w:rsidRDefault="00B530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10F8128" w14:textId="77777777" w:rsidR="005661E2" w:rsidRDefault="00B530A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Общая характеристика новорожденности. Особенности перехода от пренатального к постнатальному детству.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«Комплекс оживления» как основное новообразование периода раннего младенчества. Основные закономерности развития сенсорных процессов в младенческом возрасте. Особенности соотношения развития сенсорики и моторики в период раннего и позднего младенчества. По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дготовительный период в развитии</w:t>
            </w:r>
          </w:p>
          <w:p w14:paraId="4ADA912E" w14:textId="77777777" w:rsidR="005661E2" w:rsidRDefault="00B530A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речи. Значение эмоционального общения со взрослым  /Пр/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E006DA6" w14:textId="77777777" w:rsidR="005661E2" w:rsidRDefault="00B530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17B59BD" w14:textId="77777777" w:rsidR="005661E2" w:rsidRDefault="00B530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42E78BB" w14:textId="77777777" w:rsidR="005661E2" w:rsidRDefault="00B530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ОПК-8.1 ОПК-8.2 ПКР-3.1 ПКР-3.2 ПКР-3.3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5DA8C4D" w14:textId="77777777" w:rsidR="005661E2" w:rsidRDefault="00B530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 Л1.3 Л1.4 Л1.5 Л1.6 Л1.7 Л1.8 Л1.9 Л1.12 Л1.13 Л1.14Л2.1 Л2.2 Л2.3 Л2.4</w:t>
            </w:r>
          </w:p>
        </w:tc>
      </w:tr>
      <w:tr w:rsidR="005661E2" w14:paraId="122B3A9F" w14:textId="77777777">
        <w:trPr>
          <w:trHeight w:hRule="exact" w:val="20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AE11B60" w14:textId="77777777" w:rsidR="005661E2" w:rsidRDefault="00B530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2.3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8E41A07" w14:textId="77777777" w:rsidR="005661E2" w:rsidRDefault="00B530A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Закономерности и динамика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психического развития и формирования личности в онтогенезе</w:t>
            </w:r>
          </w:p>
          <w:p w14:paraId="31C74474" w14:textId="77777777" w:rsidR="005661E2" w:rsidRDefault="00B530A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499DBAD" w14:textId="77777777" w:rsidR="005661E2" w:rsidRDefault="00B530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D8D44E7" w14:textId="77777777" w:rsidR="005661E2" w:rsidRDefault="00B530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F992F95" w14:textId="77777777" w:rsidR="005661E2" w:rsidRDefault="00B530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ОПК-8.1 ОПК-8.2 ПКР-3.1 ПКР-3.2 ПКР-3.3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2C31C8F" w14:textId="77777777" w:rsidR="005661E2" w:rsidRDefault="00B530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Л2.1 Л1.2 Л1.3 Л1.4 Л1.5 Л1.6 Л1.7 Л1.8 Л1.9 Л1.10 Л1.11 Л1.12 Л1.13 Л1.14Л2.2 Л2.3 Л2.4</w:t>
            </w:r>
          </w:p>
        </w:tc>
      </w:tr>
    </w:tbl>
    <w:p w14:paraId="1F74A0BC" w14:textId="77777777" w:rsidR="005661E2" w:rsidRDefault="00B530A3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7"/>
        <w:gridCol w:w="3680"/>
        <w:gridCol w:w="1991"/>
        <w:gridCol w:w="1004"/>
        <w:gridCol w:w="721"/>
        <w:gridCol w:w="1148"/>
        <w:gridCol w:w="284"/>
        <w:gridCol w:w="1006"/>
      </w:tblGrid>
      <w:tr w:rsidR="005661E2" w14:paraId="48F5BEF7" w14:textId="77777777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14:paraId="584714E7" w14:textId="77777777" w:rsidR="005661E2" w:rsidRDefault="00B530A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 xml:space="preserve">УП: 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44.04.02.04-22-1-ППОGZ.plx</w:t>
            </w:r>
          </w:p>
        </w:tc>
        <w:tc>
          <w:tcPr>
            <w:tcW w:w="1985" w:type="dxa"/>
          </w:tcPr>
          <w:p w14:paraId="39F9BC22" w14:textId="77777777" w:rsidR="005661E2" w:rsidRDefault="005661E2"/>
        </w:tc>
        <w:tc>
          <w:tcPr>
            <w:tcW w:w="993" w:type="dxa"/>
          </w:tcPr>
          <w:p w14:paraId="3CB33281" w14:textId="77777777" w:rsidR="005661E2" w:rsidRDefault="005661E2"/>
        </w:tc>
        <w:tc>
          <w:tcPr>
            <w:tcW w:w="710" w:type="dxa"/>
          </w:tcPr>
          <w:p w14:paraId="41A543A6" w14:textId="77777777" w:rsidR="005661E2" w:rsidRDefault="005661E2"/>
        </w:tc>
        <w:tc>
          <w:tcPr>
            <w:tcW w:w="1135" w:type="dxa"/>
          </w:tcPr>
          <w:p w14:paraId="7C210766" w14:textId="77777777" w:rsidR="005661E2" w:rsidRDefault="005661E2"/>
        </w:tc>
        <w:tc>
          <w:tcPr>
            <w:tcW w:w="284" w:type="dxa"/>
          </w:tcPr>
          <w:p w14:paraId="1A25DAEE" w14:textId="77777777" w:rsidR="005661E2" w:rsidRDefault="005661E2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394C8E24" w14:textId="77777777" w:rsidR="005661E2" w:rsidRDefault="00B530A3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5</w:t>
            </w:r>
          </w:p>
        </w:tc>
      </w:tr>
      <w:tr w:rsidR="005661E2" w14:paraId="54ABF174" w14:textId="77777777">
        <w:trPr>
          <w:trHeight w:hRule="exact" w:val="289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6ABD2F0" w14:textId="77777777" w:rsidR="005661E2" w:rsidRDefault="00B530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2.4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8C8066C" w14:textId="77777777" w:rsidR="005661E2" w:rsidRDefault="00B530A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Понятие о кризисе одного года. Общая характеристика условий психического развития в раннем детстве. Предметная деятельность – ведущая деятельность ребенка раннего возраста. Характеристика игровой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деятельности в раннем возрасте. Основные  закономерности развития восприятия. Ранние формы наглядно-действенного мышления.</w:t>
            </w:r>
          </w:p>
          <w:p w14:paraId="0CAB30C8" w14:textId="77777777" w:rsidR="005661E2" w:rsidRDefault="00B530A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Особенности и закономерности развития первых детских обобщений и суждений. Развитие речи. Развитие памяти в раннем детстве. Особеннос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ти развития эмоций и высших чувств. Начальные формы развития личности ребенка раннего возраста. Общая характеристика психологических особенностей ребенка раннего возраста. Понятие о «кризисе трех лет».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E7B3071" w14:textId="77777777" w:rsidR="005661E2" w:rsidRDefault="00B530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6FE12F9" w14:textId="77777777" w:rsidR="005661E2" w:rsidRDefault="00B530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C2AD5F1" w14:textId="77777777" w:rsidR="005661E2" w:rsidRDefault="00B530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ОПК-8.1 ОПК-8.2 ПКР-3.1 ПКР-3.2 ПКР-3.3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25E3F36" w14:textId="77777777" w:rsidR="005661E2" w:rsidRDefault="00B530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Л1.2 Л1.3 Л1.4 Л1.5 Л1.6 Л1.7 Л1.8 Л1.13 Л1.14Л2.1 Л2.2 Л2.3 Л2.4</w:t>
            </w:r>
          </w:p>
        </w:tc>
      </w:tr>
      <w:tr w:rsidR="005661E2" w14:paraId="4737A5CA" w14:textId="77777777">
        <w:trPr>
          <w:trHeight w:hRule="exact" w:val="289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35ACC20" w14:textId="77777777" w:rsidR="005661E2" w:rsidRDefault="00B530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2.5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D55D16D" w14:textId="77777777" w:rsidR="005661E2" w:rsidRDefault="00B530A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Общая характеристика условий психического развития в дошкольном возрасте,  особенности развития видов деятельности и форм общения со взрослыми и  сверстниками. Игра как ведущая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деятельность дошкольника. Восприятия от видов</w:t>
            </w:r>
          </w:p>
          <w:p w14:paraId="5050085B" w14:textId="77777777" w:rsidR="005661E2" w:rsidRDefault="00B530A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деятельности ребенка. Развитие мышления дошкольника. Развитие памяти.  Особенности внимания. Развитие речи как средства общения, познания и  регулирования поведения дошкольника. Проблема овладения формами и фун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кциями речи в разных видах деятельности дошкольника. Развитие воли. Установление</w:t>
            </w:r>
          </w:p>
          <w:p w14:paraId="295D6905" w14:textId="77777777" w:rsidR="005661E2" w:rsidRDefault="00B530A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иерархии мотивов. Развитие эмоций. Формирование характера и способностей. /Пр/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F92B61C" w14:textId="77777777" w:rsidR="005661E2" w:rsidRDefault="00B530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A615372" w14:textId="77777777" w:rsidR="005661E2" w:rsidRDefault="00B530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CB1F3F" w14:textId="77777777" w:rsidR="005661E2" w:rsidRDefault="00B530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ОПК-8.1 ОПК-8.2 ПКР-3.1 ПКР-3.2 ПКР-3.3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57A7DC5" w14:textId="77777777" w:rsidR="005661E2" w:rsidRDefault="00B530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 Л1.5 Л1.6 Л1.7 Л1.8 Л1.13 Л1.14Л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 Л2.2 Л2.3 Л2.4</w:t>
            </w:r>
          </w:p>
        </w:tc>
      </w:tr>
      <w:tr w:rsidR="005661E2" w14:paraId="54AA43DE" w14:textId="77777777">
        <w:trPr>
          <w:trHeight w:hRule="exact" w:val="24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CE00B34" w14:textId="77777777" w:rsidR="005661E2" w:rsidRDefault="00B530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2.6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A1A950A" w14:textId="77777777" w:rsidR="005661E2" w:rsidRDefault="00B530A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Общие условия развития в младшем школьном возрасте. Учебная деятельность как ведущая. Развитие мотивов учения. Место других видов деятельности в психическом развитии младшего школьника ( игра, спорт, изобразительная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деятельность, музыкальная деятельность, трудовая деятельность). Социальная жизнь младшего школьника. Индивидуальные половые различия в поведении. Проблема интеллектуализации психических процессов, их осознания и произвольности. Особенности развития речи в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младшем школьном возрасте. Особенности восприятия и внимания. Развитие наблюдательности. 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8D4A7F3" w14:textId="77777777" w:rsidR="005661E2" w:rsidRDefault="00B530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13C1747" w14:textId="77777777" w:rsidR="005661E2" w:rsidRDefault="00B530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955DE41" w14:textId="77777777" w:rsidR="005661E2" w:rsidRDefault="00B530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ОПК-8.1 ОПК-8.2 ПКР-3.1 ПКР-3.2 ПКР-3.3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E3C26D3" w14:textId="77777777" w:rsidR="005661E2" w:rsidRDefault="00B530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 Л1.5 Л1.6 Л1.7 Л1.8 Л1.13 Л1.14Л2.1 Л2.2 Л2.3 Л2.4</w:t>
            </w:r>
          </w:p>
        </w:tc>
      </w:tr>
      <w:tr w:rsidR="005661E2" w14:paraId="4E56D643" w14:textId="77777777">
        <w:trPr>
          <w:trHeight w:hRule="exact" w:val="24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2FA85F9" w14:textId="77777777" w:rsidR="005661E2" w:rsidRDefault="00B530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2.7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FF271A0" w14:textId="77777777" w:rsidR="005661E2" w:rsidRDefault="00B530A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Проблема «кризиса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подросткового возраста». Анатомо- физиологические и психологические предпосылки перехода к подростковому возрасту. Индивидуальные и половые различия в темпах и характере физического, умственного и социального развития подростков. Проблема ведущей деятельно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сти подростка. «Чувство взрослости» как основное новообразование подросткового возраста, его виды. Коллектив сверстников и взаимодействие в нем как моделирование отношений</w:t>
            </w:r>
          </w:p>
          <w:p w14:paraId="12FE14F8" w14:textId="77777777" w:rsidR="005661E2" w:rsidRDefault="00B530A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взрослых членов общества. Учебная деятельность подростков. 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8771BBA" w14:textId="77777777" w:rsidR="005661E2" w:rsidRDefault="00B530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C6F79CC" w14:textId="77777777" w:rsidR="005661E2" w:rsidRDefault="00B530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BA06F08" w14:textId="77777777" w:rsidR="005661E2" w:rsidRDefault="00B530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ОПК-8.1 ОПК-8.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 ПКР-3.1 ПКР-3.2 ПКР-3.3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4D083A4" w14:textId="77777777" w:rsidR="005661E2" w:rsidRDefault="00B530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 Л1.5 Л1.6 Л1.7 Л1.8 Л1.13 Л1.14Л2.1 Л2.2 Л2.3 Л2.4</w:t>
            </w:r>
          </w:p>
        </w:tc>
      </w:tr>
      <w:tr w:rsidR="005661E2" w14:paraId="62DC2DCA" w14:textId="77777777">
        <w:trPr>
          <w:trHeight w:hRule="exact" w:val="179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4669E34" w14:textId="77777777" w:rsidR="005661E2" w:rsidRDefault="00B530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2.8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FD0373D" w14:textId="77777777" w:rsidR="005661E2" w:rsidRDefault="00B530A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 /Экзамен/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1E3ECDD" w14:textId="77777777" w:rsidR="005661E2" w:rsidRDefault="00B530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0029B9F" w14:textId="77777777" w:rsidR="005661E2" w:rsidRDefault="00B530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F190B96" w14:textId="77777777" w:rsidR="005661E2" w:rsidRDefault="00B530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ОПК-8.1 ОПК-8.2 ПКР-3.1 ПКР-3.2 ПКР-3.3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DE57D3" w14:textId="77777777" w:rsidR="005661E2" w:rsidRDefault="00B530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 Л1.5 Л1.6 Л1.7 Л1.8 Л1.13 Л1.14Л2.1 Л2.2 Л2.3 Л2.4</w:t>
            </w:r>
          </w:p>
        </w:tc>
      </w:tr>
      <w:tr w:rsidR="005661E2" w14:paraId="0079DF9D" w14:textId="77777777">
        <w:trPr>
          <w:trHeight w:hRule="exact" w:val="277"/>
        </w:trPr>
        <w:tc>
          <w:tcPr>
            <w:tcW w:w="993" w:type="dxa"/>
          </w:tcPr>
          <w:p w14:paraId="33D58D34" w14:textId="77777777" w:rsidR="005661E2" w:rsidRDefault="005661E2"/>
        </w:tc>
        <w:tc>
          <w:tcPr>
            <w:tcW w:w="3687" w:type="dxa"/>
          </w:tcPr>
          <w:p w14:paraId="2296D02B" w14:textId="77777777" w:rsidR="005661E2" w:rsidRDefault="005661E2"/>
        </w:tc>
        <w:tc>
          <w:tcPr>
            <w:tcW w:w="1985" w:type="dxa"/>
          </w:tcPr>
          <w:p w14:paraId="0EBCD804" w14:textId="77777777" w:rsidR="005661E2" w:rsidRDefault="005661E2"/>
        </w:tc>
        <w:tc>
          <w:tcPr>
            <w:tcW w:w="993" w:type="dxa"/>
          </w:tcPr>
          <w:p w14:paraId="7DB7D57C" w14:textId="77777777" w:rsidR="005661E2" w:rsidRDefault="005661E2"/>
        </w:tc>
        <w:tc>
          <w:tcPr>
            <w:tcW w:w="710" w:type="dxa"/>
          </w:tcPr>
          <w:p w14:paraId="1085F38E" w14:textId="77777777" w:rsidR="005661E2" w:rsidRDefault="005661E2"/>
        </w:tc>
        <w:tc>
          <w:tcPr>
            <w:tcW w:w="1135" w:type="dxa"/>
          </w:tcPr>
          <w:p w14:paraId="7DDD4BA6" w14:textId="77777777" w:rsidR="005661E2" w:rsidRDefault="005661E2"/>
        </w:tc>
        <w:tc>
          <w:tcPr>
            <w:tcW w:w="284" w:type="dxa"/>
          </w:tcPr>
          <w:p w14:paraId="2DAC20EF" w14:textId="77777777" w:rsidR="005661E2" w:rsidRDefault="005661E2"/>
        </w:tc>
        <w:tc>
          <w:tcPr>
            <w:tcW w:w="993" w:type="dxa"/>
          </w:tcPr>
          <w:p w14:paraId="3F782D97" w14:textId="77777777" w:rsidR="005661E2" w:rsidRDefault="005661E2"/>
        </w:tc>
      </w:tr>
      <w:tr w:rsidR="005661E2" w14:paraId="104FF240" w14:textId="77777777">
        <w:trPr>
          <w:trHeight w:hRule="exact" w:val="416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14:paraId="5E8430C6" w14:textId="77777777" w:rsidR="005661E2" w:rsidRDefault="00B530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4. ФОНД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ОЦЕНОЧНЫХ СРЕДСТВ</w:t>
            </w:r>
          </w:p>
        </w:tc>
      </w:tr>
      <w:tr w:rsidR="005661E2" w14:paraId="26D450E7" w14:textId="77777777">
        <w:trPr>
          <w:trHeight w:hRule="exact" w:val="555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60D49C7" w14:textId="77777777" w:rsidR="005661E2" w:rsidRDefault="00B530A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Структура и содержание фонда оценочных средств для проведения текущей и промежуточной аттестации представлены в Приложении 1 к рабочей программе дисциплины.</w:t>
            </w:r>
          </w:p>
        </w:tc>
      </w:tr>
      <w:tr w:rsidR="005661E2" w14:paraId="13880339" w14:textId="77777777">
        <w:trPr>
          <w:trHeight w:hRule="exact" w:val="277"/>
        </w:trPr>
        <w:tc>
          <w:tcPr>
            <w:tcW w:w="993" w:type="dxa"/>
          </w:tcPr>
          <w:p w14:paraId="3A308031" w14:textId="77777777" w:rsidR="005661E2" w:rsidRDefault="005661E2"/>
        </w:tc>
        <w:tc>
          <w:tcPr>
            <w:tcW w:w="3687" w:type="dxa"/>
          </w:tcPr>
          <w:p w14:paraId="71B29C35" w14:textId="77777777" w:rsidR="005661E2" w:rsidRDefault="005661E2"/>
        </w:tc>
        <w:tc>
          <w:tcPr>
            <w:tcW w:w="1985" w:type="dxa"/>
          </w:tcPr>
          <w:p w14:paraId="6C1F973C" w14:textId="77777777" w:rsidR="005661E2" w:rsidRDefault="005661E2"/>
        </w:tc>
        <w:tc>
          <w:tcPr>
            <w:tcW w:w="993" w:type="dxa"/>
          </w:tcPr>
          <w:p w14:paraId="12F9CDEA" w14:textId="77777777" w:rsidR="005661E2" w:rsidRDefault="005661E2"/>
        </w:tc>
        <w:tc>
          <w:tcPr>
            <w:tcW w:w="710" w:type="dxa"/>
          </w:tcPr>
          <w:p w14:paraId="145D39E4" w14:textId="77777777" w:rsidR="005661E2" w:rsidRDefault="005661E2"/>
        </w:tc>
        <w:tc>
          <w:tcPr>
            <w:tcW w:w="1135" w:type="dxa"/>
          </w:tcPr>
          <w:p w14:paraId="578295ED" w14:textId="77777777" w:rsidR="005661E2" w:rsidRDefault="005661E2"/>
        </w:tc>
        <w:tc>
          <w:tcPr>
            <w:tcW w:w="284" w:type="dxa"/>
          </w:tcPr>
          <w:p w14:paraId="47BE847B" w14:textId="77777777" w:rsidR="005661E2" w:rsidRDefault="005661E2"/>
        </w:tc>
        <w:tc>
          <w:tcPr>
            <w:tcW w:w="993" w:type="dxa"/>
          </w:tcPr>
          <w:p w14:paraId="72ED4549" w14:textId="77777777" w:rsidR="005661E2" w:rsidRDefault="005661E2"/>
        </w:tc>
      </w:tr>
      <w:tr w:rsidR="005661E2" w14:paraId="186DA1D0" w14:textId="77777777">
        <w:trPr>
          <w:trHeight w:hRule="exact" w:val="416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14:paraId="63F0655E" w14:textId="77777777" w:rsidR="005661E2" w:rsidRDefault="00B530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5. УЧЕБНО-МЕТОДИЧЕСКОЕ И ИНФОРМАЦИОННОЕ ОБЕСПЕЧЕНИЕ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ДИСЦИПЛИНЫ</w:t>
            </w:r>
          </w:p>
        </w:tc>
      </w:tr>
      <w:tr w:rsidR="005661E2" w14:paraId="3E8C4951" w14:textId="77777777">
        <w:trPr>
          <w:trHeight w:hRule="exact" w:val="277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E57A29" w14:textId="77777777" w:rsidR="005661E2" w:rsidRDefault="00B530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5.1. Основная литература</w:t>
            </w:r>
          </w:p>
        </w:tc>
      </w:tr>
    </w:tbl>
    <w:p w14:paraId="26E57AC6" w14:textId="77777777" w:rsidR="005661E2" w:rsidRDefault="00B530A3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3"/>
        <w:gridCol w:w="1856"/>
        <w:gridCol w:w="2110"/>
        <w:gridCol w:w="1870"/>
        <w:gridCol w:w="2282"/>
        <w:gridCol w:w="993"/>
        <w:gridCol w:w="1007"/>
      </w:tblGrid>
      <w:tr w:rsidR="005661E2" w14:paraId="3B4CF197" w14:textId="77777777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14:paraId="4CA3C94F" w14:textId="77777777" w:rsidR="005661E2" w:rsidRDefault="00B530A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44.04.02.04-22-1-ППОGZ.plx</w:t>
            </w:r>
          </w:p>
        </w:tc>
        <w:tc>
          <w:tcPr>
            <w:tcW w:w="1844" w:type="dxa"/>
          </w:tcPr>
          <w:p w14:paraId="426EAB33" w14:textId="77777777" w:rsidR="005661E2" w:rsidRDefault="005661E2"/>
        </w:tc>
        <w:tc>
          <w:tcPr>
            <w:tcW w:w="2269" w:type="dxa"/>
          </w:tcPr>
          <w:p w14:paraId="2AAA92A7" w14:textId="77777777" w:rsidR="005661E2" w:rsidRDefault="005661E2"/>
        </w:tc>
        <w:tc>
          <w:tcPr>
            <w:tcW w:w="993" w:type="dxa"/>
          </w:tcPr>
          <w:p w14:paraId="6CC8E350" w14:textId="77777777" w:rsidR="005661E2" w:rsidRDefault="005661E2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71C55B50" w14:textId="77777777" w:rsidR="005661E2" w:rsidRDefault="00B530A3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6</w:t>
            </w:r>
          </w:p>
        </w:tc>
      </w:tr>
      <w:tr w:rsidR="005661E2" w14:paraId="3F2F86CE" w14:textId="77777777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1DD0C7E" w14:textId="77777777" w:rsidR="005661E2" w:rsidRDefault="005661E2"/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835010F" w14:textId="77777777" w:rsidR="005661E2" w:rsidRDefault="00B530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4767AA2" w14:textId="77777777" w:rsidR="005661E2" w:rsidRDefault="00B530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04B7F0D" w14:textId="77777777" w:rsidR="005661E2" w:rsidRDefault="00B530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Издательство, год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B560CA2" w14:textId="77777777" w:rsidR="005661E2" w:rsidRDefault="00B530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</w:p>
        </w:tc>
      </w:tr>
      <w:tr w:rsidR="005661E2" w14:paraId="28B21A20" w14:textId="77777777">
        <w:trPr>
          <w:trHeight w:hRule="exact" w:val="645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D537284" w14:textId="77777777" w:rsidR="005661E2" w:rsidRDefault="00B530A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Л1.1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55CF817" w14:textId="77777777" w:rsidR="005661E2" w:rsidRDefault="00B530A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Мухина, Валерия Сергеевна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AA63E6D" w14:textId="77777777" w:rsidR="005661E2" w:rsidRDefault="00B530A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Возрастная психология: Феноменология развития, детство, отрочество: Учеб.для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студентов, обучающихся по пед. спец.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6B5E504" w14:textId="77777777" w:rsidR="005661E2" w:rsidRDefault="00B530A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М.: Академия, 2003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B1FA964" w14:textId="77777777" w:rsidR="005661E2" w:rsidRDefault="00B530A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</w:t>
            </w:r>
          </w:p>
        </w:tc>
      </w:tr>
      <w:tr w:rsidR="005661E2" w14:paraId="6FEB7B11" w14:textId="77777777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3A10B53" w14:textId="77777777" w:rsidR="005661E2" w:rsidRDefault="00B530A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Л1.2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43C56DA" w14:textId="77777777" w:rsidR="005661E2" w:rsidRDefault="005661E2"/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9DCD204" w14:textId="77777777" w:rsidR="005661E2" w:rsidRDefault="00B530A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Психологический журнал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771E814" w14:textId="77777777" w:rsidR="005661E2" w:rsidRDefault="00B530A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М.: Наука, 2010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7E10E39" w14:textId="77777777" w:rsidR="005661E2" w:rsidRDefault="00B530A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</w:tr>
      <w:tr w:rsidR="005661E2" w14:paraId="0C51D85F" w14:textId="77777777">
        <w:trPr>
          <w:trHeight w:hRule="exact" w:val="442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7DD3DA0" w14:textId="77777777" w:rsidR="005661E2" w:rsidRDefault="00B530A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Л1.3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D92061B" w14:textId="77777777" w:rsidR="005661E2" w:rsidRDefault="00B530A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Обухова, Людмила Филипповна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60111A0" w14:textId="77777777" w:rsidR="005661E2" w:rsidRDefault="00B530A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Возрастная психология: учеб. для бакалавров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20DFC79" w14:textId="77777777" w:rsidR="005661E2" w:rsidRDefault="00B530A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М.: Юрайт, 2014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D9B5D2A" w14:textId="77777777" w:rsidR="005661E2" w:rsidRDefault="00B530A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</w:t>
            </w:r>
          </w:p>
        </w:tc>
      </w:tr>
      <w:tr w:rsidR="005661E2" w14:paraId="22C2EBE6" w14:textId="77777777">
        <w:trPr>
          <w:trHeight w:hRule="exact" w:val="442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AE66C42" w14:textId="77777777" w:rsidR="005661E2" w:rsidRDefault="00B530A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Л1.4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4D3FF36" w14:textId="77777777" w:rsidR="005661E2" w:rsidRDefault="00B530A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Шаповаленко, Ирина Владимировна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3F28F49" w14:textId="77777777" w:rsidR="005661E2" w:rsidRDefault="00B530A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Психология развития и возрастная психология: учеб. для бакалавров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B6FC719" w14:textId="77777777" w:rsidR="005661E2" w:rsidRDefault="00B530A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М.: Юрайт, 2013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A35F349" w14:textId="77777777" w:rsidR="005661E2" w:rsidRDefault="00B530A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</w:t>
            </w:r>
          </w:p>
        </w:tc>
      </w:tr>
      <w:tr w:rsidR="005661E2" w14:paraId="02B1A54D" w14:textId="77777777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AE088C2" w14:textId="77777777" w:rsidR="005661E2" w:rsidRDefault="00B530A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Л1.5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2EB48C8" w14:textId="77777777" w:rsidR="005661E2" w:rsidRDefault="00B530A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Батюта М. Б., Князева Т. Н.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753CD04" w14:textId="77777777" w:rsidR="005661E2" w:rsidRDefault="00B530A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Возрастная психология: учебное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4ECDA51" w14:textId="77777777" w:rsidR="005661E2" w:rsidRDefault="00B530A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Москва: Логос, 2011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D8000F6" w14:textId="77777777" w:rsidR="005661E2" w:rsidRDefault="00B530A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http://biblioclub.ru/index. php? page=book&amp;id=119428 неограниченный доступ для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зарегистрированных пользователей</w:t>
            </w:r>
          </w:p>
        </w:tc>
      </w:tr>
      <w:tr w:rsidR="005661E2" w14:paraId="3C497FD9" w14:textId="77777777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41F3CD5" w14:textId="77777777" w:rsidR="005661E2" w:rsidRDefault="00B530A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Л1.6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D6DAA9E" w14:textId="77777777" w:rsidR="005661E2" w:rsidRDefault="00B530A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Самыгин С. И., Волочай А. В., Гончарова Н. Г., Загутин Д. С.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3376E41" w14:textId="77777777" w:rsidR="005661E2" w:rsidRDefault="00B530A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Психология развития, возрастная психология: для студентов вузов: учебное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08D7B06" w14:textId="77777777" w:rsidR="005661E2" w:rsidRDefault="00B530A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Ростов-на-Дону: Феникс, 2013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B54CA0" w14:textId="77777777" w:rsidR="005661E2" w:rsidRDefault="00B530A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http://biblioclub.ru/index. php? page=book&amp;id=271487 неограниченный доступ для зарегистрированных пользователей</w:t>
            </w:r>
          </w:p>
        </w:tc>
      </w:tr>
      <w:tr w:rsidR="005661E2" w14:paraId="6EE00B04" w14:textId="77777777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ABA8D0F" w14:textId="77777777" w:rsidR="005661E2" w:rsidRDefault="00B530A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Л1.7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1C26180" w14:textId="77777777" w:rsidR="005661E2" w:rsidRDefault="00B530A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Абрамова Г. С.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923384D" w14:textId="77777777" w:rsidR="005661E2" w:rsidRDefault="00B530A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Психология развития и возрастная психология: учебное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733C2C9" w14:textId="77777777" w:rsidR="005661E2" w:rsidRDefault="00B530A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Москва: Прометей, 2018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7C44034" w14:textId="77777777" w:rsidR="005661E2" w:rsidRDefault="00B530A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http://biblioclub.ru/index. php? page=b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ook&amp;id=483177 неограниченный доступ для зарегистрированных пользователей</w:t>
            </w:r>
          </w:p>
        </w:tc>
      </w:tr>
      <w:tr w:rsidR="005661E2" w14:paraId="77BBB4CD" w14:textId="77777777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4138986" w14:textId="77777777" w:rsidR="005661E2" w:rsidRDefault="00B530A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Л1.8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C8F90E8" w14:textId="77777777" w:rsidR="005661E2" w:rsidRDefault="00B530A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Гнездилов Г. В., Курдюмов А. Б., Кокорева Е. А., Киселев В. В.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AB6C2BD" w14:textId="77777777" w:rsidR="005661E2" w:rsidRDefault="00B530A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Возрастная психология и психология развития: учебное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05997D0" w14:textId="77777777" w:rsidR="005661E2" w:rsidRDefault="00B530A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Москва: Библио-Глобус, 2017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821E785" w14:textId="77777777" w:rsidR="005661E2" w:rsidRDefault="00B530A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http://biblioclub.ru/index. php? page=book&amp;id=498950 неограниченный доступ для зарегистрированных пользователей</w:t>
            </w:r>
          </w:p>
        </w:tc>
      </w:tr>
      <w:tr w:rsidR="005661E2" w14:paraId="6994DAC0" w14:textId="77777777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714145B" w14:textId="77777777" w:rsidR="005661E2" w:rsidRDefault="00B530A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Л1.9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85DD8E0" w14:textId="77777777" w:rsidR="005661E2" w:rsidRDefault="00B530A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Ножкина Т. В., Умнова Т. А.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355DFEB" w14:textId="77777777" w:rsidR="005661E2" w:rsidRDefault="00B530A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Возрастная психология: курс лекций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07C0C58" w14:textId="77777777" w:rsidR="005661E2" w:rsidRDefault="00B530A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Саратов: Научная книга, 2020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1F25ADF" w14:textId="77777777" w:rsidR="005661E2" w:rsidRDefault="00B530A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http://biblioclub.ru/index. php? page=book&amp;id=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578349 неограниченный доступ для зарегистрированных пользователей</w:t>
            </w:r>
          </w:p>
        </w:tc>
      </w:tr>
      <w:tr w:rsidR="005661E2" w14:paraId="2FCCC99D" w14:textId="77777777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E98EB5E" w14:textId="77777777" w:rsidR="005661E2" w:rsidRDefault="00B530A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Л1.10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B8A330B" w14:textId="77777777" w:rsidR="005661E2" w:rsidRDefault="00B530A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Лощенкова Н. А.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FD4E1D3" w14:textId="77777777" w:rsidR="005661E2" w:rsidRDefault="00B530A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Возрастная психология: шпаргалка: учебное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4E8114D" w14:textId="77777777" w:rsidR="005661E2" w:rsidRDefault="00B530A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Саратов: Научная книга, 2020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5EC92EA" w14:textId="77777777" w:rsidR="005661E2" w:rsidRDefault="00B530A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http://biblioclub.ru/index. php? page=book&amp;id=578476 неограниченный доступ для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зарегистрированных пользователей</w:t>
            </w:r>
          </w:p>
        </w:tc>
      </w:tr>
      <w:tr w:rsidR="005661E2" w14:paraId="14C4E80F" w14:textId="77777777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E5F6520" w14:textId="77777777" w:rsidR="005661E2" w:rsidRDefault="00B530A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Л1.11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CB75558" w14:textId="77777777" w:rsidR="005661E2" w:rsidRDefault="00B530A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Матяш Н. В., Павлова Т. А.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051C6D7" w14:textId="77777777" w:rsidR="005661E2" w:rsidRDefault="00B530A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Возрастная психология: учебное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C4616F3" w14:textId="77777777" w:rsidR="005661E2" w:rsidRDefault="00B530A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Москва|Берлин: Директ- Медиа, 2020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7EB3108" w14:textId="77777777" w:rsidR="005661E2" w:rsidRDefault="00B530A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http://biblioclub.ru/index. php? page=book&amp;id=578503 неограниченный доступ для зарегистрированных пользователей</w:t>
            </w:r>
          </w:p>
        </w:tc>
      </w:tr>
      <w:tr w:rsidR="005661E2" w14:paraId="4BC0C91A" w14:textId="77777777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1074D81" w14:textId="77777777" w:rsidR="005661E2" w:rsidRDefault="00B530A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.12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03547B2" w14:textId="77777777" w:rsidR="005661E2" w:rsidRDefault="00B530A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Шинина Т. В.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70C5ED7" w14:textId="77777777" w:rsidR="005661E2" w:rsidRDefault="00B530A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Возрастная психология и педагогика, семьеведение: учебное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9F3C97" w14:textId="77777777" w:rsidR="005661E2" w:rsidRDefault="00B530A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Москва|Берлин: Директ- Медиа, 2021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7E44892" w14:textId="77777777" w:rsidR="005661E2" w:rsidRDefault="00B530A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http://biblioclub.ru/index. php? page=book&amp;id=602962 неограниченный доступ для зарегистрированных пользователей</w:t>
            </w:r>
          </w:p>
        </w:tc>
      </w:tr>
    </w:tbl>
    <w:p w14:paraId="3DEFCFE6" w14:textId="77777777" w:rsidR="005661E2" w:rsidRDefault="00B530A3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3"/>
        <w:gridCol w:w="1856"/>
        <w:gridCol w:w="2125"/>
        <w:gridCol w:w="1855"/>
        <w:gridCol w:w="2282"/>
        <w:gridCol w:w="993"/>
        <w:gridCol w:w="1007"/>
      </w:tblGrid>
      <w:tr w:rsidR="005661E2" w14:paraId="3335DB51" w14:textId="77777777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14:paraId="34078226" w14:textId="77777777" w:rsidR="005661E2" w:rsidRDefault="00B530A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 xml:space="preserve">УП: 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44.04.02.04-22-1-ППОGZ.plx</w:t>
            </w:r>
          </w:p>
        </w:tc>
        <w:tc>
          <w:tcPr>
            <w:tcW w:w="1844" w:type="dxa"/>
          </w:tcPr>
          <w:p w14:paraId="1F18AC3F" w14:textId="77777777" w:rsidR="005661E2" w:rsidRDefault="005661E2"/>
        </w:tc>
        <w:tc>
          <w:tcPr>
            <w:tcW w:w="2269" w:type="dxa"/>
          </w:tcPr>
          <w:p w14:paraId="1094A875" w14:textId="77777777" w:rsidR="005661E2" w:rsidRDefault="005661E2"/>
        </w:tc>
        <w:tc>
          <w:tcPr>
            <w:tcW w:w="993" w:type="dxa"/>
          </w:tcPr>
          <w:p w14:paraId="320F537E" w14:textId="77777777" w:rsidR="005661E2" w:rsidRDefault="005661E2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1102CB17" w14:textId="77777777" w:rsidR="005661E2" w:rsidRDefault="00B530A3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7</w:t>
            </w:r>
          </w:p>
        </w:tc>
      </w:tr>
      <w:tr w:rsidR="005661E2" w14:paraId="05611D6F" w14:textId="77777777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42B817A" w14:textId="77777777" w:rsidR="005661E2" w:rsidRDefault="005661E2"/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412F100" w14:textId="77777777" w:rsidR="005661E2" w:rsidRDefault="00B530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5B45202" w14:textId="77777777" w:rsidR="005661E2" w:rsidRDefault="00B530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1BAFBBB" w14:textId="77777777" w:rsidR="005661E2" w:rsidRDefault="00B530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Издательство, год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D580915" w14:textId="77777777" w:rsidR="005661E2" w:rsidRDefault="00B530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</w:p>
        </w:tc>
      </w:tr>
      <w:tr w:rsidR="005661E2" w14:paraId="6F11277D" w14:textId="77777777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9B2E4A4" w14:textId="77777777" w:rsidR="005661E2" w:rsidRDefault="00B530A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Л1.13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EFA660E" w14:textId="77777777" w:rsidR="005661E2" w:rsidRDefault="00B530A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Донцов Д. А., Донцова М. В.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72A184D" w14:textId="77777777" w:rsidR="005661E2" w:rsidRDefault="00B530A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Возрастная психология и психология развития личности в макропериоде детства, в отрочестве и юности: учебное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4F32D6C" w14:textId="77777777" w:rsidR="005661E2" w:rsidRDefault="00B530A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Москва: ФЛИНТА, 2019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0224DD7" w14:textId="77777777" w:rsidR="005661E2" w:rsidRDefault="00B530A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http://biblioclub.ru/index. php? page=book&amp;id=603182 неограниченный доступ для зарегистрированных пользователей</w:t>
            </w:r>
          </w:p>
        </w:tc>
      </w:tr>
      <w:tr w:rsidR="005661E2" w14:paraId="4E6DF71A" w14:textId="77777777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024E651" w14:textId="77777777" w:rsidR="005661E2" w:rsidRDefault="00B530A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Л1.14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2A4674D" w14:textId="77777777" w:rsidR="005661E2" w:rsidRDefault="00B530A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Челпанов Г. И.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81BBF75" w14:textId="77777777" w:rsidR="005661E2" w:rsidRDefault="00B530A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Психология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B8C9C21" w14:textId="77777777" w:rsidR="005661E2" w:rsidRDefault="00B530A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Санкт-Петербург: Лань, 2013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C4E99C5" w14:textId="77777777" w:rsidR="005661E2" w:rsidRDefault="00B530A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http://e.lanbook.com/boo ks/element.php?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pl1_id=43899 неограниченный доступ для зарегистрированных пользователей</w:t>
            </w:r>
          </w:p>
        </w:tc>
      </w:tr>
      <w:tr w:rsidR="005661E2" w14:paraId="7B191E97" w14:textId="77777777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BAD86CC" w14:textId="77777777" w:rsidR="005661E2" w:rsidRDefault="00B530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5.2. Дополнительная литература</w:t>
            </w:r>
          </w:p>
        </w:tc>
      </w:tr>
      <w:tr w:rsidR="005661E2" w14:paraId="53A8A4D4" w14:textId="77777777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DB78902" w14:textId="77777777" w:rsidR="005661E2" w:rsidRDefault="005661E2"/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50FD8D5" w14:textId="77777777" w:rsidR="005661E2" w:rsidRDefault="00B530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BFE4BAD" w14:textId="77777777" w:rsidR="005661E2" w:rsidRDefault="00B530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5AA260E" w14:textId="77777777" w:rsidR="005661E2" w:rsidRDefault="00B530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Издательство, год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B82CABE" w14:textId="77777777" w:rsidR="005661E2" w:rsidRDefault="00B530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</w:p>
        </w:tc>
      </w:tr>
      <w:tr w:rsidR="005661E2" w14:paraId="19BB80A6" w14:textId="77777777">
        <w:trPr>
          <w:trHeight w:hRule="exact" w:val="645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7C82FA3" w14:textId="77777777" w:rsidR="005661E2" w:rsidRDefault="00B530A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Л2.1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5D832CB" w14:textId="77777777" w:rsidR="005661E2" w:rsidRDefault="00B530A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Мухина, Валерия Сергеевна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2216086" w14:textId="77777777" w:rsidR="005661E2" w:rsidRDefault="00B530A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Возрастная психология: феноменология развития,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детство, отрочество: учеб. для студентов, обучающихся по пед. спец.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580D92A" w14:textId="77777777" w:rsidR="005661E2" w:rsidRDefault="00B530A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М.: Академия, 2004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B17C3B3" w14:textId="77777777" w:rsidR="005661E2" w:rsidRDefault="00B530A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94</w:t>
            </w:r>
          </w:p>
        </w:tc>
      </w:tr>
      <w:tr w:rsidR="005661E2" w14:paraId="48210249" w14:textId="77777777">
        <w:trPr>
          <w:trHeight w:hRule="exact" w:val="680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94312E2" w14:textId="77777777" w:rsidR="005661E2" w:rsidRDefault="00B530A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Л2.2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D3832E2" w14:textId="77777777" w:rsidR="005661E2" w:rsidRDefault="00B530A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Юров,  Александр Кириллович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004C637" w14:textId="77777777" w:rsidR="005661E2" w:rsidRDefault="00B530A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Возрастная психология: курс лекций: по курсу "Возрастная психология"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2351C13" w14:textId="77777777" w:rsidR="005661E2" w:rsidRDefault="00B530A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Таганрог: Изд-во Таганрог. гос. пед. ин-та, 2011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A82D48D" w14:textId="77777777" w:rsidR="005661E2" w:rsidRDefault="00B530A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</w:tr>
      <w:tr w:rsidR="005661E2" w14:paraId="645BA157" w14:textId="77777777">
        <w:trPr>
          <w:trHeight w:hRule="exact" w:val="645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56174ED" w14:textId="77777777" w:rsidR="005661E2" w:rsidRDefault="00B530A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Л2.3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6CF69BB" w14:textId="77777777" w:rsidR="005661E2" w:rsidRDefault="00B530A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Хилько, Марина Евгеньевна, Ткачева, М. С.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E182FA3" w14:textId="77777777" w:rsidR="005661E2" w:rsidRDefault="00B530A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Возрастная психология: крат. курс лекций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E827B4" w14:textId="77777777" w:rsidR="005661E2" w:rsidRDefault="00B530A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М.: Юрайт, 2012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547F3A9" w14:textId="77777777" w:rsidR="005661E2" w:rsidRDefault="00B530A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</w:t>
            </w:r>
          </w:p>
        </w:tc>
      </w:tr>
      <w:tr w:rsidR="005661E2" w14:paraId="319041FF" w14:textId="77777777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A4965B1" w14:textId="77777777" w:rsidR="005661E2" w:rsidRDefault="00B530A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Л2.4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CCEFE08" w14:textId="77777777" w:rsidR="005661E2" w:rsidRDefault="005661E2"/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BF464BB" w14:textId="77777777" w:rsidR="005661E2" w:rsidRDefault="00B530A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Психологический журнал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9C91C05" w14:textId="77777777" w:rsidR="005661E2" w:rsidRDefault="00B530A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2014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344CD98" w14:textId="77777777" w:rsidR="005661E2" w:rsidRDefault="00B530A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</w:tr>
      <w:tr w:rsidR="005661E2" w14:paraId="78018D5F" w14:textId="77777777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6409E32" w14:textId="77777777" w:rsidR="005661E2" w:rsidRDefault="00B530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5.3 Профессиональные базы данных и информационные справочные системы</w:t>
            </w:r>
          </w:p>
        </w:tc>
      </w:tr>
      <w:tr w:rsidR="005661E2" w14:paraId="0FB605B2" w14:textId="77777777">
        <w:trPr>
          <w:trHeight w:hRule="exact" w:val="279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9971F7" w14:textId="77777777" w:rsidR="005661E2" w:rsidRDefault="00B530A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https://psytests.org - база данных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психологических тестов онлайн</w:t>
            </w:r>
          </w:p>
        </w:tc>
      </w:tr>
      <w:tr w:rsidR="005661E2" w14:paraId="465A1FCC" w14:textId="77777777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50545F8" w14:textId="77777777" w:rsidR="005661E2" w:rsidRDefault="00B530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5.4. Перечень программного обеспечения</w:t>
            </w:r>
          </w:p>
        </w:tc>
      </w:tr>
      <w:tr w:rsidR="005661E2" w14:paraId="533669AC" w14:textId="77777777">
        <w:trPr>
          <w:trHeight w:hRule="exact" w:val="279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A82B3BF" w14:textId="77777777" w:rsidR="005661E2" w:rsidRDefault="00B530A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Microsoft Office</w:t>
            </w:r>
          </w:p>
        </w:tc>
      </w:tr>
      <w:tr w:rsidR="005661E2" w14:paraId="0CC58B54" w14:textId="77777777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980C9AB" w14:textId="77777777" w:rsidR="005661E2" w:rsidRDefault="00B530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5.5. Учебно-методические материалы для студентов с ограниченными возможностями здоровья</w:t>
            </w:r>
          </w:p>
        </w:tc>
      </w:tr>
      <w:tr w:rsidR="005661E2" w14:paraId="468D19FB" w14:textId="77777777">
        <w:trPr>
          <w:trHeight w:hRule="exact" w:val="1250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17EBFB4" w14:textId="77777777" w:rsidR="005661E2" w:rsidRDefault="00B530A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При необходимости по заявлению обучающегося с ограниченными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возможностями здоровья учебно-методические материалы предоставляются в формах, адаптированных к ограничениям здоровья и восприятия информации. Для лиц с нарушениями зрения: в форме аудиофайла; в печатной форме увеличенным шрифтом. Для лиц с нарушениями слу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ха: в форме электронного документа; в печатной форме. Для лиц с нарушениями опорно-двигательного аппарата: в форме электронного документа; в печатной форме.</w:t>
            </w:r>
          </w:p>
        </w:tc>
      </w:tr>
      <w:tr w:rsidR="005661E2" w14:paraId="11503DC0" w14:textId="77777777">
        <w:trPr>
          <w:trHeight w:hRule="exact" w:val="277"/>
        </w:trPr>
        <w:tc>
          <w:tcPr>
            <w:tcW w:w="710" w:type="dxa"/>
          </w:tcPr>
          <w:p w14:paraId="2E2A97DD" w14:textId="77777777" w:rsidR="005661E2" w:rsidRDefault="005661E2"/>
        </w:tc>
        <w:tc>
          <w:tcPr>
            <w:tcW w:w="1844" w:type="dxa"/>
          </w:tcPr>
          <w:p w14:paraId="3310BF6B" w14:textId="77777777" w:rsidR="005661E2" w:rsidRDefault="005661E2"/>
        </w:tc>
        <w:tc>
          <w:tcPr>
            <w:tcW w:w="2127" w:type="dxa"/>
          </w:tcPr>
          <w:p w14:paraId="248C4650" w14:textId="77777777" w:rsidR="005661E2" w:rsidRDefault="005661E2"/>
        </w:tc>
        <w:tc>
          <w:tcPr>
            <w:tcW w:w="1844" w:type="dxa"/>
          </w:tcPr>
          <w:p w14:paraId="347227C1" w14:textId="77777777" w:rsidR="005661E2" w:rsidRDefault="005661E2"/>
        </w:tc>
        <w:tc>
          <w:tcPr>
            <w:tcW w:w="2269" w:type="dxa"/>
          </w:tcPr>
          <w:p w14:paraId="1A6BF5E6" w14:textId="77777777" w:rsidR="005661E2" w:rsidRDefault="005661E2"/>
        </w:tc>
        <w:tc>
          <w:tcPr>
            <w:tcW w:w="993" w:type="dxa"/>
          </w:tcPr>
          <w:p w14:paraId="3AC549C7" w14:textId="77777777" w:rsidR="005661E2" w:rsidRDefault="005661E2"/>
        </w:tc>
        <w:tc>
          <w:tcPr>
            <w:tcW w:w="993" w:type="dxa"/>
          </w:tcPr>
          <w:p w14:paraId="3DAC2D3C" w14:textId="77777777" w:rsidR="005661E2" w:rsidRDefault="005661E2"/>
        </w:tc>
      </w:tr>
      <w:tr w:rsidR="005661E2" w14:paraId="7C7276B8" w14:textId="77777777">
        <w:trPr>
          <w:trHeight w:hRule="exact" w:val="416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14:paraId="4E5DB841" w14:textId="77777777" w:rsidR="005661E2" w:rsidRDefault="00B530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6. МАТЕРИАЛЬНО-ТЕХНИЧЕСКОЕ ОБЕСПЕЧЕНИЕ ДИСЦИПЛИНЫ (МОДУЛЯ)</w:t>
            </w:r>
          </w:p>
        </w:tc>
      </w:tr>
      <w:tr w:rsidR="005661E2" w14:paraId="3C30D26C" w14:textId="77777777">
        <w:trPr>
          <w:trHeight w:hRule="exact" w:val="946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E415A44" w14:textId="77777777" w:rsidR="005661E2" w:rsidRDefault="00B530A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Помещения для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проведения всех видов работ, предусмотренных учебным планом, укомплектованы необходимой специализированной учебной мебелью и техническими средствами обучения. Для проведения лекционных занятий используется демонстрационное оборудование. Рабочие места в кот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орых оборудованы необходимыми лицензионными программными средствами и выходом в Интернет.</w:t>
            </w:r>
          </w:p>
        </w:tc>
      </w:tr>
      <w:tr w:rsidR="005661E2" w14:paraId="130FBCD0" w14:textId="77777777">
        <w:trPr>
          <w:trHeight w:hRule="exact" w:val="277"/>
        </w:trPr>
        <w:tc>
          <w:tcPr>
            <w:tcW w:w="710" w:type="dxa"/>
          </w:tcPr>
          <w:p w14:paraId="38054C68" w14:textId="77777777" w:rsidR="005661E2" w:rsidRDefault="005661E2"/>
        </w:tc>
        <w:tc>
          <w:tcPr>
            <w:tcW w:w="1844" w:type="dxa"/>
          </w:tcPr>
          <w:p w14:paraId="3E50FD16" w14:textId="77777777" w:rsidR="005661E2" w:rsidRDefault="005661E2"/>
        </w:tc>
        <w:tc>
          <w:tcPr>
            <w:tcW w:w="2127" w:type="dxa"/>
          </w:tcPr>
          <w:p w14:paraId="4409FD86" w14:textId="77777777" w:rsidR="005661E2" w:rsidRDefault="005661E2"/>
        </w:tc>
        <w:tc>
          <w:tcPr>
            <w:tcW w:w="1844" w:type="dxa"/>
          </w:tcPr>
          <w:p w14:paraId="4E4FD0ED" w14:textId="77777777" w:rsidR="005661E2" w:rsidRDefault="005661E2"/>
        </w:tc>
        <w:tc>
          <w:tcPr>
            <w:tcW w:w="2269" w:type="dxa"/>
          </w:tcPr>
          <w:p w14:paraId="670EE65E" w14:textId="77777777" w:rsidR="005661E2" w:rsidRDefault="005661E2"/>
        </w:tc>
        <w:tc>
          <w:tcPr>
            <w:tcW w:w="993" w:type="dxa"/>
          </w:tcPr>
          <w:p w14:paraId="41A88EEC" w14:textId="77777777" w:rsidR="005661E2" w:rsidRDefault="005661E2"/>
        </w:tc>
        <w:tc>
          <w:tcPr>
            <w:tcW w:w="993" w:type="dxa"/>
          </w:tcPr>
          <w:p w14:paraId="7A7FC75A" w14:textId="77777777" w:rsidR="005661E2" w:rsidRDefault="005661E2"/>
        </w:tc>
      </w:tr>
      <w:tr w:rsidR="005661E2" w14:paraId="55B4F683" w14:textId="77777777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14:paraId="5DCB2771" w14:textId="77777777" w:rsidR="005661E2" w:rsidRDefault="00B530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7. МЕТОДИЧЕСКИЕ УКАЗАНИЯ ДЛЯ ОБУЧАЮЩИХСЯ ПО ОСВОЕНИЮ ДИСЦИПЛИНЫ (МОДУЛЯ)</w:t>
            </w:r>
          </w:p>
        </w:tc>
      </w:tr>
      <w:tr w:rsidR="005661E2" w14:paraId="37B3D910" w14:textId="77777777">
        <w:trPr>
          <w:trHeight w:hRule="exact" w:val="416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A61DEFA" w14:textId="77777777" w:rsidR="005661E2" w:rsidRDefault="00B530A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Методические указания по освоению дисциплины представлены в Приложении 2 к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рабочей программе дисциплины.</w:t>
            </w:r>
          </w:p>
        </w:tc>
      </w:tr>
    </w:tbl>
    <w:p w14:paraId="099B1627" w14:textId="77777777" w:rsidR="005661E2" w:rsidRDefault="005661E2"/>
    <w:sectPr w:rsidR="005661E2"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453"/>
    <w:rsid w:val="0002418B"/>
    <w:rsid w:val="001F0BC7"/>
    <w:rsid w:val="005661E2"/>
    <w:rsid w:val="00B530A3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7F054CF"/>
  <w15:docId w15:val="{93C65890-780A-4762-AE48-668BF3F96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2435</Words>
  <Characters>13884</Characters>
  <Application>Microsoft Office Word</Application>
  <DocSecurity>0</DocSecurity>
  <Lines>115</Lines>
  <Paragraphs>32</Paragraphs>
  <ScaleCrop>false</ScaleCrop>
  <Company/>
  <LinksUpToDate>false</LinksUpToDate>
  <CharactersWithSpaces>16287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2022-2023_44_04_02_04-22-1-ППОGZ_plx_Возрастная психология детей с проблемами в развитии</dc:title>
  <dc:creator>FastReport.NET</dc:creator>
  <cp:lastModifiedBy>Пользователь</cp:lastModifiedBy>
  <cp:revision>2</cp:revision>
  <dcterms:created xsi:type="dcterms:W3CDTF">2022-10-20T08:23:00Z</dcterms:created>
  <dcterms:modified xsi:type="dcterms:W3CDTF">2022-10-20T08:23:00Z</dcterms:modified>
</cp:coreProperties>
</file>