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9F2" w:rsidRDefault="002479F2" w:rsidP="002479F2">
      <w:pPr>
        <w:shd w:val="clear" w:color="auto" w:fill="FFFFFF"/>
        <w:spacing w:before="120" w:after="120" w:line="240" w:lineRule="auto"/>
        <w:jc w:val="center"/>
        <w:rPr>
          <w:rFonts w:ascii="Times New Roman" w:hAnsi="Times New Roman"/>
          <w:bCs/>
          <w:spacing w:val="-5"/>
          <w:sz w:val="26"/>
          <w:szCs w:val="26"/>
        </w:rPr>
      </w:pPr>
      <w:r>
        <w:rPr>
          <w:rFonts w:ascii="Times New Roman" w:hAnsi="Times New Roman"/>
          <w:bCs/>
          <w:spacing w:val="-5"/>
          <w:sz w:val="26"/>
          <w:szCs w:val="26"/>
        </w:rPr>
        <w:t>МИНИСТЕРСТВО НАУКИ И ВЫСШЕГО ОБРАЗОВАНИЯ РОССИЙСКОЙ ФЕДЕРАЦИИ</w:t>
      </w:r>
    </w:p>
    <w:p w:rsidR="002479F2" w:rsidRDefault="002479F2" w:rsidP="002479F2">
      <w:pPr>
        <w:shd w:val="clear" w:color="auto" w:fill="FFFFFF"/>
        <w:spacing w:before="120" w:after="120" w:line="240" w:lineRule="auto"/>
        <w:jc w:val="center"/>
        <w:rPr>
          <w:rFonts w:ascii="Times New Roman" w:hAnsi="Times New Roman"/>
          <w:bCs/>
          <w:spacing w:val="-5"/>
        </w:rPr>
      </w:pPr>
      <w:r>
        <w:rPr>
          <w:rFonts w:ascii="Times New Roman" w:hAnsi="Times New Roman"/>
          <w:bCs/>
          <w:spacing w:val="-5"/>
        </w:rPr>
        <w:t xml:space="preserve">ФЕДЕРАЛЬНОЕ ГОСУДАРСТВЕННОЕ БЮДЖЕТНОЕ ОБРАЗОВАТЕЛЬНОЕ УЧРЕЖДЕНИЕ ВЫСШЕГО ОБРАЗОВАНИЯ </w:t>
      </w:r>
    </w:p>
    <w:p w:rsidR="002479F2" w:rsidRDefault="002479F2" w:rsidP="002479F2">
      <w:pPr>
        <w:shd w:val="clear" w:color="auto" w:fill="FFFFFF"/>
        <w:spacing w:before="120" w:after="120" w:line="240" w:lineRule="auto"/>
        <w:jc w:val="center"/>
        <w:rPr>
          <w:rFonts w:ascii="Times New Roman" w:hAnsi="Times New Roman"/>
          <w:sz w:val="26"/>
          <w:szCs w:val="26"/>
        </w:rPr>
      </w:pPr>
      <w:r>
        <w:rPr>
          <w:rFonts w:ascii="Times New Roman" w:hAnsi="Times New Roman"/>
          <w:bCs/>
          <w:spacing w:val="-5"/>
          <w:sz w:val="26"/>
          <w:szCs w:val="26"/>
        </w:rPr>
        <w:t xml:space="preserve">«РОСТОВСКИЙ ГОСУДАРСТВЕННЫЙ ЭКОНОМИЧЕСКИЙ УНИВЕРСИТЕТ (РИНХ)» </w:t>
      </w:r>
    </w:p>
    <w:p w:rsidR="002479F2" w:rsidRDefault="002479F2" w:rsidP="002479F2">
      <w:pPr>
        <w:shd w:val="clear" w:color="auto" w:fill="FFFFFF"/>
        <w:spacing w:after="0" w:line="240" w:lineRule="auto"/>
        <w:jc w:val="center"/>
        <w:outlineLvl w:val="0"/>
        <w:rPr>
          <w:rFonts w:ascii="Times New Roman" w:hAnsi="Times New Roman"/>
          <w:spacing w:val="-4"/>
          <w:sz w:val="24"/>
          <w:szCs w:val="24"/>
        </w:rPr>
      </w:pPr>
    </w:p>
    <w:p w:rsidR="002479F2" w:rsidRDefault="002479F2" w:rsidP="002479F2">
      <w:pPr>
        <w:shd w:val="clear" w:color="auto" w:fill="FFFFFF"/>
        <w:spacing w:after="0" w:line="240" w:lineRule="auto"/>
        <w:jc w:val="center"/>
        <w:outlineLvl w:val="0"/>
        <w:rPr>
          <w:rFonts w:ascii="Times New Roman" w:hAnsi="Times New Roman"/>
          <w:spacing w:val="-4"/>
          <w:sz w:val="24"/>
          <w:szCs w:val="24"/>
        </w:rPr>
      </w:pPr>
      <w:r>
        <w:rPr>
          <w:rFonts w:ascii="Times New Roman" w:hAnsi="Times New Roman"/>
          <w:spacing w:val="-4"/>
          <w:sz w:val="24"/>
          <w:szCs w:val="24"/>
        </w:rPr>
        <w:t>Таганрогский институт имени А. П. Чехова (филиал)</w:t>
      </w:r>
      <w:r>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p>
    <w:p w:rsidR="002479F2" w:rsidRDefault="002479F2" w:rsidP="002479F2">
      <w:pPr>
        <w:shd w:val="clear" w:color="auto" w:fill="FFFFFF"/>
        <w:spacing w:after="0" w:line="240" w:lineRule="auto"/>
        <w:jc w:val="center"/>
        <w:outlineLvl w:val="0"/>
        <w:rPr>
          <w:rFonts w:ascii="Times New Roman" w:hAnsi="Times New Roman"/>
          <w:spacing w:val="-4"/>
          <w:sz w:val="24"/>
          <w:szCs w:val="24"/>
        </w:rPr>
      </w:pPr>
    </w:p>
    <w:p w:rsidR="002479F2" w:rsidRDefault="002479F2" w:rsidP="002479F2">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tblPr>
      <w:tblGrid>
        <w:gridCol w:w="3795"/>
        <w:gridCol w:w="5244"/>
      </w:tblGrid>
      <w:tr w:rsidR="002479F2" w:rsidTr="002479F2">
        <w:tc>
          <w:tcPr>
            <w:tcW w:w="3795" w:type="dxa"/>
          </w:tcPr>
          <w:p w:rsidR="002479F2" w:rsidRDefault="002479F2">
            <w:pPr>
              <w:widowControl w:val="0"/>
              <w:autoSpaceDE w:val="0"/>
              <w:autoSpaceDN w:val="0"/>
              <w:adjustRightInd w:val="0"/>
              <w:spacing w:after="0" w:line="240" w:lineRule="auto"/>
              <w:rPr>
                <w:rFonts w:ascii="Times New Roman" w:hAnsi="Times New Roman"/>
                <w:sz w:val="28"/>
                <w:szCs w:val="28"/>
                <w:lang w:eastAsia="en-US"/>
              </w:rPr>
            </w:pPr>
          </w:p>
        </w:tc>
        <w:tc>
          <w:tcPr>
            <w:tcW w:w="5244" w:type="dxa"/>
          </w:tcPr>
          <w:p w:rsidR="002479F2" w:rsidRDefault="002479F2">
            <w:pPr>
              <w:widowControl w:val="0"/>
              <w:autoSpaceDE w:val="0"/>
              <w:autoSpaceDN w:val="0"/>
              <w:adjustRightInd w:val="0"/>
              <w:spacing w:after="0" w:line="240" w:lineRule="auto"/>
              <w:jc w:val="center"/>
              <w:rPr>
                <w:rFonts w:ascii="Times New Roman" w:hAnsi="Times New Roman"/>
                <w:sz w:val="28"/>
                <w:szCs w:val="28"/>
                <w:lang w:eastAsia="en-US"/>
              </w:rPr>
            </w:pPr>
            <w:r>
              <w:rPr>
                <w:rFonts w:ascii="Times New Roman" w:hAnsi="Times New Roman"/>
                <w:sz w:val="28"/>
                <w:szCs w:val="28"/>
                <w:lang w:eastAsia="en-US"/>
              </w:rPr>
              <w:t>УТВЕРЖДЕНА</w:t>
            </w:r>
          </w:p>
          <w:p w:rsidR="002479F2" w:rsidRDefault="002479F2">
            <w:pPr>
              <w:widowControl w:val="0"/>
              <w:autoSpaceDE w:val="0"/>
              <w:autoSpaceDN w:val="0"/>
              <w:adjustRightInd w:val="0"/>
              <w:spacing w:after="0" w:line="240" w:lineRule="auto"/>
              <w:jc w:val="center"/>
              <w:rPr>
                <w:rFonts w:ascii="Times New Roman" w:hAnsi="Times New Roman"/>
                <w:sz w:val="28"/>
                <w:szCs w:val="28"/>
                <w:lang w:eastAsia="en-US"/>
              </w:rPr>
            </w:pPr>
            <w:r>
              <w:rPr>
                <w:rFonts w:ascii="Times New Roman" w:hAnsi="Times New Roman"/>
                <w:sz w:val="28"/>
                <w:szCs w:val="28"/>
                <w:lang w:eastAsia="en-US"/>
              </w:rPr>
              <w:t>Ученым советом ФГБОУ ВО «РГЭУ (РИНХ)»</w:t>
            </w:r>
          </w:p>
          <w:p w:rsidR="002479F2" w:rsidRDefault="002479F2">
            <w:pPr>
              <w:widowControl w:val="0"/>
              <w:autoSpaceDE w:val="0"/>
              <w:autoSpaceDN w:val="0"/>
              <w:adjustRightInd w:val="0"/>
              <w:spacing w:after="0" w:line="240" w:lineRule="auto"/>
              <w:jc w:val="center"/>
              <w:rPr>
                <w:rFonts w:ascii="Times New Roman" w:hAnsi="Times New Roman"/>
                <w:sz w:val="28"/>
                <w:szCs w:val="28"/>
                <w:lang w:eastAsia="en-US"/>
              </w:rPr>
            </w:pPr>
            <w:r>
              <w:rPr>
                <w:rFonts w:ascii="Times New Roman" w:hAnsi="Times New Roman"/>
                <w:sz w:val="28"/>
                <w:szCs w:val="28"/>
                <w:lang w:eastAsia="en-US"/>
              </w:rPr>
              <w:t>(протокол № 13 от 26.05.2026)</w:t>
            </w:r>
          </w:p>
          <w:p w:rsidR="002479F2" w:rsidRDefault="002479F2">
            <w:pPr>
              <w:widowControl w:val="0"/>
              <w:autoSpaceDE w:val="0"/>
              <w:autoSpaceDN w:val="0"/>
              <w:adjustRightInd w:val="0"/>
              <w:spacing w:after="0" w:line="240" w:lineRule="auto"/>
              <w:jc w:val="center"/>
              <w:rPr>
                <w:rFonts w:ascii="Times New Roman" w:hAnsi="Times New Roman"/>
                <w:sz w:val="28"/>
                <w:szCs w:val="28"/>
                <w:lang w:eastAsia="en-US"/>
              </w:rPr>
            </w:pPr>
            <w:r>
              <w:rPr>
                <w:rFonts w:ascii="Times New Roman" w:hAnsi="Times New Roman"/>
                <w:sz w:val="28"/>
                <w:szCs w:val="28"/>
                <w:lang w:eastAsia="en-US"/>
              </w:rPr>
              <w:t>Председатель ученого совета – ректор</w:t>
            </w:r>
          </w:p>
          <w:p w:rsidR="002479F2" w:rsidRDefault="002479F2">
            <w:pPr>
              <w:widowControl w:val="0"/>
              <w:autoSpaceDE w:val="0"/>
              <w:autoSpaceDN w:val="0"/>
              <w:adjustRightInd w:val="0"/>
              <w:spacing w:after="0" w:line="240" w:lineRule="auto"/>
              <w:jc w:val="center"/>
              <w:rPr>
                <w:rFonts w:ascii="Times New Roman" w:hAnsi="Times New Roman"/>
                <w:sz w:val="28"/>
                <w:szCs w:val="28"/>
                <w:lang w:eastAsia="en-US"/>
              </w:rPr>
            </w:pPr>
          </w:p>
          <w:p w:rsidR="002479F2" w:rsidRDefault="002479F2">
            <w:pPr>
              <w:widowControl w:val="0"/>
              <w:autoSpaceDE w:val="0"/>
              <w:autoSpaceDN w:val="0"/>
              <w:adjustRightInd w:val="0"/>
              <w:spacing w:after="0" w:line="240" w:lineRule="auto"/>
              <w:jc w:val="center"/>
              <w:rPr>
                <w:rFonts w:ascii="Times New Roman" w:hAnsi="Times New Roman"/>
                <w:sz w:val="28"/>
                <w:szCs w:val="28"/>
                <w:lang w:eastAsia="en-US"/>
              </w:rPr>
            </w:pPr>
            <w:r>
              <w:rPr>
                <w:rFonts w:ascii="Times New Roman" w:hAnsi="Times New Roman"/>
                <w:sz w:val="28"/>
                <w:szCs w:val="28"/>
                <w:lang w:eastAsia="en-US"/>
              </w:rPr>
              <w:t>_______________ Е.</w:t>
            </w:r>
            <w:r w:rsidR="006F401F">
              <w:rPr>
                <w:rFonts w:ascii="Times New Roman" w:hAnsi="Times New Roman"/>
                <w:sz w:val="28"/>
                <w:szCs w:val="28"/>
                <w:lang w:eastAsia="en-US"/>
              </w:rPr>
              <w:t xml:space="preserve"> </w:t>
            </w:r>
            <w:r>
              <w:rPr>
                <w:rFonts w:ascii="Times New Roman" w:hAnsi="Times New Roman"/>
                <w:sz w:val="28"/>
                <w:szCs w:val="28"/>
                <w:lang w:eastAsia="en-US"/>
              </w:rPr>
              <w:t>Н. Макаренко</w:t>
            </w:r>
          </w:p>
          <w:p w:rsidR="002479F2" w:rsidRDefault="002479F2">
            <w:pPr>
              <w:widowControl w:val="0"/>
              <w:autoSpaceDE w:val="0"/>
              <w:autoSpaceDN w:val="0"/>
              <w:adjustRightInd w:val="0"/>
              <w:spacing w:after="0" w:line="240" w:lineRule="auto"/>
              <w:rPr>
                <w:rFonts w:ascii="Times New Roman" w:hAnsi="Times New Roman"/>
                <w:sz w:val="28"/>
                <w:szCs w:val="28"/>
                <w:lang w:eastAsia="en-US"/>
              </w:rPr>
            </w:pPr>
          </w:p>
        </w:tc>
      </w:tr>
    </w:tbl>
    <w:p w:rsidR="002479F2" w:rsidRDefault="002479F2" w:rsidP="002479F2">
      <w:pPr>
        <w:shd w:val="clear" w:color="auto" w:fill="FFFFFF"/>
        <w:spacing w:after="0" w:line="240" w:lineRule="auto"/>
        <w:jc w:val="center"/>
        <w:rPr>
          <w:rFonts w:ascii="Times New Roman" w:hAnsi="Times New Roman"/>
          <w:b/>
          <w:sz w:val="24"/>
          <w:szCs w:val="24"/>
        </w:rPr>
      </w:pPr>
    </w:p>
    <w:p w:rsidR="002479F2" w:rsidRDefault="002479F2" w:rsidP="002479F2">
      <w:pPr>
        <w:shd w:val="clear" w:color="auto" w:fill="FFFFFF"/>
        <w:spacing w:after="0" w:line="240" w:lineRule="auto"/>
        <w:jc w:val="center"/>
        <w:rPr>
          <w:rFonts w:ascii="Times New Roman" w:hAnsi="Times New Roman"/>
          <w:b/>
          <w:sz w:val="24"/>
          <w:szCs w:val="24"/>
        </w:rPr>
      </w:pPr>
    </w:p>
    <w:p w:rsidR="002479F2" w:rsidRDefault="002479F2" w:rsidP="002479F2">
      <w:pPr>
        <w:shd w:val="clear" w:color="auto" w:fill="FFFFFF"/>
        <w:spacing w:after="0" w:line="240" w:lineRule="auto"/>
        <w:jc w:val="center"/>
        <w:rPr>
          <w:rFonts w:ascii="Times New Roman" w:hAnsi="Times New Roman"/>
          <w:b/>
          <w:sz w:val="24"/>
          <w:szCs w:val="24"/>
        </w:rPr>
      </w:pPr>
    </w:p>
    <w:p w:rsidR="002479F2" w:rsidRDefault="002479F2" w:rsidP="002479F2">
      <w:pPr>
        <w:spacing w:after="0"/>
        <w:jc w:val="center"/>
        <w:rPr>
          <w:rFonts w:ascii="Times New Roman" w:hAnsi="Times New Roman"/>
          <w:b/>
          <w:sz w:val="28"/>
          <w:szCs w:val="28"/>
        </w:rPr>
      </w:pPr>
      <w:r>
        <w:rPr>
          <w:rFonts w:ascii="Times New Roman" w:hAnsi="Times New Roman"/>
          <w:b/>
          <w:sz w:val="28"/>
          <w:szCs w:val="28"/>
        </w:rPr>
        <w:t>ОСНОВНАЯ ПРОФЕССИОНАЛЬНАЯ ОБРАЗОВАТЕЛЬНАЯ ПРОГРАММА ВЫСШЕГО ОБРАЗОВАНИЯ</w:t>
      </w:r>
    </w:p>
    <w:p w:rsidR="002479F2" w:rsidRDefault="002479F2" w:rsidP="002479F2">
      <w:pPr>
        <w:spacing w:after="0" w:line="240" w:lineRule="auto"/>
        <w:jc w:val="center"/>
        <w:rPr>
          <w:rFonts w:ascii="Times New Roman" w:hAnsi="Times New Roman"/>
          <w:sz w:val="28"/>
          <w:szCs w:val="28"/>
        </w:rPr>
      </w:pPr>
    </w:p>
    <w:p w:rsidR="006F401F" w:rsidRDefault="002479F2" w:rsidP="002479F2">
      <w:pPr>
        <w:spacing w:after="0" w:line="240" w:lineRule="auto"/>
        <w:jc w:val="center"/>
        <w:rPr>
          <w:rFonts w:ascii="Times New Roman" w:hAnsi="Times New Roman"/>
          <w:bCs/>
          <w:sz w:val="24"/>
          <w:szCs w:val="24"/>
        </w:rPr>
      </w:pPr>
      <w:r>
        <w:rPr>
          <w:rFonts w:ascii="Times New Roman" w:hAnsi="Times New Roman"/>
          <w:bCs/>
          <w:sz w:val="24"/>
          <w:szCs w:val="24"/>
        </w:rPr>
        <w:t>Направление подготовки</w:t>
      </w:r>
    </w:p>
    <w:p w:rsidR="002479F2" w:rsidRPr="006F401F" w:rsidRDefault="002479F2" w:rsidP="002479F2">
      <w:pPr>
        <w:spacing w:after="0" w:line="240" w:lineRule="auto"/>
        <w:jc w:val="center"/>
        <w:rPr>
          <w:rFonts w:ascii="Times New Roman" w:hAnsi="Times New Roman"/>
          <w:i/>
          <w:sz w:val="24"/>
          <w:szCs w:val="24"/>
          <w:u w:val="single"/>
        </w:rPr>
      </w:pPr>
      <w:r w:rsidRPr="006F401F">
        <w:rPr>
          <w:rFonts w:ascii="Times New Roman" w:hAnsi="Times New Roman"/>
          <w:bCs/>
          <w:i/>
          <w:sz w:val="24"/>
          <w:szCs w:val="24"/>
          <w:u w:val="single"/>
        </w:rPr>
        <w:t xml:space="preserve">44.03.05 Педагогическое образование </w:t>
      </w:r>
      <w:r w:rsidRPr="006F401F">
        <w:rPr>
          <w:rFonts w:ascii="Times New Roman" w:hAnsi="Times New Roman"/>
          <w:i/>
          <w:sz w:val="24"/>
          <w:szCs w:val="24"/>
          <w:u w:val="single"/>
        </w:rPr>
        <w:t>(с двумя профилями подготовки)</w:t>
      </w:r>
    </w:p>
    <w:p w:rsidR="006F401F" w:rsidRDefault="006F401F" w:rsidP="006F401F">
      <w:pPr>
        <w:shd w:val="clear" w:color="auto" w:fill="FFFFFF"/>
        <w:spacing w:after="0" w:line="240" w:lineRule="auto"/>
        <w:jc w:val="center"/>
        <w:rPr>
          <w:rFonts w:ascii="Times New Roman" w:hAnsi="Times New Roman"/>
          <w:sz w:val="24"/>
          <w:szCs w:val="24"/>
        </w:rPr>
      </w:pPr>
    </w:p>
    <w:p w:rsidR="006F401F" w:rsidRPr="001F7D4C" w:rsidRDefault="006F401F" w:rsidP="006F401F">
      <w:pPr>
        <w:shd w:val="clear" w:color="auto" w:fill="FFFFFF"/>
        <w:spacing w:after="0" w:line="240" w:lineRule="auto"/>
        <w:jc w:val="center"/>
        <w:rPr>
          <w:rFonts w:ascii="Times New Roman" w:hAnsi="Times New Roman"/>
          <w:sz w:val="24"/>
          <w:szCs w:val="24"/>
        </w:rPr>
      </w:pPr>
      <w:r w:rsidRPr="001F7D4C">
        <w:rPr>
          <w:rFonts w:ascii="Times New Roman" w:hAnsi="Times New Roman"/>
          <w:sz w:val="24"/>
          <w:szCs w:val="24"/>
        </w:rPr>
        <w:t xml:space="preserve">Направленность (профиль) программы бакалавриата </w:t>
      </w:r>
    </w:p>
    <w:p w:rsidR="002479F2" w:rsidRPr="006F401F" w:rsidRDefault="002479F2" w:rsidP="006F401F">
      <w:pPr>
        <w:shd w:val="clear" w:color="auto" w:fill="FFFFFF"/>
        <w:spacing w:after="0" w:line="240" w:lineRule="auto"/>
        <w:jc w:val="center"/>
        <w:rPr>
          <w:rFonts w:ascii="Times New Roman" w:hAnsi="Times New Roman"/>
          <w:bCs/>
          <w:i/>
          <w:sz w:val="24"/>
          <w:szCs w:val="24"/>
          <w:u w:val="single"/>
        </w:rPr>
      </w:pPr>
      <w:r w:rsidRPr="006F401F">
        <w:rPr>
          <w:rFonts w:ascii="Times New Roman" w:hAnsi="Times New Roman"/>
          <w:bCs/>
          <w:i/>
          <w:sz w:val="24"/>
          <w:szCs w:val="24"/>
          <w:u w:val="single"/>
        </w:rPr>
        <w:t xml:space="preserve">44.03.05.40 Биология и География </w:t>
      </w:r>
    </w:p>
    <w:p w:rsidR="002479F2" w:rsidRDefault="002479F2" w:rsidP="002479F2">
      <w:pPr>
        <w:shd w:val="clear" w:color="auto" w:fill="FFFFFF"/>
        <w:spacing w:after="0" w:line="240" w:lineRule="auto"/>
        <w:jc w:val="center"/>
        <w:rPr>
          <w:rFonts w:ascii="Times New Roman" w:hAnsi="Times New Roman"/>
          <w:sz w:val="24"/>
          <w:szCs w:val="24"/>
        </w:rPr>
      </w:pPr>
    </w:p>
    <w:p w:rsidR="002479F2" w:rsidRDefault="002479F2" w:rsidP="002479F2">
      <w:pPr>
        <w:spacing w:after="0" w:line="240" w:lineRule="auto"/>
        <w:jc w:val="center"/>
        <w:rPr>
          <w:rFonts w:ascii="Times New Roman" w:hAnsi="Times New Roman"/>
          <w:bCs/>
          <w:iCs/>
          <w:sz w:val="24"/>
          <w:szCs w:val="24"/>
        </w:rPr>
      </w:pPr>
      <w:r>
        <w:rPr>
          <w:rFonts w:ascii="Times New Roman" w:hAnsi="Times New Roman"/>
          <w:bCs/>
          <w:iCs/>
          <w:sz w:val="24"/>
          <w:szCs w:val="24"/>
        </w:rPr>
        <w:t>Уровень профессионального образования:</w:t>
      </w:r>
    </w:p>
    <w:p w:rsidR="002479F2" w:rsidRPr="006F401F" w:rsidRDefault="002479F2" w:rsidP="002479F2">
      <w:pPr>
        <w:spacing w:after="0" w:line="240" w:lineRule="auto"/>
        <w:jc w:val="center"/>
        <w:rPr>
          <w:rFonts w:ascii="Times New Roman" w:hAnsi="Times New Roman"/>
          <w:bCs/>
          <w:i/>
          <w:sz w:val="24"/>
          <w:szCs w:val="24"/>
          <w:u w:val="single"/>
        </w:rPr>
      </w:pPr>
      <w:r w:rsidRPr="006F401F">
        <w:rPr>
          <w:rFonts w:ascii="Times New Roman" w:hAnsi="Times New Roman"/>
          <w:bCs/>
          <w:i/>
          <w:sz w:val="24"/>
          <w:szCs w:val="24"/>
          <w:u w:val="single"/>
        </w:rPr>
        <w:t>высшее образование - бакалавриат</w:t>
      </w:r>
    </w:p>
    <w:p w:rsidR="002479F2" w:rsidRDefault="002479F2" w:rsidP="002479F2">
      <w:pPr>
        <w:spacing w:after="0" w:line="240" w:lineRule="auto"/>
        <w:jc w:val="center"/>
        <w:rPr>
          <w:rFonts w:ascii="Times New Roman" w:hAnsi="Times New Roman"/>
          <w:bCs/>
          <w:iCs/>
          <w:sz w:val="24"/>
          <w:szCs w:val="24"/>
        </w:rPr>
      </w:pPr>
    </w:p>
    <w:p w:rsidR="002479F2" w:rsidRDefault="002479F2" w:rsidP="002479F2">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Формы обучения: </w:t>
      </w:r>
      <w:r w:rsidRPr="006F401F">
        <w:rPr>
          <w:rFonts w:ascii="Times New Roman" w:hAnsi="Times New Roman"/>
          <w:bCs/>
          <w:i/>
          <w:sz w:val="24"/>
          <w:szCs w:val="24"/>
          <w:u w:val="single"/>
        </w:rPr>
        <w:t>очная</w:t>
      </w:r>
      <w:r w:rsidR="00BF5D78" w:rsidRPr="006F401F">
        <w:rPr>
          <w:rFonts w:ascii="Times New Roman" w:hAnsi="Times New Roman"/>
          <w:bCs/>
          <w:i/>
          <w:sz w:val="24"/>
          <w:szCs w:val="24"/>
          <w:u w:val="single"/>
        </w:rPr>
        <w:t>, заочная</w:t>
      </w:r>
    </w:p>
    <w:p w:rsidR="002479F2" w:rsidRDefault="002479F2" w:rsidP="002479F2">
      <w:pPr>
        <w:spacing w:after="0" w:line="240" w:lineRule="auto"/>
        <w:jc w:val="center"/>
        <w:rPr>
          <w:rFonts w:ascii="Times New Roman" w:hAnsi="Times New Roman"/>
          <w:bCs/>
          <w:iCs/>
          <w:sz w:val="24"/>
          <w:szCs w:val="24"/>
        </w:rPr>
      </w:pPr>
    </w:p>
    <w:p w:rsidR="002479F2" w:rsidRDefault="002479F2" w:rsidP="002479F2">
      <w:pPr>
        <w:spacing w:after="0" w:line="240" w:lineRule="auto"/>
        <w:jc w:val="center"/>
        <w:rPr>
          <w:rFonts w:ascii="Times New Roman" w:hAnsi="Times New Roman"/>
          <w:sz w:val="24"/>
          <w:szCs w:val="24"/>
        </w:rPr>
      </w:pPr>
      <w:r>
        <w:rPr>
          <w:rFonts w:ascii="Times New Roman" w:hAnsi="Times New Roman"/>
          <w:sz w:val="24"/>
          <w:szCs w:val="24"/>
        </w:rPr>
        <w:t>Для набора: 2026 г.</w:t>
      </w:r>
    </w:p>
    <w:p w:rsidR="002479F2" w:rsidRDefault="002479F2" w:rsidP="002479F2">
      <w:pPr>
        <w:spacing w:after="0" w:line="240" w:lineRule="auto"/>
        <w:jc w:val="center"/>
        <w:rPr>
          <w:rFonts w:ascii="Times New Roman" w:hAnsi="Times New Roman"/>
          <w:sz w:val="28"/>
          <w:szCs w:val="28"/>
        </w:rPr>
      </w:pPr>
    </w:p>
    <w:p w:rsidR="002479F2" w:rsidRPr="000E0863" w:rsidRDefault="002479F2" w:rsidP="002479F2">
      <w:pPr>
        <w:widowControl w:val="0"/>
        <w:autoSpaceDE w:val="0"/>
        <w:autoSpaceDN w:val="0"/>
        <w:adjustRightInd w:val="0"/>
        <w:spacing w:after="0" w:line="240" w:lineRule="auto"/>
        <w:ind w:left="5670"/>
        <w:jc w:val="center"/>
        <w:rPr>
          <w:rFonts w:ascii="Times New Roman" w:hAnsi="Times New Roman"/>
          <w:sz w:val="24"/>
          <w:szCs w:val="24"/>
        </w:rPr>
      </w:pPr>
      <w:r w:rsidRPr="000E0863">
        <w:rPr>
          <w:rFonts w:ascii="Times New Roman" w:hAnsi="Times New Roman"/>
          <w:sz w:val="24"/>
          <w:szCs w:val="24"/>
        </w:rPr>
        <w:t>ОДОБРЕНО</w:t>
      </w:r>
    </w:p>
    <w:p w:rsidR="002479F2" w:rsidRPr="000E0863" w:rsidRDefault="002479F2" w:rsidP="002479F2">
      <w:pPr>
        <w:widowControl w:val="0"/>
        <w:autoSpaceDE w:val="0"/>
        <w:autoSpaceDN w:val="0"/>
        <w:adjustRightInd w:val="0"/>
        <w:spacing w:after="0" w:line="240" w:lineRule="auto"/>
        <w:ind w:left="5670"/>
        <w:jc w:val="center"/>
        <w:rPr>
          <w:rFonts w:ascii="Times New Roman" w:hAnsi="Times New Roman"/>
          <w:sz w:val="24"/>
          <w:szCs w:val="24"/>
        </w:rPr>
      </w:pPr>
      <w:r w:rsidRPr="000E0863">
        <w:rPr>
          <w:rFonts w:ascii="Times New Roman" w:hAnsi="Times New Roman"/>
          <w:sz w:val="24"/>
          <w:szCs w:val="24"/>
        </w:rPr>
        <w:t>на заседании кафедры биолого-</w:t>
      </w:r>
    </w:p>
    <w:p w:rsidR="002479F2" w:rsidRPr="000E0863" w:rsidRDefault="002479F2" w:rsidP="002479F2">
      <w:pPr>
        <w:widowControl w:val="0"/>
        <w:autoSpaceDE w:val="0"/>
        <w:autoSpaceDN w:val="0"/>
        <w:adjustRightInd w:val="0"/>
        <w:spacing w:after="0" w:line="240" w:lineRule="auto"/>
        <w:ind w:left="5670"/>
        <w:jc w:val="center"/>
        <w:rPr>
          <w:rFonts w:ascii="Times New Roman" w:hAnsi="Times New Roman"/>
          <w:sz w:val="24"/>
          <w:szCs w:val="24"/>
        </w:rPr>
      </w:pPr>
      <w:r w:rsidRPr="000E0863">
        <w:rPr>
          <w:rFonts w:ascii="Times New Roman" w:hAnsi="Times New Roman"/>
          <w:sz w:val="24"/>
          <w:szCs w:val="24"/>
        </w:rPr>
        <w:t>географического образования и</w:t>
      </w:r>
    </w:p>
    <w:p w:rsidR="002479F2" w:rsidRPr="000E0863" w:rsidRDefault="002479F2" w:rsidP="002479F2">
      <w:pPr>
        <w:widowControl w:val="0"/>
        <w:autoSpaceDE w:val="0"/>
        <w:autoSpaceDN w:val="0"/>
        <w:adjustRightInd w:val="0"/>
        <w:spacing w:after="0" w:line="240" w:lineRule="auto"/>
        <w:ind w:left="5670"/>
        <w:jc w:val="center"/>
        <w:rPr>
          <w:rFonts w:ascii="Times New Roman" w:hAnsi="Times New Roman"/>
          <w:sz w:val="24"/>
          <w:szCs w:val="24"/>
        </w:rPr>
      </w:pPr>
      <w:proofErr w:type="spellStart"/>
      <w:r w:rsidRPr="000E0863">
        <w:rPr>
          <w:rFonts w:ascii="Times New Roman" w:hAnsi="Times New Roman"/>
          <w:sz w:val="24"/>
          <w:szCs w:val="24"/>
        </w:rPr>
        <w:t>здоровьесберегающих</w:t>
      </w:r>
      <w:proofErr w:type="spellEnd"/>
      <w:r w:rsidRPr="000E0863">
        <w:rPr>
          <w:rFonts w:ascii="Times New Roman" w:hAnsi="Times New Roman"/>
          <w:sz w:val="24"/>
          <w:szCs w:val="24"/>
        </w:rPr>
        <w:t xml:space="preserve"> дисциплин</w:t>
      </w:r>
    </w:p>
    <w:p w:rsidR="002479F2" w:rsidRPr="000E0863" w:rsidRDefault="002479F2" w:rsidP="002479F2">
      <w:pPr>
        <w:spacing w:after="0" w:line="240" w:lineRule="auto"/>
        <w:ind w:left="5670"/>
        <w:jc w:val="center"/>
        <w:rPr>
          <w:rFonts w:ascii="Times New Roman" w:hAnsi="Times New Roman"/>
          <w:sz w:val="24"/>
          <w:szCs w:val="24"/>
        </w:rPr>
      </w:pPr>
      <w:r w:rsidRPr="000E0863">
        <w:rPr>
          <w:rFonts w:ascii="Times New Roman" w:hAnsi="Times New Roman"/>
          <w:sz w:val="24"/>
          <w:szCs w:val="24"/>
        </w:rPr>
        <w:t xml:space="preserve">протокол № </w:t>
      </w:r>
      <w:r w:rsidRPr="000E0863">
        <w:rPr>
          <w:rFonts w:ascii="Times New Roman" w:hAnsi="Times New Roman"/>
          <w:sz w:val="24"/>
          <w:szCs w:val="24"/>
          <w:u w:val="single"/>
        </w:rPr>
        <w:t>10</w:t>
      </w:r>
      <w:r w:rsidRPr="000E0863">
        <w:rPr>
          <w:rFonts w:ascii="Times New Roman" w:hAnsi="Times New Roman"/>
          <w:sz w:val="24"/>
          <w:szCs w:val="24"/>
        </w:rPr>
        <w:t xml:space="preserve"> от </w:t>
      </w:r>
      <w:r w:rsidRPr="000E0863">
        <w:rPr>
          <w:rFonts w:ascii="Times New Roman" w:hAnsi="Times New Roman"/>
          <w:sz w:val="24"/>
          <w:szCs w:val="24"/>
          <w:u w:val="single"/>
        </w:rPr>
        <w:t>22 мая 2026</w:t>
      </w:r>
      <w:r w:rsidRPr="000E0863">
        <w:rPr>
          <w:rFonts w:ascii="Times New Roman" w:hAnsi="Times New Roman"/>
          <w:sz w:val="24"/>
          <w:szCs w:val="24"/>
        </w:rPr>
        <w:t xml:space="preserve"> г.</w:t>
      </w:r>
    </w:p>
    <w:p w:rsidR="002479F2" w:rsidRPr="000E0863" w:rsidRDefault="002479F2" w:rsidP="002479F2">
      <w:pPr>
        <w:spacing w:after="0" w:line="240" w:lineRule="auto"/>
        <w:ind w:left="5670"/>
        <w:jc w:val="center"/>
        <w:rPr>
          <w:rFonts w:ascii="Times New Roman" w:hAnsi="Times New Roman"/>
          <w:sz w:val="24"/>
          <w:szCs w:val="24"/>
        </w:rPr>
      </w:pPr>
      <w:r w:rsidRPr="000E0863">
        <w:rPr>
          <w:rFonts w:ascii="Times New Roman" w:hAnsi="Times New Roman"/>
          <w:sz w:val="24"/>
          <w:szCs w:val="24"/>
        </w:rPr>
        <w:t>Заведующий кафедрой</w:t>
      </w:r>
    </w:p>
    <w:p w:rsidR="002479F2" w:rsidRPr="000E0863" w:rsidRDefault="002479F2" w:rsidP="002479F2">
      <w:pPr>
        <w:spacing w:after="0" w:line="240" w:lineRule="auto"/>
        <w:ind w:left="5670"/>
        <w:jc w:val="center"/>
        <w:rPr>
          <w:rFonts w:ascii="Times New Roman" w:hAnsi="Times New Roman"/>
          <w:sz w:val="24"/>
          <w:szCs w:val="24"/>
        </w:rPr>
      </w:pPr>
      <w:r w:rsidRPr="000E0863">
        <w:rPr>
          <w:rFonts w:ascii="Times New Roman" w:hAnsi="Times New Roman"/>
          <w:sz w:val="24"/>
          <w:szCs w:val="24"/>
        </w:rPr>
        <w:t>В.</w:t>
      </w:r>
      <w:r w:rsidR="006F401F">
        <w:rPr>
          <w:rFonts w:ascii="Times New Roman" w:hAnsi="Times New Roman"/>
          <w:sz w:val="24"/>
          <w:szCs w:val="24"/>
        </w:rPr>
        <w:t xml:space="preserve"> </w:t>
      </w:r>
      <w:r w:rsidRPr="000E0863">
        <w:rPr>
          <w:rFonts w:ascii="Times New Roman" w:hAnsi="Times New Roman"/>
          <w:sz w:val="24"/>
          <w:szCs w:val="24"/>
        </w:rPr>
        <w:t xml:space="preserve">В. </w:t>
      </w:r>
      <w:proofErr w:type="spellStart"/>
      <w:r w:rsidRPr="000E0863">
        <w:rPr>
          <w:rFonts w:ascii="Times New Roman" w:hAnsi="Times New Roman"/>
          <w:sz w:val="24"/>
          <w:szCs w:val="24"/>
        </w:rPr>
        <w:t>Подберезный</w:t>
      </w:r>
      <w:proofErr w:type="spellEnd"/>
    </w:p>
    <w:p w:rsidR="002479F2" w:rsidRDefault="002479F2" w:rsidP="002479F2">
      <w:pPr>
        <w:spacing w:after="0" w:line="240" w:lineRule="auto"/>
        <w:ind w:left="5670"/>
        <w:rPr>
          <w:rFonts w:ascii="Times New Roman" w:hAnsi="Times New Roman"/>
          <w:sz w:val="28"/>
          <w:szCs w:val="28"/>
        </w:rPr>
      </w:pPr>
      <w:r w:rsidRPr="000E0863">
        <w:rPr>
          <w:rFonts w:ascii="Times New Roman" w:hAnsi="Times New Roman"/>
          <w:sz w:val="24"/>
          <w:szCs w:val="24"/>
        </w:rPr>
        <w:t>______________________________</w:t>
      </w:r>
    </w:p>
    <w:sdt>
      <w:sdtPr>
        <w:rPr>
          <w:rFonts w:ascii="Times New Roman" w:eastAsia="Times New Roman" w:hAnsi="Times New Roman" w:cs="Times New Roman"/>
          <w:b w:val="0"/>
          <w:bCs w:val="0"/>
          <w:color w:val="auto"/>
          <w:sz w:val="22"/>
          <w:szCs w:val="22"/>
        </w:rPr>
        <w:id w:val="-497339335"/>
        <w:docPartObj>
          <w:docPartGallery w:val="Table of Contents"/>
          <w:docPartUnique/>
        </w:docPartObj>
      </w:sdtPr>
      <w:sdtContent>
        <w:p w:rsidR="002479F2" w:rsidRDefault="002479F2" w:rsidP="002479F2">
          <w:pPr>
            <w:pStyle w:val="a8"/>
            <w:jc w:val="center"/>
            <w:rPr>
              <w:rFonts w:ascii="Times New Roman" w:hAnsi="Times New Roman" w:cs="Times New Roman"/>
              <w:color w:val="auto"/>
            </w:rPr>
          </w:pPr>
          <w:r>
            <w:rPr>
              <w:rFonts w:ascii="Times New Roman" w:hAnsi="Times New Roman" w:cs="Times New Roman"/>
              <w:color w:val="auto"/>
            </w:rPr>
            <w:t>Содержание</w:t>
          </w:r>
        </w:p>
        <w:p w:rsidR="002479F2" w:rsidRDefault="002479F2" w:rsidP="002479F2">
          <w:pPr>
            <w:rPr>
              <w:rFonts w:ascii="Times New Roman" w:hAnsi="Times New Roman"/>
              <w:sz w:val="28"/>
              <w:szCs w:val="28"/>
            </w:rPr>
          </w:pPr>
        </w:p>
        <w:p w:rsidR="002479F2" w:rsidRDefault="0006608F" w:rsidP="002479F2">
          <w:pPr>
            <w:pStyle w:val="11"/>
            <w:tabs>
              <w:tab w:val="left" w:pos="567"/>
              <w:tab w:val="right" w:pos="9912"/>
            </w:tabs>
            <w:rPr>
              <w:rFonts w:ascii="Times New Roman" w:eastAsiaTheme="minorEastAsia" w:hAnsi="Times New Roman"/>
              <w:noProof/>
              <w:sz w:val="28"/>
              <w:szCs w:val="28"/>
            </w:rPr>
          </w:pPr>
          <w:r>
            <w:rPr>
              <w:rFonts w:ascii="Times New Roman" w:hAnsi="Times New Roman"/>
              <w:sz w:val="28"/>
              <w:szCs w:val="28"/>
            </w:rPr>
            <w:fldChar w:fldCharType="begin"/>
          </w:r>
          <w:r w:rsidR="002479F2">
            <w:rPr>
              <w:rFonts w:ascii="Times New Roman" w:hAnsi="Times New Roman"/>
              <w:sz w:val="28"/>
              <w:szCs w:val="28"/>
            </w:rPr>
            <w:instrText xml:space="preserve"> TOC \o "1-3" \n \p " " \h \z \u </w:instrText>
          </w:r>
          <w:r>
            <w:rPr>
              <w:rFonts w:ascii="Times New Roman" w:hAnsi="Times New Roman"/>
              <w:sz w:val="28"/>
              <w:szCs w:val="28"/>
            </w:rPr>
            <w:fldChar w:fldCharType="separate"/>
          </w:r>
          <w:hyperlink r:id="rId8" w:anchor="_Toc195425033" w:history="1">
            <w:r w:rsidR="002479F2">
              <w:rPr>
                <w:rStyle w:val="a3"/>
                <w:rFonts w:ascii="Times New Roman" w:eastAsiaTheme="majorEastAsia" w:hAnsi="Times New Roman"/>
                <w:noProof/>
              </w:rPr>
              <w:t>1.</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Общие положения</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9" w:anchor="_Toc195425034" w:history="1">
            <w:r w:rsidR="002479F2">
              <w:rPr>
                <w:rStyle w:val="a3"/>
                <w:rFonts w:ascii="Times New Roman" w:eastAsiaTheme="majorEastAsia" w:hAnsi="Times New Roman"/>
                <w:noProof/>
              </w:rPr>
              <w:t>2.</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Общая характеристика образовательной программы высшего образования</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0" w:anchor="_Toc195425035" w:history="1">
            <w:r w:rsidR="002479F2">
              <w:rPr>
                <w:rStyle w:val="a3"/>
                <w:rFonts w:ascii="Times New Roman" w:eastAsiaTheme="majorEastAsia" w:hAnsi="Times New Roman"/>
                <w:noProof/>
              </w:rPr>
              <w:t>3.</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Характеристика профессиональной деятельности выпускника</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1" w:anchor="_Toc195425036" w:history="1">
            <w:r w:rsidR="002479F2">
              <w:rPr>
                <w:rStyle w:val="a3"/>
                <w:rFonts w:ascii="Times New Roman" w:eastAsiaTheme="majorEastAsia" w:hAnsi="Times New Roman"/>
                <w:noProof/>
              </w:rPr>
              <w:t>4.</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Планируемые результаты освоения образовательной программы</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2" w:anchor="_Toc195425037" w:history="1">
            <w:r w:rsidR="002479F2">
              <w:rPr>
                <w:rStyle w:val="a3"/>
                <w:rFonts w:ascii="Times New Roman" w:eastAsiaTheme="majorEastAsia" w:hAnsi="Times New Roman"/>
                <w:noProof/>
              </w:rPr>
              <w:t>5.</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Учебный план и график учебного процесса</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3" w:anchor="_Toc195425038" w:history="1">
            <w:r w:rsidR="002479F2">
              <w:rPr>
                <w:rStyle w:val="a3"/>
                <w:rFonts w:ascii="Times New Roman" w:eastAsiaTheme="majorEastAsia" w:hAnsi="Times New Roman"/>
                <w:noProof/>
              </w:rPr>
              <w:t>6.</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Рабочие программы дисциплин</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4" w:anchor="_Toc195425039" w:history="1">
            <w:r w:rsidR="002479F2">
              <w:rPr>
                <w:rStyle w:val="a3"/>
                <w:rFonts w:ascii="Times New Roman" w:eastAsiaTheme="majorEastAsia" w:hAnsi="Times New Roman"/>
                <w:noProof/>
              </w:rPr>
              <w:t>7.</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Программы практик</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5" w:anchor="_Toc195425040" w:history="1">
            <w:r w:rsidR="002479F2">
              <w:rPr>
                <w:rStyle w:val="a3"/>
                <w:rFonts w:ascii="Times New Roman" w:eastAsiaTheme="majorEastAsia" w:hAnsi="Times New Roman"/>
                <w:noProof/>
              </w:rPr>
              <w:t>8.</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Государственная итоговая аттестация</w:t>
            </w:r>
          </w:hyperlink>
        </w:p>
        <w:p w:rsidR="002479F2" w:rsidRDefault="0006608F" w:rsidP="002479F2">
          <w:pPr>
            <w:pStyle w:val="11"/>
            <w:tabs>
              <w:tab w:val="left" w:pos="567"/>
              <w:tab w:val="right" w:pos="9912"/>
            </w:tabs>
            <w:rPr>
              <w:rFonts w:ascii="Times New Roman" w:eastAsiaTheme="minorEastAsia" w:hAnsi="Times New Roman"/>
              <w:noProof/>
              <w:sz w:val="28"/>
              <w:szCs w:val="28"/>
            </w:rPr>
          </w:pPr>
          <w:hyperlink r:id="rId16" w:anchor="_Toc195425041" w:history="1">
            <w:r w:rsidR="002479F2">
              <w:rPr>
                <w:rStyle w:val="a3"/>
                <w:rFonts w:ascii="Times New Roman" w:eastAsiaTheme="majorEastAsia" w:hAnsi="Times New Roman"/>
                <w:noProof/>
              </w:rPr>
              <w:t>9.</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Оценочные материалы</w:t>
            </w:r>
          </w:hyperlink>
        </w:p>
        <w:p w:rsidR="002479F2" w:rsidRDefault="0006608F" w:rsidP="002479F2">
          <w:pPr>
            <w:pStyle w:val="11"/>
            <w:tabs>
              <w:tab w:val="left" w:pos="567"/>
              <w:tab w:val="left" w:pos="660"/>
              <w:tab w:val="right" w:pos="9912"/>
            </w:tabs>
            <w:rPr>
              <w:rFonts w:ascii="Times New Roman" w:eastAsiaTheme="minorEastAsia" w:hAnsi="Times New Roman"/>
              <w:noProof/>
              <w:sz w:val="28"/>
              <w:szCs w:val="28"/>
            </w:rPr>
          </w:pPr>
          <w:hyperlink r:id="rId17" w:anchor="_Toc195425042" w:history="1">
            <w:r w:rsidR="002479F2">
              <w:rPr>
                <w:rStyle w:val="a3"/>
                <w:rFonts w:ascii="Times New Roman" w:eastAsiaTheme="majorEastAsia" w:hAnsi="Times New Roman"/>
                <w:noProof/>
              </w:rPr>
              <w:t>10.</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Условия реализации образовательной программы</w:t>
            </w:r>
          </w:hyperlink>
        </w:p>
        <w:p w:rsidR="002479F2" w:rsidRDefault="0006608F" w:rsidP="002479F2">
          <w:pPr>
            <w:pStyle w:val="11"/>
            <w:tabs>
              <w:tab w:val="left" w:pos="567"/>
              <w:tab w:val="left" w:pos="660"/>
              <w:tab w:val="right" w:pos="9912"/>
            </w:tabs>
            <w:rPr>
              <w:rFonts w:ascii="Times New Roman" w:eastAsiaTheme="minorEastAsia" w:hAnsi="Times New Roman"/>
              <w:noProof/>
              <w:sz w:val="28"/>
              <w:szCs w:val="28"/>
            </w:rPr>
          </w:pPr>
          <w:hyperlink r:id="rId18" w:anchor="_Toc195425043" w:history="1">
            <w:r w:rsidR="002479F2">
              <w:rPr>
                <w:rStyle w:val="a3"/>
                <w:rFonts w:ascii="Times New Roman" w:eastAsiaTheme="majorEastAsia" w:hAnsi="Times New Roman"/>
                <w:noProof/>
              </w:rPr>
              <w:t>11.</w:t>
            </w:r>
            <w:r w:rsidR="002479F2">
              <w:rPr>
                <w:rStyle w:val="a3"/>
                <w:rFonts w:ascii="Times New Roman" w:eastAsiaTheme="minorEastAsia" w:hAnsi="Times New Roman"/>
                <w:noProof/>
                <w:color w:val="auto"/>
              </w:rPr>
              <w:tab/>
            </w:r>
            <w:r w:rsidR="002479F2">
              <w:rPr>
                <w:rStyle w:val="a3"/>
                <w:rFonts w:ascii="Times New Roman" w:eastAsiaTheme="majorEastAsia" w:hAnsi="Times New Roman"/>
                <w:noProof/>
              </w:rPr>
              <w:t>Социокультурная среда Университета</w:t>
            </w:r>
          </w:hyperlink>
        </w:p>
        <w:p w:rsidR="002479F2" w:rsidRDefault="0006608F" w:rsidP="002479F2">
          <w:pPr>
            <w:rPr>
              <w:rFonts w:ascii="Times New Roman" w:hAnsi="Times New Roman"/>
            </w:rPr>
          </w:pPr>
          <w:r>
            <w:rPr>
              <w:rFonts w:ascii="Times New Roman" w:hAnsi="Times New Roman"/>
              <w:sz w:val="28"/>
              <w:szCs w:val="28"/>
            </w:rPr>
            <w:fldChar w:fldCharType="end"/>
          </w:r>
        </w:p>
      </w:sdtContent>
    </w:sdt>
    <w:p w:rsidR="002479F2" w:rsidRDefault="002479F2" w:rsidP="002479F2">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rsidR="002479F2" w:rsidRDefault="002479F2" w:rsidP="002479F2">
      <w:pPr>
        <w:rPr>
          <w:rFonts w:ascii="Times New Roman" w:hAnsi="Times New Roman"/>
          <w:b/>
          <w:sz w:val="24"/>
          <w:szCs w:val="24"/>
        </w:rPr>
      </w:pPr>
      <w:r>
        <w:rPr>
          <w:rFonts w:ascii="Times New Roman" w:hAnsi="Times New Roman"/>
          <w:b/>
          <w:sz w:val="24"/>
          <w:szCs w:val="24"/>
        </w:rPr>
        <w:br w:type="page"/>
      </w:r>
    </w:p>
    <w:p w:rsidR="002479F2" w:rsidRDefault="002479F2" w:rsidP="002479F2">
      <w:pPr>
        <w:pStyle w:val="1"/>
        <w:numPr>
          <w:ilvl w:val="0"/>
          <w:numId w:val="1"/>
        </w:numPr>
        <w:spacing w:before="0"/>
        <w:rPr>
          <w:rFonts w:ascii="Times New Roman" w:hAnsi="Times New Roman" w:cs="Times New Roman"/>
          <w:color w:val="auto"/>
        </w:rPr>
      </w:pPr>
      <w:bookmarkStart w:id="0" w:name="_Toc195425033"/>
      <w:r>
        <w:rPr>
          <w:rFonts w:ascii="Times New Roman" w:hAnsi="Times New Roman" w:cs="Times New Roman"/>
          <w:color w:val="auto"/>
        </w:rPr>
        <w:lastRenderedPageBreak/>
        <w:t>ОБЩИЕ ПОЛОЖЕНИЯ</w:t>
      </w:r>
      <w:bookmarkEnd w:id="0"/>
    </w:p>
    <w:p w:rsidR="002479F2" w:rsidRDefault="002479F2" w:rsidP="002479F2">
      <w:pPr>
        <w:shd w:val="clear" w:color="auto" w:fill="FFFFFF"/>
        <w:spacing w:after="0"/>
        <w:ind w:firstLine="708"/>
        <w:jc w:val="both"/>
        <w:rPr>
          <w:rFonts w:ascii="Times New Roman" w:hAnsi="Times New Roman"/>
          <w:sz w:val="24"/>
          <w:szCs w:val="24"/>
        </w:rPr>
      </w:pPr>
    </w:p>
    <w:p w:rsidR="002479F2" w:rsidRDefault="002479F2" w:rsidP="002479F2">
      <w:pPr>
        <w:shd w:val="clear" w:color="auto" w:fill="FFFFFF"/>
        <w:spacing w:after="0"/>
        <w:ind w:firstLine="708"/>
        <w:jc w:val="both"/>
        <w:rPr>
          <w:rFonts w:ascii="Times New Roman" w:hAnsi="Times New Roman"/>
          <w:sz w:val="24"/>
          <w:szCs w:val="24"/>
        </w:rPr>
      </w:pPr>
      <w:r>
        <w:rPr>
          <w:rFonts w:ascii="Times New Roman" w:hAnsi="Times New Roman"/>
          <w:sz w:val="24"/>
          <w:szCs w:val="24"/>
        </w:rPr>
        <w:t>Основная профессиональная образовательная программа высшего образования – программа бакалавриата по направлению 44.03.05 Педагогическое образование (с двумя профилями подготовки) 44.03.05.40 Биология и География (далее – ОПОП ВО), 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 (далее – РГЭУ (РИНХ), Университет),</w:t>
      </w:r>
      <w:r w:rsidR="00C4579F">
        <w:rPr>
          <w:rFonts w:ascii="Times New Roman" w:hAnsi="Times New Roman"/>
          <w:sz w:val="24"/>
          <w:szCs w:val="24"/>
        </w:rPr>
        <w:t xml:space="preserve"> </w:t>
      </w:r>
      <w:r>
        <w:rPr>
          <w:rFonts w:ascii="Times New Roman" w:hAnsi="Times New Roman"/>
          <w:sz w:val="24"/>
          <w:szCs w:val="24"/>
        </w:rPr>
        <w:t xml:space="preserve">представляет собой комплект документов, разработанный и утвержденный Университетом в соответствии с Федеральным государственным образовательным стандартом </w:t>
      </w:r>
      <w:proofErr w:type="spellStart"/>
      <w:r>
        <w:rPr>
          <w:rFonts w:ascii="Times New Roman" w:hAnsi="Times New Roman"/>
          <w:sz w:val="24"/>
          <w:szCs w:val="24"/>
        </w:rPr>
        <w:t>высшегообразования</w:t>
      </w:r>
      <w:proofErr w:type="spellEnd"/>
      <w:r>
        <w:rPr>
          <w:rFonts w:ascii="Times New Roman" w:hAnsi="Times New Roman"/>
          <w:sz w:val="24"/>
          <w:szCs w:val="24"/>
        </w:rPr>
        <w:t>.</w:t>
      </w: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w:t>
      </w:r>
      <w:r w:rsidR="00C4579F">
        <w:rPr>
          <w:rFonts w:ascii="Times New Roman" w:hAnsi="Times New Roman"/>
          <w:sz w:val="24"/>
          <w:szCs w:val="24"/>
        </w:rPr>
        <w:t>ре</w:t>
      </w:r>
      <w:r>
        <w:rPr>
          <w:rFonts w:ascii="Times New Roman" w:hAnsi="Times New Roman"/>
          <w:sz w:val="24"/>
          <w:szCs w:val="24"/>
        </w:rPr>
        <w:t>абилитации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обучающийся с ограниченными возможностями здоровья предъявляет заключение психолого-медико-педагогической комиссии, содержащее информацию о необходимых специальных условиях обучения. Адаптация программы осуществляется по заявлению обучающегося.</w:t>
      </w: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Нормативную правовую базу разработки образовательной программы составляют:</w:t>
      </w:r>
    </w:p>
    <w:p w:rsidR="002479F2" w:rsidRDefault="002479F2" w:rsidP="002479F2">
      <w:pPr>
        <w:pStyle w:val="a7"/>
        <w:numPr>
          <w:ilvl w:val="0"/>
          <w:numId w:val="2"/>
        </w:numPr>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Федеральный закон «Об образовании в Российской Федерации» (от 29 декабря 2012 года № 273-ФЗ);</w:t>
      </w:r>
    </w:p>
    <w:p w:rsidR="002479F2" w:rsidRDefault="002479F2" w:rsidP="002479F2">
      <w:pPr>
        <w:pStyle w:val="a7"/>
        <w:numPr>
          <w:ilvl w:val="0"/>
          <w:numId w:val="2"/>
        </w:numPr>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06 апреля 2021г. № 245;</w:t>
      </w:r>
    </w:p>
    <w:p w:rsidR="002479F2" w:rsidRDefault="002479F2" w:rsidP="002479F2">
      <w:pPr>
        <w:pStyle w:val="a7"/>
        <w:numPr>
          <w:ilvl w:val="0"/>
          <w:numId w:val="2"/>
        </w:numPr>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Федеральный государственный образовательный стандарт высшего образования – бакалавриат44.03.05 Педагогическое образование (с двумя профилями подготовки), утвержденный приказом Министерства образования и науки Российской Федерации от № 125 от 22.02.2018; Профессиональный(е) стандарт(ы)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Министерства труда и социальной защиты Российской Федерации от 18 октября 2013 года №544н, с изменениями от 5 августа 2016 года, (Приказ №422н), Педагог дополнительного </w:t>
      </w:r>
      <w:r>
        <w:rPr>
          <w:rFonts w:ascii="Times New Roman" w:hAnsi="Times New Roman"/>
          <w:sz w:val="24"/>
          <w:szCs w:val="24"/>
        </w:rPr>
        <w:lastRenderedPageBreak/>
        <w:t xml:space="preserve">образования детей и взрослых утверждённого приказом Министерства труда и социальной защиты Российской Федерации от 22 сентября 2021 года №652н.  </w:t>
      </w:r>
    </w:p>
    <w:p w:rsidR="002479F2" w:rsidRDefault="002479F2" w:rsidP="002479F2">
      <w:pPr>
        <w:pStyle w:val="a7"/>
        <w:numPr>
          <w:ilvl w:val="0"/>
          <w:numId w:val="2"/>
        </w:numPr>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Примерная основная образовательная программа… </w:t>
      </w:r>
    </w:p>
    <w:p w:rsidR="002479F2" w:rsidRDefault="002479F2" w:rsidP="002479F2">
      <w:pPr>
        <w:pStyle w:val="a7"/>
        <w:numPr>
          <w:ilvl w:val="0"/>
          <w:numId w:val="2"/>
        </w:numPr>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Нормативно-методические документы Минобрнауки России;</w:t>
      </w:r>
    </w:p>
    <w:p w:rsidR="002479F2" w:rsidRDefault="002479F2" w:rsidP="002479F2">
      <w:pPr>
        <w:pStyle w:val="a7"/>
        <w:numPr>
          <w:ilvl w:val="0"/>
          <w:numId w:val="2"/>
        </w:numPr>
        <w:shd w:val="clear" w:color="auto" w:fill="FFFFFF"/>
        <w:tabs>
          <w:tab w:val="left" w:pos="709"/>
          <w:tab w:val="left" w:pos="993"/>
        </w:tabs>
        <w:spacing w:after="0"/>
        <w:ind w:left="0" w:firstLine="709"/>
        <w:jc w:val="both"/>
        <w:rPr>
          <w:rFonts w:ascii="Times New Roman" w:hAnsi="Times New Roman"/>
          <w:sz w:val="24"/>
          <w:szCs w:val="24"/>
        </w:rPr>
      </w:pPr>
      <w:r>
        <w:rPr>
          <w:rFonts w:ascii="Times New Roman" w:hAnsi="Times New Roman"/>
          <w:sz w:val="24"/>
          <w:szCs w:val="24"/>
        </w:rPr>
        <w:t>Устав РГЭУ (РИНХ);</w:t>
      </w:r>
    </w:p>
    <w:p w:rsidR="002479F2" w:rsidRDefault="002479F2" w:rsidP="002479F2">
      <w:pPr>
        <w:pStyle w:val="a7"/>
        <w:numPr>
          <w:ilvl w:val="0"/>
          <w:numId w:val="2"/>
        </w:numPr>
        <w:shd w:val="clear" w:color="auto" w:fill="FFFFFF"/>
        <w:tabs>
          <w:tab w:val="left" w:pos="709"/>
          <w:tab w:val="left" w:pos="993"/>
        </w:tabs>
        <w:spacing w:after="0"/>
        <w:ind w:left="0" w:firstLine="709"/>
        <w:jc w:val="both"/>
        <w:rPr>
          <w:rFonts w:ascii="Times New Roman" w:hAnsi="Times New Roman"/>
          <w:sz w:val="24"/>
          <w:szCs w:val="24"/>
        </w:rPr>
      </w:pPr>
      <w:r>
        <w:rPr>
          <w:rFonts w:ascii="Times New Roman" w:hAnsi="Times New Roman"/>
          <w:sz w:val="24"/>
          <w:szCs w:val="24"/>
        </w:rPr>
        <w:t>Локальные акты РГЭУ (РИНХ).</w:t>
      </w:r>
    </w:p>
    <w:p w:rsidR="002479F2" w:rsidRDefault="002479F2" w:rsidP="002479F2">
      <w:pPr>
        <w:pStyle w:val="1"/>
        <w:numPr>
          <w:ilvl w:val="0"/>
          <w:numId w:val="1"/>
        </w:numPr>
        <w:rPr>
          <w:rFonts w:ascii="Times New Roman" w:hAnsi="Times New Roman" w:cs="Times New Roman"/>
          <w:color w:val="auto"/>
        </w:rPr>
      </w:pPr>
      <w:bookmarkStart w:id="1" w:name="_Toc195425034"/>
      <w:r>
        <w:rPr>
          <w:rFonts w:ascii="Times New Roman" w:hAnsi="Times New Roman" w:cs="Times New Roman"/>
          <w:color w:val="auto"/>
        </w:rPr>
        <w:t>ОБЩАЯ ХАРАКТЕРИСТИКА ОБРАЗОВАТЕЛЬНОЙ ПРОГРАММЫ ВЫСШЕГО ОБРАЗОВАНИЯ</w:t>
      </w:r>
      <w:bookmarkEnd w:id="1"/>
    </w:p>
    <w:p w:rsidR="002479F2" w:rsidRDefault="002479F2" w:rsidP="002479F2">
      <w:pPr>
        <w:shd w:val="clear" w:color="auto" w:fill="FFFFFF"/>
        <w:spacing w:after="0"/>
        <w:ind w:firstLine="720"/>
        <w:jc w:val="both"/>
        <w:rPr>
          <w:rFonts w:ascii="Times New Roman" w:hAnsi="Times New Roman"/>
          <w:b/>
          <w:bCs/>
          <w:sz w:val="24"/>
          <w:szCs w:val="24"/>
        </w:rPr>
      </w:pPr>
    </w:p>
    <w:p w:rsidR="002479F2" w:rsidRDefault="002479F2" w:rsidP="002479F2">
      <w:pPr>
        <w:shd w:val="clear" w:color="auto" w:fill="FFFFFF"/>
        <w:spacing w:after="0"/>
        <w:ind w:firstLine="720"/>
        <w:jc w:val="both"/>
        <w:rPr>
          <w:rFonts w:ascii="Times New Roman" w:hAnsi="Times New Roman"/>
          <w:b/>
          <w:bCs/>
          <w:sz w:val="24"/>
          <w:szCs w:val="24"/>
        </w:rPr>
      </w:pPr>
      <w:r>
        <w:rPr>
          <w:rFonts w:ascii="Times New Roman" w:hAnsi="Times New Roman"/>
          <w:b/>
          <w:bCs/>
          <w:sz w:val="24"/>
          <w:szCs w:val="24"/>
        </w:rPr>
        <w:t>Цель</w:t>
      </w:r>
      <w:r w:rsidR="00C4579F">
        <w:rPr>
          <w:rFonts w:ascii="Times New Roman" w:hAnsi="Times New Roman"/>
          <w:b/>
          <w:bCs/>
          <w:sz w:val="24"/>
          <w:szCs w:val="24"/>
        </w:rPr>
        <w:t xml:space="preserve"> </w:t>
      </w:r>
      <w:r>
        <w:rPr>
          <w:rFonts w:ascii="Times New Roman" w:hAnsi="Times New Roman"/>
          <w:b/>
          <w:sz w:val="24"/>
          <w:szCs w:val="24"/>
        </w:rPr>
        <w:t>образовательной программы:</w:t>
      </w:r>
    </w:p>
    <w:p w:rsidR="002479F2" w:rsidRDefault="002479F2" w:rsidP="002479F2">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ООП ВО по направлению подготовки 44.03.05 Педагогическое образование (с двумя профилями подготовки), профили Биология и География имеет своей целью развитие у студентов личностных качеств, а также формирование общекультурных, общепрофессиональных компетенций (в области педагогической деятельности, в области культурно-просветительной деятельности) в соответствии с требованиями ФГОС ВО по данному направлению подготовки. </w:t>
      </w:r>
    </w:p>
    <w:p w:rsidR="002479F2" w:rsidRDefault="002479F2" w:rsidP="002479F2">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В области воспитания целью ООП ВО бакалавриата по направлению подготовки 44.03.05 Педагогическое образование является: развитие у студентов личностных качеств, способствующих их творческой активности, общекультурному росту и социальной мобильности: целеустремленности, организованности, трудолюбия, ответственности, самостоятельности, гражданственности, приверженности этическим ценностям, толерантности, настойчивости в достижении цели, выносливости. В области обучения целью ООП по направлению подготовки  </w:t>
      </w:r>
    </w:p>
    <w:p w:rsidR="002479F2" w:rsidRDefault="002479F2" w:rsidP="002479F2">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44.03.05 Педагогическое образование (с двумя профилями подготовки) является: формирование универсальных, общепрофессиональных и профессиональных компетенций, позволяющих выпускнику успешно работать в избранной сфере деятельности и быть устойчивым на рынке труда.</w:t>
      </w:r>
    </w:p>
    <w:p w:rsidR="002479F2" w:rsidRDefault="002479F2" w:rsidP="002479F2">
      <w:pPr>
        <w:shd w:val="clear" w:color="auto" w:fill="FFFFFF"/>
        <w:spacing w:after="0"/>
        <w:ind w:firstLine="720"/>
        <w:jc w:val="both"/>
        <w:rPr>
          <w:rFonts w:ascii="Times New Roman" w:hAnsi="Times New Roman"/>
          <w:bCs/>
          <w:sz w:val="24"/>
          <w:szCs w:val="24"/>
        </w:rPr>
      </w:pPr>
    </w:p>
    <w:p w:rsidR="002479F2" w:rsidRDefault="002479F2" w:rsidP="002479F2">
      <w:pPr>
        <w:shd w:val="clear" w:color="auto" w:fill="FFFFFF"/>
        <w:spacing w:after="0"/>
        <w:ind w:firstLine="720"/>
        <w:jc w:val="both"/>
        <w:rPr>
          <w:rFonts w:ascii="Times New Roman" w:hAnsi="Times New Roman"/>
          <w:i/>
          <w:sz w:val="24"/>
          <w:szCs w:val="24"/>
        </w:rPr>
      </w:pPr>
      <w:r>
        <w:rPr>
          <w:rFonts w:ascii="Times New Roman" w:hAnsi="Times New Roman"/>
          <w:b/>
          <w:bCs/>
          <w:sz w:val="24"/>
          <w:szCs w:val="24"/>
        </w:rPr>
        <w:t xml:space="preserve">Объем программы: </w:t>
      </w:r>
      <w:r>
        <w:rPr>
          <w:rFonts w:ascii="Times New Roman" w:hAnsi="Times New Roman"/>
          <w:sz w:val="24"/>
          <w:szCs w:val="24"/>
          <w:u w:val="single"/>
        </w:rPr>
        <w:t>300</w:t>
      </w:r>
      <w:r>
        <w:rPr>
          <w:rFonts w:ascii="Times New Roman" w:hAnsi="Times New Roman"/>
          <w:sz w:val="24"/>
          <w:szCs w:val="24"/>
        </w:rPr>
        <w:t xml:space="preserve"> зачетных единиц.</w:t>
      </w: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Объем образовательной программы, реализуемый за один учебный год, определяется соответствующим учебным планом.</w:t>
      </w:r>
    </w:p>
    <w:p w:rsidR="002479F2" w:rsidRDefault="002479F2" w:rsidP="002479F2">
      <w:pPr>
        <w:shd w:val="clear" w:color="auto" w:fill="FFFFFF"/>
        <w:spacing w:after="0"/>
        <w:ind w:firstLine="720"/>
        <w:jc w:val="both"/>
        <w:rPr>
          <w:rFonts w:ascii="Times New Roman" w:hAnsi="Times New Roman"/>
          <w:b/>
          <w:bCs/>
          <w:sz w:val="24"/>
          <w:szCs w:val="24"/>
        </w:rPr>
      </w:pPr>
    </w:p>
    <w:p w:rsidR="002479F2" w:rsidRDefault="002479F2" w:rsidP="002479F2">
      <w:pPr>
        <w:shd w:val="clear" w:color="auto" w:fill="FFFFFF"/>
        <w:spacing w:after="0"/>
        <w:ind w:firstLine="720"/>
        <w:jc w:val="both"/>
        <w:rPr>
          <w:rFonts w:ascii="Times New Roman" w:hAnsi="Times New Roman"/>
          <w:i/>
          <w:sz w:val="24"/>
          <w:szCs w:val="24"/>
        </w:rPr>
      </w:pPr>
      <w:r>
        <w:rPr>
          <w:rFonts w:ascii="Times New Roman" w:hAnsi="Times New Roman"/>
          <w:b/>
          <w:bCs/>
          <w:sz w:val="24"/>
          <w:szCs w:val="24"/>
        </w:rPr>
        <w:t xml:space="preserve">Сроки получения образования:       </w:t>
      </w:r>
    </w:p>
    <w:p w:rsidR="008E60E3" w:rsidRPr="00B600F7" w:rsidRDefault="008E60E3" w:rsidP="008E60E3">
      <w:pPr>
        <w:shd w:val="clear" w:color="auto" w:fill="FFFFFF"/>
        <w:spacing w:after="0"/>
        <w:ind w:firstLine="720"/>
        <w:jc w:val="both"/>
        <w:rPr>
          <w:rFonts w:ascii="Times New Roman" w:hAnsi="Times New Roman"/>
          <w:color w:val="000000" w:themeColor="text1"/>
          <w:sz w:val="24"/>
          <w:szCs w:val="24"/>
        </w:rPr>
      </w:pPr>
      <w:r w:rsidRPr="007B14D9">
        <w:rPr>
          <w:rFonts w:ascii="Times New Roman" w:hAnsi="Times New Roman"/>
          <w:color w:val="000000" w:themeColor="text1"/>
          <w:sz w:val="24"/>
          <w:szCs w:val="24"/>
        </w:rPr>
        <w:t xml:space="preserve">В очной форме обучения, включая каникулы, предоставляемые после прохождения государственной итоговой аттестации, </w:t>
      </w:r>
      <w:r w:rsidRPr="00B600F7">
        <w:rPr>
          <w:rFonts w:ascii="Times New Roman" w:hAnsi="Times New Roman"/>
          <w:color w:val="000000" w:themeColor="text1"/>
          <w:sz w:val="24"/>
          <w:szCs w:val="24"/>
        </w:rPr>
        <w:t xml:space="preserve">составляет </w:t>
      </w:r>
      <w:r w:rsidRPr="008E60E3">
        <w:rPr>
          <w:rFonts w:ascii="Times New Roman" w:hAnsi="Times New Roman"/>
          <w:sz w:val="24"/>
          <w:szCs w:val="24"/>
        </w:rPr>
        <w:t>5 лет</w:t>
      </w:r>
      <w:r w:rsidRPr="00B600F7">
        <w:rPr>
          <w:rFonts w:ascii="Times New Roman" w:hAnsi="Times New Roman"/>
          <w:color w:val="000000" w:themeColor="text1"/>
          <w:sz w:val="24"/>
          <w:szCs w:val="24"/>
        </w:rPr>
        <w:t xml:space="preserve">. </w:t>
      </w:r>
    </w:p>
    <w:p w:rsidR="008E60E3" w:rsidRPr="00B600F7" w:rsidRDefault="008E60E3" w:rsidP="008E60E3">
      <w:pPr>
        <w:shd w:val="clear" w:color="auto" w:fill="FFFFFF"/>
        <w:spacing w:after="0"/>
        <w:ind w:firstLine="720"/>
        <w:jc w:val="both"/>
        <w:rPr>
          <w:rFonts w:ascii="Times New Roman" w:hAnsi="Times New Roman"/>
          <w:color w:val="000000" w:themeColor="text1"/>
          <w:sz w:val="24"/>
          <w:szCs w:val="24"/>
        </w:rPr>
      </w:pPr>
      <w:bookmarkStart w:id="2" w:name="dst100031"/>
      <w:bookmarkEnd w:id="2"/>
      <w:r w:rsidRPr="00B600F7">
        <w:rPr>
          <w:rFonts w:ascii="Times New Roman" w:hAnsi="Times New Roman"/>
          <w:color w:val="000000" w:themeColor="text1"/>
          <w:sz w:val="24"/>
          <w:szCs w:val="24"/>
        </w:rPr>
        <w:t>В</w:t>
      </w:r>
      <w:r>
        <w:rPr>
          <w:rFonts w:ascii="Times New Roman" w:hAnsi="Times New Roman"/>
          <w:color w:val="000000" w:themeColor="text1"/>
          <w:sz w:val="24"/>
          <w:szCs w:val="24"/>
        </w:rPr>
        <w:t xml:space="preserve"> заочной формах обучения</w:t>
      </w:r>
      <w:r w:rsidRPr="00B600F7">
        <w:rPr>
          <w:rFonts w:ascii="Times New Roman" w:hAnsi="Times New Roman"/>
          <w:color w:val="000000" w:themeColor="text1"/>
          <w:sz w:val="24"/>
          <w:szCs w:val="24"/>
        </w:rPr>
        <w:t xml:space="preserve"> </w:t>
      </w:r>
      <w:r w:rsidRPr="008E60E3">
        <w:rPr>
          <w:rFonts w:ascii="Times New Roman" w:hAnsi="Times New Roman"/>
          <w:sz w:val="24"/>
          <w:szCs w:val="24"/>
        </w:rPr>
        <w:t>5 лет 6 месяцев</w:t>
      </w:r>
      <w:r w:rsidRPr="00B600F7">
        <w:rPr>
          <w:rFonts w:ascii="Times New Roman" w:hAnsi="Times New Roman"/>
          <w:color w:val="000000" w:themeColor="text1"/>
          <w:sz w:val="24"/>
          <w:szCs w:val="24"/>
        </w:rPr>
        <w:t>.</w:t>
      </w: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 </w:t>
      </w:r>
    </w:p>
    <w:p w:rsidR="002479F2" w:rsidRDefault="002479F2" w:rsidP="002479F2">
      <w:pPr>
        <w:shd w:val="clear" w:color="auto" w:fill="FFFFFF"/>
        <w:spacing w:after="0"/>
        <w:ind w:firstLine="720"/>
        <w:jc w:val="both"/>
        <w:rPr>
          <w:rFonts w:ascii="Times New Roman" w:hAnsi="Times New Roman"/>
          <w:bCs/>
          <w:sz w:val="24"/>
          <w:szCs w:val="24"/>
        </w:rPr>
      </w:pPr>
    </w:p>
    <w:p w:rsidR="002479F2" w:rsidRDefault="002479F2" w:rsidP="002479F2">
      <w:pPr>
        <w:shd w:val="clear" w:color="auto" w:fill="FFFFFF"/>
        <w:spacing w:after="0"/>
        <w:ind w:firstLine="720"/>
        <w:jc w:val="both"/>
        <w:rPr>
          <w:rFonts w:ascii="Times New Roman" w:hAnsi="Times New Roman"/>
          <w:bCs/>
          <w:sz w:val="24"/>
          <w:szCs w:val="24"/>
        </w:rPr>
      </w:pPr>
      <w:r>
        <w:rPr>
          <w:rFonts w:ascii="Times New Roman" w:hAnsi="Times New Roman"/>
          <w:b/>
          <w:bCs/>
          <w:sz w:val="24"/>
          <w:szCs w:val="24"/>
        </w:rPr>
        <w:t xml:space="preserve">Использование электронного обучения, дистанционных образовательных технологий и сетевой формы при реализации образовательной </w:t>
      </w:r>
      <w:proofErr w:type="spellStart"/>
      <w:r>
        <w:rPr>
          <w:rFonts w:ascii="Times New Roman" w:hAnsi="Times New Roman"/>
          <w:b/>
          <w:bCs/>
          <w:sz w:val="24"/>
          <w:szCs w:val="24"/>
        </w:rPr>
        <w:t>программы.</w:t>
      </w:r>
      <w:r>
        <w:rPr>
          <w:rFonts w:ascii="Times New Roman" w:hAnsi="Times New Roman"/>
          <w:bCs/>
          <w:sz w:val="24"/>
          <w:szCs w:val="24"/>
        </w:rPr>
        <w:t>Не</w:t>
      </w:r>
      <w:proofErr w:type="spellEnd"/>
      <w:r>
        <w:rPr>
          <w:rFonts w:ascii="Times New Roman" w:hAnsi="Times New Roman"/>
          <w:bCs/>
          <w:sz w:val="24"/>
          <w:szCs w:val="24"/>
        </w:rPr>
        <w:t xml:space="preserve"> используются.</w:t>
      </w:r>
    </w:p>
    <w:p w:rsidR="002479F2" w:rsidRDefault="002479F2" w:rsidP="002479F2">
      <w:pPr>
        <w:shd w:val="clear" w:color="auto" w:fill="FFFFFF"/>
        <w:spacing w:after="0"/>
        <w:ind w:firstLine="720"/>
        <w:jc w:val="both"/>
        <w:rPr>
          <w:rFonts w:ascii="Times New Roman" w:hAnsi="Times New Roman"/>
          <w:b/>
          <w:bCs/>
          <w:sz w:val="24"/>
          <w:szCs w:val="24"/>
        </w:rPr>
      </w:pP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b/>
          <w:bCs/>
          <w:sz w:val="24"/>
          <w:szCs w:val="24"/>
        </w:rPr>
        <w:t xml:space="preserve">Язык обучения: </w:t>
      </w:r>
      <w:r>
        <w:rPr>
          <w:rFonts w:ascii="Times New Roman" w:hAnsi="Times New Roman"/>
          <w:sz w:val="24"/>
          <w:szCs w:val="24"/>
        </w:rPr>
        <w:t>ОПОП ВО реализуется на государственном языке Российской Федерации.</w:t>
      </w:r>
    </w:p>
    <w:p w:rsidR="00E431B6"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b/>
          <w:sz w:val="24"/>
          <w:szCs w:val="24"/>
        </w:rPr>
        <w:t>Квалификация:</w:t>
      </w:r>
      <w:bookmarkStart w:id="3" w:name="_Toc195425035"/>
      <w:r>
        <w:rPr>
          <w:rFonts w:ascii="Times New Roman" w:hAnsi="Times New Roman"/>
          <w:b/>
          <w:sz w:val="24"/>
          <w:szCs w:val="24"/>
        </w:rPr>
        <w:t xml:space="preserve"> </w:t>
      </w:r>
      <w:r>
        <w:rPr>
          <w:rFonts w:ascii="Times New Roman" w:hAnsi="Times New Roman"/>
          <w:sz w:val="24"/>
          <w:szCs w:val="24"/>
        </w:rPr>
        <w:t xml:space="preserve">бакалавр </w:t>
      </w: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ОПОП ВО не содержит сведений, составляющих государственную тайну. </w:t>
      </w:r>
    </w:p>
    <w:p w:rsidR="002479F2" w:rsidRDefault="002479F2" w:rsidP="002479F2">
      <w:pPr>
        <w:pStyle w:val="1"/>
        <w:numPr>
          <w:ilvl w:val="0"/>
          <w:numId w:val="1"/>
        </w:numPr>
        <w:rPr>
          <w:rFonts w:ascii="Times New Roman" w:hAnsi="Times New Roman" w:cs="Times New Roman"/>
          <w:color w:val="auto"/>
        </w:rPr>
      </w:pPr>
      <w:r>
        <w:rPr>
          <w:rFonts w:ascii="Times New Roman" w:hAnsi="Times New Roman" w:cs="Times New Roman"/>
          <w:color w:val="auto"/>
        </w:rPr>
        <w:t>ХАРАКТЕРИСТИКА ПРОФЕССИОНАЛЬНОЙ ДЕЯТЕЛЬНОСТИ ВЫПУСКНИКА</w:t>
      </w:r>
      <w:bookmarkEnd w:id="3"/>
    </w:p>
    <w:p w:rsidR="002479F2" w:rsidRDefault="002479F2" w:rsidP="002479F2">
      <w:pPr>
        <w:shd w:val="clear" w:color="auto" w:fill="FFFFFF"/>
        <w:tabs>
          <w:tab w:val="left" w:pos="850"/>
        </w:tabs>
        <w:spacing w:after="0"/>
        <w:ind w:firstLine="720"/>
        <w:jc w:val="both"/>
        <w:rPr>
          <w:rFonts w:ascii="Times New Roman" w:hAnsi="Times New Roman"/>
          <w:iCs/>
          <w:sz w:val="24"/>
          <w:szCs w:val="24"/>
        </w:rPr>
      </w:pPr>
    </w:p>
    <w:p w:rsidR="002479F2" w:rsidRDefault="002479F2" w:rsidP="002479F2">
      <w:pPr>
        <w:shd w:val="clear" w:color="auto" w:fill="FFFFFF"/>
        <w:tabs>
          <w:tab w:val="left" w:pos="850"/>
        </w:tabs>
        <w:spacing w:after="0"/>
        <w:ind w:firstLine="720"/>
        <w:jc w:val="both"/>
        <w:rPr>
          <w:rFonts w:ascii="Times New Roman" w:hAnsi="Times New Roman"/>
          <w:iCs/>
          <w:sz w:val="24"/>
          <w:szCs w:val="24"/>
        </w:rPr>
      </w:pPr>
      <w:r>
        <w:rPr>
          <w:rFonts w:ascii="Times New Roman" w:hAnsi="Times New Roman"/>
          <w:iCs/>
          <w:sz w:val="24"/>
          <w:szCs w:val="24"/>
        </w:rPr>
        <w:t>Области профессиональной деятельности и сферы профессиональной деятельности, в которых выпускники, освоившие программу бакалавриата, могут осуществлять профессиональную деятельность:</w:t>
      </w:r>
    </w:p>
    <w:p w:rsidR="002479F2" w:rsidRDefault="002479F2" w:rsidP="00C35CFC">
      <w:pPr>
        <w:shd w:val="clear" w:color="auto" w:fill="FFFFFF"/>
        <w:spacing w:after="0" w:line="240" w:lineRule="auto"/>
        <w:ind w:firstLine="708"/>
        <w:jc w:val="both"/>
        <w:rPr>
          <w:rFonts w:ascii="Times New Roman" w:hAnsi="Times New Roman"/>
          <w:iCs/>
          <w:sz w:val="24"/>
          <w:szCs w:val="24"/>
        </w:rPr>
      </w:pPr>
      <w:r>
        <w:rPr>
          <w:rFonts w:ascii="Times New Roman" w:hAnsi="Times New Roman"/>
          <w:iCs/>
          <w:sz w:val="24"/>
          <w:szCs w:val="24"/>
        </w:rPr>
        <w:t xml:space="preserve">В соответствии с ФГОС ВО областью профессиональной деятельности бакалавра является образование, социальная среда, культура (проведение учебно-методических, производственных и научно-производственных работ с целью решения фундаментальных задач изучения, сохранения окружающей природы, здоровья и безопасности жизни человека и культуры физического воспитания).  </w:t>
      </w:r>
    </w:p>
    <w:p w:rsidR="002479F2" w:rsidRDefault="002479F2" w:rsidP="00C35CFC">
      <w:pPr>
        <w:shd w:val="clear" w:color="auto" w:fill="FFFFFF"/>
        <w:spacing w:after="0" w:line="240" w:lineRule="auto"/>
        <w:ind w:firstLine="708"/>
        <w:jc w:val="both"/>
        <w:rPr>
          <w:rFonts w:ascii="Times New Roman" w:hAnsi="Times New Roman"/>
          <w:iCs/>
          <w:sz w:val="24"/>
          <w:szCs w:val="24"/>
        </w:rPr>
      </w:pPr>
      <w:r>
        <w:rPr>
          <w:rFonts w:ascii="Times New Roman" w:hAnsi="Times New Roman"/>
          <w:iCs/>
          <w:sz w:val="24"/>
          <w:szCs w:val="24"/>
        </w:rPr>
        <w:t xml:space="preserve">В число организаций и учреждений, в которых может осуществлять профессиональную деятельность выпускник по данному направлению и профилю подготовки ВО входят: </w:t>
      </w:r>
    </w:p>
    <w:p w:rsidR="002479F2" w:rsidRDefault="002479F2" w:rsidP="00C35CFC">
      <w:pPr>
        <w:shd w:val="clear" w:color="auto" w:fill="FFFFFF"/>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C35CFC" w:rsidRPr="00C35CFC">
        <w:rPr>
          <w:rFonts w:ascii="Times New Roman" w:hAnsi="Times New Roman"/>
          <w:iCs/>
          <w:sz w:val="24"/>
          <w:szCs w:val="24"/>
        </w:rPr>
        <w:t xml:space="preserve"> </w:t>
      </w:r>
      <w:r>
        <w:rPr>
          <w:rFonts w:ascii="Times New Roman" w:hAnsi="Times New Roman"/>
          <w:iCs/>
          <w:sz w:val="24"/>
          <w:szCs w:val="24"/>
        </w:rPr>
        <w:t xml:space="preserve">учреждения среднего (общего) и профессионального образования в качестве учителя-предметника по профилям Биология и География, педагога – организатора, классного руководителя;  </w:t>
      </w:r>
    </w:p>
    <w:p w:rsidR="002479F2" w:rsidRDefault="002479F2" w:rsidP="00C35CFC">
      <w:pPr>
        <w:shd w:val="clear" w:color="auto" w:fill="FFFFFF"/>
        <w:spacing w:after="0" w:line="240" w:lineRule="auto"/>
        <w:jc w:val="both"/>
        <w:rPr>
          <w:rFonts w:ascii="Times New Roman" w:hAnsi="Times New Roman"/>
          <w:iCs/>
          <w:sz w:val="24"/>
          <w:szCs w:val="24"/>
        </w:rPr>
      </w:pPr>
      <w:r>
        <w:rPr>
          <w:rFonts w:ascii="Times New Roman" w:hAnsi="Times New Roman"/>
          <w:iCs/>
          <w:sz w:val="24"/>
          <w:szCs w:val="24"/>
        </w:rPr>
        <w:t>––</w:t>
      </w:r>
      <w:r w:rsidR="00C35CFC" w:rsidRPr="00C35CFC">
        <w:rPr>
          <w:rFonts w:ascii="Times New Roman" w:hAnsi="Times New Roman"/>
          <w:iCs/>
          <w:sz w:val="24"/>
          <w:szCs w:val="24"/>
        </w:rPr>
        <w:t xml:space="preserve"> </w:t>
      </w:r>
      <w:r>
        <w:rPr>
          <w:rFonts w:ascii="Times New Roman" w:hAnsi="Times New Roman"/>
          <w:iCs/>
          <w:sz w:val="24"/>
          <w:szCs w:val="24"/>
        </w:rPr>
        <w:t xml:space="preserve">академические и ведомственные научно-исследовательские организации, связанные с решением изучения проблем биологии, географии и экологии;  </w:t>
      </w:r>
    </w:p>
    <w:p w:rsidR="002479F2" w:rsidRDefault="002479F2" w:rsidP="00C35CFC">
      <w:pPr>
        <w:shd w:val="clear" w:color="auto" w:fill="FFFFFF"/>
        <w:spacing w:after="0" w:line="240" w:lineRule="auto"/>
        <w:jc w:val="both"/>
        <w:rPr>
          <w:rFonts w:ascii="Times New Roman" w:hAnsi="Times New Roman"/>
          <w:iCs/>
          <w:sz w:val="24"/>
          <w:szCs w:val="24"/>
        </w:rPr>
      </w:pPr>
      <w:r>
        <w:rPr>
          <w:rFonts w:ascii="Times New Roman" w:hAnsi="Times New Roman"/>
          <w:iCs/>
          <w:sz w:val="24"/>
          <w:szCs w:val="24"/>
        </w:rPr>
        <w:t>–</w:t>
      </w:r>
      <w:r w:rsidR="00C35CFC" w:rsidRPr="0005602D">
        <w:rPr>
          <w:rFonts w:ascii="Times New Roman" w:hAnsi="Times New Roman"/>
          <w:iCs/>
          <w:sz w:val="24"/>
          <w:szCs w:val="24"/>
        </w:rPr>
        <w:t xml:space="preserve"> </w:t>
      </w:r>
      <w:r>
        <w:rPr>
          <w:rFonts w:ascii="Times New Roman" w:hAnsi="Times New Roman"/>
          <w:iCs/>
          <w:sz w:val="24"/>
          <w:szCs w:val="24"/>
        </w:rPr>
        <w:t xml:space="preserve">организации, связанные с мониторингом окружающей среды; </w:t>
      </w:r>
    </w:p>
    <w:p w:rsidR="002479F2" w:rsidRDefault="002479F2" w:rsidP="00C35CFC">
      <w:pPr>
        <w:shd w:val="clear" w:color="auto" w:fill="FFFFFF"/>
        <w:spacing w:after="0" w:line="240" w:lineRule="auto"/>
        <w:jc w:val="both"/>
        <w:rPr>
          <w:rFonts w:ascii="Times New Roman" w:hAnsi="Times New Roman"/>
          <w:iCs/>
          <w:sz w:val="24"/>
          <w:szCs w:val="24"/>
        </w:rPr>
      </w:pPr>
      <w:r>
        <w:rPr>
          <w:rFonts w:ascii="Times New Roman" w:hAnsi="Times New Roman"/>
          <w:iCs/>
          <w:sz w:val="24"/>
          <w:szCs w:val="24"/>
        </w:rPr>
        <w:t xml:space="preserve">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 </w:t>
      </w:r>
    </w:p>
    <w:p w:rsidR="002479F2" w:rsidRDefault="002479F2" w:rsidP="002479F2">
      <w:pPr>
        <w:shd w:val="clear" w:color="auto" w:fill="FFFFFF"/>
        <w:spacing w:after="0"/>
        <w:ind w:firstLine="720"/>
        <w:jc w:val="both"/>
        <w:rPr>
          <w:rFonts w:ascii="Times New Roman" w:hAnsi="Times New Roman"/>
          <w:iCs/>
          <w:sz w:val="24"/>
          <w:szCs w:val="24"/>
        </w:rPr>
      </w:pPr>
      <w:r>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p>
    <w:p w:rsidR="002479F2" w:rsidRDefault="002479F2" w:rsidP="002479F2">
      <w:pPr>
        <w:shd w:val="clear" w:color="auto" w:fill="FFFFFF"/>
        <w:tabs>
          <w:tab w:val="left" w:pos="850"/>
        </w:tabs>
        <w:spacing w:after="0"/>
        <w:ind w:firstLine="720"/>
        <w:jc w:val="both"/>
        <w:rPr>
          <w:rFonts w:ascii="Times New Roman" w:hAnsi="Times New Roman"/>
          <w:iCs/>
          <w:sz w:val="24"/>
          <w:szCs w:val="24"/>
        </w:rPr>
      </w:pPr>
      <w:r>
        <w:rPr>
          <w:rFonts w:ascii="Times New Roman" w:hAnsi="Times New Roman"/>
          <w:iCs/>
          <w:sz w:val="24"/>
          <w:szCs w:val="24"/>
        </w:rPr>
        <w:t>В рамках освоения программы бакалавриата, выпускники готовятся к решению задач профессиональной деятельности следующих типов:</w:t>
      </w:r>
    </w:p>
    <w:p w:rsidR="002479F2" w:rsidRDefault="00DB0EF1" w:rsidP="0005602D">
      <w:pPr>
        <w:pStyle w:val="a7"/>
        <w:numPr>
          <w:ilvl w:val="0"/>
          <w:numId w:val="3"/>
        </w:numPr>
        <w:shd w:val="clear" w:color="auto" w:fill="FFFFFF"/>
        <w:tabs>
          <w:tab w:val="left" w:pos="993"/>
        </w:tabs>
        <w:spacing w:after="0" w:line="240" w:lineRule="auto"/>
        <w:ind w:left="0" w:firstLine="0"/>
        <w:jc w:val="both"/>
        <w:rPr>
          <w:rFonts w:ascii="Times New Roman" w:hAnsi="Times New Roman"/>
          <w:iCs/>
          <w:sz w:val="24"/>
          <w:szCs w:val="24"/>
        </w:rPr>
      </w:pPr>
      <w:bookmarkStart w:id="4" w:name="_Hlk231360978"/>
      <w:r>
        <w:rPr>
          <w:rFonts w:ascii="Times New Roman" w:hAnsi="Times New Roman"/>
          <w:iCs/>
          <w:sz w:val="24"/>
          <w:szCs w:val="24"/>
        </w:rPr>
        <w:t>п</w:t>
      </w:r>
      <w:r w:rsidR="002479F2">
        <w:rPr>
          <w:rFonts w:ascii="Times New Roman" w:hAnsi="Times New Roman"/>
          <w:iCs/>
          <w:sz w:val="24"/>
          <w:szCs w:val="24"/>
        </w:rPr>
        <w:t>едагогический</w:t>
      </w:r>
      <w:r>
        <w:rPr>
          <w:rFonts w:ascii="Times New Roman" w:hAnsi="Times New Roman"/>
          <w:iCs/>
          <w:sz w:val="24"/>
          <w:szCs w:val="24"/>
        </w:rPr>
        <w:t>;</w:t>
      </w:r>
    </w:p>
    <w:p w:rsidR="00DD6048" w:rsidRPr="00DB0EF1" w:rsidRDefault="002479F2" w:rsidP="0005602D">
      <w:pPr>
        <w:pStyle w:val="a7"/>
        <w:numPr>
          <w:ilvl w:val="0"/>
          <w:numId w:val="3"/>
        </w:numPr>
        <w:shd w:val="clear" w:color="auto" w:fill="FFFFFF"/>
        <w:tabs>
          <w:tab w:val="left" w:pos="993"/>
        </w:tabs>
        <w:spacing w:after="0" w:line="240" w:lineRule="auto"/>
        <w:ind w:left="0" w:firstLine="0"/>
        <w:jc w:val="both"/>
        <w:rPr>
          <w:rFonts w:ascii="Times New Roman" w:hAnsi="Times New Roman"/>
          <w:iCs/>
          <w:sz w:val="24"/>
          <w:szCs w:val="24"/>
        </w:rPr>
      </w:pPr>
      <w:r w:rsidRPr="00DB0EF1">
        <w:rPr>
          <w:rFonts w:ascii="Times New Roman" w:hAnsi="Times New Roman"/>
          <w:iCs/>
          <w:sz w:val="24"/>
          <w:szCs w:val="24"/>
        </w:rPr>
        <w:t>методический.</w:t>
      </w:r>
    </w:p>
    <w:p w:rsidR="002479F2" w:rsidRDefault="002479F2" w:rsidP="002479F2">
      <w:pPr>
        <w:pStyle w:val="1"/>
        <w:numPr>
          <w:ilvl w:val="0"/>
          <w:numId w:val="1"/>
        </w:numPr>
        <w:rPr>
          <w:rFonts w:ascii="Times New Roman" w:hAnsi="Times New Roman" w:cs="Times New Roman"/>
          <w:color w:val="auto"/>
        </w:rPr>
      </w:pPr>
      <w:bookmarkStart w:id="5" w:name="_Toc195425036"/>
      <w:bookmarkEnd w:id="4"/>
      <w:r>
        <w:rPr>
          <w:rFonts w:ascii="Times New Roman" w:hAnsi="Times New Roman" w:cs="Times New Roman"/>
          <w:color w:val="auto"/>
        </w:rPr>
        <w:t>ПЛАНИРУЕМЫЕ РЕЗУЛЬТАТЫ ОСВОЕНИЯ ОБРАЗОВАТЕЛЬНОЙ ПРОГРАММЫ</w:t>
      </w:r>
      <w:bookmarkEnd w:id="5"/>
    </w:p>
    <w:p w:rsidR="002479F2" w:rsidRDefault="002479F2" w:rsidP="002479F2">
      <w:pPr>
        <w:shd w:val="clear" w:color="auto" w:fill="FFFFFF"/>
        <w:spacing w:after="0" w:line="240" w:lineRule="auto"/>
        <w:ind w:firstLine="720"/>
        <w:jc w:val="both"/>
        <w:rPr>
          <w:rFonts w:ascii="Times New Roman" w:hAnsi="Times New Roman"/>
          <w:sz w:val="24"/>
          <w:szCs w:val="24"/>
        </w:rPr>
      </w:pPr>
    </w:p>
    <w:p w:rsidR="002479F2" w:rsidRDefault="002479F2" w:rsidP="002479F2">
      <w:pPr>
        <w:shd w:val="clear" w:color="auto" w:fill="FFFFFF"/>
        <w:spacing w:after="0"/>
        <w:ind w:firstLine="720"/>
        <w:jc w:val="both"/>
        <w:rPr>
          <w:rFonts w:ascii="Times New Roman" w:hAnsi="Times New Roman"/>
          <w:sz w:val="24"/>
          <w:szCs w:val="24"/>
        </w:rPr>
      </w:pPr>
      <w:r>
        <w:rPr>
          <w:rFonts w:ascii="Times New Roman" w:hAnsi="Times New Roman"/>
          <w:sz w:val="24"/>
          <w:szCs w:val="24"/>
        </w:rPr>
        <w:t>В результате освоения образовательной программы у выпускника должны быть сформированы следующие компетенции:</w:t>
      </w:r>
    </w:p>
    <w:p w:rsidR="001E1C1A" w:rsidRDefault="001E1C1A">
      <w:pPr>
        <w:spacing w:after="160" w:line="259" w:lineRule="auto"/>
        <w:rPr>
          <w:rFonts w:ascii="Times New Roman" w:hAnsi="Times New Roman"/>
          <w:b/>
          <w:sz w:val="24"/>
          <w:szCs w:val="24"/>
        </w:rPr>
      </w:pPr>
      <w:r>
        <w:rPr>
          <w:rFonts w:ascii="Times New Roman" w:hAnsi="Times New Roman"/>
          <w:b/>
          <w:sz w:val="24"/>
          <w:szCs w:val="24"/>
        </w:rPr>
        <w:br w:type="page"/>
      </w:r>
    </w:p>
    <w:p w:rsidR="00DD6048" w:rsidRDefault="002479F2" w:rsidP="002479F2">
      <w:pPr>
        <w:shd w:val="clear" w:color="auto" w:fill="FFFFFF"/>
        <w:spacing w:after="0" w:line="240" w:lineRule="auto"/>
        <w:ind w:firstLine="720"/>
        <w:jc w:val="both"/>
        <w:rPr>
          <w:rFonts w:ascii="Times New Roman" w:hAnsi="Times New Roman"/>
          <w:b/>
          <w:sz w:val="24"/>
          <w:szCs w:val="24"/>
        </w:rPr>
      </w:pPr>
      <w:r>
        <w:rPr>
          <w:rFonts w:ascii="Times New Roman" w:hAnsi="Times New Roman"/>
          <w:b/>
          <w:sz w:val="24"/>
          <w:szCs w:val="24"/>
        </w:rPr>
        <w:lastRenderedPageBreak/>
        <w:t xml:space="preserve">Универсальные компетенции: </w:t>
      </w:r>
    </w:p>
    <w:tbl>
      <w:tblPr>
        <w:tblW w:w="5033" w:type="pct"/>
        <w:tblInd w:w="-2" w:type="dxa"/>
        <w:tblLayout w:type="fixed"/>
        <w:tblCellMar>
          <w:top w:w="52" w:type="dxa"/>
          <w:left w:w="106" w:type="dxa"/>
          <w:right w:w="47" w:type="dxa"/>
        </w:tblCellMar>
        <w:tblLook w:val="04A0"/>
      </w:tblPr>
      <w:tblGrid>
        <w:gridCol w:w="1843"/>
        <w:gridCol w:w="237"/>
        <w:gridCol w:w="3242"/>
        <w:gridCol w:w="173"/>
        <w:gridCol w:w="63"/>
        <w:gridCol w:w="3958"/>
        <w:gridCol w:w="54"/>
      </w:tblGrid>
      <w:tr w:rsidR="002479F2" w:rsidRPr="0045208D" w:rsidTr="0045208D">
        <w:trPr>
          <w:gridAfter w:val="1"/>
          <w:wAfter w:w="28" w:type="pct"/>
          <w:trHeight w:val="1114"/>
        </w:trPr>
        <w:tc>
          <w:tcPr>
            <w:tcW w:w="1087" w:type="pct"/>
            <w:gridSpan w:val="2"/>
            <w:tcBorders>
              <w:top w:val="single" w:sz="4" w:space="0" w:color="000000"/>
              <w:left w:val="single" w:sz="4" w:space="0" w:color="000000"/>
              <w:bottom w:val="single" w:sz="4" w:space="0" w:color="000000"/>
              <w:right w:val="single" w:sz="4" w:space="0" w:color="000000"/>
            </w:tcBorders>
            <w:hideMark/>
          </w:tcPr>
          <w:p w:rsidR="002479F2" w:rsidRPr="0045208D" w:rsidRDefault="002479F2">
            <w:pPr>
              <w:shd w:val="clear" w:color="auto" w:fill="FFFFFF"/>
              <w:spacing w:line="240" w:lineRule="auto"/>
              <w:ind w:firstLine="22"/>
              <w:jc w:val="center"/>
              <w:rPr>
                <w:rFonts w:ascii="Times New Roman" w:hAnsi="Times New Roman"/>
                <w:bCs/>
                <w:sz w:val="24"/>
                <w:szCs w:val="24"/>
                <w:lang w:eastAsia="en-US"/>
              </w:rPr>
            </w:pPr>
            <w:r w:rsidRPr="0045208D">
              <w:rPr>
                <w:rFonts w:ascii="Times New Roman" w:hAnsi="Times New Roman"/>
                <w:bCs/>
                <w:sz w:val="24"/>
                <w:szCs w:val="24"/>
                <w:lang w:eastAsia="en-US"/>
              </w:rPr>
              <w:t>Наименование категории (группы) универсальных компетенций</w:t>
            </w:r>
          </w:p>
        </w:tc>
        <w:tc>
          <w:tcPr>
            <w:tcW w:w="1694"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pPr>
              <w:shd w:val="clear" w:color="auto" w:fill="FFFFFF"/>
              <w:spacing w:line="240" w:lineRule="auto"/>
              <w:jc w:val="center"/>
              <w:rPr>
                <w:rFonts w:ascii="Times New Roman" w:hAnsi="Times New Roman"/>
                <w:bCs/>
                <w:sz w:val="24"/>
                <w:szCs w:val="24"/>
                <w:lang w:eastAsia="en-US"/>
              </w:rPr>
            </w:pPr>
            <w:r w:rsidRPr="0045208D">
              <w:rPr>
                <w:rFonts w:ascii="Times New Roman" w:hAnsi="Times New Roman"/>
                <w:bCs/>
                <w:sz w:val="24"/>
                <w:szCs w:val="24"/>
                <w:lang w:eastAsia="en-US"/>
              </w:rPr>
              <w:t>Код и наименование универсальной компетенции выпускника</w:t>
            </w:r>
          </w:p>
        </w:tc>
        <w:tc>
          <w:tcPr>
            <w:tcW w:w="2191" w:type="pct"/>
            <w:gridSpan w:val="3"/>
            <w:tcBorders>
              <w:top w:val="single" w:sz="4" w:space="0" w:color="000000"/>
              <w:left w:val="single" w:sz="4" w:space="0" w:color="000000"/>
              <w:bottom w:val="single" w:sz="4" w:space="0" w:color="000000"/>
              <w:right w:val="single" w:sz="4" w:space="0" w:color="000000"/>
            </w:tcBorders>
            <w:hideMark/>
          </w:tcPr>
          <w:p w:rsidR="002479F2" w:rsidRPr="0045208D" w:rsidRDefault="002479F2">
            <w:pPr>
              <w:shd w:val="clear" w:color="auto" w:fill="FFFFFF"/>
              <w:spacing w:line="240" w:lineRule="auto"/>
              <w:ind w:firstLine="720"/>
              <w:jc w:val="center"/>
              <w:rPr>
                <w:rFonts w:ascii="Times New Roman" w:hAnsi="Times New Roman"/>
                <w:bCs/>
                <w:sz w:val="24"/>
                <w:szCs w:val="24"/>
                <w:lang w:eastAsia="en-US"/>
              </w:rPr>
            </w:pPr>
            <w:r w:rsidRPr="0045208D">
              <w:rPr>
                <w:rFonts w:ascii="Times New Roman" w:hAnsi="Times New Roman"/>
                <w:bCs/>
                <w:sz w:val="24"/>
                <w:szCs w:val="24"/>
                <w:lang w:eastAsia="en-US"/>
              </w:rPr>
              <w:t>Индикаторы достижения компетенции</w:t>
            </w:r>
          </w:p>
        </w:tc>
      </w:tr>
      <w:tr w:rsidR="002479F2" w:rsidRPr="0045208D" w:rsidTr="0045208D">
        <w:trPr>
          <w:gridAfter w:val="1"/>
          <w:wAfter w:w="28" w:type="pct"/>
          <w:trHeight w:val="4627"/>
        </w:trPr>
        <w:tc>
          <w:tcPr>
            <w:tcW w:w="1087" w:type="pct"/>
            <w:gridSpan w:val="2"/>
            <w:vMerge w:val="restart"/>
            <w:tcBorders>
              <w:top w:val="single" w:sz="4" w:space="0" w:color="000000"/>
              <w:left w:val="single" w:sz="4" w:space="0" w:color="000000"/>
              <w:bottom w:val="single" w:sz="4" w:space="0" w:color="000000"/>
              <w:right w:val="single" w:sz="4" w:space="0" w:color="000000"/>
            </w:tcBorders>
            <w:hideMark/>
          </w:tcPr>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Системное и критическое мышление </w:t>
            </w:r>
          </w:p>
        </w:tc>
        <w:tc>
          <w:tcPr>
            <w:tcW w:w="1694" w:type="pct"/>
            <w:tcBorders>
              <w:top w:val="single" w:sz="4" w:space="0" w:color="000000"/>
              <w:left w:val="single" w:sz="4" w:space="0" w:color="000000"/>
              <w:bottom w:val="nil"/>
              <w:right w:val="single" w:sz="4" w:space="0" w:color="000000"/>
            </w:tcBorders>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УК-1. Способен осуществлять поиск, критический анализ и синтез информации, применять системный подход для решения поставленных задач. </w:t>
            </w:r>
          </w:p>
        </w:tc>
        <w:tc>
          <w:tcPr>
            <w:tcW w:w="2191" w:type="pct"/>
            <w:gridSpan w:val="3"/>
            <w:tcBorders>
              <w:top w:val="single" w:sz="4" w:space="0" w:color="000000"/>
              <w:left w:val="single" w:sz="4" w:space="0" w:color="000000"/>
              <w:bottom w:val="nil"/>
              <w:right w:val="single" w:sz="4" w:space="0" w:color="000000"/>
            </w:tcBorders>
            <w:hideMark/>
          </w:tcPr>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УК-1.1. Демонстрирует знание особенностей системного и критического мышления и готовности к нему;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УК-1.2. Применяет логические формы и процедуры, способен к рефлексии по поводу собственной и чужой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мыслительной деятельности;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УК-1.3. Анализирует источник информации с точки зрения </w:t>
            </w:r>
            <w:proofErr w:type="gramStart"/>
            <w:r w:rsidRPr="0045208D">
              <w:rPr>
                <w:rFonts w:ascii="Times New Roman" w:hAnsi="Times New Roman"/>
                <w:bCs/>
                <w:sz w:val="24"/>
                <w:szCs w:val="24"/>
                <w:lang w:eastAsia="en-US"/>
              </w:rPr>
              <w:t>временных</w:t>
            </w:r>
            <w:proofErr w:type="gramEnd"/>
            <w:r w:rsidRPr="0045208D">
              <w:rPr>
                <w:rFonts w:ascii="Times New Roman" w:hAnsi="Times New Roman"/>
                <w:bCs/>
                <w:sz w:val="24"/>
                <w:szCs w:val="24"/>
                <w:lang w:eastAsia="en-US"/>
              </w:rPr>
              <w:t xml:space="preserve"> и пространственных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условий его возникновения;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УК-1.4. Анализирует ранее сложившиеся в науке оценки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информации; </w:t>
            </w:r>
          </w:p>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УК-1.5. Сопоставляет разные источники информации с целью </w:t>
            </w:r>
          </w:p>
        </w:tc>
      </w:tr>
      <w:tr w:rsidR="002479F2" w:rsidRPr="0045208D" w:rsidTr="0045208D">
        <w:trPr>
          <w:gridAfter w:val="1"/>
          <w:wAfter w:w="28" w:type="pct"/>
          <w:trHeight w:val="2497"/>
        </w:trPr>
        <w:tc>
          <w:tcPr>
            <w:tcW w:w="1087" w:type="pct"/>
            <w:gridSpan w:val="2"/>
            <w:vMerge/>
            <w:tcBorders>
              <w:top w:val="single" w:sz="4" w:space="0" w:color="000000"/>
              <w:left w:val="single" w:sz="4" w:space="0" w:color="000000"/>
              <w:bottom w:val="single" w:sz="4" w:space="0" w:color="000000"/>
              <w:right w:val="single" w:sz="4" w:space="0" w:color="000000"/>
            </w:tcBorders>
            <w:vAlign w:val="center"/>
            <w:hideMark/>
          </w:tcPr>
          <w:p w:rsidR="002479F2" w:rsidRPr="0045208D" w:rsidRDefault="002479F2">
            <w:pPr>
              <w:spacing w:after="0" w:line="240" w:lineRule="auto"/>
              <w:rPr>
                <w:rFonts w:ascii="Times New Roman" w:hAnsi="Times New Roman"/>
                <w:bCs/>
                <w:sz w:val="24"/>
                <w:szCs w:val="24"/>
                <w:lang w:eastAsia="en-US"/>
              </w:rPr>
            </w:pPr>
          </w:p>
        </w:tc>
        <w:tc>
          <w:tcPr>
            <w:tcW w:w="1694" w:type="pct"/>
            <w:tcBorders>
              <w:top w:val="nil"/>
              <w:left w:val="single" w:sz="4" w:space="0" w:color="000000"/>
              <w:bottom w:val="single" w:sz="4" w:space="0" w:color="000000"/>
              <w:right w:val="single" w:sz="4" w:space="0" w:color="000000"/>
            </w:tcBorders>
            <w:tcMar>
              <w:top w:w="48" w:type="dxa"/>
              <w:left w:w="106" w:type="dxa"/>
              <w:bottom w:w="0" w:type="dxa"/>
              <w:right w:w="46" w:type="dxa"/>
            </w:tcMar>
          </w:tcPr>
          <w:p w:rsidR="002479F2" w:rsidRPr="0045208D" w:rsidRDefault="002479F2">
            <w:pPr>
              <w:shd w:val="clear" w:color="auto" w:fill="FFFFFF"/>
              <w:spacing w:after="0" w:line="240" w:lineRule="auto"/>
              <w:ind w:firstLine="720"/>
              <w:rPr>
                <w:rFonts w:ascii="Times New Roman" w:hAnsi="Times New Roman"/>
                <w:bCs/>
                <w:sz w:val="24"/>
                <w:szCs w:val="24"/>
                <w:lang w:eastAsia="en-US"/>
              </w:rPr>
            </w:pPr>
          </w:p>
        </w:tc>
        <w:tc>
          <w:tcPr>
            <w:tcW w:w="2191" w:type="pct"/>
            <w:gridSpan w:val="3"/>
            <w:tcBorders>
              <w:top w:val="nil"/>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выявления их противоречий и поиска достоверных суждений;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УК-1.6. Аргументированно формирует собственное суждение и оценку информации, принимает обоснованное решение; </w:t>
            </w:r>
          </w:p>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УК-1.7. Определяет практические последствия предложенного решения задачи. </w:t>
            </w:r>
          </w:p>
        </w:tc>
      </w:tr>
      <w:tr w:rsidR="002479F2" w:rsidRPr="0045208D" w:rsidTr="0045208D">
        <w:trPr>
          <w:gridAfter w:val="1"/>
          <w:wAfter w:w="28" w:type="pct"/>
          <w:trHeight w:val="947"/>
        </w:trPr>
        <w:tc>
          <w:tcPr>
            <w:tcW w:w="1087" w:type="pct"/>
            <w:gridSpan w:val="2"/>
            <w:tcBorders>
              <w:top w:val="single" w:sz="4" w:space="0" w:color="000000"/>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Разработка и </w:t>
            </w:r>
          </w:p>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реализация проектов </w:t>
            </w:r>
          </w:p>
        </w:tc>
        <w:tc>
          <w:tcPr>
            <w:tcW w:w="1694" w:type="pct"/>
            <w:tcBorders>
              <w:top w:val="single" w:sz="4" w:space="0" w:color="000000"/>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УК-2. Способен определять круг задач в рамках поставленной цели и выбирать оптимальные способы их решения, исходя из действующих правовых норм, имеющихся </w:t>
            </w:r>
          </w:p>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ресурсов и ограничений </w:t>
            </w:r>
          </w:p>
        </w:tc>
        <w:tc>
          <w:tcPr>
            <w:tcW w:w="2191" w:type="pct"/>
            <w:gridSpan w:val="3"/>
            <w:tcBorders>
              <w:top w:val="single" w:sz="4" w:space="0" w:color="000000"/>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УК-2.1. Определяет совокупность взаимосвязанных задач, обеспечивающих достижение поставленной цели, исходя из действующих правовых норм; УК-2.2. Определяет ресурсное обеспечение для достижения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поставленной цели;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УК-2.3. Оценивает вероятные риски и ограничения в решении поставленных задач; </w:t>
            </w:r>
          </w:p>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УК-2.4. Определяет ожидаемые результаты решения поставленных задач. </w:t>
            </w:r>
          </w:p>
        </w:tc>
      </w:tr>
      <w:tr w:rsidR="002479F2" w:rsidRPr="0045208D" w:rsidTr="0045208D">
        <w:trPr>
          <w:gridAfter w:val="1"/>
          <w:wAfter w:w="28" w:type="pct"/>
          <w:trHeight w:val="3044"/>
        </w:trPr>
        <w:tc>
          <w:tcPr>
            <w:tcW w:w="1087" w:type="pct"/>
            <w:gridSpan w:val="2"/>
            <w:tcBorders>
              <w:top w:val="single" w:sz="4" w:space="0" w:color="000000"/>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lastRenderedPageBreak/>
              <w:t xml:space="preserve">Командная работа и лидерство </w:t>
            </w:r>
          </w:p>
        </w:tc>
        <w:tc>
          <w:tcPr>
            <w:tcW w:w="1694" w:type="pct"/>
            <w:tcBorders>
              <w:top w:val="single" w:sz="4" w:space="0" w:color="000000"/>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УК-3. Способен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осуществлять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социальное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взаимодействие и реализовывать </w:t>
            </w:r>
            <w:proofErr w:type="gramStart"/>
            <w:r w:rsidRPr="0045208D">
              <w:rPr>
                <w:rFonts w:ascii="Times New Roman" w:hAnsi="Times New Roman"/>
                <w:bCs/>
                <w:sz w:val="24"/>
                <w:szCs w:val="24"/>
                <w:lang w:eastAsia="en-US"/>
              </w:rPr>
              <w:t>свою</w:t>
            </w:r>
            <w:proofErr w:type="gramEnd"/>
            <w:r w:rsidRPr="0045208D">
              <w:rPr>
                <w:rFonts w:ascii="Times New Roman" w:hAnsi="Times New Roman"/>
                <w:bCs/>
                <w:sz w:val="24"/>
                <w:szCs w:val="24"/>
                <w:lang w:eastAsia="en-US"/>
              </w:rPr>
              <w:t xml:space="preserve">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роль в команде </w:t>
            </w:r>
          </w:p>
        </w:tc>
        <w:tc>
          <w:tcPr>
            <w:tcW w:w="2191" w:type="pct"/>
            <w:gridSpan w:val="3"/>
            <w:tcBorders>
              <w:top w:val="single" w:sz="4" w:space="0" w:color="000000"/>
              <w:left w:val="single" w:sz="4" w:space="0" w:color="000000"/>
              <w:bottom w:val="single" w:sz="4" w:space="0" w:color="000000"/>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УК-3.1. Демонстрирует способность работать в команде, проявляет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лидерские качества и умения;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УК-3.2. Демонстрирует способность эффективного речевого и социального взаимодействия; </w:t>
            </w:r>
          </w:p>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УК-3.3. Демонстрирует навыки работы с институтами и организациями в процессе осуществления социального взаимодействия. </w:t>
            </w:r>
          </w:p>
        </w:tc>
      </w:tr>
      <w:tr w:rsidR="002479F2" w:rsidRPr="0045208D" w:rsidTr="0045208D">
        <w:trPr>
          <w:gridAfter w:val="1"/>
          <w:wAfter w:w="28" w:type="pct"/>
          <w:trHeight w:val="4706"/>
        </w:trPr>
        <w:tc>
          <w:tcPr>
            <w:tcW w:w="1087" w:type="pct"/>
            <w:gridSpan w:val="2"/>
            <w:tcBorders>
              <w:top w:val="single" w:sz="4" w:space="0" w:color="000000"/>
              <w:left w:val="single" w:sz="4" w:space="0" w:color="000000"/>
              <w:bottom w:val="nil"/>
              <w:right w:val="single" w:sz="4" w:space="0" w:color="000000"/>
            </w:tcBorders>
            <w:tcMar>
              <w:top w:w="48" w:type="dxa"/>
              <w:left w:w="106" w:type="dxa"/>
              <w:bottom w:w="0" w:type="dxa"/>
              <w:right w:w="46" w:type="dxa"/>
            </w:tcMar>
            <w:hideMark/>
          </w:tcPr>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Коммуникация </w:t>
            </w:r>
          </w:p>
        </w:tc>
        <w:tc>
          <w:tcPr>
            <w:tcW w:w="1694" w:type="pct"/>
            <w:tcBorders>
              <w:top w:val="single" w:sz="4" w:space="0" w:color="000000"/>
              <w:left w:val="single" w:sz="4" w:space="0" w:color="000000"/>
              <w:bottom w:val="nil"/>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УК-4. </w:t>
            </w:r>
            <w:proofErr w:type="gramStart"/>
            <w:r w:rsidRPr="0045208D">
              <w:rPr>
                <w:rFonts w:ascii="Times New Roman" w:hAnsi="Times New Roman"/>
                <w:bCs/>
                <w:sz w:val="24"/>
                <w:szCs w:val="24"/>
                <w:lang w:eastAsia="en-US"/>
              </w:rPr>
              <w:t>Способен</w:t>
            </w:r>
            <w:proofErr w:type="gramEnd"/>
            <w:r w:rsidRPr="0045208D">
              <w:rPr>
                <w:rFonts w:ascii="Times New Roman" w:hAnsi="Times New Roman"/>
                <w:bCs/>
                <w:sz w:val="24"/>
                <w:szCs w:val="24"/>
                <w:lang w:eastAsia="en-US"/>
              </w:rPr>
              <w:t xml:space="preserve"> осуществлять деловую коммуникацию в устной и письменной формах на государственном языке Российской Федерации и иностранном (</w:t>
            </w:r>
            <w:proofErr w:type="spellStart"/>
            <w:r w:rsidRPr="0045208D">
              <w:rPr>
                <w:rFonts w:ascii="Times New Roman" w:hAnsi="Times New Roman"/>
                <w:bCs/>
                <w:sz w:val="24"/>
                <w:szCs w:val="24"/>
                <w:lang w:eastAsia="en-US"/>
              </w:rPr>
              <w:t>ых</w:t>
            </w:r>
            <w:proofErr w:type="spellEnd"/>
            <w:r w:rsidRPr="0045208D">
              <w:rPr>
                <w:rFonts w:ascii="Times New Roman" w:hAnsi="Times New Roman"/>
                <w:bCs/>
                <w:sz w:val="24"/>
                <w:szCs w:val="24"/>
                <w:lang w:eastAsia="en-US"/>
              </w:rPr>
              <w:t xml:space="preserve">) </w:t>
            </w:r>
          </w:p>
          <w:p w:rsidR="002479F2" w:rsidRPr="0045208D" w:rsidRDefault="002479F2">
            <w:pPr>
              <w:shd w:val="clear" w:color="auto" w:fill="FFFFFF"/>
              <w:spacing w:line="240" w:lineRule="auto"/>
              <w:rPr>
                <w:rFonts w:ascii="Times New Roman" w:hAnsi="Times New Roman"/>
                <w:bCs/>
                <w:sz w:val="24"/>
                <w:szCs w:val="24"/>
                <w:lang w:eastAsia="en-US"/>
              </w:rPr>
            </w:pPr>
            <w:proofErr w:type="gramStart"/>
            <w:r w:rsidRPr="0045208D">
              <w:rPr>
                <w:rFonts w:ascii="Times New Roman" w:hAnsi="Times New Roman"/>
                <w:bCs/>
                <w:sz w:val="24"/>
                <w:szCs w:val="24"/>
                <w:lang w:eastAsia="en-US"/>
              </w:rPr>
              <w:t>языке</w:t>
            </w:r>
            <w:proofErr w:type="gramEnd"/>
            <w:r w:rsidRPr="0045208D">
              <w:rPr>
                <w:rFonts w:ascii="Times New Roman" w:hAnsi="Times New Roman"/>
                <w:bCs/>
                <w:sz w:val="24"/>
                <w:szCs w:val="24"/>
                <w:lang w:eastAsia="en-US"/>
              </w:rPr>
              <w:t xml:space="preserve"> (ах) </w:t>
            </w:r>
          </w:p>
        </w:tc>
        <w:tc>
          <w:tcPr>
            <w:tcW w:w="2191" w:type="pct"/>
            <w:gridSpan w:val="3"/>
            <w:tcBorders>
              <w:top w:val="single" w:sz="4" w:space="0" w:color="000000"/>
              <w:left w:val="single" w:sz="4" w:space="0" w:color="000000"/>
              <w:bottom w:val="nil"/>
              <w:right w:val="single" w:sz="4" w:space="0" w:color="000000"/>
            </w:tcBorders>
            <w:tcMar>
              <w:top w:w="48" w:type="dxa"/>
              <w:left w:w="106" w:type="dxa"/>
              <w:bottom w:w="0" w:type="dxa"/>
              <w:right w:w="46" w:type="dxa"/>
            </w:tcMar>
            <w:hideMark/>
          </w:tcPr>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УК-4.1. Использует различные формы, виды устной и письменной коммуникации на русском, родном и иностранном (</w:t>
            </w:r>
            <w:proofErr w:type="spellStart"/>
            <w:r w:rsidRPr="0045208D">
              <w:rPr>
                <w:rFonts w:ascii="Times New Roman" w:hAnsi="Times New Roman"/>
                <w:bCs/>
                <w:sz w:val="24"/>
                <w:szCs w:val="24"/>
                <w:lang w:eastAsia="en-US"/>
              </w:rPr>
              <w:t>ых</w:t>
            </w:r>
            <w:proofErr w:type="spellEnd"/>
            <w:r w:rsidRPr="0045208D">
              <w:rPr>
                <w:rFonts w:ascii="Times New Roman" w:hAnsi="Times New Roman"/>
                <w:bCs/>
                <w:sz w:val="24"/>
                <w:szCs w:val="24"/>
                <w:lang w:eastAsia="en-US"/>
              </w:rPr>
              <w:t>) язык</w:t>
            </w:r>
            <w:proofErr w:type="gramStart"/>
            <w:r w:rsidRPr="0045208D">
              <w:rPr>
                <w:rFonts w:ascii="Times New Roman" w:hAnsi="Times New Roman"/>
                <w:bCs/>
                <w:sz w:val="24"/>
                <w:szCs w:val="24"/>
                <w:lang w:eastAsia="en-US"/>
              </w:rPr>
              <w:t>е(</w:t>
            </w:r>
            <w:proofErr w:type="gramEnd"/>
            <w:r w:rsidRPr="0045208D">
              <w:rPr>
                <w:rFonts w:ascii="Times New Roman" w:hAnsi="Times New Roman"/>
                <w:bCs/>
                <w:sz w:val="24"/>
                <w:szCs w:val="24"/>
                <w:lang w:eastAsia="en-US"/>
              </w:rPr>
              <w:t xml:space="preserve">ах);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УК-4.2. Свободно воспринимает, анализирует и критически оценивает устную и письменную деловую информацию на русском, родном и иностранном (</w:t>
            </w:r>
            <w:proofErr w:type="spellStart"/>
            <w:r w:rsidRPr="0045208D">
              <w:rPr>
                <w:rFonts w:ascii="Times New Roman" w:hAnsi="Times New Roman"/>
                <w:bCs/>
                <w:sz w:val="24"/>
                <w:szCs w:val="24"/>
                <w:lang w:eastAsia="en-US"/>
              </w:rPr>
              <w:t>ых</w:t>
            </w:r>
            <w:proofErr w:type="spellEnd"/>
            <w:r w:rsidRPr="0045208D">
              <w:rPr>
                <w:rFonts w:ascii="Times New Roman" w:hAnsi="Times New Roman"/>
                <w:bCs/>
                <w:sz w:val="24"/>
                <w:szCs w:val="24"/>
                <w:lang w:eastAsia="en-US"/>
              </w:rPr>
              <w:t>) язык</w:t>
            </w:r>
            <w:proofErr w:type="gramStart"/>
            <w:r w:rsidRPr="0045208D">
              <w:rPr>
                <w:rFonts w:ascii="Times New Roman" w:hAnsi="Times New Roman"/>
                <w:bCs/>
                <w:sz w:val="24"/>
                <w:szCs w:val="24"/>
                <w:lang w:eastAsia="en-US"/>
              </w:rPr>
              <w:t>е(</w:t>
            </w:r>
            <w:proofErr w:type="gramEnd"/>
            <w:r w:rsidRPr="0045208D">
              <w:rPr>
                <w:rFonts w:ascii="Times New Roman" w:hAnsi="Times New Roman"/>
                <w:bCs/>
                <w:sz w:val="24"/>
                <w:szCs w:val="24"/>
                <w:lang w:eastAsia="en-US"/>
              </w:rPr>
              <w:t xml:space="preserve">ах);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УК-4.3. Владеет системой норм русского литературного языка, родного языка и нормами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иностранного (</w:t>
            </w:r>
            <w:proofErr w:type="spellStart"/>
            <w:r w:rsidRPr="0045208D">
              <w:rPr>
                <w:rFonts w:ascii="Times New Roman" w:hAnsi="Times New Roman"/>
                <w:bCs/>
                <w:sz w:val="24"/>
                <w:szCs w:val="24"/>
                <w:lang w:eastAsia="en-US"/>
              </w:rPr>
              <w:t>ых</w:t>
            </w:r>
            <w:proofErr w:type="spellEnd"/>
            <w:r w:rsidRPr="0045208D">
              <w:rPr>
                <w:rFonts w:ascii="Times New Roman" w:hAnsi="Times New Roman"/>
                <w:bCs/>
                <w:sz w:val="24"/>
                <w:szCs w:val="24"/>
                <w:lang w:eastAsia="en-US"/>
              </w:rPr>
              <w:t>) языка (</w:t>
            </w:r>
            <w:proofErr w:type="spellStart"/>
            <w:r w:rsidRPr="0045208D">
              <w:rPr>
                <w:rFonts w:ascii="Times New Roman" w:hAnsi="Times New Roman"/>
                <w:bCs/>
                <w:sz w:val="24"/>
                <w:szCs w:val="24"/>
                <w:lang w:eastAsia="en-US"/>
              </w:rPr>
              <w:t>ов</w:t>
            </w:r>
            <w:proofErr w:type="spellEnd"/>
            <w:r w:rsidRPr="0045208D">
              <w:rPr>
                <w:rFonts w:ascii="Times New Roman" w:hAnsi="Times New Roman"/>
                <w:bCs/>
                <w:sz w:val="24"/>
                <w:szCs w:val="24"/>
                <w:lang w:eastAsia="en-US"/>
              </w:rPr>
              <w:t xml:space="preserve">); </w:t>
            </w:r>
          </w:p>
          <w:p w:rsidR="002479F2" w:rsidRPr="0045208D" w:rsidRDefault="002479F2">
            <w:pPr>
              <w:shd w:val="clear" w:color="auto" w:fill="FFFFFF"/>
              <w:spacing w:after="0"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УК-4.4</w:t>
            </w:r>
            <w:proofErr w:type="gramStart"/>
            <w:r w:rsidRPr="0045208D">
              <w:rPr>
                <w:rFonts w:ascii="Times New Roman" w:hAnsi="Times New Roman"/>
                <w:bCs/>
                <w:sz w:val="24"/>
                <w:szCs w:val="24"/>
                <w:lang w:eastAsia="en-US"/>
              </w:rPr>
              <w:t xml:space="preserve"> И</w:t>
            </w:r>
            <w:proofErr w:type="gramEnd"/>
            <w:r w:rsidRPr="0045208D">
              <w:rPr>
                <w:rFonts w:ascii="Times New Roman" w:hAnsi="Times New Roman"/>
                <w:bCs/>
                <w:sz w:val="24"/>
                <w:szCs w:val="24"/>
                <w:lang w:eastAsia="en-US"/>
              </w:rPr>
              <w:t xml:space="preserve">спользует языковые средства для достижения профессиональных целей на русском, родном и </w:t>
            </w:r>
          </w:p>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иностранном (</w:t>
            </w:r>
            <w:proofErr w:type="spellStart"/>
            <w:r w:rsidRPr="0045208D">
              <w:rPr>
                <w:rFonts w:ascii="Times New Roman" w:hAnsi="Times New Roman"/>
                <w:bCs/>
                <w:sz w:val="24"/>
                <w:szCs w:val="24"/>
                <w:lang w:eastAsia="en-US"/>
              </w:rPr>
              <w:t>ых</w:t>
            </w:r>
            <w:proofErr w:type="spellEnd"/>
            <w:r w:rsidRPr="0045208D">
              <w:rPr>
                <w:rFonts w:ascii="Times New Roman" w:hAnsi="Times New Roman"/>
                <w:bCs/>
                <w:sz w:val="24"/>
                <w:szCs w:val="24"/>
                <w:lang w:eastAsia="en-US"/>
              </w:rPr>
              <w:t>) язык</w:t>
            </w:r>
            <w:proofErr w:type="gramStart"/>
            <w:r w:rsidRPr="0045208D">
              <w:rPr>
                <w:rFonts w:ascii="Times New Roman" w:hAnsi="Times New Roman"/>
                <w:bCs/>
                <w:sz w:val="24"/>
                <w:szCs w:val="24"/>
                <w:lang w:eastAsia="en-US"/>
              </w:rPr>
              <w:t>е(</w:t>
            </w:r>
            <w:proofErr w:type="gramEnd"/>
            <w:r w:rsidRPr="0045208D">
              <w:rPr>
                <w:rFonts w:ascii="Times New Roman" w:hAnsi="Times New Roman"/>
                <w:bCs/>
                <w:sz w:val="24"/>
                <w:szCs w:val="24"/>
                <w:lang w:eastAsia="en-US"/>
              </w:rPr>
              <w:t xml:space="preserve">ах); </w:t>
            </w:r>
          </w:p>
        </w:tc>
      </w:tr>
      <w:tr w:rsidR="002479F2" w:rsidRPr="0045208D" w:rsidTr="0045208D">
        <w:trPr>
          <w:gridAfter w:val="1"/>
          <w:wAfter w:w="28" w:type="pct"/>
          <w:trHeight w:val="1393"/>
        </w:trPr>
        <w:tc>
          <w:tcPr>
            <w:tcW w:w="1087" w:type="pct"/>
            <w:gridSpan w:val="2"/>
            <w:tcBorders>
              <w:top w:val="nil"/>
              <w:left w:val="single" w:sz="4" w:space="0" w:color="000000"/>
              <w:bottom w:val="single" w:sz="4" w:space="0" w:color="000000"/>
              <w:right w:val="single" w:sz="4" w:space="0" w:color="000000"/>
            </w:tcBorders>
            <w:tcMar>
              <w:top w:w="45" w:type="dxa"/>
              <w:left w:w="108" w:type="dxa"/>
              <w:bottom w:w="0" w:type="dxa"/>
              <w:right w:w="108" w:type="dxa"/>
            </w:tcMar>
          </w:tcPr>
          <w:p w:rsidR="002479F2" w:rsidRPr="0045208D" w:rsidRDefault="002479F2">
            <w:pPr>
              <w:shd w:val="clear" w:color="auto" w:fill="FFFFFF"/>
              <w:spacing w:after="0" w:line="240" w:lineRule="auto"/>
              <w:ind w:firstLine="720"/>
              <w:rPr>
                <w:rFonts w:ascii="Times New Roman" w:hAnsi="Times New Roman"/>
                <w:bCs/>
                <w:sz w:val="24"/>
                <w:szCs w:val="24"/>
                <w:lang w:eastAsia="en-US"/>
              </w:rPr>
            </w:pPr>
          </w:p>
        </w:tc>
        <w:tc>
          <w:tcPr>
            <w:tcW w:w="1694" w:type="pct"/>
            <w:tcBorders>
              <w:top w:val="nil"/>
              <w:left w:val="single" w:sz="4" w:space="0" w:color="000000"/>
              <w:bottom w:val="single" w:sz="4" w:space="0" w:color="000000"/>
              <w:right w:val="single" w:sz="4" w:space="0" w:color="000000"/>
            </w:tcBorders>
            <w:tcMar>
              <w:top w:w="45" w:type="dxa"/>
              <w:left w:w="108" w:type="dxa"/>
              <w:bottom w:w="0" w:type="dxa"/>
              <w:right w:w="108" w:type="dxa"/>
            </w:tcMar>
          </w:tcPr>
          <w:p w:rsidR="002479F2" w:rsidRPr="0045208D" w:rsidRDefault="002479F2">
            <w:pPr>
              <w:shd w:val="clear" w:color="auto" w:fill="FFFFFF"/>
              <w:spacing w:after="0" w:line="240" w:lineRule="auto"/>
              <w:ind w:firstLine="720"/>
              <w:rPr>
                <w:rFonts w:ascii="Times New Roman" w:hAnsi="Times New Roman"/>
                <w:bCs/>
                <w:sz w:val="24"/>
                <w:szCs w:val="24"/>
                <w:lang w:eastAsia="en-US"/>
              </w:rPr>
            </w:pPr>
          </w:p>
        </w:tc>
        <w:tc>
          <w:tcPr>
            <w:tcW w:w="2191" w:type="pct"/>
            <w:gridSpan w:val="3"/>
            <w:tcBorders>
              <w:top w:val="nil"/>
              <w:left w:val="single" w:sz="4" w:space="0" w:color="000000"/>
              <w:bottom w:val="single" w:sz="4" w:space="0" w:color="000000"/>
              <w:right w:val="single" w:sz="4" w:space="0" w:color="000000"/>
            </w:tcBorders>
            <w:tcMar>
              <w:top w:w="45" w:type="dxa"/>
              <w:left w:w="108" w:type="dxa"/>
              <w:bottom w:w="0" w:type="dxa"/>
              <w:right w:w="108" w:type="dxa"/>
            </w:tcMar>
            <w:hideMark/>
          </w:tcPr>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УК-4.5. Выстраивает стратегию устного и письменного общения на русском, родном и иностранном (</w:t>
            </w:r>
            <w:proofErr w:type="spellStart"/>
            <w:r w:rsidRPr="0045208D">
              <w:rPr>
                <w:rFonts w:ascii="Times New Roman" w:hAnsi="Times New Roman"/>
                <w:bCs/>
                <w:sz w:val="24"/>
                <w:szCs w:val="24"/>
                <w:lang w:eastAsia="en-US"/>
              </w:rPr>
              <w:t>ых</w:t>
            </w:r>
            <w:proofErr w:type="spellEnd"/>
            <w:r w:rsidRPr="0045208D">
              <w:rPr>
                <w:rFonts w:ascii="Times New Roman" w:hAnsi="Times New Roman"/>
                <w:bCs/>
                <w:sz w:val="24"/>
                <w:szCs w:val="24"/>
                <w:lang w:eastAsia="en-US"/>
              </w:rPr>
              <w:t>) язык</w:t>
            </w:r>
            <w:proofErr w:type="gramStart"/>
            <w:r w:rsidRPr="0045208D">
              <w:rPr>
                <w:rFonts w:ascii="Times New Roman" w:hAnsi="Times New Roman"/>
                <w:bCs/>
                <w:sz w:val="24"/>
                <w:szCs w:val="24"/>
                <w:lang w:eastAsia="en-US"/>
              </w:rPr>
              <w:t>е(</w:t>
            </w:r>
            <w:proofErr w:type="gramEnd"/>
            <w:r w:rsidRPr="0045208D">
              <w:rPr>
                <w:rFonts w:ascii="Times New Roman" w:hAnsi="Times New Roman"/>
                <w:bCs/>
                <w:sz w:val="24"/>
                <w:szCs w:val="24"/>
                <w:lang w:eastAsia="en-US"/>
              </w:rPr>
              <w:t>ах)в рамках межличностного и межкультурного общения.</w:t>
            </w:r>
          </w:p>
        </w:tc>
      </w:tr>
      <w:tr w:rsidR="002479F2" w:rsidRPr="0045208D" w:rsidTr="0045208D">
        <w:trPr>
          <w:gridAfter w:val="1"/>
          <w:wAfter w:w="28" w:type="pct"/>
          <w:trHeight w:val="8566"/>
        </w:trPr>
        <w:tc>
          <w:tcPr>
            <w:tcW w:w="963" w:type="pct"/>
            <w:tcBorders>
              <w:top w:val="single" w:sz="4" w:space="0" w:color="000000"/>
              <w:left w:val="single" w:sz="4" w:space="0" w:color="000000"/>
              <w:bottom w:val="single" w:sz="4" w:space="0" w:color="000000"/>
              <w:right w:val="nil"/>
            </w:tcBorders>
            <w:tcMar>
              <w:top w:w="45" w:type="dxa"/>
              <w:left w:w="108" w:type="dxa"/>
              <w:bottom w:w="0" w:type="dxa"/>
              <w:right w:w="108" w:type="dxa"/>
            </w:tcMar>
            <w:hideMark/>
          </w:tcPr>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lastRenderedPageBreak/>
              <w:t xml:space="preserve">межкультурное взаимодействие </w:t>
            </w:r>
          </w:p>
        </w:tc>
        <w:tc>
          <w:tcPr>
            <w:tcW w:w="124" w:type="pct"/>
            <w:tcBorders>
              <w:top w:val="single" w:sz="4" w:space="0" w:color="000000"/>
              <w:left w:val="nil"/>
              <w:bottom w:val="single" w:sz="4" w:space="0" w:color="000000"/>
              <w:right w:val="single" w:sz="4" w:space="0" w:color="000000"/>
            </w:tcBorders>
            <w:tcMar>
              <w:top w:w="45" w:type="dxa"/>
              <w:left w:w="108" w:type="dxa"/>
              <w:bottom w:w="0" w:type="dxa"/>
              <w:right w:w="108" w:type="dxa"/>
            </w:tcMar>
          </w:tcPr>
          <w:p w:rsidR="002479F2" w:rsidRPr="0045208D" w:rsidRDefault="002479F2">
            <w:pPr>
              <w:shd w:val="clear" w:color="auto" w:fill="FFFFFF"/>
              <w:spacing w:after="0" w:line="240" w:lineRule="auto"/>
              <w:ind w:firstLine="720"/>
              <w:rPr>
                <w:rFonts w:ascii="Times New Roman" w:hAnsi="Times New Roman"/>
                <w:bCs/>
                <w:sz w:val="24"/>
                <w:szCs w:val="24"/>
                <w:lang w:eastAsia="en-US"/>
              </w:rPr>
            </w:pPr>
          </w:p>
        </w:tc>
        <w:tc>
          <w:tcPr>
            <w:tcW w:w="1694" w:type="pct"/>
            <w:tcBorders>
              <w:top w:val="single" w:sz="4" w:space="0" w:color="000000"/>
              <w:left w:val="single" w:sz="4" w:space="0" w:color="000000"/>
              <w:bottom w:val="single" w:sz="4" w:space="0" w:color="000000"/>
              <w:right w:val="nil"/>
            </w:tcBorders>
            <w:tcMar>
              <w:top w:w="45" w:type="dxa"/>
              <w:left w:w="108" w:type="dxa"/>
              <w:bottom w:w="0" w:type="dxa"/>
              <w:right w:w="108"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УК-5. Способен </w:t>
            </w:r>
          </w:p>
          <w:p w:rsidR="002479F2" w:rsidRPr="0045208D" w:rsidRDefault="002479F2">
            <w:pPr>
              <w:shd w:val="clear" w:color="auto" w:fill="FFFFFF"/>
              <w:spacing w:after="0" w:line="240" w:lineRule="auto"/>
              <w:rPr>
                <w:rFonts w:ascii="Times New Roman" w:hAnsi="Times New Roman"/>
                <w:bCs/>
                <w:sz w:val="24"/>
                <w:szCs w:val="24"/>
                <w:lang w:eastAsia="en-US"/>
              </w:rPr>
            </w:pPr>
            <w:proofErr w:type="spellStart"/>
            <w:r w:rsidRPr="0045208D">
              <w:rPr>
                <w:rFonts w:ascii="Times New Roman" w:hAnsi="Times New Roman"/>
                <w:bCs/>
                <w:sz w:val="24"/>
                <w:szCs w:val="24"/>
                <w:lang w:eastAsia="en-US"/>
              </w:rPr>
              <w:t>восприниматьмежкультурное</w:t>
            </w:r>
            <w:proofErr w:type="spellEnd"/>
            <w:r w:rsidRPr="0045208D">
              <w:rPr>
                <w:rFonts w:ascii="Times New Roman" w:hAnsi="Times New Roman"/>
                <w:bCs/>
                <w:sz w:val="24"/>
                <w:szCs w:val="24"/>
                <w:lang w:eastAsia="en-US"/>
              </w:rPr>
              <w:t xml:space="preserve"> разнообразие общества в социально-историческом, этическом философском контекстах </w:t>
            </w:r>
          </w:p>
        </w:tc>
        <w:tc>
          <w:tcPr>
            <w:tcW w:w="123" w:type="pct"/>
            <w:gridSpan w:val="2"/>
            <w:tcBorders>
              <w:top w:val="single" w:sz="4" w:space="0" w:color="000000"/>
              <w:left w:val="nil"/>
              <w:bottom w:val="single" w:sz="4" w:space="0" w:color="000000"/>
              <w:right w:val="single" w:sz="4" w:space="0" w:color="000000"/>
            </w:tcBorders>
            <w:tcMar>
              <w:top w:w="45" w:type="dxa"/>
              <w:left w:w="108" w:type="dxa"/>
              <w:bottom w:w="0" w:type="dxa"/>
              <w:right w:w="108" w:type="dxa"/>
            </w:tcMar>
            <w:hideMark/>
          </w:tcPr>
          <w:p w:rsidR="002479F2" w:rsidRPr="0045208D" w:rsidRDefault="002479F2">
            <w:pPr>
              <w:shd w:val="clear" w:color="auto" w:fill="FFFFFF"/>
              <w:spacing w:line="240" w:lineRule="auto"/>
              <w:ind w:firstLine="720"/>
              <w:rPr>
                <w:rFonts w:ascii="Times New Roman" w:hAnsi="Times New Roman"/>
                <w:bCs/>
                <w:sz w:val="24"/>
                <w:szCs w:val="24"/>
                <w:lang w:eastAsia="en-US"/>
              </w:rPr>
            </w:pPr>
          </w:p>
        </w:tc>
        <w:tc>
          <w:tcPr>
            <w:tcW w:w="2068" w:type="pct"/>
            <w:tcBorders>
              <w:top w:val="single" w:sz="4" w:space="0" w:color="000000"/>
              <w:left w:val="single" w:sz="4" w:space="0" w:color="000000"/>
              <w:bottom w:val="single" w:sz="4" w:space="0" w:color="000000"/>
              <w:right w:val="single" w:sz="4" w:space="0" w:color="000000"/>
            </w:tcBorders>
            <w:tcMar>
              <w:top w:w="45" w:type="dxa"/>
              <w:left w:w="108" w:type="dxa"/>
              <w:bottom w:w="0" w:type="dxa"/>
              <w:right w:w="108"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УК-5.1. 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УК-5.2.Анализируетсоциокультурные различия социальных групп, опираясь на знание этапов исторического развития России в контексте мировой истории, социокультурных традиций мира, основных философских, религиозных и этических учений;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УК-5.3.Демонстрирует уважительное отношение к историческому наследию и социокультурным традициям своего Отечества;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УК-5.4Конструктивно взаимодействует с людьми с учетом их социокультурных особенностей в целях успешного выполнения профессиональных задач и социальной интеграции; </w:t>
            </w:r>
          </w:p>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УК-5.5. Сознательно выбирает ценностные ориентиры и гражданскую позицию; аргументированно обсуждает и решает проблемы мировоззренческого, общественного и личностного характера. </w:t>
            </w:r>
          </w:p>
        </w:tc>
      </w:tr>
      <w:tr w:rsidR="0005602D" w:rsidRPr="0045208D" w:rsidTr="0045208D">
        <w:tblPrEx>
          <w:tblCellMar>
            <w:top w:w="45" w:type="dxa"/>
            <w:left w:w="108" w:type="dxa"/>
            <w:right w:w="108" w:type="dxa"/>
          </w:tblCellMar>
        </w:tblPrEx>
        <w:trPr>
          <w:trHeight w:val="937"/>
        </w:trPr>
        <w:tc>
          <w:tcPr>
            <w:tcW w:w="1087" w:type="pct"/>
            <w:gridSpan w:val="2"/>
            <w:vMerge w:val="restart"/>
            <w:tcBorders>
              <w:top w:val="single" w:sz="4" w:space="0" w:color="000000"/>
              <w:left w:val="single" w:sz="4" w:space="0" w:color="000000"/>
              <w:bottom w:val="nil"/>
              <w:right w:val="single" w:sz="4" w:space="0" w:color="000000"/>
            </w:tcBorders>
            <w:hideMark/>
          </w:tcPr>
          <w:p w:rsidR="0005602D" w:rsidRPr="0045208D" w:rsidRDefault="0005602D">
            <w:pPr>
              <w:shd w:val="clear" w:color="auto" w:fill="FFFFFF"/>
              <w:spacing w:after="0" w:line="240" w:lineRule="auto"/>
              <w:rPr>
                <w:rFonts w:ascii="Times New Roman" w:hAnsi="Times New Roman"/>
                <w:bCs/>
                <w:sz w:val="24"/>
                <w:szCs w:val="24"/>
                <w:lang w:eastAsia="en-US"/>
              </w:rPr>
            </w:pPr>
            <w:proofErr w:type="gramStart"/>
            <w:r w:rsidRPr="0045208D">
              <w:rPr>
                <w:rFonts w:ascii="Times New Roman" w:hAnsi="Times New Roman"/>
                <w:bCs/>
                <w:sz w:val="24"/>
                <w:szCs w:val="24"/>
                <w:lang w:eastAsia="en-US"/>
              </w:rPr>
              <w:t xml:space="preserve">Самоорганизация и саморазвитие (в том числе </w:t>
            </w:r>
            <w:proofErr w:type="gramEnd"/>
          </w:p>
          <w:p w:rsidR="0005602D" w:rsidRPr="0045208D" w:rsidRDefault="0005602D">
            <w:pPr>
              <w:shd w:val="clear" w:color="auto" w:fill="FFFFFF"/>
              <w:spacing w:after="0" w:line="240" w:lineRule="auto"/>
              <w:rPr>
                <w:rFonts w:ascii="Times New Roman" w:hAnsi="Times New Roman"/>
                <w:bCs/>
                <w:sz w:val="24"/>
                <w:szCs w:val="24"/>
                <w:lang w:eastAsia="en-US"/>
              </w:rPr>
            </w:pPr>
            <w:proofErr w:type="spellStart"/>
            <w:proofErr w:type="gramStart"/>
            <w:r w:rsidRPr="0045208D">
              <w:rPr>
                <w:rFonts w:ascii="Times New Roman" w:hAnsi="Times New Roman"/>
                <w:bCs/>
                <w:sz w:val="24"/>
                <w:szCs w:val="24"/>
                <w:lang w:eastAsia="en-US"/>
              </w:rPr>
              <w:t>здоровьесбережение</w:t>
            </w:r>
            <w:proofErr w:type="spellEnd"/>
            <w:r w:rsidRPr="0045208D">
              <w:rPr>
                <w:rFonts w:ascii="Times New Roman" w:hAnsi="Times New Roman"/>
                <w:bCs/>
                <w:sz w:val="24"/>
                <w:szCs w:val="24"/>
                <w:lang w:eastAsia="en-US"/>
              </w:rPr>
              <w:t xml:space="preserve">) </w:t>
            </w:r>
            <w:proofErr w:type="gramEnd"/>
          </w:p>
        </w:tc>
        <w:tc>
          <w:tcPr>
            <w:tcW w:w="1784" w:type="pct"/>
            <w:gridSpan w:val="2"/>
            <w:tcBorders>
              <w:top w:val="single" w:sz="4" w:space="0" w:color="000000"/>
              <w:left w:val="single" w:sz="4" w:space="0" w:color="000000"/>
              <w:bottom w:val="single" w:sz="4" w:space="0" w:color="000000"/>
              <w:right w:val="single" w:sz="4" w:space="0" w:color="000000"/>
            </w:tcBorders>
            <w:hideMark/>
          </w:tcPr>
          <w:p w:rsidR="0005602D" w:rsidRPr="0045208D" w:rsidRDefault="0005602D">
            <w:pPr>
              <w:shd w:val="clear" w:color="auto" w:fill="FFFFFF"/>
              <w:spacing w:after="0" w:line="240" w:lineRule="auto"/>
              <w:ind w:firstLine="32"/>
              <w:rPr>
                <w:rFonts w:ascii="Times New Roman" w:hAnsi="Times New Roman"/>
                <w:bCs/>
                <w:sz w:val="24"/>
                <w:szCs w:val="24"/>
                <w:lang w:eastAsia="en-US"/>
              </w:rPr>
            </w:pPr>
            <w:r w:rsidRPr="0045208D">
              <w:rPr>
                <w:rFonts w:ascii="Times New Roman" w:hAnsi="Times New Roman"/>
                <w:bCs/>
                <w:sz w:val="24"/>
                <w:szCs w:val="24"/>
                <w:lang w:eastAsia="en-US"/>
              </w:rPr>
              <w:t xml:space="preserve">УК-6. </w:t>
            </w:r>
            <w:proofErr w:type="gramStart"/>
            <w:r w:rsidRPr="0045208D">
              <w:rPr>
                <w:rFonts w:ascii="Times New Roman" w:hAnsi="Times New Roman"/>
                <w:bCs/>
                <w:sz w:val="24"/>
                <w:szCs w:val="24"/>
                <w:lang w:eastAsia="en-US"/>
              </w:rPr>
              <w:t>Способен</w:t>
            </w:r>
            <w:proofErr w:type="gramEnd"/>
            <w:r w:rsidRPr="0045208D">
              <w:rPr>
                <w:rFonts w:ascii="Times New Roman" w:hAnsi="Times New Roman"/>
                <w:bCs/>
                <w:sz w:val="24"/>
                <w:szCs w:val="24"/>
                <w:lang w:eastAsia="en-US"/>
              </w:rPr>
              <w:t xml:space="preserve"> управлять своим временем, выстраивать и реализовывать траекторию </w:t>
            </w:r>
          </w:p>
          <w:p w:rsidR="0005602D" w:rsidRPr="0045208D" w:rsidRDefault="0005602D">
            <w:pPr>
              <w:shd w:val="clear" w:color="auto" w:fill="FFFFFF"/>
              <w:spacing w:line="240" w:lineRule="auto"/>
              <w:ind w:firstLine="32"/>
              <w:rPr>
                <w:rFonts w:ascii="Times New Roman" w:hAnsi="Times New Roman"/>
                <w:bCs/>
                <w:sz w:val="24"/>
                <w:szCs w:val="24"/>
                <w:lang w:eastAsia="en-US"/>
              </w:rPr>
            </w:pPr>
            <w:r w:rsidRPr="0045208D">
              <w:rPr>
                <w:rFonts w:ascii="Times New Roman" w:hAnsi="Times New Roman"/>
                <w:bCs/>
                <w:sz w:val="24"/>
                <w:szCs w:val="24"/>
                <w:lang w:eastAsia="en-US"/>
              </w:rPr>
              <w:t xml:space="preserve">саморазвития на основе принципов образования в течение всей жизни </w:t>
            </w:r>
          </w:p>
        </w:tc>
        <w:tc>
          <w:tcPr>
            <w:tcW w:w="2129" w:type="pct"/>
            <w:gridSpan w:val="3"/>
            <w:tcBorders>
              <w:top w:val="single" w:sz="4" w:space="0" w:color="000000"/>
              <w:left w:val="single" w:sz="4" w:space="0" w:color="000000"/>
              <w:bottom w:val="single" w:sz="4" w:space="0" w:color="000000"/>
              <w:right w:val="single" w:sz="4" w:space="0" w:color="000000"/>
            </w:tcBorders>
            <w:hideMark/>
          </w:tcPr>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УК-6.1. Оценивает личностные ресурсы по достижению целей управления своим временем в процессе реализации траектории саморазвития;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УК-6.2. Объясняет способы планирования свободного времени и проектирования траектории профессионального и личностного роста;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УК-6.3. Демонстрирует владение приемами и техниками психической саморегуляции, владения собой и своими ресурсами;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УК-6.4</w:t>
            </w:r>
            <w:proofErr w:type="gramStart"/>
            <w:r w:rsidRPr="0045208D">
              <w:rPr>
                <w:rFonts w:ascii="Times New Roman" w:hAnsi="Times New Roman"/>
                <w:bCs/>
                <w:sz w:val="24"/>
                <w:szCs w:val="24"/>
                <w:lang w:eastAsia="en-US"/>
              </w:rPr>
              <w:t xml:space="preserve"> К</w:t>
            </w:r>
            <w:proofErr w:type="gramEnd"/>
            <w:r w:rsidRPr="0045208D">
              <w:rPr>
                <w:rFonts w:ascii="Times New Roman" w:hAnsi="Times New Roman"/>
                <w:bCs/>
                <w:sz w:val="24"/>
                <w:szCs w:val="24"/>
                <w:lang w:eastAsia="en-US"/>
              </w:rPr>
              <w:t xml:space="preserve">ритически оценивает эффективность использования </w:t>
            </w:r>
          </w:p>
          <w:p w:rsidR="0005602D" w:rsidRPr="0045208D" w:rsidRDefault="0005602D" w:rsidP="00201069">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lastRenderedPageBreak/>
              <w:t xml:space="preserve">времени и других ресурсов при решении поставленных целей и задач. </w:t>
            </w:r>
          </w:p>
        </w:tc>
      </w:tr>
      <w:tr w:rsidR="0005602D" w:rsidRPr="0045208D" w:rsidTr="0045208D">
        <w:tblPrEx>
          <w:tblCellMar>
            <w:top w:w="45" w:type="dxa"/>
            <w:left w:w="108" w:type="dxa"/>
            <w:right w:w="108" w:type="dxa"/>
          </w:tblCellMar>
        </w:tblPrEx>
        <w:trPr>
          <w:trHeight w:val="1112"/>
        </w:trPr>
        <w:tc>
          <w:tcPr>
            <w:tcW w:w="1087" w:type="pct"/>
            <w:gridSpan w:val="2"/>
            <w:vMerge/>
            <w:tcBorders>
              <w:left w:val="single" w:sz="4" w:space="0" w:color="000000"/>
              <w:bottom w:val="single" w:sz="4" w:space="0" w:color="000000"/>
              <w:right w:val="single" w:sz="4" w:space="0" w:color="000000"/>
            </w:tcBorders>
            <w:vAlign w:val="center"/>
            <w:hideMark/>
          </w:tcPr>
          <w:p w:rsidR="0005602D" w:rsidRPr="0045208D" w:rsidRDefault="0005602D">
            <w:pPr>
              <w:spacing w:after="0" w:line="240" w:lineRule="auto"/>
              <w:rPr>
                <w:rFonts w:ascii="Times New Roman" w:hAnsi="Times New Roman"/>
                <w:bCs/>
                <w:sz w:val="24"/>
                <w:szCs w:val="24"/>
                <w:lang w:eastAsia="en-US"/>
              </w:rPr>
            </w:pPr>
          </w:p>
        </w:tc>
        <w:tc>
          <w:tcPr>
            <w:tcW w:w="1784" w:type="pct"/>
            <w:gridSpan w:val="2"/>
            <w:tcBorders>
              <w:top w:val="single" w:sz="4" w:space="0" w:color="auto"/>
              <w:left w:val="single" w:sz="4" w:space="0" w:color="000000"/>
              <w:bottom w:val="single" w:sz="4" w:space="0" w:color="000000"/>
              <w:right w:val="single" w:sz="4" w:space="0" w:color="000000"/>
            </w:tcBorders>
            <w:tcMar>
              <w:top w:w="11" w:type="dxa"/>
              <w:left w:w="106" w:type="dxa"/>
              <w:bottom w:w="0" w:type="dxa"/>
              <w:right w:w="108" w:type="dxa"/>
            </w:tcMar>
            <w:hideMark/>
          </w:tcPr>
          <w:p w:rsidR="0005602D" w:rsidRPr="0045208D" w:rsidRDefault="0005602D" w:rsidP="0045208D">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129" w:type="pct"/>
            <w:gridSpan w:val="3"/>
            <w:tcBorders>
              <w:top w:val="single" w:sz="4" w:space="0" w:color="auto"/>
              <w:left w:val="single" w:sz="4" w:space="0" w:color="000000"/>
              <w:bottom w:val="single" w:sz="4" w:space="0" w:color="000000"/>
              <w:right w:val="single" w:sz="4" w:space="0" w:color="000000"/>
            </w:tcBorders>
            <w:tcMar>
              <w:top w:w="11" w:type="dxa"/>
              <w:left w:w="106" w:type="dxa"/>
              <w:bottom w:w="0" w:type="dxa"/>
              <w:right w:w="108" w:type="dxa"/>
            </w:tcMar>
            <w:hideMark/>
          </w:tcPr>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УК-7.1. Понимает оздоровительное, образовательное и воспитательное значение физических упражнений на организм и личность </w:t>
            </w:r>
            <w:proofErr w:type="gramStart"/>
            <w:r w:rsidRPr="0045208D">
              <w:rPr>
                <w:rFonts w:ascii="Times New Roman" w:hAnsi="Times New Roman"/>
                <w:bCs/>
                <w:sz w:val="24"/>
                <w:szCs w:val="24"/>
                <w:lang w:eastAsia="en-US"/>
              </w:rPr>
              <w:t>занимающегося</w:t>
            </w:r>
            <w:proofErr w:type="gramEnd"/>
            <w:r w:rsidRPr="0045208D">
              <w:rPr>
                <w:rFonts w:ascii="Times New Roman" w:hAnsi="Times New Roman"/>
                <w:bCs/>
                <w:sz w:val="24"/>
                <w:szCs w:val="24"/>
                <w:lang w:eastAsia="en-US"/>
              </w:rPr>
              <w:t xml:space="preserve">, основы организации физкультурно-спортивной деятельности;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УК-7.2. Определяет личный уровень сформированности показателей физического развития и физической подготовленности; </w:t>
            </w:r>
          </w:p>
          <w:p w:rsidR="0005602D" w:rsidRPr="0045208D" w:rsidRDefault="0005602D">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УК-7.3. Умеет отбирать и формировать комплексы физических упражнений с учетом их воздействия на функциональные и двигательные возможности, адаптационные ресурсы организма и на укрепление здоровья; УК-7.4</w:t>
            </w:r>
            <w:proofErr w:type="gramStart"/>
            <w:r w:rsidRPr="0045208D">
              <w:rPr>
                <w:rFonts w:ascii="Times New Roman" w:hAnsi="Times New Roman"/>
                <w:bCs/>
                <w:sz w:val="24"/>
                <w:szCs w:val="24"/>
                <w:lang w:eastAsia="en-US"/>
              </w:rPr>
              <w:t xml:space="preserve"> Д</w:t>
            </w:r>
            <w:proofErr w:type="gramEnd"/>
            <w:r w:rsidRPr="0045208D">
              <w:rPr>
                <w:rFonts w:ascii="Times New Roman" w:hAnsi="Times New Roman"/>
                <w:bCs/>
                <w:sz w:val="24"/>
                <w:szCs w:val="24"/>
                <w:lang w:eastAsia="en-US"/>
              </w:rPr>
              <w:t xml:space="preserve">емонстрирует применение комплексов избранных физических упражнений (средств избранного вида спорта, физкультурно-спортивной активности) в жизнедеятельности с учетом задач обучения и воспитания в области физической культуры личности. </w:t>
            </w:r>
          </w:p>
        </w:tc>
      </w:tr>
      <w:tr w:rsidR="002479F2" w:rsidRPr="0045208D" w:rsidTr="0045208D">
        <w:tblPrEx>
          <w:tblCellMar>
            <w:top w:w="45" w:type="dxa"/>
            <w:left w:w="108" w:type="dxa"/>
            <w:right w:w="108" w:type="dxa"/>
          </w:tblCellMar>
        </w:tblPrEx>
        <w:trPr>
          <w:trHeight w:val="4427"/>
        </w:trPr>
        <w:tc>
          <w:tcPr>
            <w:tcW w:w="1087" w:type="pct"/>
            <w:gridSpan w:val="2"/>
            <w:tcBorders>
              <w:top w:val="single" w:sz="4" w:space="0" w:color="000000"/>
              <w:left w:val="single" w:sz="4" w:space="0" w:color="000000"/>
              <w:bottom w:val="single" w:sz="4" w:space="0" w:color="000000"/>
              <w:right w:val="single" w:sz="4" w:space="0" w:color="000000"/>
            </w:tcBorders>
            <w:tcMar>
              <w:top w:w="11" w:type="dxa"/>
              <w:left w:w="106" w:type="dxa"/>
              <w:bottom w:w="0" w:type="dxa"/>
              <w:right w:w="108" w:type="dxa"/>
            </w:tcMar>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Безопасность </w:t>
            </w:r>
          </w:p>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жизнедеятельности </w:t>
            </w:r>
          </w:p>
          <w:p w:rsidR="002479F2" w:rsidRPr="0045208D" w:rsidRDefault="002479F2">
            <w:pPr>
              <w:shd w:val="clear" w:color="auto" w:fill="FFFFFF"/>
              <w:spacing w:line="240" w:lineRule="auto"/>
              <w:ind w:firstLine="720"/>
              <w:rPr>
                <w:rFonts w:ascii="Times New Roman" w:hAnsi="Times New Roman"/>
                <w:bCs/>
                <w:sz w:val="24"/>
                <w:szCs w:val="24"/>
                <w:lang w:eastAsia="en-US"/>
              </w:rPr>
            </w:pPr>
          </w:p>
        </w:tc>
        <w:tc>
          <w:tcPr>
            <w:tcW w:w="1784" w:type="pct"/>
            <w:gridSpan w:val="2"/>
            <w:tcBorders>
              <w:top w:val="single" w:sz="4" w:space="0" w:color="000000"/>
              <w:left w:val="single" w:sz="4" w:space="0" w:color="000000"/>
              <w:bottom w:val="single" w:sz="4" w:space="0" w:color="000000"/>
              <w:right w:val="single" w:sz="4" w:space="0" w:color="000000"/>
            </w:tcBorders>
            <w:tcMar>
              <w:top w:w="11" w:type="dxa"/>
              <w:left w:w="106" w:type="dxa"/>
              <w:bottom w:w="0" w:type="dxa"/>
              <w:right w:w="108" w:type="dxa"/>
            </w:tcMar>
            <w:hideMark/>
          </w:tcPr>
          <w:p w:rsidR="002479F2" w:rsidRPr="0045208D" w:rsidRDefault="002479F2">
            <w:pPr>
              <w:shd w:val="clear" w:color="auto" w:fill="FFFFFF"/>
              <w:spacing w:after="0" w:line="240" w:lineRule="auto"/>
              <w:ind w:firstLine="34"/>
              <w:rPr>
                <w:rFonts w:ascii="Times New Roman" w:hAnsi="Times New Roman"/>
                <w:bCs/>
                <w:sz w:val="24"/>
                <w:szCs w:val="24"/>
                <w:lang w:eastAsia="en-US"/>
              </w:rPr>
            </w:pPr>
            <w:r w:rsidRPr="0045208D">
              <w:rPr>
                <w:rFonts w:ascii="Times New Roman" w:hAnsi="Times New Roman"/>
                <w:bCs/>
                <w:sz w:val="24"/>
                <w:szCs w:val="24"/>
                <w:lang w:eastAsia="en-US"/>
              </w:rPr>
              <w:t xml:space="preserve">УК-8. </w:t>
            </w:r>
            <w:proofErr w:type="gramStart"/>
            <w:r w:rsidRPr="0045208D">
              <w:rPr>
                <w:rFonts w:ascii="Times New Roman" w:hAnsi="Times New Roman"/>
                <w:bCs/>
                <w:sz w:val="24"/>
                <w:szCs w:val="24"/>
                <w:lang w:eastAsia="en-US"/>
              </w:rPr>
              <w:t>Способен</w:t>
            </w:r>
            <w:proofErr w:type="gramEnd"/>
            <w:r w:rsidRPr="0045208D">
              <w:rPr>
                <w:rFonts w:ascii="Times New Roman" w:hAnsi="Times New Roman"/>
                <w:bCs/>
                <w:sz w:val="24"/>
                <w:szCs w:val="24"/>
                <w:lang w:eastAsia="en-US"/>
              </w:rPr>
              <w:t xml:space="preserve"> создавать и поддерживать в повседневной жизни и в профессиональной </w:t>
            </w:r>
          </w:p>
          <w:p w:rsidR="002479F2" w:rsidRPr="0045208D" w:rsidRDefault="002479F2">
            <w:pPr>
              <w:shd w:val="clear" w:color="auto" w:fill="FFFFFF"/>
              <w:spacing w:after="0" w:line="240" w:lineRule="auto"/>
              <w:ind w:firstLine="34"/>
              <w:rPr>
                <w:rFonts w:ascii="Times New Roman" w:hAnsi="Times New Roman"/>
                <w:bCs/>
                <w:sz w:val="24"/>
                <w:szCs w:val="24"/>
                <w:lang w:eastAsia="en-US"/>
              </w:rPr>
            </w:pPr>
            <w:r w:rsidRPr="0045208D">
              <w:rPr>
                <w:rFonts w:ascii="Times New Roman" w:hAnsi="Times New Roman"/>
                <w:bCs/>
                <w:sz w:val="24"/>
                <w:szCs w:val="24"/>
                <w:lang w:eastAsia="en-US"/>
              </w:rPr>
              <w:t xml:space="preserve">деятельности безопасные условия жизнедеятельности для сохранения природной среды, обеспечения устойчивого развития общества, в том числе при угрозе и </w:t>
            </w:r>
          </w:p>
          <w:p w:rsidR="002479F2" w:rsidRPr="0045208D" w:rsidRDefault="002479F2">
            <w:pPr>
              <w:shd w:val="clear" w:color="auto" w:fill="FFFFFF"/>
              <w:spacing w:after="0" w:line="240" w:lineRule="auto"/>
              <w:ind w:firstLine="34"/>
              <w:rPr>
                <w:rFonts w:ascii="Times New Roman" w:hAnsi="Times New Roman"/>
                <w:bCs/>
                <w:sz w:val="24"/>
                <w:szCs w:val="24"/>
                <w:lang w:eastAsia="en-US"/>
              </w:rPr>
            </w:pPr>
            <w:proofErr w:type="gramStart"/>
            <w:r w:rsidRPr="0045208D">
              <w:rPr>
                <w:rFonts w:ascii="Times New Roman" w:hAnsi="Times New Roman"/>
                <w:bCs/>
                <w:sz w:val="24"/>
                <w:szCs w:val="24"/>
                <w:lang w:eastAsia="en-US"/>
              </w:rPr>
              <w:t>возникновении</w:t>
            </w:r>
            <w:proofErr w:type="gramEnd"/>
            <w:r w:rsidRPr="0045208D">
              <w:rPr>
                <w:rFonts w:ascii="Times New Roman" w:hAnsi="Times New Roman"/>
                <w:bCs/>
                <w:sz w:val="24"/>
                <w:szCs w:val="24"/>
                <w:lang w:eastAsia="en-US"/>
              </w:rPr>
              <w:t xml:space="preserve"> чрезвычайных ситуаций и военных конфликтов </w:t>
            </w:r>
          </w:p>
        </w:tc>
        <w:tc>
          <w:tcPr>
            <w:tcW w:w="2129" w:type="pct"/>
            <w:gridSpan w:val="3"/>
            <w:tcBorders>
              <w:top w:val="single" w:sz="4" w:space="0" w:color="000000"/>
              <w:left w:val="single" w:sz="4" w:space="0" w:color="000000"/>
              <w:bottom w:val="single" w:sz="4" w:space="0" w:color="000000"/>
              <w:right w:val="single" w:sz="4" w:space="0" w:color="000000"/>
            </w:tcBorders>
            <w:tcMar>
              <w:top w:w="11" w:type="dxa"/>
              <w:left w:w="106" w:type="dxa"/>
              <w:bottom w:w="0" w:type="dxa"/>
              <w:right w:w="108" w:type="dxa"/>
            </w:tcMar>
            <w:hideMark/>
          </w:tcPr>
          <w:p w:rsidR="002479F2" w:rsidRPr="0045208D" w:rsidRDefault="002479F2">
            <w:pPr>
              <w:shd w:val="clear" w:color="auto" w:fill="FFFFFF"/>
              <w:spacing w:after="0" w:line="240" w:lineRule="auto"/>
              <w:ind w:firstLine="34"/>
              <w:rPr>
                <w:rFonts w:ascii="Times New Roman" w:hAnsi="Times New Roman"/>
                <w:bCs/>
                <w:sz w:val="24"/>
                <w:szCs w:val="24"/>
                <w:lang w:eastAsia="en-US"/>
              </w:rPr>
            </w:pPr>
            <w:r w:rsidRPr="0045208D">
              <w:rPr>
                <w:rFonts w:ascii="Times New Roman" w:hAnsi="Times New Roman"/>
                <w:bCs/>
                <w:sz w:val="24"/>
                <w:szCs w:val="24"/>
                <w:lang w:eastAsia="en-US"/>
              </w:rPr>
              <w:t xml:space="preserve">УК-8.1. Оценивает факторы риска, умеет обеспечивать личную безопасность и безопасность окружающих; </w:t>
            </w:r>
          </w:p>
          <w:p w:rsidR="002479F2" w:rsidRPr="0045208D" w:rsidRDefault="002479F2">
            <w:pPr>
              <w:shd w:val="clear" w:color="auto" w:fill="FFFFFF"/>
              <w:spacing w:after="0" w:line="240" w:lineRule="auto"/>
              <w:ind w:firstLine="34"/>
              <w:rPr>
                <w:rFonts w:ascii="Times New Roman" w:hAnsi="Times New Roman"/>
                <w:bCs/>
                <w:sz w:val="24"/>
                <w:szCs w:val="24"/>
                <w:lang w:eastAsia="en-US"/>
              </w:rPr>
            </w:pPr>
            <w:r w:rsidRPr="0045208D">
              <w:rPr>
                <w:rFonts w:ascii="Times New Roman" w:hAnsi="Times New Roman"/>
                <w:bCs/>
                <w:sz w:val="24"/>
                <w:szCs w:val="24"/>
                <w:lang w:eastAsia="en-US"/>
              </w:rPr>
              <w:t xml:space="preserve">УК-8.2. Использует методы защиты в чрезвычайных ситуациях, формирует культуру безопасного и ответственного поведения. </w:t>
            </w:r>
          </w:p>
          <w:p w:rsidR="002479F2" w:rsidRPr="0045208D" w:rsidRDefault="002479F2">
            <w:pPr>
              <w:shd w:val="clear" w:color="auto" w:fill="FFFFFF"/>
              <w:spacing w:after="0" w:line="240" w:lineRule="auto"/>
              <w:ind w:firstLine="34"/>
              <w:rPr>
                <w:rFonts w:ascii="Times New Roman" w:hAnsi="Times New Roman"/>
                <w:bCs/>
                <w:sz w:val="24"/>
                <w:szCs w:val="24"/>
                <w:lang w:eastAsia="en-US"/>
              </w:rPr>
            </w:pPr>
            <w:r w:rsidRPr="0045208D">
              <w:rPr>
                <w:rFonts w:ascii="Times New Roman" w:hAnsi="Times New Roman"/>
                <w:bCs/>
                <w:sz w:val="24"/>
                <w:szCs w:val="24"/>
                <w:lang w:eastAsia="en-US"/>
              </w:rPr>
              <w:t xml:space="preserve">УК-8.3. Разъясняет правила поведения при возникновении чрезвычайных ситуаций и демонстрирует владение приемами оказания первой помощи пострадавшим в чрезвычайных ситуациях </w:t>
            </w:r>
          </w:p>
        </w:tc>
      </w:tr>
      <w:tr w:rsidR="0005602D" w:rsidRPr="0045208D" w:rsidTr="0045208D">
        <w:tblPrEx>
          <w:tblCellMar>
            <w:top w:w="45" w:type="dxa"/>
            <w:left w:w="108" w:type="dxa"/>
            <w:right w:w="108" w:type="dxa"/>
          </w:tblCellMar>
        </w:tblPrEx>
        <w:trPr>
          <w:trHeight w:val="3353"/>
        </w:trPr>
        <w:tc>
          <w:tcPr>
            <w:tcW w:w="1087" w:type="pct"/>
            <w:gridSpan w:val="2"/>
            <w:tcBorders>
              <w:top w:val="single" w:sz="4" w:space="0" w:color="000000"/>
              <w:left w:val="single" w:sz="4" w:space="0" w:color="000000"/>
              <w:right w:val="single" w:sz="4" w:space="0" w:color="000000"/>
            </w:tcBorders>
            <w:tcMar>
              <w:top w:w="11" w:type="dxa"/>
              <w:left w:w="106" w:type="dxa"/>
              <w:bottom w:w="0" w:type="dxa"/>
              <w:right w:w="108" w:type="dxa"/>
            </w:tcMar>
            <w:hideMark/>
          </w:tcPr>
          <w:p w:rsidR="0005602D" w:rsidRPr="0045208D" w:rsidRDefault="0005602D">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lastRenderedPageBreak/>
              <w:t xml:space="preserve">Экономика </w:t>
            </w:r>
          </w:p>
        </w:tc>
        <w:tc>
          <w:tcPr>
            <w:tcW w:w="1784" w:type="pct"/>
            <w:gridSpan w:val="2"/>
            <w:tcBorders>
              <w:top w:val="single" w:sz="4" w:space="0" w:color="000000"/>
              <w:left w:val="single" w:sz="4" w:space="0" w:color="000000"/>
              <w:right w:val="single" w:sz="4" w:space="0" w:color="000000"/>
            </w:tcBorders>
            <w:tcMar>
              <w:top w:w="11" w:type="dxa"/>
              <w:left w:w="106" w:type="dxa"/>
              <w:bottom w:w="0" w:type="dxa"/>
              <w:right w:w="108" w:type="dxa"/>
            </w:tcMar>
            <w:hideMark/>
          </w:tcPr>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УК-9. Способен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принимать обоснованные экономические решения в различных областях жизнедеятельности </w:t>
            </w:r>
          </w:p>
        </w:tc>
        <w:tc>
          <w:tcPr>
            <w:tcW w:w="2129" w:type="pct"/>
            <w:gridSpan w:val="3"/>
            <w:tcBorders>
              <w:top w:val="single" w:sz="4" w:space="0" w:color="000000"/>
              <w:left w:val="single" w:sz="4" w:space="0" w:color="000000"/>
              <w:right w:val="single" w:sz="4" w:space="0" w:color="000000"/>
            </w:tcBorders>
            <w:tcMar>
              <w:top w:w="11" w:type="dxa"/>
              <w:left w:w="106" w:type="dxa"/>
              <w:bottom w:w="0" w:type="dxa"/>
              <w:right w:w="108" w:type="dxa"/>
            </w:tcMar>
            <w:hideMark/>
          </w:tcPr>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УК-9.1. </w:t>
            </w:r>
            <w:proofErr w:type="gramStart"/>
            <w:r w:rsidRPr="0045208D">
              <w:rPr>
                <w:rFonts w:ascii="Times New Roman" w:hAnsi="Times New Roman"/>
                <w:bCs/>
                <w:sz w:val="24"/>
                <w:szCs w:val="24"/>
                <w:lang w:eastAsia="en-US"/>
              </w:rPr>
              <w:t>Способен</w:t>
            </w:r>
            <w:proofErr w:type="gramEnd"/>
            <w:r w:rsidRPr="0045208D">
              <w:rPr>
                <w:rFonts w:ascii="Times New Roman" w:hAnsi="Times New Roman"/>
                <w:bCs/>
                <w:sz w:val="24"/>
                <w:szCs w:val="24"/>
                <w:lang w:eastAsia="en-US"/>
              </w:rPr>
              <w:t xml:space="preserve"> понимать экономические процессы и явления, происходящие в различных областях жизнедеятельности;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УК-9.2. Демонстрирует умение анализировать экономическую информацию, касающуюся различных областей жизнедеятельности </w:t>
            </w:r>
          </w:p>
          <w:p w:rsidR="0005602D" w:rsidRPr="0045208D" w:rsidRDefault="0005602D">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УК-9.3. Владеет навыками формирования </w:t>
            </w:r>
            <w:proofErr w:type="gramStart"/>
            <w:r w:rsidRPr="0045208D">
              <w:rPr>
                <w:rFonts w:ascii="Times New Roman" w:hAnsi="Times New Roman"/>
                <w:bCs/>
                <w:sz w:val="24"/>
                <w:szCs w:val="24"/>
                <w:lang w:eastAsia="en-US"/>
              </w:rPr>
              <w:t>обоснованных</w:t>
            </w:r>
            <w:proofErr w:type="gramEnd"/>
            <w:r w:rsidRPr="0045208D">
              <w:rPr>
                <w:rFonts w:ascii="Times New Roman" w:hAnsi="Times New Roman"/>
                <w:bCs/>
                <w:sz w:val="24"/>
                <w:szCs w:val="24"/>
                <w:lang w:eastAsia="en-US"/>
              </w:rPr>
              <w:t xml:space="preserve"> </w:t>
            </w:r>
          </w:p>
          <w:p w:rsidR="0005602D" w:rsidRPr="0045208D" w:rsidRDefault="0005602D" w:rsidP="00201069">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экономических решений в различных областях жизнедеятельности </w:t>
            </w:r>
          </w:p>
        </w:tc>
      </w:tr>
      <w:tr w:rsidR="002479F2" w:rsidRPr="0045208D" w:rsidTr="0045208D">
        <w:tblPrEx>
          <w:tblCellMar>
            <w:top w:w="45" w:type="dxa"/>
            <w:left w:w="108" w:type="dxa"/>
            <w:right w:w="108" w:type="dxa"/>
          </w:tblCellMar>
        </w:tblPrEx>
        <w:trPr>
          <w:trHeight w:val="2772"/>
        </w:trPr>
        <w:tc>
          <w:tcPr>
            <w:tcW w:w="1087" w:type="pct"/>
            <w:gridSpan w:val="2"/>
            <w:tcBorders>
              <w:top w:val="single" w:sz="4" w:space="0" w:color="000000"/>
              <w:left w:val="single" w:sz="4" w:space="0" w:color="000000"/>
              <w:bottom w:val="single" w:sz="4" w:space="0" w:color="000000"/>
              <w:right w:val="single" w:sz="4" w:space="0" w:color="000000"/>
            </w:tcBorders>
            <w:tcMar>
              <w:top w:w="11" w:type="dxa"/>
              <w:left w:w="106" w:type="dxa"/>
              <w:bottom w:w="0" w:type="dxa"/>
              <w:right w:w="108" w:type="dxa"/>
            </w:tcMar>
            <w:hideMark/>
          </w:tcPr>
          <w:p w:rsidR="002479F2" w:rsidRPr="0045208D" w:rsidRDefault="002479F2">
            <w:pPr>
              <w:shd w:val="clear" w:color="auto" w:fill="FFFFFF"/>
              <w:spacing w:line="240" w:lineRule="auto"/>
              <w:ind w:firstLine="22"/>
              <w:rPr>
                <w:rFonts w:ascii="Times New Roman" w:hAnsi="Times New Roman"/>
                <w:bCs/>
                <w:sz w:val="24"/>
                <w:szCs w:val="24"/>
                <w:lang w:eastAsia="en-US"/>
              </w:rPr>
            </w:pPr>
            <w:r w:rsidRPr="0045208D">
              <w:rPr>
                <w:rFonts w:ascii="Times New Roman" w:hAnsi="Times New Roman"/>
                <w:bCs/>
                <w:sz w:val="24"/>
                <w:szCs w:val="24"/>
                <w:lang w:eastAsia="en-US"/>
              </w:rPr>
              <w:t xml:space="preserve">Коррупция </w:t>
            </w:r>
          </w:p>
        </w:tc>
        <w:tc>
          <w:tcPr>
            <w:tcW w:w="1784" w:type="pct"/>
            <w:gridSpan w:val="2"/>
            <w:tcBorders>
              <w:top w:val="single" w:sz="4" w:space="0" w:color="000000"/>
              <w:left w:val="single" w:sz="4" w:space="0" w:color="000000"/>
              <w:bottom w:val="single" w:sz="4" w:space="0" w:color="000000"/>
              <w:right w:val="single" w:sz="4" w:space="0" w:color="000000"/>
            </w:tcBorders>
            <w:tcMar>
              <w:top w:w="11" w:type="dxa"/>
              <w:left w:w="106" w:type="dxa"/>
              <w:bottom w:w="0" w:type="dxa"/>
              <w:right w:w="108"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УК-10. </w:t>
            </w:r>
            <w:proofErr w:type="gramStart"/>
            <w:r w:rsidRPr="0045208D">
              <w:rPr>
                <w:rFonts w:ascii="Times New Roman" w:hAnsi="Times New Roman"/>
                <w:bCs/>
                <w:sz w:val="24"/>
                <w:szCs w:val="24"/>
                <w:lang w:eastAsia="en-US"/>
              </w:rPr>
              <w:t>Способен</w:t>
            </w:r>
            <w:proofErr w:type="gramEnd"/>
            <w:r w:rsidRPr="0045208D">
              <w:rPr>
                <w:rFonts w:ascii="Times New Roman" w:hAnsi="Times New Roman"/>
                <w:bCs/>
                <w:sz w:val="24"/>
                <w:szCs w:val="24"/>
                <w:lang w:eastAsia="en-US"/>
              </w:rPr>
              <w:t xml:space="preserve"> формировать нетерпимое отношение к коррупционному поведению </w:t>
            </w:r>
          </w:p>
        </w:tc>
        <w:tc>
          <w:tcPr>
            <w:tcW w:w="2129" w:type="pct"/>
            <w:gridSpan w:val="3"/>
            <w:tcBorders>
              <w:top w:val="single" w:sz="4" w:space="0" w:color="000000"/>
              <w:left w:val="single" w:sz="4" w:space="0" w:color="000000"/>
              <w:bottom w:val="single" w:sz="4" w:space="0" w:color="000000"/>
              <w:right w:val="single" w:sz="4" w:space="0" w:color="000000"/>
            </w:tcBorders>
            <w:tcMar>
              <w:top w:w="11" w:type="dxa"/>
              <w:left w:w="106" w:type="dxa"/>
              <w:bottom w:w="0" w:type="dxa"/>
              <w:right w:w="108" w:type="dxa"/>
            </w:tcMar>
            <w:hideMark/>
          </w:tcPr>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УК-10.1. Идентифицирует коррупционное поведение в бытовой и профессиональной сферах;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УК-10.2. Анализирует причины и условия способствующие </w:t>
            </w:r>
          </w:p>
          <w:p w:rsidR="002479F2" w:rsidRPr="0045208D" w:rsidRDefault="002479F2">
            <w:pPr>
              <w:shd w:val="clear" w:color="auto" w:fill="FFFFFF"/>
              <w:spacing w:after="0"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коррупционному поведению; </w:t>
            </w:r>
          </w:p>
          <w:p w:rsidR="002479F2" w:rsidRPr="0045208D" w:rsidRDefault="002479F2">
            <w:pPr>
              <w:shd w:val="clear" w:color="auto" w:fill="FFFFFF"/>
              <w:spacing w:line="240" w:lineRule="auto"/>
              <w:rPr>
                <w:rFonts w:ascii="Times New Roman" w:hAnsi="Times New Roman"/>
                <w:bCs/>
                <w:sz w:val="24"/>
                <w:szCs w:val="24"/>
                <w:lang w:eastAsia="en-US"/>
              </w:rPr>
            </w:pPr>
            <w:r w:rsidRPr="0045208D">
              <w:rPr>
                <w:rFonts w:ascii="Times New Roman" w:hAnsi="Times New Roman"/>
                <w:bCs/>
                <w:sz w:val="24"/>
                <w:szCs w:val="24"/>
                <w:lang w:eastAsia="en-US"/>
              </w:rPr>
              <w:t xml:space="preserve">УК-10.3. Владеет способностью принимать обоснованные решения по недопущению коррупционного поведения. </w:t>
            </w:r>
          </w:p>
        </w:tc>
      </w:tr>
    </w:tbl>
    <w:p w:rsidR="001C7D2F" w:rsidRDefault="001C7D2F" w:rsidP="002479F2">
      <w:pPr>
        <w:shd w:val="clear" w:color="auto" w:fill="FFFFFF"/>
        <w:spacing w:after="0" w:line="240" w:lineRule="auto"/>
        <w:ind w:firstLine="720"/>
        <w:jc w:val="both"/>
        <w:rPr>
          <w:rFonts w:ascii="Times New Roman" w:hAnsi="Times New Roman"/>
          <w:b/>
          <w:sz w:val="24"/>
          <w:szCs w:val="24"/>
        </w:rPr>
      </w:pPr>
    </w:p>
    <w:p w:rsidR="001C7D2F" w:rsidRDefault="001C7D2F">
      <w:pPr>
        <w:spacing w:after="160" w:line="259" w:lineRule="auto"/>
        <w:rPr>
          <w:rFonts w:ascii="Times New Roman" w:hAnsi="Times New Roman"/>
          <w:b/>
          <w:sz w:val="24"/>
          <w:szCs w:val="24"/>
        </w:rPr>
      </w:pPr>
      <w:r>
        <w:rPr>
          <w:rFonts w:ascii="Times New Roman" w:hAnsi="Times New Roman"/>
          <w:b/>
          <w:sz w:val="24"/>
          <w:szCs w:val="24"/>
        </w:rPr>
        <w:br w:type="page"/>
      </w:r>
    </w:p>
    <w:p w:rsidR="002479F2" w:rsidRDefault="002479F2" w:rsidP="002479F2">
      <w:pPr>
        <w:shd w:val="clear" w:color="auto" w:fill="FFFFFF"/>
        <w:spacing w:after="0" w:line="240" w:lineRule="auto"/>
        <w:ind w:firstLine="720"/>
        <w:jc w:val="both"/>
        <w:rPr>
          <w:rFonts w:ascii="Times New Roman" w:hAnsi="Times New Roman"/>
          <w:b/>
          <w:sz w:val="24"/>
          <w:szCs w:val="24"/>
        </w:rPr>
      </w:pPr>
      <w:r>
        <w:rPr>
          <w:rFonts w:ascii="Times New Roman" w:hAnsi="Times New Roman"/>
          <w:b/>
          <w:sz w:val="24"/>
          <w:szCs w:val="24"/>
        </w:rPr>
        <w:lastRenderedPageBreak/>
        <w:t>Общепрофессиональные компетенции:</w:t>
      </w:r>
    </w:p>
    <w:p w:rsidR="002479F2" w:rsidRDefault="002479F2" w:rsidP="002479F2">
      <w:pPr>
        <w:shd w:val="clear" w:color="auto" w:fill="FFFFFF"/>
        <w:spacing w:after="0" w:line="240" w:lineRule="auto"/>
        <w:ind w:firstLine="720"/>
        <w:jc w:val="both"/>
        <w:rPr>
          <w:rFonts w:ascii="Times New Roman" w:hAnsi="Times New Roman"/>
          <w:b/>
          <w:sz w:val="24"/>
          <w:szCs w:val="24"/>
        </w:rPr>
      </w:pPr>
    </w:p>
    <w:tbl>
      <w:tblPr>
        <w:tblStyle w:val="TableGrid"/>
        <w:tblW w:w="5000" w:type="pct"/>
        <w:tblInd w:w="0" w:type="dxa"/>
        <w:tblCellMar>
          <w:top w:w="36" w:type="dxa"/>
          <w:left w:w="106" w:type="dxa"/>
          <w:right w:w="51" w:type="dxa"/>
        </w:tblCellMar>
        <w:tblLook w:val="04A0"/>
      </w:tblPr>
      <w:tblGrid>
        <w:gridCol w:w="2830"/>
        <w:gridCol w:w="2624"/>
        <w:gridCol w:w="4057"/>
      </w:tblGrid>
      <w:tr w:rsidR="002479F2" w:rsidRPr="0045208D" w:rsidTr="00441F12">
        <w:trPr>
          <w:trHeight w:val="1114"/>
        </w:trPr>
        <w:tc>
          <w:tcPr>
            <w:tcW w:w="1488"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Наименование категории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(группы) общепрофессиональных компетенций </w:t>
            </w:r>
          </w:p>
        </w:tc>
        <w:tc>
          <w:tcPr>
            <w:tcW w:w="1379"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Код и наименование общепрофессиональной компетенции выпускника </w:t>
            </w:r>
          </w:p>
        </w:tc>
        <w:tc>
          <w:tcPr>
            <w:tcW w:w="2133"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Индикаторы достижения компетенции </w:t>
            </w:r>
          </w:p>
        </w:tc>
      </w:tr>
      <w:tr w:rsidR="002479F2" w:rsidRPr="0045208D" w:rsidTr="00441F12">
        <w:trPr>
          <w:trHeight w:val="3096"/>
        </w:trPr>
        <w:tc>
          <w:tcPr>
            <w:tcW w:w="1488" w:type="pct"/>
            <w:tcBorders>
              <w:top w:val="single" w:sz="4" w:space="0" w:color="000000"/>
              <w:left w:val="single" w:sz="4" w:space="0" w:color="000000"/>
              <w:bottom w:val="single" w:sz="4" w:space="0" w:color="000000"/>
              <w:right w:val="single" w:sz="4" w:space="0" w:color="000000"/>
            </w:tcBorders>
          </w:tcPr>
          <w:p w:rsidR="002479F2" w:rsidRPr="0045208D" w:rsidRDefault="002479F2" w:rsidP="00A9003B">
            <w:pPr>
              <w:spacing w:after="0" w:line="240" w:lineRule="auto"/>
              <w:jc w:val="both"/>
              <w:rPr>
                <w:rFonts w:ascii="Times New Roman" w:hAnsi="Times New Roman"/>
                <w:sz w:val="24"/>
                <w:szCs w:val="24"/>
              </w:rPr>
            </w:pPr>
            <w:proofErr w:type="gramStart"/>
            <w:r w:rsidRPr="0045208D">
              <w:rPr>
                <w:rFonts w:ascii="Times New Roman" w:hAnsi="Times New Roman"/>
                <w:sz w:val="24"/>
                <w:szCs w:val="24"/>
              </w:rPr>
              <w:t xml:space="preserve">Правовые и этические основы профессиональной </w:t>
            </w:r>
            <w:proofErr w:type="gramEnd"/>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деятельности </w:t>
            </w:r>
          </w:p>
          <w:p w:rsidR="002479F2" w:rsidRPr="0045208D" w:rsidRDefault="002479F2" w:rsidP="00A9003B">
            <w:pPr>
              <w:spacing w:after="0" w:line="240" w:lineRule="auto"/>
              <w:jc w:val="both"/>
              <w:rPr>
                <w:rFonts w:ascii="Times New Roman" w:hAnsi="Times New Roman"/>
                <w:sz w:val="24"/>
                <w:szCs w:val="24"/>
              </w:rPr>
            </w:pPr>
          </w:p>
        </w:tc>
        <w:tc>
          <w:tcPr>
            <w:tcW w:w="1379"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ОПК-1. </w:t>
            </w:r>
            <w:proofErr w:type="gramStart"/>
            <w:r w:rsidRPr="0045208D">
              <w:rPr>
                <w:rFonts w:ascii="Times New Roman" w:hAnsi="Times New Roman"/>
                <w:sz w:val="24"/>
                <w:szCs w:val="24"/>
              </w:rPr>
              <w:t>Способен</w:t>
            </w:r>
            <w:proofErr w:type="gramEnd"/>
            <w:r w:rsidRPr="0045208D">
              <w:rPr>
                <w:rFonts w:ascii="Times New Roman" w:hAnsi="Times New Roman"/>
                <w:sz w:val="24"/>
                <w:szCs w:val="24"/>
              </w:rPr>
              <w:t xml:space="preserve"> осуществлять профессиональную деятельность в соответствии с нормативными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правовыми актами в сфере образования и нормами профессиональной этики</w:t>
            </w:r>
          </w:p>
        </w:tc>
        <w:tc>
          <w:tcPr>
            <w:tcW w:w="2133" w:type="pct"/>
            <w:tcBorders>
              <w:top w:val="single" w:sz="4" w:space="0" w:color="000000"/>
              <w:left w:val="single" w:sz="4" w:space="0" w:color="000000"/>
              <w:bottom w:val="single" w:sz="4" w:space="0" w:color="000000"/>
              <w:right w:val="single" w:sz="4" w:space="0" w:color="000000"/>
            </w:tcBorders>
            <w:hideMark/>
          </w:tcPr>
          <w:p w:rsidR="00A9003B"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ОПК-1.1. Знает и понимает сущность нормативных и правовых актов в сфере образования, норм профессиональной этики;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ОПК-1.2. Применяет в своей деятельности нормативные правовые акты в сфере образования и нормы профессиональной этики, обеспечивает конфиденциальность сведений о субъектах образовательных отношений, полученных </w:t>
            </w:r>
            <w:proofErr w:type="gramStart"/>
            <w:r w:rsidRPr="0045208D">
              <w:rPr>
                <w:rFonts w:ascii="Times New Roman" w:hAnsi="Times New Roman"/>
                <w:sz w:val="24"/>
                <w:szCs w:val="24"/>
              </w:rPr>
              <w:t>в</w:t>
            </w:r>
            <w:proofErr w:type="gramEnd"/>
            <w:r w:rsidRPr="0045208D">
              <w:rPr>
                <w:rFonts w:ascii="Times New Roman" w:hAnsi="Times New Roman"/>
                <w:sz w:val="24"/>
                <w:szCs w:val="24"/>
              </w:rPr>
              <w:t xml:space="preserve"> </w:t>
            </w:r>
          </w:p>
          <w:p w:rsidR="002479F2" w:rsidRPr="0045208D" w:rsidRDefault="002479F2" w:rsidP="00A9003B">
            <w:pPr>
              <w:spacing w:after="0" w:line="240" w:lineRule="auto"/>
              <w:jc w:val="both"/>
              <w:rPr>
                <w:rFonts w:ascii="Times New Roman" w:hAnsi="Times New Roman"/>
                <w:sz w:val="24"/>
                <w:szCs w:val="24"/>
              </w:rPr>
            </w:pPr>
            <w:proofErr w:type="gramStart"/>
            <w:r w:rsidRPr="0045208D">
              <w:rPr>
                <w:rFonts w:ascii="Times New Roman" w:hAnsi="Times New Roman"/>
                <w:sz w:val="24"/>
                <w:szCs w:val="24"/>
              </w:rPr>
              <w:t>процессе</w:t>
            </w:r>
            <w:proofErr w:type="gramEnd"/>
            <w:r w:rsidRPr="0045208D">
              <w:rPr>
                <w:rFonts w:ascii="Times New Roman" w:hAnsi="Times New Roman"/>
                <w:sz w:val="24"/>
                <w:szCs w:val="24"/>
              </w:rPr>
              <w:t xml:space="preserve"> профессиональной деятельности</w:t>
            </w:r>
          </w:p>
        </w:tc>
      </w:tr>
      <w:tr w:rsidR="002479F2" w:rsidRPr="0045208D" w:rsidTr="00441F12">
        <w:trPr>
          <w:trHeight w:val="3356"/>
        </w:trPr>
        <w:tc>
          <w:tcPr>
            <w:tcW w:w="1488" w:type="pct"/>
            <w:tcBorders>
              <w:top w:val="single" w:sz="4" w:space="0" w:color="000000"/>
              <w:left w:val="single" w:sz="4" w:space="0" w:color="000000"/>
              <w:bottom w:val="single" w:sz="4" w:space="0" w:color="000000"/>
              <w:right w:val="single" w:sz="4" w:space="0" w:color="000000"/>
            </w:tcBorders>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Разработка </w:t>
            </w:r>
            <w:proofErr w:type="gramStart"/>
            <w:r w:rsidRPr="0045208D">
              <w:rPr>
                <w:rFonts w:ascii="Times New Roman" w:hAnsi="Times New Roman"/>
                <w:sz w:val="24"/>
                <w:szCs w:val="24"/>
              </w:rPr>
              <w:t>основных</w:t>
            </w:r>
            <w:proofErr w:type="gramEnd"/>
            <w:r w:rsidRPr="0045208D">
              <w:rPr>
                <w:rFonts w:ascii="Times New Roman" w:hAnsi="Times New Roman"/>
                <w:sz w:val="24"/>
                <w:szCs w:val="24"/>
              </w:rPr>
              <w:t xml:space="preserve"> и дополнительных образовательных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программ </w:t>
            </w:r>
          </w:p>
          <w:p w:rsidR="002479F2" w:rsidRPr="0045208D" w:rsidRDefault="002479F2" w:rsidP="00A9003B">
            <w:pPr>
              <w:spacing w:after="0" w:line="240" w:lineRule="auto"/>
              <w:jc w:val="both"/>
              <w:rPr>
                <w:rFonts w:ascii="Times New Roman" w:hAnsi="Times New Roman"/>
                <w:sz w:val="24"/>
                <w:szCs w:val="24"/>
              </w:rPr>
            </w:pPr>
          </w:p>
        </w:tc>
        <w:tc>
          <w:tcPr>
            <w:tcW w:w="1379"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ОПК-2. </w:t>
            </w:r>
            <w:proofErr w:type="gramStart"/>
            <w:r w:rsidRPr="0045208D">
              <w:rPr>
                <w:rFonts w:ascii="Times New Roman" w:hAnsi="Times New Roman"/>
                <w:sz w:val="24"/>
                <w:szCs w:val="24"/>
              </w:rPr>
              <w:t>Способен</w:t>
            </w:r>
            <w:proofErr w:type="gramEnd"/>
            <w:r w:rsidRPr="0045208D">
              <w:rPr>
                <w:rFonts w:ascii="Times New Roman" w:hAnsi="Times New Roman"/>
                <w:sz w:val="24"/>
                <w:szCs w:val="24"/>
              </w:rPr>
              <w:t xml:space="preserve"> участвовать в разработке основных и дополнительных образовательных программ, разрабатывать отдельные </w:t>
            </w:r>
          </w:p>
          <w:p w:rsidR="002479F2" w:rsidRPr="0045208D" w:rsidRDefault="002479F2" w:rsidP="00A9003B">
            <w:pPr>
              <w:spacing w:after="0" w:line="240" w:lineRule="auto"/>
              <w:jc w:val="both"/>
              <w:rPr>
                <w:rFonts w:ascii="Times New Roman" w:hAnsi="Times New Roman"/>
                <w:sz w:val="24"/>
                <w:szCs w:val="24"/>
              </w:rPr>
            </w:pPr>
            <w:proofErr w:type="gramStart"/>
            <w:r w:rsidRPr="0045208D">
              <w:rPr>
                <w:rFonts w:ascii="Times New Roman" w:hAnsi="Times New Roman"/>
                <w:sz w:val="24"/>
                <w:szCs w:val="24"/>
              </w:rPr>
              <w:t xml:space="preserve">их компоненты (в том числе с </w:t>
            </w:r>
            <w:proofErr w:type="gramEnd"/>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использованием информационн</w:t>
            </w:r>
            <w:proofErr w:type="gramStart"/>
            <w:r w:rsidRPr="0045208D">
              <w:rPr>
                <w:rFonts w:ascii="Times New Roman" w:hAnsi="Times New Roman"/>
                <w:sz w:val="24"/>
                <w:szCs w:val="24"/>
              </w:rPr>
              <w:t>о-</w:t>
            </w:r>
            <w:proofErr w:type="gramEnd"/>
            <w:r w:rsidRPr="0045208D">
              <w:rPr>
                <w:rFonts w:ascii="Times New Roman" w:hAnsi="Times New Roman"/>
                <w:sz w:val="24"/>
                <w:szCs w:val="24"/>
              </w:rPr>
              <w:t xml:space="preserve"> коммуникационных технологий)</w:t>
            </w:r>
          </w:p>
        </w:tc>
        <w:tc>
          <w:tcPr>
            <w:tcW w:w="2133" w:type="pct"/>
            <w:tcBorders>
              <w:top w:val="single" w:sz="4" w:space="0" w:color="000000"/>
              <w:left w:val="single" w:sz="4" w:space="0" w:color="000000"/>
              <w:bottom w:val="single" w:sz="4" w:space="0" w:color="000000"/>
              <w:right w:val="single" w:sz="4" w:space="0" w:color="000000"/>
            </w:tcBorders>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программы и отдельных её компонентов (в том числе с использованием информационно-коммуникационных технологий);</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ОПК-2.3. Владеет способами разработки дополнительных образовательных программ и их элементов (в том числе с использованием информационно-коммуникационных технологий).</w:t>
            </w:r>
          </w:p>
        </w:tc>
      </w:tr>
      <w:tr w:rsidR="002479F2" w:rsidRPr="0045208D" w:rsidTr="00441F12">
        <w:trPr>
          <w:trHeight w:val="5899"/>
        </w:trPr>
        <w:tc>
          <w:tcPr>
            <w:tcW w:w="1488" w:type="pct"/>
            <w:tcBorders>
              <w:top w:val="single" w:sz="4" w:space="0" w:color="000000"/>
              <w:left w:val="single" w:sz="4" w:space="0" w:color="000000"/>
              <w:bottom w:val="single" w:sz="4" w:space="0" w:color="000000"/>
              <w:right w:val="single" w:sz="4" w:space="0" w:color="000000"/>
            </w:tcBorders>
            <w:tcMar>
              <w:top w:w="44" w:type="dxa"/>
              <w:left w:w="106" w:type="dxa"/>
              <w:bottom w:w="0" w:type="dxa"/>
              <w:right w:w="51" w:type="dxa"/>
            </w:tcMar>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lastRenderedPageBreak/>
              <w:t xml:space="preserve">Совместная и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индивидуальная учебная и воспитательная деятельность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обучающихся </w:t>
            </w:r>
          </w:p>
          <w:p w:rsidR="002479F2" w:rsidRPr="0045208D" w:rsidRDefault="002479F2" w:rsidP="00A9003B">
            <w:pPr>
              <w:spacing w:after="0" w:line="240" w:lineRule="auto"/>
              <w:jc w:val="both"/>
              <w:rPr>
                <w:rFonts w:ascii="Times New Roman" w:hAnsi="Times New Roman"/>
                <w:sz w:val="24"/>
                <w:szCs w:val="24"/>
              </w:rPr>
            </w:pPr>
          </w:p>
        </w:tc>
        <w:tc>
          <w:tcPr>
            <w:tcW w:w="1379" w:type="pct"/>
            <w:tcBorders>
              <w:top w:val="single" w:sz="4" w:space="0" w:color="000000"/>
              <w:left w:val="single" w:sz="4" w:space="0" w:color="000000"/>
              <w:bottom w:val="single" w:sz="4" w:space="0" w:color="000000"/>
              <w:right w:val="single" w:sz="4" w:space="0" w:color="000000"/>
            </w:tcBorders>
            <w:tcMar>
              <w:top w:w="44" w:type="dxa"/>
              <w:left w:w="106" w:type="dxa"/>
              <w:bottom w:w="0" w:type="dxa"/>
              <w:right w:w="51" w:type="dxa"/>
            </w:tcMar>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ОПК-3 Способен организовывать совместную и индивидуальную учебную и воспитательную деятельность </w:t>
            </w:r>
            <w:proofErr w:type="gramStart"/>
            <w:r w:rsidRPr="0045208D">
              <w:rPr>
                <w:rFonts w:ascii="Times New Roman" w:hAnsi="Times New Roman"/>
                <w:sz w:val="24"/>
                <w:szCs w:val="24"/>
              </w:rPr>
              <w:t>обучающихся</w:t>
            </w:r>
            <w:proofErr w:type="gramEnd"/>
            <w:r w:rsidRPr="0045208D">
              <w:rPr>
                <w:rFonts w:ascii="Times New Roman" w:hAnsi="Times New Roman"/>
                <w:sz w:val="24"/>
                <w:szCs w:val="24"/>
              </w:rPr>
              <w:t xml:space="preserve">, в том числе с особыми образовательными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потребностями, в соответствии с требованиями </w:t>
            </w:r>
            <w:proofErr w:type="gramStart"/>
            <w:r w:rsidRPr="0045208D">
              <w:rPr>
                <w:rFonts w:ascii="Times New Roman" w:hAnsi="Times New Roman"/>
                <w:sz w:val="24"/>
                <w:szCs w:val="24"/>
              </w:rPr>
              <w:t>федеральных</w:t>
            </w:r>
            <w:proofErr w:type="gramEnd"/>
            <w:r w:rsidRPr="0045208D">
              <w:rPr>
                <w:rFonts w:ascii="Times New Roman" w:hAnsi="Times New Roman"/>
                <w:sz w:val="24"/>
                <w:szCs w:val="24"/>
              </w:rPr>
              <w:t xml:space="preserve"> государственных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образовательных стандартов</w:t>
            </w:r>
          </w:p>
        </w:tc>
        <w:tc>
          <w:tcPr>
            <w:tcW w:w="2133" w:type="pct"/>
            <w:tcBorders>
              <w:top w:val="single" w:sz="4" w:space="0" w:color="000000"/>
              <w:left w:val="single" w:sz="4" w:space="0" w:color="000000"/>
              <w:bottom w:val="single" w:sz="4" w:space="0" w:color="000000"/>
              <w:right w:val="single" w:sz="4" w:space="0" w:color="000000"/>
            </w:tcBorders>
            <w:tcMar>
              <w:top w:w="44" w:type="dxa"/>
              <w:left w:w="106" w:type="dxa"/>
              <w:bottom w:w="0" w:type="dxa"/>
              <w:right w:w="51" w:type="dxa"/>
            </w:tcMar>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ОПК-3.1. Определяет диагностируемые цели (требования к результатам)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2479F2" w:rsidRPr="0045208D" w:rsidRDefault="002479F2" w:rsidP="00A9003B">
            <w:pPr>
              <w:tabs>
                <w:tab w:val="center" w:pos="474"/>
                <w:tab w:val="center" w:pos="2133"/>
              </w:tabs>
              <w:spacing w:after="0" w:line="240" w:lineRule="auto"/>
              <w:jc w:val="both"/>
              <w:rPr>
                <w:rFonts w:ascii="Times New Roman" w:hAnsi="Times New Roman"/>
                <w:sz w:val="24"/>
                <w:szCs w:val="24"/>
              </w:rPr>
            </w:pPr>
            <w:r w:rsidRPr="0045208D">
              <w:rPr>
                <w:rFonts w:ascii="Times New Roman" w:eastAsia="Calibri" w:hAnsi="Times New Roman"/>
                <w:sz w:val="24"/>
                <w:szCs w:val="24"/>
              </w:rPr>
              <w:tab/>
            </w:r>
            <w:r w:rsidRPr="0045208D">
              <w:rPr>
                <w:rFonts w:ascii="Times New Roman" w:hAnsi="Times New Roman"/>
                <w:sz w:val="24"/>
                <w:szCs w:val="24"/>
              </w:rPr>
              <w:t xml:space="preserve">ОПК-3.2. Использует педагогически </w:t>
            </w:r>
            <w:r w:rsidRPr="0045208D">
              <w:rPr>
                <w:rFonts w:ascii="Times New Roman" w:eastAsia="Calibri" w:hAnsi="Times New Roman"/>
                <w:sz w:val="24"/>
                <w:szCs w:val="24"/>
              </w:rPr>
              <w:tab/>
            </w:r>
            <w:r w:rsidRPr="0045208D">
              <w:rPr>
                <w:rFonts w:ascii="Times New Roman" w:hAnsi="Times New Roman"/>
                <w:sz w:val="24"/>
                <w:szCs w:val="24"/>
              </w:rPr>
              <w:t xml:space="preserve">обоснованный инструментарий организации совместной и индивидуальной учебной и </w:t>
            </w:r>
            <w:r w:rsidRPr="0045208D">
              <w:rPr>
                <w:rFonts w:ascii="Times New Roman" w:hAnsi="Times New Roman"/>
                <w:sz w:val="24"/>
                <w:szCs w:val="24"/>
              </w:rPr>
              <w:tab/>
              <w:t xml:space="preserve">воспитательной деятельности </w:t>
            </w:r>
            <w:proofErr w:type="gramStart"/>
            <w:r w:rsidRPr="0045208D">
              <w:rPr>
                <w:rFonts w:ascii="Times New Roman" w:hAnsi="Times New Roman"/>
                <w:sz w:val="24"/>
                <w:szCs w:val="24"/>
              </w:rPr>
              <w:t>обучающихся</w:t>
            </w:r>
            <w:proofErr w:type="gramEnd"/>
            <w:r w:rsidRPr="0045208D">
              <w:rPr>
                <w:rFonts w:ascii="Times New Roman" w:hAnsi="Times New Roman"/>
                <w:sz w:val="24"/>
                <w:szCs w:val="24"/>
              </w:rPr>
              <w:t xml:space="preserve">; </w:t>
            </w:r>
          </w:p>
          <w:p w:rsidR="002479F2" w:rsidRPr="0045208D" w:rsidRDefault="002479F2" w:rsidP="00A9003B">
            <w:pPr>
              <w:tabs>
                <w:tab w:val="center" w:pos="474"/>
                <w:tab w:val="center" w:pos="2145"/>
              </w:tabs>
              <w:spacing w:after="0" w:line="240" w:lineRule="auto"/>
              <w:jc w:val="both"/>
              <w:rPr>
                <w:rFonts w:ascii="Times New Roman" w:hAnsi="Times New Roman"/>
                <w:sz w:val="24"/>
                <w:szCs w:val="24"/>
              </w:rPr>
            </w:pPr>
            <w:r w:rsidRPr="0045208D">
              <w:rPr>
                <w:rFonts w:ascii="Times New Roman" w:eastAsia="Calibri" w:hAnsi="Times New Roman"/>
                <w:sz w:val="24"/>
                <w:szCs w:val="24"/>
              </w:rPr>
              <w:tab/>
            </w:r>
            <w:r w:rsidRPr="0045208D">
              <w:rPr>
                <w:rFonts w:ascii="Times New Roman" w:hAnsi="Times New Roman"/>
                <w:sz w:val="24"/>
                <w:szCs w:val="24"/>
              </w:rPr>
              <w:t xml:space="preserve">ОПК-3.3. Формирует позитивный психологический климат в группе и условия для </w:t>
            </w:r>
            <w:proofErr w:type="gramStart"/>
            <w:r w:rsidRPr="0045208D">
              <w:rPr>
                <w:rFonts w:ascii="Times New Roman" w:hAnsi="Times New Roman"/>
                <w:sz w:val="24"/>
                <w:szCs w:val="24"/>
              </w:rPr>
              <w:t>доброжелательных</w:t>
            </w:r>
            <w:proofErr w:type="gramEnd"/>
            <w:r w:rsidRPr="0045208D">
              <w:rPr>
                <w:rFonts w:ascii="Times New Roman" w:hAnsi="Times New Roman"/>
                <w:sz w:val="24"/>
                <w:szCs w:val="24"/>
              </w:rPr>
              <w:t xml:space="preserve">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отношений между </w:t>
            </w:r>
            <w:proofErr w:type="gramStart"/>
            <w:r w:rsidRPr="0045208D">
              <w:rPr>
                <w:rFonts w:ascii="Times New Roman" w:hAnsi="Times New Roman"/>
                <w:sz w:val="24"/>
                <w:szCs w:val="24"/>
              </w:rPr>
              <w:t>обучающимися</w:t>
            </w:r>
            <w:proofErr w:type="gramEnd"/>
            <w:r w:rsidRPr="0045208D">
              <w:rPr>
                <w:rFonts w:ascii="Times New Roman" w:hAnsi="Times New Roman"/>
                <w:sz w:val="24"/>
                <w:szCs w:val="24"/>
              </w:rPr>
              <w:t xml:space="preserve"> с учетом их возрастных и индивидуальных особенностей.</w:t>
            </w:r>
          </w:p>
        </w:tc>
      </w:tr>
      <w:tr w:rsidR="00A9003B" w:rsidRPr="0045208D" w:rsidTr="00441F12">
        <w:trPr>
          <w:trHeight w:val="3506"/>
        </w:trPr>
        <w:tc>
          <w:tcPr>
            <w:tcW w:w="1488" w:type="pct"/>
            <w:tcBorders>
              <w:top w:val="single" w:sz="4" w:space="0" w:color="000000"/>
              <w:left w:val="single" w:sz="4" w:space="0" w:color="000000"/>
              <w:right w:val="single" w:sz="4" w:space="0" w:color="000000"/>
            </w:tcBorders>
            <w:tcMar>
              <w:top w:w="28" w:type="dxa"/>
              <w:left w:w="0" w:type="dxa"/>
              <w:bottom w:w="0" w:type="dxa"/>
              <w:right w:w="50" w:type="dxa"/>
            </w:tcMar>
          </w:tcPr>
          <w:p w:rsidR="00A9003B" w:rsidRPr="0045208D" w:rsidRDefault="00A9003B"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Построение </w:t>
            </w:r>
            <w:proofErr w:type="gramStart"/>
            <w:r w:rsidRPr="0045208D">
              <w:rPr>
                <w:rFonts w:ascii="Times New Roman" w:hAnsi="Times New Roman"/>
                <w:sz w:val="24"/>
                <w:szCs w:val="24"/>
              </w:rPr>
              <w:t>воспитывающей</w:t>
            </w:r>
            <w:proofErr w:type="gramEnd"/>
            <w:r w:rsidRPr="0045208D">
              <w:rPr>
                <w:rFonts w:ascii="Times New Roman" w:hAnsi="Times New Roman"/>
                <w:sz w:val="24"/>
                <w:szCs w:val="24"/>
              </w:rPr>
              <w:t xml:space="preserve"> </w:t>
            </w:r>
          </w:p>
          <w:p w:rsidR="00A9003B" w:rsidRPr="0045208D" w:rsidRDefault="00A9003B"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образовательной среды </w:t>
            </w:r>
          </w:p>
          <w:p w:rsidR="00A9003B" w:rsidRPr="0045208D" w:rsidRDefault="00A9003B" w:rsidP="00A9003B">
            <w:pPr>
              <w:spacing w:after="0" w:line="240" w:lineRule="auto"/>
              <w:jc w:val="both"/>
              <w:rPr>
                <w:rFonts w:ascii="Times New Roman" w:hAnsi="Times New Roman"/>
                <w:sz w:val="24"/>
                <w:szCs w:val="24"/>
              </w:rPr>
            </w:pPr>
          </w:p>
        </w:tc>
        <w:tc>
          <w:tcPr>
            <w:tcW w:w="1379" w:type="pct"/>
            <w:tcBorders>
              <w:top w:val="single" w:sz="4" w:space="0" w:color="000000"/>
              <w:left w:val="single" w:sz="4" w:space="0" w:color="000000"/>
              <w:right w:val="single" w:sz="4" w:space="0" w:color="000000"/>
            </w:tcBorders>
            <w:tcMar>
              <w:top w:w="28" w:type="dxa"/>
              <w:left w:w="0" w:type="dxa"/>
              <w:bottom w:w="0" w:type="dxa"/>
              <w:right w:w="50" w:type="dxa"/>
            </w:tcMar>
            <w:hideMark/>
          </w:tcPr>
          <w:p w:rsidR="00A9003B" w:rsidRPr="0045208D" w:rsidRDefault="00A9003B"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ОПК-4. </w:t>
            </w:r>
            <w:proofErr w:type="gramStart"/>
            <w:r w:rsidRPr="0045208D">
              <w:rPr>
                <w:rFonts w:ascii="Times New Roman" w:hAnsi="Times New Roman"/>
                <w:sz w:val="24"/>
                <w:szCs w:val="24"/>
              </w:rPr>
              <w:t>Способен</w:t>
            </w:r>
            <w:proofErr w:type="gramEnd"/>
            <w:r w:rsidRPr="0045208D">
              <w:rPr>
                <w:rFonts w:ascii="Times New Roman" w:hAnsi="Times New Roman"/>
                <w:sz w:val="24"/>
                <w:szCs w:val="24"/>
              </w:rPr>
              <w:t xml:space="preserve"> осуществлять духовно-нравственное воспитание </w:t>
            </w:r>
          </w:p>
          <w:p w:rsidR="00A9003B" w:rsidRPr="0045208D" w:rsidRDefault="00A9003B" w:rsidP="00A9003B">
            <w:pPr>
              <w:spacing w:after="0" w:line="240" w:lineRule="auto"/>
              <w:jc w:val="both"/>
              <w:rPr>
                <w:rFonts w:ascii="Times New Roman" w:hAnsi="Times New Roman"/>
                <w:sz w:val="24"/>
                <w:szCs w:val="24"/>
              </w:rPr>
            </w:pPr>
            <w:proofErr w:type="gramStart"/>
            <w:r w:rsidRPr="0045208D">
              <w:rPr>
                <w:rFonts w:ascii="Times New Roman" w:hAnsi="Times New Roman"/>
                <w:sz w:val="24"/>
                <w:szCs w:val="24"/>
              </w:rPr>
              <w:t>обучающихся</w:t>
            </w:r>
            <w:proofErr w:type="gramEnd"/>
            <w:r w:rsidRPr="0045208D">
              <w:rPr>
                <w:rFonts w:ascii="Times New Roman" w:hAnsi="Times New Roman"/>
                <w:sz w:val="24"/>
                <w:szCs w:val="24"/>
              </w:rPr>
              <w:t xml:space="preserve"> на основе базовых </w:t>
            </w:r>
          </w:p>
          <w:p w:rsidR="00A9003B" w:rsidRPr="0045208D" w:rsidRDefault="00A9003B" w:rsidP="00A9003B">
            <w:pPr>
              <w:spacing w:after="0" w:line="240" w:lineRule="auto"/>
              <w:jc w:val="both"/>
              <w:rPr>
                <w:rFonts w:ascii="Times New Roman" w:hAnsi="Times New Roman"/>
                <w:sz w:val="24"/>
                <w:szCs w:val="24"/>
              </w:rPr>
            </w:pPr>
            <w:r w:rsidRPr="0045208D">
              <w:rPr>
                <w:rFonts w:ascii="Times New Roman" w:hAnsi="Times New Roman"/>
                <w:sz w:val="24"/>
                <w:szCs w:val="24"/>
              </w:rPr>
              <w:t>национальных ценностей</w:t>
            </w:r>
          </w:p>
        </w:tc>
        <w:tc>
          <w:tcPr>
            <w:tcW w:w="2133" w:type="pct"/>
            <w:tcBorders>
              <w:top w:val="single" w:sz="4" w:space="0" w:color="000000"/>
              <w:left w:val="single" w:sz="4" w:space="0" w:color="000000"/>
              <w:right w:val="single" w:sz="4" w:space="0" w:color="000000"/>
            </w:tcBorders>
            <w:tcMar>
              <w:top w:w="28" w:type="dxa"/>
              <w:left w:w="0" w:type="dxa"/>
              <w:bottom w:w="0" w:type="dxa"/>
              <w:right w:w="50" w:type="dxa"/>
            </w:tcMar>
            <w:hideMark/>
          </w:tcPr>
          <w:p w:rsidR="00A9003B" w:rsidRPr="0045208D" w:rsidRDefault="00A9003B"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ОПК-4.1. Знает и понимает особенности базовых национальных ценностей, на основе которых осуществляется духовно-нравственное воспитание обучающихся; </w:t>
            </w:r>
          </w:p>
          <w:p w:rsidR="00A9003B" w:rsidRPr="0045208D" w:rsidRDefault="00A9003B"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ОПК-4.2. Демонстрирует </w:t>
            </w:r>
            <w:r w:rsidRPr="0045208D">
              <w:rPr>
                <w:rFonts w:ascii="Times New Roman" w:eastAsia="Calibri" w:hAnsi="Times New Roman"/>
                <w:sz w:val="24"/>
                <w:szCs w:val="24"/>
              </w:rPr>
              <w:tab/>
            </w:r>
            <w:r w:rsidRPr="0045208D">
              <w:rPr>
                <w:rFonts w:ascii="Times New Roman" w:hAnsi="Times New Roman"/>
                <w:sz w:val="24"/>
                <w:szCs w:val="24"/>
              </w:rPr>
              <w:t xml:space="preserve">способность к </w:t>
            </w:r>
            <w:proofErr w:type="spellStart"/>
            <w:r w:rsidRPr="0045208D">
              <w:rPr>
                <w:rFonts w:ascii="Times New Roman" w:hAnsi="Times New Roman"/>
                <w:sz w:val="24"/>
                <w:szCs w:val="24"/>
              </w:rPr>
              <w:t>формированиюу</w:t>
            </w:r>
            <w:proofErr w:type="spellEnd"/>
            <w:r w:rsidRPr="0045208D">
              <w:rPr>
                <w:rFonts w:ascii="Times New Roman" w:hAnsi="Times New Roman"/>
                <w:sz w:val="24"/>
                <w:szCs w:val="24"/>
              </w:rPr>
              <w:t xml:space="preserve"> обучающихся гражданской позиции, толерантности и навыков поведения в изменяющейся поликультурной среде, способности к труду и жизни в условиях современного мира, культуры здорового и безопасного образа жизни.</w:t>
            </w:r>
          </w:p>
        </w:tc>
      </w:tr>
      <w:tr w:rsidR="002479F2" w:rsidRPr="0045208D" w:rsidTr="00441F12">
        <w:trPr>
          <w:trHeight w:val="4082"/>
        </w:trPr>
        <w:tc>
          <w:tcPr>
            <w:tcW w:w="1488" w:type="pct"/>
            <w:tcBorders>
              <w:top w:val="single" w:sz="4" w:space="0" w:color="000000"/>
              <w:left w:val="single" w:sz="4" w:space="0" w:color="000000"/>
              <w:bottom w:val="single" w:sz="4" w:space="0" w:color="000000"/>
              <w:right w:val="single" w:sz="4" w:space="0" w:color="000000"/>
            </w:tcBorders>
            <w:tcMar>
              <w:top w:w="28" w:type="dxa"/>
              <w:left w:w="0" w:type="dxa"/>
              <w:bottom w:w="0" w:type="dxa"/>
              <w:right w:w="50" w:type="dxa"/>
            </w:tcMar>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Контроль и оценка формирования результатов образования </w:t>
            </w:r>
          </w:p>
          <w:p w:rsidR="002479F2" w:rsidRPr="0045208D" w:rsidRDefault="002479F2" w:rsidP="00A9003B">
            <w:pPr>
              <w:spacing w:after="0" w:line="240" w:lineRule="auto"/>
              <w:jc w:val="both"/>
              <w:rPr>
                <w:rFonts w:ascii="Times New Roman" w:hAnsi="Times New Roman"/>
                <w:sz w:val="24"/>
                <w:szCs w:val="24"/>
              </w:rPr>
            </w:pPr>
          </w:p>
          <w:p w:rsidR="002479F2" w:rsidRPr="0045208D" w:rsidRDefault="002479F2" w:rsidP="00A9003B">
            <w:pPr>
              <w:spacing w:after="0" w:line="240" w:lineRule="auto"/>
              <w:jc w:val="both"/>
              <w:rPr>
                <w:rFonts w:ascii="Times New Roman" w:hAnsi="Times New Roman"/>
                <w:sz w:val="24"/>
                <w:szCs w:val="24"/>
              </w:rPr>
            </w:pPr>
          </w:p>
        </w:tc>
        <w:tc>
          <w:tcPr>
            <w:tcW w:w="1379" w:type="pct"/>
            <w:tcBorders>
              <w:top w:val="single" w:sz="4" w:space="0" w:color="000000"/>
              <w:left w:val="single" w:sz="4" w:space="0" w:color="000000"/>
              <w:bottom w:val="single" w:sz="4" w:space="0" w:color="000000"/>
              <w:right w:val="single" w:sz="4" w:space="0" w:color="000000"/>
            </w:tcBorders>
            <w:tcMar>
              <w:top w:w="28" w:type="dxa"/>
              <w:left w:w="0" w:type="dxa"/>
              <w:bottom w:w="0" w:type="dxa"/>
              <w:right w:w="50" w:type="dxa"/>
            </w:tcMar>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c>
          <w:tcPr>
            <w:tcW w:w="2133" w:type="pct"/>
            <w:tcBorders>
              <w:top w:val="single" w:sz="4" w:space="0" w:color="000000"/>
              <w:left w:val="single" w:sz="4" w:space="0" w:color="000000"/>
              <w:bottom w:val="single" w:sz="4" w:space="0" w:color="000000"/>
              <w:right w:val="single" w:sz="4" w:space="0" w:color="000000"/>
            </w:tcBorders>
            <w:tcMar>
              <w:top w:w="28" w:type="dxa"/>
              <w:left w:w="0" w:type="dxa"/>
              <w:bottom w:w="0" w:type="dxa"/>
              <w:right w:w="50" w:type="dxa"/>
            </w:tcMar>
            <w:hideMark/>
          </w:tcPr>
          <w:p w:rsidR="00A9003B"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ОПК-5.1. Разрабатывает программу диагностики и мониторинга сформированности результатов образования обучающихся;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ОПК-5.2. Обеспечивает объективность и достоверность оценки образовательных результатов обучающихся;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ОПК-5.3. Выявляет и корректирует трудности в обучении, разрабатывает предложения по совершенствованию образовательного процесса.</w:t>
            </w:r>
          </w:p>
        </w:tc>
      </w:tr>
      <w:tr w:rsidR="002479F2" w:rsidRPr="0045208D" w:rsidTr="00441F12">
        <w:trPr>
          <w:trHeight w:val="2086"/>
        </w:trPr>
        <w:tc>
          <w:tcPr>
            <w:tcW w:w="1488" w:type="pct"/>
            <w:tcBorders>
              <w:top w:val="single" w:sz="4" w:space="0" w:color="000000"/>
              <w:left w:val="single" w:sz="4" w:space="0" w:color="000000"/>
              <w:bottom w:val="single" w:sz="4" w:space="0" w:color="000000"/>
              <w:right w:val="single" w:sz="4" w:space="0" w:color="000000"/>
            </w:tcBorders>
            <w:tcMar>
              <w:top w:w="28" w:type="dxa"/>
              <w:left w:w="0" w:type="dxa"/>
              <w:bottom w:w="0" w:type="dxa"/>
              <w:right w:w="50" w:type="dxa"/>
            </w:tcMar>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lastRenderedPageBreak/>
              <w:t xml:space="preserve">Психолого-педагогические технологии </w:t>
            </w:r>
            <w:proofErr w:type="gramStart"/>
            <w:r w:rsidRPr="0045208D">
              <w:rPr>
                <w:rFonts w:ascii="Times New Roman" w:hAnsi="Times New Roman"/>
                <w:sz w:val="24"/>
                <w:szCs w:val="24"/>
              </w:rPr>
              <w:t>в</w:t>
            </w:r>
            <w:proofErr w:type="gramEnd"/>
            <w:r w:rsidRPr="0045208D">
              <w:rPr>
                <w:rFonts w:ascii="Times New Roman" w:hAnsi="Times New Roman"/>
                <w:sz w:val="24"/>
                <w:szCs w:val="24"/>
              </w:rPr>
              <w:t xml:space="preserve"> профессиональной </w:t>
            </w:r>
          </w:p>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деятельности </w:t>
            </w:r>
          </w:p>
          <w:p w:rsidR="002479F2" w:rsidRPr="0045208D" w:rsidRDefault="002479F2" w:rsidP="00A9003B">
            <w:pPr>
              <w:spacing w:after="0" w:line="240" w:lineRule="auto"/>
              <w:jc w:val="both"/>
              <w:rPr>
                <w:rFonts w:ascii="Times New Roman" w:hAnsi="Times New Roman"/>
                <w:sz w:val="24"/>
                <w:szCs w:val="24"/>
              </w:rPr>
            </w:pPr>
          </w:p>
        </w:tc>
        <w:tc>
          <w:tcPr>
            <w:tcW w:w="1379" w:type="pct"/>
            <w:tcBorders>
              <w:top w:val="single" w:sz="4" w:space="0" w:color="000000"/>
              <w:left w:val="single" w:sz="4" w:space="0" w:color="000000"/>
              <w:bottom w:val="single" w:sz="4" w:space="0" w:color="000000"/>
              <w:right w:val="single" w:sz="4" w:space="0" w:color="000000"/>
            </w:tcBorders>
            <w:tcMar>
              <w:top w:w="28" w:type="dxa"/>
              <w:left w:w="0" w:type="dxa"/>
              <w:bottom w:w="0" w:type="dxa"/>
              <w:right w:w="50" w:type="dxa"/>
            </w:tcMar>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45208D">
              <w:rPr>
                <w:rFonts w:ascii="Times New Roman" w:hAnsi="Times New Roman"/>
                <w:sz w:val="24"/>
                <w:szCs w:val="24"/>
              </w:rPr>
              <w:t>обучающихся</w:t>
            </w:r>
            <w:proofErr w:type="gramEnd"/>
            <w:r w:rsidRPr="0045208D">
              <w:rPr>
                <w:rFonts w:ascii="Times New Roman" w:hAnsi="Times New Roman"/>
                <w:sz w:val="24"/>
                <w:szCs w:val="24"/>
              </w:rPr>
              <w:t xml:space="preserve"> с особыми образовательными потребностями</w:t>
            </w:r>
          </w:p>
        </w:tc>
        <w:tc>
          <w:tcPr>
            <w:tcW w:w="2133" w:type="pct"/>
            <w:tcBorders>
              <w:top w:val="single" w:sz="4" w:space="0" w:color="000000"/>
              <w:left w:val="single" w:sz="4" w:space="0" w:color="000000"/>
              <w:bottom w:val="single" w:sz="4" w:space="0" w:color="000000"/>
              <w:right w:val="single" w:sz="4" w:space="0" w:color="000000"/>
            </w:tcBorders>
            <w:tcMar>
              <w:top w:w="28" w:type="dxa"/>
              <w:left w:w="0" w:type="dxa"/>
              <w:bottom w:w="0" w:type="dxa"/>
              <w:right w:w="50" w:type="dxa"/>
            </w:tcMar>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ОПК-6.1. Осуществляет отбор и применяет психолог</w:t>
            </w:r>
            <w:proofErr w:type="gramStart"/>
            <w:r w:rsidRPr="0045208D">
              <w:rPr>
                <w:rFonts w:ascii="Times New Roman" w:hAnsi="Times New Roman"/>
                <w:sz w:val="24"/>
                <w:szCs w:val="24"/>
              </w:rPr>
              <w:t>о-</w:t>
            </w:r>
            <w:proofErr w:type="gramEnd"/>
            <w:r w:rsidRPr="0045208D">
              <w:rPr>
                <w:rFonts w:ascii="Times New Roman" w:hAnsi="Times New Roman"/>
                <w:sz w:val="24"/>
                <w:szCs w:val="24"/>
              </w:rPr>
              <w:t xml:space="preserve"> педагогические технологии (в том числе инклюзивные) с учетом различного контингента обучающихся; </w:t>
            </w:r>
          </w:p>
        </w:tc>
      </w:tr>
      <w:tr w:rsidR="002479F2" w:rsidRPr="0045208D" w:rsidTr="00441F12">
        <w:trPr>
          <w:trHeight w:val="2461"/>
        </w:trPr>
        <w:tc>
          <w:tcPr>
            <w:tcW w:w="1488"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hideMark/>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ab/>
            </w:r>
          </w:p>
        </w:tc>
        <w:tc>
          <w:tcPr>
            <w:tcW w:w="1379"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tcPr>
          <w:p w:rsidR="002479F2" w:rsidRPr="0045208D" w:rsidRDefault="002479F2" w:rsidP="00A9003B">
            <w:pPr>
              <w:spacing w:after="0" w:line="240" w:lineRule="auto"/>
              <w:jc w:val="both"/>
              <w:rPr>
                <w:rFonts w:ascii="Times New Roman" w:hAnsi="Times New Roman"/>
                <w:sz w:val="24"/>
                <w:szCs w:val="24"/>
              </w:rPr>
            </w:pPr>
          </w:p>
        </w:tc>
        <w:tc>
          <w:tcPr>
            <w:tcW w:w="2133"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tcPr>
          <w:p w:rsidR="002479F2" w:rsidRPr="0045208D" w:rsidRDefault="002479F2" w:rsidP="00A9003B">
            <w:pPr>
              <w:spacing w:after="0" w:line="240" w:lineRule="auto"/>
              <w:jc w:val="both"/>
              <w:rPr>
                <w:rFonts w:ascii="Times New Roman" w:hAnsi="Times New Roman"/>
                <w:sz w:val="24"/>
                <w:szCs w:val="24"/>
              </w:rPr>
            </w:pPr>
            <w:r w:rsidRPr="0045208D">
              <w:rPr>
                <w:rFonts w:ascii="Times New Roman" w:hAnsi="Times New Roman"/>
                <w:sz w:val="24"/>
                <w:szCs w:val="24"/>
              </w:rPr>
              <w:t xml:space="preserve">ОПК-6.2. Применяет технологии и методы, позволяющие проводить коррекционно-развивающую работу с </w:t>
            </w:r>
            <w:proofErr w:type="gramStart"/>
            <w:r w:rsidRPr="0045208D">
              <w:rPr>
                <w:rFonts w:ascii="Times New Roman" w:hAnsi="Times New Roman"/>
                <w:sz w:val="24"/>
                <w:szCs w:val="24"/>
              </w:rPr>
              <w:t>обучающимися</w:t>
            </w:r>
            <w:proofErr w:type="gramEnd"/>
            <w:r w:rsidRPr="0045208D">
              <w:rPr>
                <w:rFonts w:ascii="Times New Roman" w:hAnsi="Times New Roman"/>
                <w:sz w:val="24"/>
                <w:szCs w:val="24"/>
              </w:rPr>
              <w:t xml:space="preserve">; </w:t>
            </w:r>
          </w:p>
          <w:p w:rsidR="002479F2" w:rsidRPr="0045208D" w:rsidRDefault="002479F2" w:rsidP="00A9003B">
            <w:pPr>
              <w:tabs>
                <w:tab w:val="center" w:pos="474"/>
                <w:tab w:val="center" w:pos="2066"/>
              </w:tabs>
              <w:spacing w:after="0" w:line="240" w:lineRule="auto"/>
              <w:jc w:val="both"/>
              <w:rPr>
                <w:rFonts w:ascii="Times New Roman" w:hAnsi="Times New Roman"/>
                <w:sz w:val="24"/>
                <w:szCs w:val="24"/>
              </w:rPr>
            </w:pPr>
            <w:r w:rsidRPr="0045208D">
              <w:rPr>
                <w:rFonts w:ascii="Times New Roman" w:eastAsia="Calibri" w:hAnsi="Times New Roman"/>
                <w:sz w:val="24"/>
                <w:szCs w:val="24"/>
              </w:rPr>
              <w:tab/>
            </w:r>
            <w:r w:rsidRPr="0045208D">
              <w:rPr>
                <w:rFonts w:ascii="Times New Roman" w:hAnsi="Times New Roman"/>
                <w:sz w:val="24"/>
                <w:szCs w:val="24"/>
              </w:rPr>
              <w:t>ОПК-6.3. Проектирует индивидуальные образовательные маршруты в соответствии с образовательными потребностями детей и особенностями их развития</w:t>
            </w:r>
          </w:p>
        </w:tc>
      </w:tr>
      <w:tr w:rsidR="00441F12" w:rsidRPr="0045208D" w:rsidTr="00441F12">
        <w:trPr>
          <w:trHeight w:val="2461"/>
        </w:trPr>
        <w:tc>
          <w:tcPr>
            <w:tcW w:w="1488"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hideMark/>
          </w:tcPr>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Взаимодействие с участниками </w:t>
            </w:r>
            <w:proofErr w:type="gramStart"/>
            <w:r w:rsidRPr="0045208D">
              <w:rPr>
                <w:rFonts w:ascii="Times New Roman" w:hAnsi="Times New Roman"/>
                <w:sz w:val="24"/>
                <w:szCs w:val="24"/>
                <w:lang w:eastAsia="en-US"/>
              </w:rPr>
              <w:t>образовательных</w:t>
            </w:r>
            <w:proofErr w:type="gramEnd"/>
            <w:r w:rsidRPr="0045208D">
              <w:rPr>
                <w:rFonts w:ascii="Times New Roman" w:hAnsi="Times New Roman"/>
                <w:sz w:val="24"/>
                <w:szCs w:val="24"/>
                <w:lang w:eastAsia="en-US"/>
              </w:rPr>
              <w:t xml:space="preserve"> </w:t>
            </w:r>
          </w:p>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отношений </w:t>
            </w:r>
          </w:p>
          <w:p w:rsidR="00441F12" w:rsidRPr="0045208D" w:rsidRDefault="00441F12" w:rsidP="00441F12">
            <w:pPr>
              <w:spacing w:after="0" w:line="240" w:lineRule="auto"/>
              <w:jc w:val="both"/>
              <w:rPr>
                <w:rFonts w:ascii="Times New Roman" w:hAnsi="Times New Roman"/>
                <w:sz w:val="24"/>
                <w:szCs w:val="24"/>
                <w:lang w:eastAsia="en-US"/>
              </w:rPr>
            </w:pPr>
          </w:p>
        </w:tc>
        <w:tc>
          <w:tcPr>
            <w:tcW w:w="1379"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tcPr>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ОПК-7. </w:t>
            </w:r>
            <w:proofErr w:type="gramStart"/>
            <w:r w:rsidRPr="0045208D">
              <w:rPr>
                <w:rFonts w:ascii="Times New Roman" w:hAnsi="Times New Roman"/>
                <w:sz w:val="24"/>
                <w:szCs w:val="24"/>
                <w:lang w:eastAsia="en-US"/>
              </w:rPr>
              <w:t>Способен</w:t>
            </w:r>
            <w:proofErr w:type="gramEnd"/>
            <w:r w:rsidRPr="0045208D">
              <w:rPr>
                <w:rFonts w:ascii="Times New Roman" w:hAnsi="Times New Roman"/>
                <w:sz w:val="24"/>
                <w:szCs w:val="24"/>
                <w:lang w:eastAsia="en-US"/>
              </w:rPr>
              <w:t xml:space="preserve"> взаимодействовать с участниками </w:t>
            </w:r>
          </w:p>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образовательных отношений в рамках реализации образовательных программ</w:t>
            </w:r>
          </w:p>
        </w:tc>
        <w:tc>
          <w:tcPr>
            <w:tcW w:w="2133"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tcPr>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ОПК-7.1. Взаимодействует с родителями (законными представителями) обучающихся с учетом требований нормативных правовых актов в сфере образования и индивидуальной ситуации обучения, воспитания, развития обучающегося; </w:t>
            </w:r>
          </w:p>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ОПК-7.2. Взаимодействует со специалистами образовательной организации в рамках </w:t>
            </w:r>
            <w:proofErr w:type="spellStart"/>
            <w:r w:rsidRPr="0045208D">
              <w:rPr>
                <w:rFonts w:ascii="Times New Roman" w:hAnsi="Times New Roman"/>
                <w:sz w:val="24"/>
                <w:szCs w:val="24"/>
                <w:lang w:eastAsia="en-US"/>
              </w:rPr>
              <w:t>психолого-медикопедагогического</w:t>
            </w:r>
            <w:proofErr w:type="spellEnd"/>
            <w:r w:rsidRPr="0045208D">
              <w:rPr>
                <w:rFonts w:ascii="Times New Roman" w:hAnsi="Times New Roman"/>
                <w:sz w:val="24"/>
                <w:szCs w:val="24"/>
                <w:lang w:eastAsia="en-US"/>
              </w:rPr>
              <w:t xml:space="preserve"> консилиума; </w:t>
            </w:r>
          </w:p>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ОПК-7.3. Взаимодействует с социальными партнёрами в рамках реализации образовательных программ.</w:t>
            </w:r>
          </w:p>
        </w:tc>
      </w:tr>
      <w:tr w:rsidR="00441F12" w:rsidRPr="0045208D" w:rsidTr="00441F12">
        <w:trPr>
          <w:trHeight w:val="2461"/>
        </w:trPr>
        <w:tc>
          <w:tcPr>
            <w:tcW w:w="1488"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hideMark/>
          </w:tcPr>
          <w:p w:rsidR="00441F12" w:rsidRPr="0045208D" w:rsidRDefault="00441F12" w:rsidP="00441F12">
            <w:pPr>
              <w:spacing w:after="0" w:line="240" w:lineRule="auto"/>
              <w:jc w:val="both"/>
              <w:rPr>
                <w:rFonts w:ascii="Times New Roman" w:hAnsi="Times New Roman"/>
                <w:sz w:val="24"/>
                <w:szCs w:val="24"/>
                <w:lang w:eastAsia="en-US"/>
              </w:rPr>
            </w:pPr>
            <w:proofErr w:type="gramStart"/>
            <w:r w:rsidRPr="0045208D">
              <w:rPr>
                <w:rFonts w:ascii="Times New Roman" w:hAnsi="Times New Roman"/>
                <w:sz w:val="24"/>
                <w:szCs w:val="24"/>
                <w:lang w:eastAsia="en-US"/>
              </w:rPr>
              <w:t xml:space="preserve">Научные основы педагогической </w:t>
            </w:r>
            <w:proofErr w:type="gramEnd"/>
          </w:p>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деятельности </w:t>
            </w:r>
          </w:p>
          <w:p w:rsidR="00441F12" w:rsidRPr="0045208D" w:rsidRDefault="00441F12" w:rsidP="00441F12">
            <w:pPr>
              <w:spacing w:after="0" w:line="240" w:lineRule="auto"/>
              <w:jc w:val="both"/>
              <w:rPr>
                <w:rFonts w:ascii="Times New Roman" w:hAnsi="Times New Roman"/>
                <w:sz w:val="24"/>
                <w:szCs w:val="24"/>
                <w:lang w:eastAsia="en-US"/>
              </w:rPr>
            </w:pPr>
          </w:p>
        </w:tc>
        <w:tc>
          <w:tcPr>
            <w:tcW w:w="1379"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tcPr>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ОПК-8. </w:t>
            </w:r>
            <w:proofErr w:type="gramStart"/>
            <w:r w:rsidRPr="0045208D">
              <w:rPr>
                <w:rFonts w:ascii="Times New Roman" w:hAnsi="Times New Roman"/>
                <w:sz w:val="24"/>
                <w:szCs w:val="24"/>
                <w:lang w:eastAsia="en-US"/>
              </w:rPr>
              <w:t>Способен</w:t>
            </w:r>
            <w:proofErr w:type="gramEnd"/>
            <w:r w:rsidRPr="0045208D">
              <w:rPr>
                <w:rFonts w:ascii="Times New Roman" w:hAnsi="Times New Roman"/>
                <w:sz w:val="24"/>
                <w:szCs w:val="24"/>
                <w:lang w:eastAsia="en-US"/>
              </w:rPr>
              <w:t xml:space="preserve"> осуществлять педагогическую деятельность на основе специальных научных знаний</w:t>
            </w:r>
          </w:p>
        </w:tc>
        <w:tc>
          <w:tcPr>
            <w:tcW w:w="2133" w:type="pct"/>
            <w:tcBorders>
              <w:top w:val="single" w:sz="4" w:space="0" w:color="000000"/>
              <w:left w:val="single" w:sz="4" w:space="0" w:color="000000"/>
              <w:bottom w:val="single" w:sz="4" w:space="0" w:color="000000"/>
              <w:right w:val="single" w:sz="4" w:space="0" w:color="000000"/>
            </w:tcBorders>
            <w:tcMar>
              <w:top w:w="11" w:type="dxa"/>
              <w:left w:w="106" w:type="dxa"/>
              <w:bottom w:w="0" w:type="dxa"/>
              <w:right w:w="50" w:type="dxa"/>
            </w:tcMar>
          </w:tcPr>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 xml:space="preserve">ОПК-8.1. Владеет основами специальных научных знаний в сфере профессиональной деятельности; </w:t>
            </w:r>
          </w:p>
          <w:p w:rsidR="00441F12" w:rsidRPr="0045208D" w:rsidRDefault="00441F12" w:rsidP="00441F12">
            <w:pPr>
              <w:spacing w:after="0" w:line="240" w:lineRule="auto"/>
              <w:jc w:val="both"/>
              <w:rPr>
                <w:rFonts w:ascii="Times New Roman" w:hAnsi="Times New Roman"/>
                <w:sz w:val="24"/>
                <w:szCs w:val="24"/>
                <w:lang w:eastAsia="en-US"/>
              </w:rPr>
            </w:pPr>
            <w:r w:rsidRPr="0045208D">
              <w:rPr>
                <w:rFonts w:ascii="Times New Roman" w:hAnsi="Times New Roman"/>
                <w:sz w:val="24"/>
                <w:szCs w:val="24"/>
                <w:lang w:eastAsia="en-US"/>
              </w:rPr>
              <w:t>ОПК-8.2. Осуществляет педагогическую деятельность на основе использования специальных научных знаний и практических умений в профессиональной деятельности.</w:t>
            </w:r>
          </w:p>
        </w:tc>
      </w:tr>
    </w:tbl>
    <w:p w:rsidR="002479F2" w:rsidRDefault="002479F2" w:rsidP="002479F2">
      <w:pPr>
        <w:spacing w:after="0"/>
        <w:rPr>
          <w:sz w:val="6"/>
          <w:szCs w:val="6"/>
        </w:rPr>
      </w:pPr>
    </w:p>
    <w:p w:rsidR="00A9003B" w:rsidRDefault="00A9003B">
      <w:r>
        <w:br w:type="page"/>
      </w:r>
    </w:p>
    <w:tbl>
      <w:tblPr>
        <w:tblStyle w:val="a9"/>
        <w:tblW w:w="5000" w:type="pct"/>
        <w:tblLook w:val="04A0"/>
      </w:tblPr>
      <w:tblGrid>
        <w:gridCol w:w="3098"/>
        <w:gridCol w:w="2190"/>
        <w:gridCol w:w="4282"/>
      </w:tblGrid>
      <w:tr w:rsidR="002479F2" w:rsidTr="001C7D2F">
        <w:tc>
          <w:tcPr>
            <w:tcW w:w="1619" w:type="pct"/>
            <w:tcBorders>
              <w:top w:val="single" w:sz="4" w:space="0" w:color="auto"/>
              <w:left w:val="single" w:sz="4" w:space="0" w:color="auto"/>
              <w:bottom w:val="single" w:sz="4" w:space="0" w:color="auto"/>
              <w:right w:val="single" w:sz="4" w:space="0" w:color="auto"/>
            </w:tcBorders>
            <w:hideMark/>
          </w:tcPr>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Основы современных информационных технологий</w:t>
            </w:r>
          </w:p>
        </w:tc>
        <w:tc>
          <w:tcPr>
            <w:tcW w:w="1144" w:type="pct"/>
            <w:tcBorders>
              <w:top w:val="single" w:sz="4" w:space="0" w:color="auto"/>
              <w:left w:val="single" w:sz="4" w:space="0" w:color="auto"/>
              <w:bottom w:val="single" w:sz="4" w:space="0" w:color="auto"/>
              <w:right w:val="single" w:sz="4" w:space="0" w:color="auto"/>
            </w:tcBorders>
            <w:hideMark/>
          </w:tcPr>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ОПК-9. Способен понимать принципы работы современных информационных технологий и использовать их для решения задач профессиональной деятельности  </w:t>
            </w:r>
          </w:p>
        </w:tc>
        <w:tc>
          <w:tcPr>
            <w:tcW w:w="2237" w:type="pct"/>
            <w:tcBorders>
              <w:top w:val="single" w:sz="4" w:space="0" w:color="auto"/>
              <w:left w:val="single" w:sz="4" w:space="0" w:color="auto"/>
              <w:bottom w:val="single" w:sz="4" w:space="0" w:color="auto"/>
              <w:right w:val="single" w:sz="4" w:space="0" w:color="auto"/>
            </w:tcBorders>
            <w:hideMark/>
          </w:tcPr>
          <w:p w:rsidR="002479F2" w:rsidRDefault="002479F2" w:rsidP="00A9003B">
            <w:pPr>
              <w:tabs>
                <w:tab w:val="right" w:pos="2787"/>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ОПК-9.1. Использует </w:t>
            </w:r>
          </w:p>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современные информационные технологии при решении задач профессиональной деятельности и понимает принципы их работы; использует современные информационные технологии при решении задач профессиональной деятельности и понимает принципы их работы; </w:t>
            </w:r>
          </w:p>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ОПК-9.2. Обоснованно выбирает современные информационные технологии, ориентируясь на задачи профессиональной </w:t>
            </w:r>
          </w:p>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деятельности; </w:t>
            </w:r>
          </w:p>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ОПК-9.3. Владеет навыками применения </w:t>
            </w:r>
          </w:p>
          <w:p w:rsidR="002479F2" w:rsidRDefault="002479F2" w:rsidP="00A9003B">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современных информационных технологий для решения задач профессиональной деятельности.</w:t>
            </w:r>
          </w:p>
        </w:tc>
      </w:tr>
    </w:tbl>
    <w:p w:rsidR="0045208D" w:rsidRDefault="0045208D" w:rsidP="002479F2"/>
    <w:p w:rsidR="0045208D" w:rsidRDefault="0045208D">
      <w:pPr>
        <w:spacing w:after="160" w:line="259" w:lineRule="auto"/>
      </w:pPr>
      <w:r>
        <w:br w:type="page"/>
      </w:r>
    </w:p>
    <w:p w:rsidR="001C7D2F" w:rsidRPr="0045208D" w:rsidRDefault="0045208D" w:rsidP="0045208D">
      <w:pPr>
        <w:jc w:val="center"/>
        <w:rPr>
          <w:rFonts w:ascii="Times New Roman" w:hAnsi="Times New Roman"/>
          <w:b/>
          <w:sz w:val="24"/>
          <w:szCs w:val="24"/>
        </w:rPr>
      </w:pPr>
      <w:r w:rsidRPr="0045208D">
        <w:rPr>
          <w:rFonts w:ascii="Times New Roman" w:hAnsi="Times New Roman"/>
          <w:b/>
          <w:sz w:val="24"/>
          <w:szCs w:val="24"/>
        </w:rPr>
        <w:lastRenderedPageBreak/>
        <w:t>Профессиональные компетенции</w:t>
      </w:r>
    </w:p>
    <w:tbl>
      <w:tblPr>
        <w:tblStyle w:val="a9"/>
        <w:tblW w:w="9912" w:type="dxa"/>
        <w:tblLook w:val="04A0"/>
      </w:tblPr>
      <w:tblGrid>
        <w:gridCol w:w="1977"/>
        <w:gridCol w:w="1831"/>
        <w:gridCol w:w="2080"/>
        <w:gridCol w:w="2084"/>
        <w:gridCol w:w="1940"/>
      </w:tblGrid>
      <w:tr w:rsidR="00CB5F0D" w:rsidRPr="001A5F17" w:rsidTr="00CB5F0D">
        <w:trPr>
          <w:tblHeader/>
        </w:trPr>
        <w:tc>
          <w:tcPr>
            <w:tcW w:w="1977" w:type="dxa"/>
            <w:vAlign w:val="center"/>
          </w:tcPr>
          <w:p w:rsidR="00CB5F0D" w:rsidRPr="001A5F17" w:rsidRDefault="00CB5F0D" w:rsidP="007C4D94">
            <w:pPr>
              <w:jc w:val="center"/>
              <w:rPr>
                <w:rFonts w:ascii="Times New Roman" w:hAnsi="Times New Roman"/>
              </w:rPr>
            </w:pPr>
            <w:r w:rsidRPr="001A5F17">
              <w:rPr>
                <w:rFonts w:ascii="Times New Roman" w:hAnsi="Times New Roman"/>
              </w:rPr>
              <w:t>Задача профессиональной деятельности</w:t>
            </w:r>
          </w:p>
        </w:tc>
        <w:tc>
          <w:tcPr>
            <w:tcW w:w="1831" w:type="dxa"/>
            <w:vAlign w:val="center"/>
          </w:tcPr>
          <w:p w:rsidR="00CB5F0D" w:rsidRPr="001A5F17" w:rsidRDefault="00CB5F0D" w:rsidP="007C4D94">
            <w:pPr>
              <w:jc w:val="center"/>
              <w:rPr>
                <w:rFonts w:ascii="Times New Roman" w:hAnsi="Times New Roman"/>
              </w:rPr>
            </w:pPr>
            <w:r w:rsidRPr="001A5F17">
              <w:rPr>
                <w:rFonts w:ascii="Times New Roman" w:hAnsi="Times New Roman"/>
              </w:rPr>
              <w:t>Объект или область знания</w:t>
            </w:r>
          </w:p>
        </w:tc>
        <w:tc>
          <w:tcPr>
            <w:tcW w:w="2080" w:type="dxa"/>
            <w:vAlign w:val="center"/>
          </w:tcPr>
          <w:p w:rsidR="00CB5F0D" w:rsidRPr="001A5F17" w:rsidRDefault="00CB5F0D" w:rsidP="007C4D94">
            <w:pPr>
              <w:jc w:val="center"/>
              <w:rPr>
                <w:rFonts w:ascii="Times New Roman" w:hAnsi="Times New Roman"/>
              </w:rPr>
            </w:pPr>
            <w:r w:rsidRPr="001A5F17">
              <w:rPr>
                <w:rFonts w:ascii="Times New Roman" w:hAnsi="Times New Roman"/>
              </w:rPr>
              <w:t>Код и наименование профессиональной компетенции выпускника</w:t>
            </w:r>
          </w:p>
        </w:tc>
        <w:tc>
          <w:tcPr>
            <w:tcW w:w="2084" w:type="dxa"/>
            <w:vAlign w:val="center"/>
          </w:tcPr>
          <w:p w:rsidR="00CB5F0D" w:rsidRPr="001A5F17" w:rsidRDefault="00CB5F0D" w:rsidP="007C4D94">
            <w:pPr>
              <w:jc w:val="center"/>
              <w:rPr>
                <w:rFonts w:ascii="Times New Roman" w:hAnsi="Times New Roman"/>
              </w:rPr>
            </w:pPr>
            <w:r w:rsidRPr="001A5F17">
              <w:rPr>
                <w:rFonts w:ascii="Times New Roman" w:hAnsi="Times New Roman"/>
              </w:rPr>
              <w:t>Индикаторы достижения компетенции</w:t>
            </w:r>
          </w:p>
        </w:tc>
        <w:tc>
          <w:tcPr>
            <w:tcW w:w="1940" w:type="dxa"/>
            <w:vAlign w:val="center"/>
          </w:tcPr>
          <w:p w:rsidR="00CB5F0D" w:rsidRPr="001A5F17" w:rsidRDefault="00CB5F0D" w:rsidP="007C4D94">
            <w:pPr>
              <w:jc w:val="center"/>
              <w:rPr>
                <w:rFonts w:ascii="Times New Roman" w:hAnsi="Times New Roman"/>
              </w:rPr>
            </w:pPr>
            <w:r w:rsidRPr="001A5F17">
              <w:rPr>
                <w:rFonts w:ascii="Times New Roman" w:hAnsi="Times New Roman"/>
              </w:rPr>
              <w:t>Основание (профессиональный стандарт, анализ опыта)</w:t>
            </w:r>
          </w:p>
        </w:tc>
      </w:tr>
    </w:tbl>
    <w:tbl>
      <w:tblPr>
        <w:tblStyle w:val="TableNormal"/>
        <w:tblW w:w="99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231"/>
        <w:gridCol w:w="1652"/>
        <w:gridCol w:w="2070"/>
        <w:gridCol w:w="1870"/>
        <w:gridCol w:w="2190"/>
      </w:tblGrid>
      <w:tr w:rsidR="00EA2382" w:rsidRPr="00AD5636" w:rsidTr="00CB5F0D">
        <w:trPr>
          <w:trHeight w:val="335"/>
        </w:trPr>
        <w:tc>
          <w:tcPr>
            <w:tcW w:w="9998" w:type="dxa"/>
            <w:gridSpan w:val="6"/>
          </w:tcPr>
          <w:p w:rsidR="00EA2382" w:rsidRPr="00AD5636" w:rsidRDefault="00EA2382" w:rsidP="004250D2">
            <w:pPr>
              <w:pStyle w:val="TableParagraph"/>
              <w:spacing w:before="1" w:line="214" w:lineRule="exact"/>
              <w:ind w:left="116"/>
              <w:jc w:val="center"/>
              <w:rPr>
                <w:b/>
                <w:lang w:val="ru-RU"/>
              </w:rPr>
            </w:pPr>
            <w:r w:rsidRPr="00AD5636">
              <w:rPr>
                <w:b/>
                <w:lang w:val="ru-RU"/>
              </w:rPr>
              <w:t>Тип задач профессиональной деятельности: педагогический</w:t>
            </w:r>
          </w:p>
        </w:tc>
      </w:tr>
      <w:tr w:rsidR="00EA2382" w:rsidRPr="00B454E3" w:rsidTr="00CB5F0D">
        <w:trPr>
          <w:trHeight w:val="1267"/>
        </w:trPr>
        <w:tc>
          <w:tcPr>
            <w:tcW w:w="1985" w:type="dxa"/>
          </w:tcPr>
          <w:p w:rsidR="00EA2382" w:rsidRPr="001A1DE9" w:rsidRDefault="00EA2382" w:rsidP="004250D2">
            <w:pPr>
              <w:pStyle w:val="TableParagraph"/>
              <w:ind w:left="114" w:right="103"/>
              <w:rPr>
                <w:sz w:val="20"/>
                <w:lang w:val="ru-RU"/>
              </w:rPr>
            </w:pPr>
            <w:r w:rsidRPr="001A1DE9">
              <w:rPr>
                <w:sz w:val="20"/>
                <w:lang w:val="ru-RU"/>
              </w:rPr>
              <w:t>Проектирование и реализация</w:t>
            </w:r>
            <w:r w:rsidRPr="007960AE">
              <w:rPr>
                <w:sz w:val="20"/>
                <w:lang w:val="ru-RU"/>
              </w:rPr>
              <w:t xml:space="preserve"> </w:t>
            </w:r>
            <w:r w:rsidRPr="001A1DE9">
              <w:rPr>
                <w:sz w:val="20"/>
                <w:lang w:val="ru-RU"/>
              </w:rPr>
              <w:t xml:space="preserve">программ формирования универсальных учебных действий, направленных на достижение </w:t>
            </w:r>
            <w:proofErr w:type="spellStart"/>
            <w:r w:rsidRPr="001A1DE9">
              <w:rPr>
                <w:sz w:val="20"/>
                <w:lang w:val="ru-RU"/>
              </w:rPr>
              <w:t>метапредметных</w:t>
            </w:r>
            <w:proofErr w:type="spellEnd"/>
            <w:r>
              <w:rPr>
                <w:sz w:val="20"/>
                <w:lang w:val="ru-RU"/>
              </w:rPr>
              <w:t xml:space="preserve"> </w:t>
            </w:r>
            <w:r w:rsidRPr="001A1DE9">
              <w:rPr>
                <w:spacing w:val="-2"/>
                <w:sz w:val="20"/>
                <w:lang w:val="ru-RU"/>
              </w:rPr>
              <w:t xml:space="preserve">образовательных </w:t>
            </w:r>
            <w:r w:rsidRPr="001A1DE9">
              <w:rPr>
                <w:sz w:val="20"/>
                <w:lang w:val="ru-RU"/>
              </w:rPr>
              <w:t>результатов обучающихся в соответствии с требованиями ФГОС;</w:t>
            </w:r>
          </w:p>
          <w:p w:rsidR="00EA2382" w:rsidRPr="001A1DE9" w:rsidRDefault="00EA2382" w:rsidP="004250D2">
            <w:pPr>
              <w:pStyle w:val="TableParagraph"/>
              <w:spacing w:before="5"/>
              <w:ind w:left="114" w:right="167"/>
              <w:rPr>
                <w:sz w:val="20"/>
                <w:lang w:val="ru-RU"/>
              </w:rPr>
            </w:pPr>
            <w:r w:rsidRPr="001A1DE9">
              <w:rPr>
                <w:sz w:val="20"/>
                <w:lang w:val="ru-RU"/>
              </w:rPr>
              <w:t>организация совместной и индивидуальной учебной и воспитательной</w:t>
            </w:r>
            <w:r w:rsidRPr="007960AE">
              <w:rPr>
                <w:sz w:val="20"/>
                <w:lang w:val="ru-RU"/>
              </w:rPr>
              <w:t xml:space="preserve"> </w:t>
            </w:r>
            <w:r w:rsidRPr="001A1DE9">
              <w:rPr>
                <w:sz w:val="20"/>
                <w:lang w:val="ru-RU"/>
              </w:rPr>
              <w:t>деятельности обучающихся с учётом современных</w:t>
            </w:r>
            <w:r w:rsidRPr="007960AE">
              <w:rPr>
                <w:sz w:val="20"/>
                <w:lang w:val="ru-RU"/>
              </w:rPr>
              <w:t xml:space="preserve"> </w:t>
            </w:r>
            <w:r w:rsidRPr="001A1DE9">
              <w:rPr>
                <w:sz w:val="20"/>
                <w:lang w:val="ru-RU"/>
              </w:rPr>
              <w:t>достижений методик препо</w:t>
            </w:r>
            <w:r w:rsidRPr="001A1DE9">
              <w:rPr>
                <w:spacing w:val="-2"/>
                <w:sz w:val="20"/>
                <w:lang w:val="ru-RU"/>
              </w:rPr>
              <w:t>давания;</w:t>
            </w:r>
          </w:p>
          <w:p w:rsidR="00EA2382" w:rsidRPr="00BA1161" w:rsidRDefault="00EA2382" w:rsidP="004250D2">
            <w:pPr>
              <w:pStyle w:val="TableParagraph"/>
              <w:spacing w:before="1"/>
              <w:ind w:left="114" w:right="154"/>
              <w:rPr>
                <w:sz w:val="20"/>
                <w:lang w:val="ru-RU"/>
              </w:rPr>
            </w:pPr>
            <w:r w:rsidRPr="00BA1161">
              <w:rPr>
                <w:sz w:val="20"/>
                <w:lang w:val="ru-RU"/>
              </w:rPr>
              <w:t>контроль и оценка формирования</w:t>
            </w:r>
            <w:r w:rsidRPr="007960AE">
              <w:rPr>
                <w:sz w:val="20"/>
                <w:lang w:val="ru-RU"/>
              </w:rPr>
              <w:t xml:space="preserve"> </w:t>
            </w:r>
            <w:r w:rsidRPr="00BA1161">
              <w:rPr>
                <w:sz w:val="20"/>
                <w:lang w:val="ru-RU"/>
              </w:rPr>
              <w:t>образовательных</w:t>
            </w:r>
            <w:r w:rsidRPr="007960AE">
              <w:rPr>
                <w:sz w:val="20"/>
                <w:lang w:val="ru-RU"/>
              </w:rPr>
              <w:t xml:space="preserve"> </w:t>
            </w:r>
            <w:r w:rsidRPr="00BA1161">
              <w:rPr>
                <w:sz w:val="20"/>
                <w:lang w:val="ru-RU"/>
              </w:rPr>
              <w:t>результатов обучающихся</w:t>
            </w:r>
          </w:p>
        </w:tc>
        <w:tc>
          <w:tcPr>
            <w:tcW w:w="1883" w:type="dxa"/>
            <w:gridSpan w:val="2"/>
          </w:tcPr>
          <w:p w:rsidR="00EA2382" w:rsidRPr="00BA1161" w:rsidRDefault="00EA2382" w:rsidP="004250D2">
            <w:pPr>
              <w:pStyle w:val="TableParagraph"/>
              <w:spacing w:before="1" w:line="214" w:lineRule="exact"/>
              <w:ind w:left="111"/>
              <w:rPr>
                <w:spacing w:val="-2"/>
                <w:sz w:val="20"/>
                <w:lang w:val="ru-RU"/>
              </w:rPr>
            </w:pPr>
            <w:r w:rsidRPr="00BA1161">
              <w:rPr>
                <w:sz w:val="20"/>
                <w:lang w:val="ru-RU"/>
              </w:rPr>
              <w:t>Обучение; воспитание; развитие; образовательный процесс, деятельность</w:t>
            </w:r>
            <w:r>
              <w:rPr>
                <w:sz w:val="20"/>
                <w:lang w:val="ru-RU"/>
              </w:rPr>
              <w:t xml:space="preserve"> </w:t>
            </w:r>
            <w:r w:rsidRPr="00BA1161">
              <w:rPr>
                <w:sz w:val="20"/>
                <w:lang w:val="ru-RU"/>
              </w:rPr>
              <w:t>субъектов образования в системе</w:t>
            </w:r>
            <w:r>
              <w:rPr>
                <w:sz w:val="20"/>
                <w:lang w:val="ru-RU"/>
              </w:rPr>
              <w:t xml:space="preserve"> </w:t>
            </w:r>
            <w:r w:rsidR="009F4CE9" w:rsidRPr="00F169B8">
              <w:rPr>
                <w:sz w:val="20"/>
                <w:szCs w:val="20"/>
                <w:lang w:val="ru-RU"/>
              </w:rPr>
              <w:t>дошкольного, начального общего, основного общего, среднего общего образования</w:t>
            </w:r>
            <w:r w:rsidR="009F4CE9">
              <w:rPr>
                <w:sz w:val="20"/>
                <w:szCs w:val="20"/>
                <w:lang w:val="ru-RU"/>
              </w:rPr>
              <w:t xml:space="preserve"> и </w:t>
            </w:r>
            <w:r w:rsidR="009F4CE9" w:rsidRPr="00F169B8">
              <w:rPr>
                <w:sz w:val="20"/>
                <w:szCs w:val="20"/>
                <w:lang w:val="ru-RU"/>
              </w:rPr>
              <w:t>дополнительного образования детей и взрослых</w:t>
            </w:r>
          </w:p>
        </w:tc>
        <w:tc>
          <w:tcPr>
            <w:tcW w:w="2070" w:type="dxa"/>
          </w:tcPr>
          <w:p w:rsidR="00EA2382" w:rsidRPr="00BA1161" w:rsidRDefault="00EA2382" w:rsidP="00CB5F0D">
            <w:pPr>
              <w:pStyle w:val="TableParagraph"/>
              <w:spacing w:before="1"/>
              <w:ind w:left="141" w:right="115" w:hanging="5"/>
              <w:rPr>
                <w:sz w:val="20"/>
                <w:lang w:val="ru-RU"/>
              </w:rPr>
            </w:pPr>
            <w:r w:rsidRPr="00BA1161">
              <w:rPr>
                <w:spacing w:val="-2"/>
                <w:sz w:val="20"/>
                <w:lang w:val="ru-RU"/>
              </w:rPr>
              <w:t>ПКР-</w:t>
            </w:r>
            <w:r w:rsidR="00CB5F0D">
              <w:rPr>
                <w:spacing w:val="-2"/>
                <w:sz w:val="20"/>
                <w:lang w:val="ru-RU"/>
              </w:rPr>
              <w:t>1</w:t>
            </w:r>
            <w:r>
              <w:rPr>
                <w:spacing w:val="-2"/>
                <w:sz w:val="20"/>
                <w:lang w:val="ru-RU"/>
              </w:rPr>
              <w:t xml:space="preserve">. </w:t>
            </w:r>
            <w:proofErr w:type="gramStart"/>
            <w:r w:rsidR="004250D2" w:rsidRPr="004250D2">
              <w:rPr>
                <w:spacing w:val="-2"/>
                <w:sz w:val="20"/>
                <w:lang w:val="ru-RU"/>
              </w:rPr>
              <w:t>Способен</w:t>
            </w:r>
            <w:proofErr w:type="gramEnd"/>
            <w:r w:rsidR="004250D2" w:rsidRPr="004250D2">
              <w:rPr>
                <w:spacing w:val="-2"/>
                <w:sz w:val="20"/>
                <w:lang w:val="ru-RU"/>
              </w:rPr>
              <w:t xml:space="preserve"> формировать развивающую образовательную среду и использовать возможности ее для достижения личностных, </w:t>
            </w:r>
            <w:proofErr w:type="spellStart"/>
            <w:r w:rsidR="004250D2" w:rsidRPr="004250D2">
              <w:rPr>
                <w:spacing w:val="-2"/>
                <w:sz w:val="20"/>
                <w:lang w:val="ru-RU"/>
              </w:rPr>
              <w:t>метапредметных</w:t>
            </w:r>
            <w:proofErr w:type="spellEnd"/>
            <w:r w:rsidR="004250D2" w:rsidRPr="004250D2">
              <w:rPr>
                <w:spacing w:val="-2"/>
                <w:sz w:val="20"/>
                <w:lang w:val="ru-RU"/>
              </w:rPr>
              <w:t xml:space="preserve"> и предметных образовательных результатов обучающихся</w:t>
            </w:r>
          </w:p>
        </w:tc>
        <w:tc>
          <w:tcPr>
            <w:tcW w:w="1870" w:type="dxa"/>
          </w:tcPr>
          <w:p w:rsidR="00CB5F0D" w:rsidRDefault="00EA2382" w:rsidP="004250D2">
            <w:pPr>
              <w:pStyle w:val="TableParagraph"/>
              <w:spacing w:before="1"/>
              <w:ind w:left="113" w:right="142"/>
              <w:rPr>
                <w:sz w:val="20"/>
                <w:lang w:val="ru-RU"/>
              </w:rPr>
            </w:pPr>
            <w:r w:rsidRPr="007A3840">
              <w:rPr>
                <w:sz w:val="20"/>
                <w:lang w:val="ru-RU"/>
              </w:rPr>
              <w:t>ПКР-1.1</w:t>
            </w:r>
            <w:r>
              <w:rPr>
                <w:sz w:val="20"/>
                <w:lang w:val="ru-RU"/>
              </w:rPr>
              <w:t xml:space="preserve">. </w:t>
            </w:r>
            <w:r w:rsidR="00CB5F0D" w:rsidRPr="00CB5F0D">
              <w:rPr>
                <w:sz w:val="20"/>
                <w:lang w:val="ru-RU"/>
              </w:rPr>
              <w:t xml:space="preserve">Формирует развивающуюся образовательную среду </w:t>
            </w:r>
          </w:p>
          <w:p w:rsidR="00EA2382" w:rsidRDefault="00EA2382" w:rsidP="004250D2">
            <w:pPr>
              <w:pStyle w:val="TableParagraph"/>
              <w:spacing w:before="1"/>
              <w:ind w:left="113" w:right="142"/>
              <w:rPr>
                <w:sz w:val="20"/>
                <w:lang w:val="ru-RU"/>
              </w:rPr>
            </w:pPr>
            <w:r w:rsidRPr="00BA1161">
              <w:rPr>
                <w:sz w:val="20"/>
                <w:lang w:val="ru-RU"/>
              </w:rPr>
              <w:t>ПКР-1.2</w:t>
            </w:r>
            <w:r>
              <w:rPr>
                <w:sz w:val="20"/>
                <w:lang w:val="ru-RU"/>
              </w:rPr>
              <w:t>.</w:t>
            </w:r>
            <w:r w:rsidRPr="00BA1161">
              <w:rPr>
                <w:sz w:val="20"/>
                <w:lang w:val="ru-RU"/>
              </w:rPr>
              <w:t xml:space="preserve"> </w:t>
            </w:r>
            <w:r w:rsidR="00CB5F0D" w:rsidRPr="00CB5F0D">
              <w:rPr>
                <w:sz w:val="20"/>
                <w:lang w:val="ru-RU"/>
              </w:rPr>
              <w:t xml:space="preserve">Применяет возможности развивающей образовательной среды для достижения личностных, </w:t>
            </w:r>
            <w:proofErr w:type="spellStart"/>
            <w:r w:rsidR="00CB5F0D" w:rsidRPr="00CB5F0D">
              <w:rPr>
                <w:sz w:val="20"/>
                <w:lang w:val="ru-RU"/>
              </w:rPr>
              <w:t>метапредметных</w:t>
            </w:r>
            <w:proofErr w:type="spellEnd"/>
            <w:r w:rsidR="00CB5F0D" w:rsidRPr="00CB5F0D">
              <w:rPr>
                <w:sz w:val="20"/>
                <w:lang w:val="ru-RU"/>
              </w:rPr>
              <w:t xml:space="preserve"> и предметных образовательных результатов обучающихся</w:t>
            </w:r>
          </w:p>
          <w:p w:rsidR="00CB5F0D" w:rsidRDefault="00CB5F0D" w:rsidP="004250D2">
            <w:pPr>
              <w:pStyle w:val="TableParagraph"/>
              <w:spacing w:before="1"/>
              <w:ind w:left="113" w:right="142"/>
              <w:rPr>
                <w:sz w:val="20"/>
                <w:lang w:val="ru-RU"/>
              </w:rPr>
            </w:pPr>
            <w:r>
              <w:rPr>
                <w:sz w:val="20"/>
                <w:lang w:val="ru-RU"/>
              </w:rPr>
              <w:t>ПКР-1.3</w:t>
            </w:r>
          </w:p>
          <w:p w:rsidR="00CB5F0D" w:rsidRPr="00BA1161" w:rsidRDefault="00CB5F0D" w:rsidP="004250D2">
            <w:pPr>
              <w:pStyle w:val="TableParagraph"/>
              <w:spacing w:before="1"/>
              <w:ind w:left="113" w:right="142"/>
              <w:rPr>
                <w:sz w:val="20"/>
                <w:lang w:val="ru-RU"/>
              </w:rPr>
            </w:pPr>
            <w:r w:rsidRPr="00CB5F0D">
              <w:rPr>
                <w:sz w:val="20"/>
                <w:lang w:val="ru-RU"/>
              </w:rPr>
              <w:t xml:space="preserve">Использует развивающую образовательную среду для достижения личностных, </w:t>
            </w:r>
            <w:proofErr w:type="spellStart"/>
            <w:r w:rsidRPr="00CB5F0D">
              <w:rPr>
                <w:sz w:val="20"/>
                <w:lang w:val="ru-RU"/>
              </w:rPr>
              <w:t>метапредметных</w:t>
            </w:r>
            <w:proofErr w:type="spellEnd"/>
            <w:r w:rsidRPr="00CB5F0D">
              <w:rPr>
                <w:sz w:val="20"/>
                <w:lang w:val="ru-RU"/>
              </w:rPr>
              <w:t xml:space="preserve"> и предметных образовательных результатов обучающихся</w:t>
            </w:r>
          </w:p>
        </w:tc>
        <w:tc>
          <w:tcPr>
            <w:tcW w:w="2190" w:type="dxa"/>
          </w:tcPr>
          <w:p w:rsidR="00F169B8" w:rsidRPr="00F169B8" w:rsidRDefault="00F169B8" w:rsidP="00F169B8">
            <w:pPr>
              <w:shd w:val="clear" w:color="auto" w:fill="FFFFFF"/>
              <w:spacing w:after="0" w:line="240" w:lineRule="auto"/>
              <w:jc w:val="both"/>
              <w:rPr>
                <w:rFonts w:ascii="Times New Roman" w:hAnsi="Times New Roman"/>
                <w:sz w:val="20"/>
                <w:szCs w:val="20"/>
                <w:lang w:val="ru-RU"/>
              </w:rPr>
            </w:pPr>
            <w:r w:rsidRPr="00F169B8">
              <w:rPr>
                <w:rFonts w:ascii="Times New Roman" w:hAnsi="Times New Roman"/>
                <w:sz w:val="20"/>
                <w:szCs w:val="20"/>
                <w:lang w:val="ru-RU"/>
              </w:rPr>
              <w:t>01.001. Педагог (педагогическая деятельность в сфере дошкольного, начального общего, основного общего, среднего общего образования).</w:t>
            </w:r>
          </w:p>
          <w:p w:rsidR="00EA2382" w:rsidRDefault="00EA2382" w:rsidP="004250D2">
            <w:pPr>
              <w:pStyle w:val="TableParagraph"/>
              <w:spacing w:before="1" w:line="214" w:lineRule="exact"/>
              <w:ind w:left="116"/>
              <w:rPr>
                <w:lang w:val="ru-RU"/>
              </w:rPr>
            </w:pPr>
          </w:p>
          <w:p w:rsidR="009F4CE9" w:rsidRPr="00F169B8" w:rsidRDefault="009F4CE9" w:rsidP="009F4CE9">
            <w:pPr>
              <w:spacing w:after="0" w:line="240" w:lineRule="auto"/>
              <w:jc w:val="both"/>
              <w:rPr>
                <w:rFonts w:ascii="Times New Roman" w:hAnsi="Times New Roman"/>
                <w:sz w:val="20"/>
                <w:szCs w:val="20"/>
                <w:lang w:val="ru-RU"/>
              </w:rPr>
            </w:pPr>
            <w:r w:rsidRPr="00F169B8">
              <w:rPr>
                <w:rFonts w:ascii="Times New Roman" w:hAnsi="Times New Roman"/>
                <w:sz w:val="20"/>
                <w:szCs w:val="20"/>
                <w:lang w:val="ru-RU"/>
              </w:rPr>
              <w:t xml:space="preserve">01.003 </w:t>
            </w:r>
            <w:r>
              <w:rPr>
                <w:rFonts w:ascii="Times New Roman" w:hAnsi="Times New Roman"/>
                <w:sz w:val="20"/>
                <w:szCs w:val="20"/>
                <w:lang w:val="ru-RU"/>
              </w:rPr>
              <w:t>П</w:t>
            </w:r>
            <w:r w:rsidRPr="00F169B8">
              <w:rPr>
                <w:rFonts w:ascii="Times New Roman" w:hAnsi="Times New Roman"/>
                <w:sz w:val="20"/>
                <w:szCs w:val="20"/>
                <w:lang w:val="ru-RU"/>
              </w:rPr>
              <w:t>едагог дополнительного образования детей и взрослых</w:t>
            </w:r>
          </w:p>
          <w:p w:rsidR="009F4CE9" w:rsidRPr="00B454E3" w:rsidRDefault="009F4CE9" w:rsidP="004250D2">
            <w:pPr>
              <w:pStyle w:val="TableParagraph"/>
              <w:spacing w:before="1" w:line="214" w:lineRule="exact"/>
              <w:ind w:left="116"/>
              <w:rPr>
                <w:lang w:val="ru-RU"/>
              </w:rPr>
            </w:pPr>
          </w:p>
        </w:tc>
      </w:tr>
      <w:tr w:rsidR="00EA2382" w:rsidRPr="00AD5636" w:rsidTr="00CB5F0D">
        <w:trPr>
          <w:trHeight w:val="378"/>
        </w:trPr>
        <w:tc>
          <w:tcPr>
            <w:tcW w:w="9998" w:type="dxa"/>
            <w:gridSpan w:val="6"/>
          </w:tcPr>
          <w:p w:rsidR="00EA2382" w:rsidRPr="00AD5636" w:rsidRDefault="00EA2382" w:rsidP="004250D2">
            <w:pPr>
              <w:pStyle w:val="TableParagraph"/>
              <w:spacing w:before="1" w:line="214" w:lineRule="exact"/>
              <w:ind w:left="116"/>
              <w:jc w:val="center"/>
              <w:rPr>
                <w:lang w:val="ru-RU"/>
              </w:rPr>
            </w:pPr>
            <w:r w:rsidRPr="00AD5636">
              <w:rPr>
                <w:b/>
                <w:lang w:val="ru-RU"/>
              </w:rPr>
              <w:t xml:space="preserve">Тип задач профессиональной деятельности: </w:t>
            </w:r>
            <w:r w:rsidRPr="00AD5636">
              <w:rPr>
                <w:b/>
                <w:spacing w:val="-2"/>
                <w:lang w:val="ru-RU"/>
              </w:rPr>
              <w:t>методический</w:t>
            </w:r>
          </w:p>
        </w:tc>
      </w:tr>
      <w:tr w:rsidR="00EA2382" w:rsidRPr="005A7925" w:rsidTr="00CB5F0D">
        <w:trPr>
          <w:trHeight w:val="1312"/>
        </w:trPr>
        <w:tc>
          <w:tcPr>
            <w:tcW w:w="2216" w:type="dxa"/>
            <w:gridSpan w:val="2"/>
          </w:tcPr>
          <w:p w:rsidR="009F4CE9" w:rsidRDefault="00EA2382" w:rsidP="004250D2">
            <w:pPr>
              <w:pStyle w:val="TableParagraph"/>
              <w:ind w:left="114" w:right="106"/>
              <w:rPr>
                <w:sz w:val="20"/>
                <w:lang w:val="ru-RU"/>
              </w:rPr>
            </w:pPr>
            <w:r w:rsidRPr="005A7925">
              <w:rPr>
                <w:sz w:val="20"/>
                <w:lang w:val="ru-RU"/>
              </w:rPr>
              <w:t xml:space="preserve">Разработка учебно-методических комплексов (образовательных программ, дисциплин, курсов) для всех уровней </w:t>
            </w:r>
            <w:r w:rsidR="009F4CE9" w:rsidRPr="00F169B8">
              <w:rPr>
                <w:sz w:val="20"/>
                <w:szCs w:val="20"/>
                <w:lang w:val="ru-RU"/>
              </w:rPr>
              <w:t>дошкольного, начального общего, основного общего, среднего общего образования</w:t>
            </w:r>
            <w:r w:rsidRPr="005A7925">
              <w:rPr>
                <w:sz w:val="20"/>
                <w:lang w:val="ru-RU"/>
              </w:rPr>
              <w:t xml:space="preserve">. </w:t>
            </w:r>
          </w:p>
          <w:p w:rsidR="00EA2382" w:rsidRPr="005A7925" w:rsidRDefault="00EA2382" w:rsidP="004250D2">
            <w:pPr>
              <w:pStyle w:val="TableParagraph"/>
              <w:ind w:left="114" w:right="106"/>
              <w:rPr>
                <w:sz w:val="20"/>
                <w:lang w:val="ru-RU"/>
              </w:rPr>
            </w:pPr>
            <w:r w:rsidRPr="005A7925">
              <w:rPr>
                <w:sz w:val="20"/>
                <w:lang w:val="ru-RU"/>
              </w:rPr>
              <w:t>Оценка</w:t>
            </w:r>
            <w:r w:rsidRPr="007960AE">
              <w:rPr>
                <w:sz w:val="20"/>
                <w:lang w:val="ru-RU"/>
              </w:rPr>
              <w:t xml:space="preserve"> </w:t>
            </w:r>
            <w:r w:rsidRPr="005A7925">
              <w:rPr>
                <w:sz w:val="20"/>
                <w:lang w:val="ru-RU"/>
              </w:rPr>
              <w:t>методического сопровождения и реального процесса организации образовательной среды.</w:t>
            </w:r>
          </w:p>
          <w:p w:rsidR="00EA2382" w:rsidRPr="005A7925" w:rsidRDefault="00EA2382" w:rsidP="004250D2">
            <w:pPr>
              <w:pStyle w:val="TableParagraph"/>
              <w:spacing w:before="1"/>
              <w:ind w:left="114" w:right="154"/>
              <w:rPr>
                <w:sz w:val="20"/>
                <w:lang w:val="ru-RU"/>
              </w:rPr>
            </w:pPr>
          </w:p>
        </w:tc>
        <w:tc>
          <w:tcPr>
            <w:tcW w:w="1652" w:type="dxa"/>
          </w:tcPr>
          <w:p w:rsidR="00EA2382" w:rsidRPr="005A7925" w:rsidRDefault="00EA2382" w:rsidP="004250D2">
            <w:pPr>
              <w:pStyle w:val="TableParagraph"/>
              <w:spacing w:before="1" w:line="214" w:lineRule="exact"/>
              <w:ind w:left="111"/>
              <w:rPr>
                <w:spacing w:val="-2"/>
                <w:sz w:val="20"/>
                <w:lang w:val="ru-RU"/>
              </w:rPr>
            </w:pPr>
            <w:r w:rsidRPr="005A7925">
              <w:rPr>
                <w:spacing w:val="-2"/>
                <w:sz w:val="20"/>
                <w:lang w:val="ru-RU"/>
              </w:rPr>
              <w:t>Образователь</w:t>
            </w:r>
            <w:r w:rsidRPr="005A7925">
              <w:rPr>
                <w:sz w:val="20"/>
                <w:lang w:val="ru-RU"/>
              </w:rPr>
              <w:t xml:space="preserve">ные программы, </w:t>
            </w:r>
            <w:r w:rsidRPr="005A7925">
              <w:rPr>
                <w:spacing w:val="-2"/>
                <w:sz w:val="20"/>
                <w:lang w:val="ru-RU"/>
              </w:rPr>
              <w:t>образователь</w:t>
            </w:r>
            <w:r w:rsidRPr="005A7925">
              <w:rPr>
                <w:sz w:val="20"/>
                <w:lang w:val="ru-RU"/>
              </w:rPr>
              <w:t xml:space="preserve">ный процесс, </w:t>
            </w:r>
            <w:r w:rsidRPr="005A7925">
              <w:rPr>
                <w:spacing w:val="-2"/>
                <w:sz w:val="20"/>
                <w:lang w:val="ru-RU"/>
              </w:rPr>
              <w:t xml:space="preserve">деятельность </w:t>
            </w:r>
            <w:r w:rsidRPr="005A7925">
              <w:rPr>
                <w:sz w:val="20"/>
                <w:lang w:val="ru-RU"/>
              </w:rPr>
              <w:t>субъектов</w:t>
            </w:r>
            <w:r w:rsidRPr="007960AE">
              <w:rPr>
                <w:sz w:val="20"/>
                <w:lang w:val="ru-RU"/>
              </w:rPr>
              <w:t xml:space="preserve"> </w:t>
            </w:r>
            <w:r w:rsidRPr="005A7925">
              <w:rPr>
                <w:sz w:val="20"/>
                <w:lang w:val="ru-RU"/>
              </w:rPr>
              <w:t xml:space="preserve">образования в системе </w:t>
            </w:r>
            <w:r w:rsidR="009F4CE9" w:rsidRPr="00F169B8">
              <w:rPr>
                <w:sz w:val="20"/>
                <w:szCs w:val="20"/>
                <w:lang w:val="ru-RU"/>
              </w:rPr>
              <w:t xml:space="preserve">дошкольного, начального общего, основного общего, среднего общего образования </w:t>
            </w:r>
            <w:r w:rsidR="009F4CE9">
              <w:rPr>
                <w:sz w:val="20"/>
                <w:szCs w:val="20"/>
                <w:lang w:val="ru-RU"/>
              </w:rPr>
              <w:t xml:space="preserve">и </w:t>
            </w:r>
            <w:r w:rsidR="009F4CE9" w:rsidRPr="00F169B8">
              <w:rPr>
                <w:sz w:val="20"/>
                <w:szCs w:val="20"/>
                <w:lang w:val="ru-RU"/>
              </w:rPr>
              <w:t>дополнительного образования детей и взрослых</w:t>
            </w:r>
          </w:p>
        </w:tc>
        <w:tc>
          <w:tcPr>
            <w:tcW w:w="2070" w:type="dxa"/>
          </w:tcPr>
          <w:p w:rsidR="00EA2382" w:rsidRDefault="00EA2382" w:rsidP="004250D2">
            <w:pPr>
              <w:pStyle w:val="TableParagraph"/>
              <w:spacing w:before="1"/>
              <w:ind w:left="141" w:right="115" w:hanging="5"/>
              <w:rPr>
                <w:spacing w:val="-2"/>
                <w:sz w:val="20"/>
                <w:lang w:val="ru-RU"/>
              </w:rPr>
            </w:pPr>
            <w:r w:rsidRPr="005A7925">
              <w:rPr>
                <w:spacing w:val="-2"/>
                <w:sz w:val="20"/>
                <w:lang w:val="ru-RU"/>
              </w:rPr>
              <w:t>ПКР-3</w:t>
            </w:r>
            <w:r>
              <w:rPr>
                <w:spacing w:val="-2"/>
                <w:sz w:val="20"/>
                <w:lang w:val="ru-RU"/>
              </w:rPr>
              <w:t>.</w:t>
            </w:r>
          </w:p>
          <w:p w:rsidR="00EA2382" w:rsidRPr="005A7925" w:rsidRDefault="00EA2382" w:rsidP="00472520">
            <w:pPr>
              <w:pStyle w:val="TableParagraph"/>
              <w:spacing w:before="1"/>
              <w:ind w:left="141" w:right="115" w:hanging="5"/>
              <w:rPr>
                <w:sz w:val="20"/>
                <w:lang w:val="ru-RU"/>
              </w:rPr>
            </w:pPr>
            <w:r w:rsidRPr="005A7925">
              <w:rPr>
                <w:sz w:val="20"/>
                <w:lang w:val="ru-RU"/>
              </w:rPr>
              <w:tab/>
            </w:r>
            <w:proofErr w:type="gramStart"/>
            <w:r w:rsidR="00472520" w:rsidRPr="00472520">
              <w:rPr>
                <w:sz w:val="20"/>
                <w:lang w:val="ru-RU"/>
              </w:rPr>
              <w:t>Способен</w:t>
            </w:r>
            <w:proofErr w:type="gramEnd"/>
            <w:r w:rsidR="00472520" w:rsidRPr="00472520">
              <w:rPr>
                <w:sz w:val="20"/>
                <w:lang w:val="ru-RU"/>
              </w:rPr>
              <w:t xml:space="preserve"> обеспечивать методическое сопровождение процесса достижения образовательных результатов с учетом индивидуальных особенностей обучающихся </w:t>
            </w:r>
          </w:p>
        </w:tc>
        <w:tc>
          <w:tcPr>
            <w:tcW w:w="1870" w:type="dxa"/>
          </w:tcPr>
          <w:p w:rsidR="00472520" w:rsidRDefault="00EA2382" w:rsidP="004250D2">
            <w:pPr>
              <w:pStyle w:val="TableParagraph"/>
              <w:spacing w:before="1"/>
              <w:ind w:left="113" w:right="142"/>
              <w:jc w:val="both"/>
              <w:rPr>
                <w:sz w:val="20"/>
                <w:szCs w:val="20"/>
                <w:lang w:val="ru-RU"/>
              </w:rPr>
            </w:pPr>
            <w:r w:rsidRPr="009A2532">
              <w:rPr>
                <w:sz w:val="20"/>
                <w:szCs w:val="20"/>
                <w:lang w:val="ru-RU"/>
              </w:rPr>
              <w:t>ПКР-3.1.</w:t>
            </w:r>
            <w:r>
              <w:rPr>
                <w:sz w:val="20"/>
                <w:szCs w:val="20"/>
                <w:lang w:val="ru-RU"/>
              </w:rPr>
              <w:t xml:space="preserve"> </w:t>
            </w:r>
            <w:r w:rsidR="00472520" w:rsidRPr="00472520">
              <w:rPr>
                <w:sz w:val="20"/>
                <w:szCs w:val="20"/>
                <w:lang w:val="ru-RU"/>
              </w:rPr>
              <w:t xml:space="preserve">Анализирует методическое сопровождение процесса достижения образовательных результатов </w:t>
            </w:r>
          </w:p>
          <w:p w:rsidR="00EA2382" w:rsidRPr="009A2532" w:rsidRDefault="00EA2382" w:rsidP="004250D2">
            <w:pPr>
              <w:pStyle w:val="TableParagraph"/>
              <w:spacing w:before="1"/>
              <w:ind w:left="113" w:right="142"/>
              <w:jc w:val="both"/>
              <w:rPr>
                <w:sz w:val="20"/>
                <w:szCs w:val="20"/>
                <w:lang w:val="ru-RU"/>
              </w:rPr>
            </w:pPr>
            <w:r w:rsidRPr="009A2532">
              <w:rPr>
                <w:sz w:val="20"/>
                <w:szCs w:val="20"/>
                <w:lang w:val="ru-RU"/>
              </w:rPr>
              <w:t>ПКР-3.2.</w:t>
            </w:r>
          </w:p>
          <w:p w:rsidR="00EA2382" w:rsidRDefault="00472520" w:rsidP="004250D2">
            <w:pPr>
              <w:pStyle w:val="TableParagraph"/>
              <w:spacing w:before="1"/>
              <w:ind w:left="113" w:right="142"/>
              <w:jc w:val="both"/>
              <w:rPr>
                <w:sz w:val="20"/>
                <w:szCs w:val="20"/>
                <w:lang w:val="ru-RU"/>
              </w:rPr>
            </w:pPr>
            <w:r w:rsidRPr="00472520">
              <w:rPr>
                <w:sz w:val="20"/>
                <w:szCs w:val="20"/>
                <w:lang w:val="ru-RU"/>
              </w:rPr>
              <w:t xml:space="preserve">Учитывает индивидуальные особенности </w:t>
            </w:r>
            <w:proofErr w:type="gramStart"/>
            <w:r w:rsidRPr="00472520">
              <w:rPr>
                <w:sz w:val="20"/>
                <w:szCs w:val="20"/>
                <w:lang w:val="ru-RU"/>
              </w:rPr>
              <w:t>обучающихся</w:t>
            </w:r>
            <w:proofErr w:type="gramEnd"/>
          </w:p>
          <w:p w:rsidR="00472520" w:rsidRDefault="00472520" w:rsidP="004250D2">
            <w:pPr>
              <w:pStyle w:val="TableParagraph"/>
              <w:spacing w:before="1"/>
              <w:ind w:left="113" w:right="142"/>
              <w:jc w:val="both"/>
              <w:rPr>
                <w:sz w:val="20"/>
                <w:szCs w:val="20"/>
                <w:lang w:val="ru-RU"/>
              </w:rPr>
            </w:pPr>
            <w:r>
              <w:rPr>
                <w:sz w:val="20"/>
                <w:szCs w:val="20"/>
                <w:lang w:val="ru-RU"/>
              </w:rPr>
              <w:t>ПКР-3.3.</w:t>
            </w:r>
          </w:p>
          <w:p w:rsidR="00472520" w:rsidRDefault="00472520" w:rsidP="004250D2">
            <w:pPr>
              <w:pStyle w:val="TableParagraph"/>
              <w:spacing w:before="1"/>
              <w:ind w:left="113" w:right="142"/>
              <w:jc w:val="both"/>
              <w:rPr>
                <w:sz w:val="20"/>
                <w:szCs w:val="20"/>
                <w:lang w:val="ru-RU"/>
              </w:rPr>
            </w:pPr>
            <w:r w:rsidRPr="00472520">
              <w:rPr>
                <w:sz w:val="20"/>
                <w:szCs w:val="20"/>
                <w:lang w:val="ru-RU"/>
              </w:rPr>
              <w:t xml:space="preserve">Обеспечивает методическое сопровождение процесса достижения образовательных </w:t>
            </w:r>
            <w:r w:rsidRPr="00472520">
              <w:rPr>
                <w:sz w:val="20"/>
                <w:szCs w:val="20"/>
                <w:lang w:val="ru-RU"/>
              </w:rPr>
              <w:lastRenderedPageBreak/>
              <w:t>результатов</w:t>
            </w:r>
          </w:p>
          <w:p w:rsidR="00472520" w:rsidRDefault="00472520" w:rsidP="004250D2">
            <w:pPr>
              <w:pStyle w:val="TableParagraph"/>
              <w:spacing w:before="1"/>
              <w:ind w:left="113" w:right="142"/>
              <w:jc w:val="both"/>
              <w:rPr>
                <w:sz w:val="20"/>
                <w:szCs w:val="20"/>
                <w:lang w:val="ru-RU"/>
              </w:rPr>
            </w:pPr>
            <w:r>
              <w:rPr>
                <w:sz w:val="20"/>
                <w:szCs w:val="20"/>
                <w:lang w:val="ru-RU"/>
              </w:rPr>
              <w:t>ПРК-3.4</w:t>
            </w:r>
          </w:p>
          <w:p w:rsidR="00472520" w:rsidRDefault="00472520" w:rsidP="004250D2">
            <w:pPr>
              <w:pStyle w:val="TableParagraph"/>
              <w:spacing w:before="1"/>
              <w:ind w:left="113" w:right="142"/>
              <w:jc w:val="both"/>
              <w:rPr>
                <w:sz w:val="20"/>
                <w:szCs w:val="20"/>
                <w:lang w:val="ru-RU"/>
              </w:rPr>
            </w:pPr>
            <w:r w:rsidRPr="00472520">
              <w:rPr>
                <w:sz w:val="20"/>
                <w:szCs w:val="20"/>
                <w:lang w:val="ru-RU"/>
              </w:rPr>
              <w:t>Реализует методическое сопровождение процесса достижения образовательных результатов</w:t>
            </w:r>
          </w:p>
          <w:p w:rsidR="00472520" w:rsidRDefault="00472520" w:rsidP="00472520">
            <w:pPr>
              <w:pStyle w:val="TableParagraph"/>
              <w:spacing w:before="1"/>
              <w:ind w:left="113" w:right="142"/>
              <w:jc w:val="both"/>
              <w:rPr>
                <w:sz w:val="20"/>
                <w:szCs w:val="20"/>
                <w:lang w:val="ru-RU"/>
              </w:rPr>
            </w:pPr>
            <w:r>
              <w:rPr>
                <w:sz w:val="20"/>
                <w:szCs w:val="20"/>
                <w:lang w:val="ru-RU"/>
              </w:rPr>
              <w:t>ПКР -3.5</w:t>
            </w:r>
          </w:p>
          <w:p w:rsidR="00472520" w:rsidRPr="009A2532" w:rsidRDefault="00472520" w:rsidP="00472520">
            <w:pPr>
              <w:pStyle w:val="TableParagraph"/>
              <w:spacing w:before="1"/>
              <w:ind w:left="113" w:right="142"/>
              <w:jc w:val="both"/>
              <w:rPr>
                <w:sz w:val="20"/>
                <w:szCs w:val="20"/>
                <w:lang w:val="ru-RU"/>
              </w:rPr>
            </w:pPr>
            <w:r w:rsidRPr="00472520">
              <w:rPr>
                <w:sz w:val="20"/>
                <w:szCs w:val="20"/>
                <w:lang w:val="ru-RU"/>
              </w:rPr>
              <w:t xml:space="preserve">Владеет индивидуальным подходом </w:t>
            </w:r>
            <w:proofErr w:type="gramStart"/>
            <w:r w:rsidRPr="00472520">
              <w:rPr>
                <w:sz w:val="20"/>
                <w:szCs w:val="20"/>
                <w:lang w:val="ru-RU"/>
              </w:rPr>
              <w:t>к</w:t>
            </w:r>
            <w:proofErr w:type="gramEnd"/>
            <w:r w:rsidRPr="00472520">
              <w:rPr>
                <w:sz w:val="20"/>
                <w:szCs w:val="20"/>
                <w:lang w:val="ru-RU"/>
              </w:rPr>
              <w:t xml:space="preserve"> обучающимся</w:t>
            </w:r>
          </w:p>
        </w:tc>
        <w:tc>
          <w:tcPr>
            <w:tcW w:w="2190" w:type="dxa"/>
          </w:tcPr>
          <w:p w:rsidR="009F4CE9" w:rsidRPr="00F169B8" w:rsidRDefault="009F4CE9" w:rsidP="009F4CE9">
            <w:pPr>
              <w:shd w:val="clear" w:color="auto" w:fill="FFFFFF"/>
              <w:spacing w:after="0" w:line="240" w:lineRule="auto"/>
              <w:jc w:val="both"/>
              <w:rPr>
                <w:rFonts w:ascii="Times New Roman" w:hAnsi="Times New Roman"/>
                <w:sz w:val="20"/>
                <w:szCs w:val="20"/>
                <w:lang w:val="ru-RU"/>
              </w:rPr>
            </w:pPr>
            <w:r w:rsidRPr="00F169B8">
              <w:rPr>
                <w:rFonts w:ascii="Times New Roman" w:hAnsi="Times New Roman"/>
                <w:sz w:val="20"/>
                <w:szCs w:val="20"/>
                <w:lang w:val="ru-RU"/>
              </w:rPr>
              <w:lastRenderedPageBreak/>
              <w:t>01.001. Педагог (педагогическая деятельность в сфере дошкольного, начального общего, основного общего, среднего общего образования).</w:t>
            </w:r>
          </w:p>
          <w:p w:rsidR="009F4CE9" w:rsidRDefault="009F4CE9" w:rsidP="00F169B8">
            <w:pPr>
              <w:spacing w:after="0" w:line="240" w:lineRule="auto"/>
              <w:jc w:val="both"/>
              <w:rPr>
                <w:rFonts w:ascii="Times New Roman" w:hAnsi="Times New Roman"/>
                <w:sz w:val="20"/>
                <w:szCs w:val="20"/>
                <w:lang w:val="ru-RU"/>
              </w:rPr>
            </w:pPr>
          </w:p>
          <w:p w:rsidR="00F169B8" w:rsidRPr="00F169B8" w:rsidRDefault="00F169B8" w:rsidP="00F169B8">
            <w:pPr>
              <w:spacing w:after="0" w:line="240" w:lineRule="auto"/>
              <w:jc w:val="both"/>
              <w:rPr>
                <w:rFonts w:ascii="Times New Roman" w:hAnsi="Times New Roman"/>
                <w:sz w:val="20"/>
                <w:szCs w:val="20"/>
                <w:lang w:val="ru-RU"/>
              </w:rPr>
            </w:pPr>
            <w:r w:rsidRPr="00F169B8">
              <w:rPr>
                <w:rFonts w:ascii="Times New Roman" w:hAnsi="Times New Roman"/>
                <w:sz w:val="20"/>
                <w:szCs w:val="20"/>
                <w:lang w:val="ru-RU"/>
              </w:rPr>
              <w:t xml:space="preserve">01.003 </w:t>
            </w:r>
            <w:r>
              <w:rPr>
                <w:rFonts w:ascii="Times New Roman" w:hAnsi="Times New Roman"/>
                <w:sz w:val="20"/>
                <w:szCs w:val="20"/>
                <w:lang w:val="ru-RU"/>
              </w:rPr>
              <w:t>П</w:t>
            </w:r>
            <w:r w:rsidRPr="00F169B8">
              <w:rPr>
                <w:rFonts w:ascii="Times New Roman" w:hAnsi="Times New Roman"/>
                <w:sz w:val="20"/>
                <w:szCs w:val="20"/>
                <w:lang w:val="ru-RU"/>
              </w:rPr>
              <w:t>едагог дополнительного образования детей и взрослых</w:t>
            </w:r>
          </w:p>
          <w:p w:rsidR="00EA2382" w:rsidRPr="005A7925" w:rsidRDefault="00EA2382" w:rsidP="004250D2">
            <w:pPr>
              <w:pStyle w:val="TableParagraph"/>
              <w:spacing w:before="1" w:line="214" w:lineRule="exact"/>
              <w:ind w:left="116" w:right="53"/>
              <w:rPr>
                <w:sz w:val="20"/>
                <w:lang w:val="ru-RU"/>
              </w:rPr>
            </w:pPr>
          </w:p>
        </w:tc>
      </w:tr>
    </w:tbl>
    <w:p w:rsidR="00EA2382" w:rsidRDefault="00EA2382" w:rsidP="002479F2"/>
    <w:p w:rsidR="00F169B8" w:rsidRDefault="00F169B8">
      <w:pPr>
        <w:spacing w:after="160" w:line="259" w:lineRule="auto"/>
      </w:pPr>
      <w:r>
        <w:br w:type="page"/>
      </w:r>
    </w:p>
    <w:p w:rsidR="002479F2" w:rsidRDefault="001C7D2F" w:rsidP="002479F2">
      <w:pPr>
        <w:shd w:val="clear" w:color="auto" w:fill="FFFFFF"/>
        <w:spacing w:after="0" w:line="240" w:lineRule="auto"/>
        <w:ind w:firstLine="720"/>
        <w:jc w:val="both"/>
        <w:rPr>
          <w:rFonts w:ascii="Times New Roman" w:hAnsi="Times New Roman"/>
          <w:b/>
          <w:sz w:val="24"/>
          <w:szCs w:val="24"/>
        </w:rPr>
      </w:pPr>
      <w:r>
        <w:rPr>
          <w:rFonts w:ascii="Times New Roman" w:hAnsi="Times New Roman"/>
          <w:b/>
          <w:sz w:val="24"/>
          <w:szCs w:val="24"/>
        </w:rPr>
        <w:lastRenderedPageBreak/>
        <w:t xml:space="preserve">01.001 </w:t>
      </w:r>
      <w:r w:rsidR="002479F2">
        <w:rPr>
          <w:rFonts w:ascii="Times New Roman" w:hAnsi="Times New Roman"/>
          <w:b/>
          <w:sz w:val="24"/>
          <w:szCs w:val="24"/>
        </w:rPr>
        <w:t>Профессиональные компетенции:</w:t>
      </w:r>
    </w:p>
    <w:p w:rsidR="002479F2" w:rsidRDefault="002479F2" w:rsidP="002479F2">
      <w:pPr>
        <w:shd w:val="clear" w:color="auto" w:fill="FFFFFF"/>
        <w:spacing w:after="0" w:line="240" w:lineRule="auto"/>
        <w:ind w:firstLine="720"/>
        <w:jc w:val="both"/>
        <w:rPr>
          <w:rFonts w:ascii="Times New Roman" w:hAnsi="Times New Roman"/>
          <w:b/>
          <w:sz w:val="24"/>
          <w:szCs w:val="24"/>
        </w:rPr>
      </w:pPr>
    </w:p>
    <w:p w:rsidR="005D0425" w:rsidRDefault="00201069" w:rsidP="005D0425">
      <w:pPr>
        <w:shd w:val="clear" w:color="auto" w:fill="FFFFFF"/>
        <w:spacing w:after="0" w:line="240" w:lineRule="auto"/>
        <w:ind w:firstLine="709"/>
        <w:jc w:val="both"/>
        <w:rPr>
          <w:rFonts w:ascii="Times New Roman" w:hAnsi="Times New Roman"/>
          <w:sz w:val="24"/>
          <w:szCs w:val="24"/>
          <w:shd w:val="clear" w:color="auto" w:fill="FFFFFF"/>
        </w:rPr>
      </w:pPr>
      <w:r w:rsidRPr="00201069">
        <w:rPr>
          <w:rFonts w:ascii="Times New Roman" w:hAnsi="Times New Roman"/>
          <w:sz w:val="24"/>
          <w:szCs w:val="24"/>
        </w:rPr>
        <w:t>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 соответствующих профессиональной деятельности выпускника, обобщенных трудовых функций (далее – ОТФ):</w:t>
      </w:r>
      <w:r w:rsidR="002479F2" w:rsidRPr="00201069">
        <w:rPr>
          <w:rFonts w:ascii="Times New Roman" w:hAnsi="Times New Roman"/>
          <w:sz w:val="24"/>
          <w:szCs w:val="24"/>
          <w:shd w:val="clear" w:color="auto" w:fill="FFFFFF"/>
        </w:rPr>
        <w:t xml:space="preserve"> </w:t>
      </w:r>
    </w:p>
    <w:p w:rsidR="00DA3F89" w:rsidRDefault="00A449A7" w:rsidP="00DA3F89">
      <w:pPr>
        <w:shd w:val="clear" w:color="auto" w:fill="FFFFFF"/>
        <w:spacing w:after="0" w:line="240" w:lineRule="auto"/>
        <w:jc w:val="both"/>
        <w:rPr>
          <w:rFonts w:ascii="Times New Roman" w:hAnsi="Times New Roman"/>
          <w:b/>
          <w:sz w:val="24"/>
          <w:szCs w:val="24"/>
        </w:rPr>
      </w:pPr>
      <w:r w:rsidRPr="00B37C7E">
        <w:rPr>
          <w:rFonts w:ascii="Times New Roman" w:hAnsi="Times New Roman"/>
          <w:b/>
          <w:sz w:val="24"/>
          <w:szCs w:val="24"/>
        </w:rPr>
        <w:t>Код 01.001.</w:t>
      </w:r>
      <w:r w:rsidR="00033C38" w:rsidRPr="00B37C7E">
        <w:rPr>
          <w:rFonts w:ascii="Times New Roman" w:hAnsi="Times New Roman"/>
          <w:b/>
          <w:sz w:val="24"/>
          <w:szCs w:val="24"/>
        </w:rPr>
        <w:t xml:space="preserve"> </w:t>
      </w:r>
      <w:r w:rsidR="00794CF2" w:rsidRPr="00B37C7E">
        <w:rPr>
          <w:rFonts w:ascii="Times New Roman" w:hAnsi="Times New Roman"/>
          <w:b/>
          <w:sz w:val="24"/>
          <w:szCs w:val="24"/>
        </w:rPr>
        <w:t>ПЕДАГОГ (ПЕДАГОГИЧЕСКАЯ ДЕЯТЕЛЬНОСТЬ В СФЕРЕ ДОШКОЛЬНОГО, НАЧАЛЬНОГО ОБЩЕГО, ОСНОВНОГО ОБЩЕГО, СРЕДНЕГО ОБЩЕГО ОБРАЗОВАНИЯ).</w:t>
      </w:r>
    </w:p>
    <w:p w:rsidR="005D0425" w:rsidRPr="00B37C7E" w:rsidRDefault="005D0425" w:rsidP="00794CF2">
      <w:pPr>
        <w:shd w:val="clear" w:color="auto" w:fill="FFFFFF"/>
        <w:spacing w:after="0" w:line="240" w:lineRule="auto"/>
        <w:jc w:val="both"/>
        <w:rPr>
          <w:rFonts w:ascii="Times New Roman" w:hAnsi="Times New Roman"/>
          <w:sz w:val="24"/>
          <w:szCs w:val="24"/>
          <w:shd w:val="clear" w:color="auto" w:fill="FFFFFF"/>
        </w:rPr>
      </w:pPr>
      <w:r w:rsidRPr="00B37C7E">
        <w:rPr>
          <w:rFonts w:ascii="Times New Roman" w:hAnsi="Times New Roman"/>
          <w:sz w:val="24"/>
          <w:szCs w:val="24"/>
          <w:shd w:val="clear" w:color="auto" w:fill="FFFFFF"/>
        </w:rPr>
        <w:t>Код</w:t>
      </w:r>
      <w:proofErr w:type="gramStart"/>
      <w:r w:rsidRPr="00B37C7E">
        <w:rPr>
          <w:rFonts w:ascii="Times New Roman" w:hAnsi="Times New Roman"/>
          <w:sz w:val="24"/>
          <w:szCs w:val="24"/>
          <w:shd w:val="clear" w:color="auto" w:fill="FFFFFF"/>
        </w:rPr>
        <w:t xml:space="preserve"> А</w:t>
      </w:r>
      <w:proofErr w:type="gramEnd"/>
      <w:r w:rsidRPr="00B37C7E">
        <w:rPr>
          <w:rFonts w:ascii="Times New Roman" w:hAnsi="Times New Roman"/>
          <w:sz w:val="24"/>
          <w:szCs w:val="24"/>
          <w:shd w:val="clear" w:color="auto" w:fill="FFFFFF"/>
        </w:rPr>
        <w:t>:</w:t>
      </w:r>
    </w:p>
    <w:p w:rsidR="00794CF2" w:rsidRPr="00B37C7E" w:rsidRDefault="00794CF2" w:rsidP="00794CF2">
      <w:pPr>
        <w:spacing w:after="0" w:line="240" w:lineRule="auto"/>
        <w:rPr>
          <w:rFonts w:ascii="Times New Roman" w:hAnsi="Times New Roman"/>
          <w:sz w:val="24"/>
          <w:szCs w:val="24"/>
        </w:rPr>
      </w:pPr>
      <w:r w:rsidRPr="00B37C7E">
        <w:rPr>
          <w:rFonts w:ascii="Times New Roman" w:hAnsi="Times New Roman"/>
          <w:sz w:val="24"/>
          <w:szCs w:val="24"/>
        </w:rP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p w:rsidR="00856AFE" w:rsidRDefault="00856AFE" w:rsidP="00794CF2">
      <w:pPr>
        <w:spacing w:after="0" w:line="240" w:lineRule="auto"/>
        <w:rPr>
          <w:rFonts w:ascii="Times New Roman" w:hAnsi="Times New Roman"/>
          <w:sz w:val="24"/>
          <w:szCs w:val="24"/>
        </w:rPr>
      </w:pPr>
    </w:p>
    <w:p w:rsidR="00794CF2" w:rsidRPr="00B37C7E" w:rsidRDefault="00794CF2" w:rsidP="00794CF2">
      <w:pPr>
        <w:spacing w:after="0" w:line="240" w:lineRule="auto"/>
        <w:rPr>
          <w:rFonts w:ascii="Times New Roman" w:hAnsi="Times New Roman"/>
          <w:sz w:val="24"/>
          <w:szCs w:val="24"/>
        </w:rPr>
      </w:pPr>
      <w:r w:rsidRPr="00B37C7E">
        <w:rPr>
          <w:rFonts w:ascii="Times New Roman" w:hAnsi="Times New Roman"/>
          <w:sz w:val="24"/>
          <w:szCs w:val="24"/>
        </w:rPr>
        <w:t>Код</w:t>
      </w:r>
      <w:proofErr w:type="gramStart"/>
      <w:r w:rsidRPr="00B37C7E">
        <w:rPr>
          <w:rFonts w:ascii="Times New Roman" w:hAnsi="Times New Roman"/>
          <w:sz w:val="24"/>
          <w:szCs w:val="24"/>
        </w:rPr>
        <w:t xml:space="preserve"> В</w:t>
      </w:r>
      <w:proofErr w:type="gramEnd"/>
      <w:r w:rsidRPr="00B37C7E">
        <w:rPr>
          <w:rFonts w:ascii="Times New Roman" w:hAnsi="Times New Roman"/>
          <w:sz w:val="24"/>
          <w:szCs w:val="24"/>
        </w:rPr>
        <w:t xml:space="preserve">: </w:t>
      </w:r>
    </w:p>
    <w:p w:rsidR="00794CF2" w:rsidRPr="00B37C7E" w:rsidRDefault="00794CF2" w:rsidP="00794CF2">
      <w:pPr>
        <w:spacing w:after="0" w:line="240" w:lineRule="auto"/>
        <w:rPr>
          <w:rFonts w:ascii="Times New Roman" w:hAnsi="Times New Roman"/>
          <w:sz w:val="24"/>
          <w:szCs w:val="24"/>
        </w:rPr>
      </w:pPr>
      <w:r w:rsidRPr="00B37C7E">
        <w:rPr>
          <w:rFonts w:ascii="Times New Roman" w:hAnsi="Times New Roman"/>
          <w:sz w:val="24"/>
          <w:szCs w:val="24"/>
        </w:rPr>
        <w:t>Организационно-педагогическое обеспечение реализации дополнительных общеобразовательных программ</w:t>
      </w:r>
    </w:p>
    <w:p w:rsidR="00794CF2" w:rsidRPr="00B37C7E" w:rsidRDefault="00A449A7" w:rsidP="00B37C7E">
      <w:pPr>
        <w:spacing w:after="0" w:line="240" w:lineRule="auto"/>
        <w:jc w:val="both"/>
        <w:rPr>
          <w:rFonts w:ascii="Times New Roman" w:hAnsi="Times New Roman"/>
          <w:b/>
          <w:sz w:val="24"/>
          <w:szCs w:val="24"/>
        </w:rPr>
      </w:pPr>
      <w:r w:rsidRPr="00B37C7E">
        <w:rPr>
          <w:rFonts w:ascii="Times New Roman" w:hAnsi="Times New Roman"/>
          <w:b/>
          <w:sz w:val="24"/>
          <w:szCs w:val="24"/>
        </w:rPr>
        <w:t>Код 01.003</w:t>
      </w:r>
      <w:r w:rsidR="00B37C7E">
        <w:rPr>
          <w:rFonts w:ascii="Times New Roman" w:hAnsi="Times New Roman"/>
          <w:b/>
          <w:sz w:val="24"/>
          <w:szCs w:val="24"/>
        </w:rPr>
        <w:t xml:space="preserve"> </w:t>
      </w:r>
      <w:r w:rsidR="00794CF2" w:rsidRPr="00B37C7E">
        <w:rPr>
          <w:rFonts w:ascii="Times New Roman" w:hAnsi="Times New Roman"/>
          <w:b/>
          <w:sz w:val="24"/>
          <w:szCs w:val="24"/>
        </w:rPr>
        <w:t>ПЕДАГОГ ДОПОЛНИТЕЛЬНОГО ОБРАЗОВАНИЯ ДЕТЕЙ И ВЗРОСЛЫХ</w:t>
      </w:r>
    </w:p>
    <w:p w:rsidR="00856AFE" w:rsidRDefault="00856AFE" w:rsidP="00794CF2">
      <w:pPr>
        <w:spacing w:after="0" w:line="240" w:lineRule="auto"/>
        <w:rPr>
          <w:rFonts w:ascii="Times New Roman" w:hAnsi="Times New Roman"/>
          <w:sz w:val="24"/>
          <w:szCs w:val="24"/>
        </w:rPr>
      </w:pPr>
    </w:p>
    <w:p w:rsidR="00B37C7E" w:rsidRPr="00B37C7E" w:rsidRDefault="00B37C7E" w:rsidP="00794CF2">
      <w:pPr>
        <w:spacing w:after="0" w:line="240" w:lineRule="auto"/>
        <w:rPr>
          <w:rFonts w:ascii="Times New Roman" w:hAnsi="Times New Roman"/>
          <w:sz w:val="24"/>
          <w:szCs w:val="24"/>
        </w:rPr>
      </w:pPr>
      <w:r w:rsidRPr="00B37C7E">
        <w:rPr>
          <w:rFonts w:ascii="Times New Roman" w:hAnsi="Times New Roman"/>
          <w:sz w:val="24"/>
          <w:szCs w:val="24"/>
        </w:rPr>
        <w:t>Код</w:t>
      </w:r>
      <w:proofErr w:type="gramStart"/>
      <w:r w:rsidRPr="00B37C7E">
        <w:rPr>
          <w:rFonts w:ascii="Times New Roman" w:hAnsi="Times New Roman"/>
          <w:sz w:val="24"/>
          <w:szCs w:val="24"/>
        </w:rPr>
        <w:t xml:space="preserve"> </w:t>
      </w:r>
      <w:r w:rsidR="00794CF2" w:rsidRPr="00B37C7E">
        <w:rPr>
          <w:rFonts w:ascii="Times New Roman" w:hAnsi="Times New Roman"/>
          <w:sz w:val="24"/>
          <w:szCs w:val="24"/>
        </w:rPr>
        <w:t>А</w:t>
      </w:r>
      <w:proofErr w:type="gramEnd"/>
      <w:r w:rsidRPr="00B37C7E">
        <w:rPr>
          <w:rFonts w:ascii="Times New Roman" w:hAnsi="Times New Roman"/>
          <w:sz w:val="24"/>
          <w:szCs w:val="24"/>
        </w:rPr>
        <w:t>:</w:t>
      </w:r>
    </w:p>
    <w:p w:rsidR="00794CF2" w:rsidRPr="00B37C7E" w:rsidRDefault="00794CF2" w:rsidP="00794CF2">
      <w:pPr>
        <w:spacing w:after="0" w:line="240" w:lineRule="auto"/>
        <w:rPr>
          <w:rFonts w:ascii="Times New Roman" w:hAnsi="Times New Roman"/>
          <w:sz w:val="24"/>
          <w:szCs w:val="24"/>
        </w:rPr>
      </w:pPr>
      <w:r w:rsidRPr="00B37C7E">
        <w:rPr>
          <w:rFonts w:ascii="Times New Roman" w:hAnsi="Times New Roman"/>
          <w:sz w:val="24"/>
          <w:szCs w:val="24"/>
        </w:rPr>
        <w:t>Преподавание по дополнительным общеобразовательным программам</w:t>
      </w:r>
    </w:p>
    <w:p w:rsidR="00856AFE" w:rsidRDefault="00856AFE" w:rsidP="00794CF2">
      <w:pPr>
        <w:spacing w:after="0" w:line="240" w:lineRule="auto"/>
        <w:rPr>
          <w:rFonts w:ascii="Times New Roman" w:hAnsi="Times New Roman"/>
          <w:sz w:val="24"/>
          <w:szCs w:val="24"/>
        </w:rPr>
      </w:pPr>
    </w:p>
    <w:p w:rsidR="00B37C7E" w:rsidRPr="00B37C7E" w:rsidRDefault="00B37C7E" w:rsidP="00794CF2">
      <w:pPr>
        <w:spacing w:after="0" w:line="240" w:lineRule="auto"/>
        <w:rPr>
          <w:rFonts w:ascii="Times New Roman" w:hAnsi="Times New Roman"/>
          <w:sz w:val="24"/>
          <w:szCs w:val="24"/>
        </w:rPr>
      </w:pPr>
      <w:r w:rsidRPr="00B37C7E">
        <w:rPr>
          <w:rFonts w:ascii="Times New Roman" w:hAnsi="Times New Roman"/>
          <w:sz w:val="24"/>
          <w:szCs w:val="24"/>
        </w:rPr>
        <w:t>Код</w:t>
      </w:r>
      <w:proofErr w:type="gramStart"/>
      <w:r w:rsidRPr="00B37C7E">
        <w:rPr>
          <w:rFonts w:ascii="Times New Roman" w:hAnsi="Times New Roman"/>
          <w:sz w:val="24"/>
          <w:szCs w:val="24"/>
        </w:rPr>
        <w:t xml:space="preserve"> </w:t>
      </w:r>
      <w:r w:rsidR="00794CF2" w:rsidRPr="00B37C7E">
        <w:rPr>
          <w:rFonts w:ascii="Times New Roman" w:hAnsi="Times New Roman"/>
          <w:sz w:val="24"/>
          <w:szCs w:val="24"/>
        </w:rPr>
        <w:t>В</w:t>
      </w:r>
      <w:proofErr w:type="gramEnd"/>
      <w:r w:rsidRPr="00B37C7E">
        <w:rPr>
          <w:rFonts w:ascii="Times New Roman" w:hAnsi="Times New Roman"/>
          <w:sz w:val="24"/>
          <w:szCs w:val="24"/>
        </w:rPr>
        <w:t>:</w:t>
      </w:r>
    </w:p>
    <w:p w:rsidR="00794CF2" w:rsidRPr="00B37C7E" w:rsidRDefault="00794CF2" w:rsidP="00794CF2">
      <w:pPr>
        <w:spacing w:after="0" w:line="240" w:lineRule="auto"/>
        <w:rPr>
          <w:rFonts w:ascii="Times New Roman" w:hAnsi="Times New Roman"/>
          <w:sz w:val="24"/>
          <w:szCs w:val="24"/>
        </w:rPr>
      </w:pPr>
      <w:r w:rsidRPr="00B37C7E">
        <w:rPr>
          <w:rFonts w:ascii="Times New Roman" w:hAnsi="Times New Roman"/>
          <w:sz w:val="24"/>
          <w:szCs w:val="24"/>
        </w:rPr>
        <w:t>Организационно-методическое обеспечение реализации дополнительных общеобразовательных программ</w:t>
      </w:r>
    </w:p>
    <w:p w:rsidR="00856AFE" w:rsidRDefault="00856AFE" w:rsidP="00794CF2">
      <w:pPr>
        <w:shd w:val="clear" w:color="auto" w:fill="FFFFFF"/>
        <w:spacing w:after="0" w:line="240" w:lineRule="auto"/>
        <w:ind w:firstLine="709"/>
        <w:jc w:val="both"/>
        <w:rPr>
          <w:rFonts w:ascii="Times New Roman" w:hAnsi="Times New Roman"/>
          <w:sz w:val="24"/>
          <w:szCs w:val="24"/>
          <w:shd w:val="clear" w:color="auto" w:fill="FFFFFF"/>
        </w:rPr>
      </w:pPr>
    </w:p>
    <w:p w:rsidR="002479F2" w:rsidRDefault="002479F2" w:rsidP="00794CF2">
      <w:pPr>
        <w:shd w:val="clear" w:color="auto" w:fill="FFFFFF"/>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Университет самостоятельно планирует результаты </w:t>
      </w:r>
      <w:proofErr w:type="gramStart"/>
      <w:r>
        <w:rPr>
          <w:rFonts w:ascii="Times New Roman" w:hAnsi="Times New Roman"/>
          <w:sz w:val="24"/>
          <w:szCs w:val="24"/>
          <w:shd w:val="clear" w:color="auto" w:fill="FFFFFF"/>
        </w:rPr>
        <w:t>обучения по дисциплинам</w:t>
      </w:r>
      <w:proofErr w:type="gramEnd"/>
      <w:r>
        <w:rPr>
          <w:rFonts w:ascii="Times New Roman" w:hAnsi="Times New Roman"/>
          <w:sz w:val="24"/>
          <w:szCs w:val="24"/>
          <w:shd w:val="clear" w:color="auto" w:fill="FFFFFF"/>
        </w:rPr>
        <w:t xml:space="preserve"> (модулям) и практикам, которые соотнесены с установленными в образовательной программе индикаторами достижения компетенций. </w:t>
      </w:r>
    </w:p>
    <w:p w:rsidR="002479F2" w:rsidRDefault="002479F2" w:rsidP="005D0425">
      <w:pPr>
        <w:shd w:val="clear" w:color="auto" w:fill="FFFFFF"/>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Совокупность запланированных результатов </w:t>
      </w:r>
      <w:proofErr w:type="gramStart"/>
      <w:r>
        <w:rPr>
          <w:rFonts w:ascii="Times New Roman" w:hAnsi="Times New Roman"/>
          <w:sz w:val="24"/>
          <w:szCs w:val="24"/>
          <w:shd w:val="clear" w:color="auto" w:fill="FFFFFF"/>
        </w:rPr>
        <w:t>обучения по дисциплинам</w:t>
      </w:r>
      <w:proofErr w:type="gramEnd"/>
      <w:r>
        <w:rPr>
          <w:rFonts w:ascii="Times New Roman" w:hAnsi="Times New Roman"/>
          <w:sz w:val="24"/>
          <w:szCs w:val="24"/>
          <w:shd w:val="clear" w:color="auto" w:fill="FFFFFF"/>
        </w:rPr>
        <w:t xml:space="preserve"> (модулям) и практикам обеспечивает формирование у выпускника всех компетенций, установленных образовательной программой.</w:t>
      </w:r>
    </w:p>
    <w:p w:rsidR="002479F2" w:rsidRDefault="002479F2" w:rsidP="002479F2">
      <w:pPr>
        <w:pStyle w:val="1"/>
        <w:numPr>
          <w:ilvl w:val="0"/>
          <w:numId w:val="1"/>
        </w:numPr>
        <w:rPr>
          <w:rFonts w:ascii="Times New Roman" w:hAnsi="Times New Roman" w:cs="Times New Roman"/>
          <w:color w:val="auto"/>
        </w:rPr>
      </w:pPr>
      <w:bookmarkStart w:id="6" w:name="_Toc195425037"/>
      <w:r>
        <w:rPr>
          <w:rFonts w:ascii="Times New Roman" w:hAnsi="Times New Roman" w:cs="Times New Roman"/>
          <w:color w:val="auto"/>
        </w:rPr>
        <w:t>УЧЕБНЫЙ ПЛАН И ГРАФИК УЧЕБНОГО ПРОЦЕССА</w:t>
      </w:r>
      <w:bookmarkEnd w:id="6"/>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Учебный план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Pr>
          <w:rFonts w:ascii="Times New Roman" w:hAnsi="Times New Roman"/>
          <w:sz w:val="24"/>
          <w:szCs w:val="24"/>
        </w:rPr>
        <w:t>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w:t>
      </w:r>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1 год по сравнению со сроком, установленным для соответствующей формы обучения. В индивидуальный учебный план при необходимости включаются</w:t>
      </w:r>
      <w:r w:rsidR="009C6B6E">
        <w:rPr>
          <w:rFonts w:ascii="Times New Roman" w:hAnsi="Times New Roman"/>
          <w:sz w:val="24"/>
          <w:szCs w:val="24"/>
        </w:rPr>
        <w:t xml:space="preserve"> </w:t>
      </w:r>
      <w:r>
        <w:rPr>
          <w:rFonts w:ascii="Times New Roman" w:hAnsi="Times New Roman"/>
          <w:sz w:val="24"/>
          <w:szCs w:val="24"/>
        </w:rPr>
        <w:lastRenderedPageBreak/>
        <w:t xml:space="preserve">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универсальных, и при необходимости, общепрофессиональных и профессиональных компетенций с целью достижения запланированных результатов освоения ОПОП </w:t>
      </w:r>
      <w:proofErr w:type="gramStart"/>
      <w:r>
        <w:rPr>
          <w:rFonts w:ascii="Times New Roman" w:hAnsi="Times New Roman"/>
          <w:sz w:val="24"/>
          <w:szCs w:val="24"/>
        </w:rPr>
        <w:t>ВО</w:t>
      </w:r>
      <w:proofErr w:type="gramEnd"/>
      <w:r>
        <w:rPr>
          <w:rFonts w:ascii="Times New Roman" w:hAnsi="Times New Roman"/>
          <w:sz w:val="24"/>
          <w:szCs w:val="24"/>
        </w:rPr>
        <w:t>.</w:t>
      </w:r>
    </w:p>
    <w:p w:rsidR="002479F2" w:rsidRDefault="002479F2" w:rsidP="002479F2">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практик, промежуточных и итоговой аттестации, каникул. </w:t>
      </w:r>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Учебный план и календарный учебный график представлены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2479F2" w:rsidRDefault="002479F2" w:rsidP="002479F2">
      <w:pPr>
        <w:pStyle w:val="1"/>
        <w:numPr>
          <w:ilvl w:val="0"/>
          <w:numId w:val="1"/>
        </w:numPr>
        <w:rPr>
          <w:rFonts w:ascii="Times New Roman" w:hAnsi="Times New Roman" w:cs="Times New Roman"/>
          <w:color w:val="auto"/>
        </w:rPr>
      </w:pPr>
      <w:bookmarkStart w:id="8" w:name="_Toc195425038"/>
      <w:r>
        <w:rPr>
          <w:rFonts w:ascii="Times New Roman" w:hAnsi="Times New Roman" w:cs="Times New Roman"/>
          <w:color w:val="auto"/>
        </w:rPr>
        <w:t>РАБОЧИЕ ПРОГРАММЫ ДИСЦИПЛИН</w:t>
      </w:r>
      <w:bookmarkEnd w:id="8"/>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p>
    <w:p w:rsidR="002479F2" w:rsidRDefault="002479F2" w:rsidP="002479F2">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Полнотекстовые рабочие программы дисциплин учебного плана представлены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2479F2" w:rsidRDefault="002479F2" w:rsidP="002479F2">
      <w:pPr>
        <w:pStyle w:val="1"/>
        <w:numPr>
          <w:ilvl w:val="0"/>
          <w:numId w:val="1"/>
        </w:numPr>
        <w:rPr>
          <w:rFonts w:ascii="Times New Roman" w:hAnsi="Times New Roman" w:cs="Times New Roman"/>
          <w:color w:val="auto"/>
        </w:rPr>
      </w:pPr>
      <w:bookmarkStart w:id="9" w:name="_Toc195425039"/>
      <w:r>
        <w:rPr>
          <w:rFonts w:ascii="Times New Roman" w:hAnsi="Times New Roman" w:cs="Times New Roman"/>
          <w:color w:val="auto"/>
        </w:rPr>
        <w:t>ПРОГРАММЫ ПРАКТИК</w:t>
      </w:r>
      <w:bookmarkEnd w:id="9"/>
    </w:p>
    <w:p w:rsidR="002479F2" w:rsidRDefault="002479F2" w:rsidP="002479F2">
      <w:pPr>
        <w:shd w:val="clear" w:color="auto" w:fill="FFFFFF"/>
        <w:spacing w:after="0"/>
        <w:ind w:firstLine="720"/>
        <w:jc w:val="both"/>
        <w:rPr>
          <w:rFonts w:ascii="Times New Roman" w:hAnsi="Times New Roman"/>
          <w:sz w:val="24"/>
          <w:szCs w:val="24"/>
        </w:rPr>
      </w:pPr>
    </w:p>
    <w:p w:rsidR="002479F2" w:rsidRDefault="002479F2" w:rsidP="002479F2">
      <w:pPr>
        <w:spacing w:after="34"/>
        <w:ind w:left="-15" w:right="59"/>
        <w:jc w:val="both"/>
        <w:rPr>
          <w:rFonts w:ascii="Times New Roman" w:hAnsi="Times New Roman"/>
          <w:sz w:val="24"/>
          <w:szCs w:val="24"/>
        </w:rPr>
      </w:pPr>
      <w:bookmarkStart w:id="10" w:name="_Toc195425040"/>
      <w:r>
        <w:rPr>
          <w:rFonts w:ascii="Times New Roman" w:hAnsi="Times New Roman"/>
          <w:sz w:val="24"/>
          <w:szCs w:val="24"/>
        </w:rPr>
        <w:t>При реализации образовательной программы учебным планом предусмотрены следующие практики</w:t>
      </w:r>
      <w:r w:rsidR="00FA53CB">
        <w:rPr>
          <w:rFonts w:ascii="Times New Roman" w:hAnsi="Times New Roman"/>
          <w:sz w:val="24"/>
          <w:szCs w:val="24"/>
        </w:rPr>
        <w:t>:</w:t>
      </w:r>
      <w:r>
        <w:rPr>
          <w:rFonts w:ascii="Times New Roman" w:hAnsi="Times New Roman"/>
          <w:sz w:val="24"/>
          <w:szCs w:val="24"/>
        </w:rPr>
        <w:t xml:space="preserve"> </w:t>
      </w:r>
    </w:p>
    <w:p w:rsidR="002479F2" w:rsidRDefault="002479F2" w:rsidP="00A15A1A">
      <w:pPr>
        <w:numPr>
          <w:ilvl w:val="0"/>
          <w:numId w:val="4"/>
        </w:numPr>
        <w:spacing w:after="5" w:line="268" w:lineRule="auto"/>
        <w:ind w:left="0" w:right="59" w:firstLine="709"/>
        <w:jc w:val="both"/>
        <w:rPr>
          <w:rFonts w:ascii="Times New Roman" w:hAnsi="Times New Roman"/>
          <w:sz w:val="24"/>
          <w:szCs w:val="24"/>
        </w:rPr>
      </w:pPr>
      <w:r>
        <w:rPr>
          <w:rFonts w:ascii="Times New Roman" w:hAnsi="Times New Roman"/>
          <w:sz w:val="24"/>
          <w:szCs w:val="24"/>
        </w:rPr>
        <w:t xml:space="preserve">Учебная практика, ознакомительная (по профилю Биология) – Учебная практика, ознакомительная (по профилю География). </w:t>
      </w:r>
    </w:p>
    <w:p w:rsidR="002479F2" w:rsidRDefault="002479F2" w:rsidP="00A15A1A">
      <w:pPr>
        <w:numPr>
          <w:ilvl w:val="0"/>
          <w:numId w:val="4"/>
        </w:numPr>
        <w:spacing w:after="5" w:line="268" w:lineRule="auto"/>
        <w:ind w:left="0" w:right="59" w:firstLine="709"/>
        <w:jc w:val="both"/>
        <w:rPr>
          <w:rFonts w:ascii="Times New Roman" w:hAnsi="Times New Roman"/>
          <w:sz w:val="24"/>
          <w:szCs w:val="24"/>
        </w:rPr>
      </w:pPr>
      <w:r>
        <w:rPr>
          <w:rFonts w:ascii="Times New Roman" w:hAnsi="Times New Roman"/>
          <w:sz w:val="24"/>
          <w:szCs w:val="24"/>
        </w:rPr>
        <w:t xml:space="preserve">Производственная практика, научно-исследовательская работа (по профилю Биология) </w:t>
      </w:r>
    </w:p>
    <w:p w:rsidR="002479F2" w:rsidRDefault="002479F2" w:rsidP="00A15A1A">
      <w:pPr>
        <w:numPr>
          <w:ilvl w:val="0"/>
          <w:numId w:val="4"/>
        </w:numPr>
        <w:spacing w:after="5" w:line="268" w:lineRule="auto"/>
        <w:ind w:left="0" w:right="59" w:firstLine="709"/>
        <w:jc w:val="both"/>
        <w:rPr>
          <w:rFonts w:ascii="Times New Roman" w:hAnsi="Times New Roman"/>
          <w:sz w:val="24"/>
          <w:szCs w:val="24"/>
        </w:rPr>
      </w:pPr>
      <w:r>
        <w:rPr>
          <w:rFonts w:ascii="Times New Roman" w:hAnsi="Times New Roman"/>
          <w:sz w:val="24"/>
          <w:szCs w:val="24"/>
        </w:rPr>
        <w:t xml:space="preserve">Производственная практика, научно-исследовательская работа (по профилю География) </w:t>
      </w:r>
    </w:p>
    <w:p w:rsidR="002479F2" w:rsidRDefault="002479F2" w:rsidP="00A15A1A">
      <w:pPr>
        <w:numPr>
          <w:ilvl w:val="0"/>
          <w:numId w:val="4"/>
        </w:numPr>
        <w:spacing w:after="5" w:line="268" w:lineRule="auto"/>
        <w:ind w:left="0" w:right="59" w:firstLine="709"/>
        <w:jc w:val="both"/>
        <w:rPr>
          <w:rFonts w:ascii="Times New Roman" w:hAnsi="Times New Roman"/>
          <w:sz w:val="24"/>
          <w:szCs w:val="24"/>
        </w:rPr>
      </w:pPr>
      <w:r>
        <w:rPr>
          <w:rFonts w:ascii="Times New Roman" w:hAnsi="Times New Roman"/>
          <w:sz w:val="24"/>
          <w:szCs w:val="24"/>
        </w:rPr>
        <w:t xml:space="preserve">Производственная практика, педагогическая практика </w:t>
      </w:r>
    </w:p>
    <w:p w:rsidR="00B848DF" w:rsidRDefault="00B848DF" w:rsidP="00B848DF">
      <w:pPr>
        <w:numPr>
          <w:ilvl w:val="0"/>
          <w:numId w:val="4"/>
        </w:numPr>
        <w:spacing w:after="5" w:line="268" w:lineRule="auto"/>
        <w:ind w:left="0" w:right="59" w:firstLine="709"/>
        <w:jc w:val="both"/>
        <w:rPr>
          <w:rFonts w:ascii="Times New Roman" w:hAnsi="Times New Roman"/>
          <w:sz w:val="24"/>
          <w:szCs w:val="24"/>
        </w:rPr>
      </w:pPr>
      <w:r>
        <w:rPr>
          <w:rFonts w:ascii="Times New Roman" w:hAnsi="Times New Roman"/>
          <w:sz w:val="24"/>
          <w:szCs w:val="24"/>
        </w:rPr>
        <w:t>Производственная практика, педагогическая практика(летняя)</w:t>
      </w:r>
    </w:p>
    <w:p w:rsidR="002479F2" w:rsidRDefault="002479F2" w:rsidP="00A15A1A">
      <w:pPr>
        <w:numPr>
          <w:ilvl w:val="0"/>
          <w:numId w:val="4"/>
        </w:numPr>
        <w:spacing w:after="5" w:line="268" w:lineRule="auto"/>
        <w:ind w:left="0" w:right="59" w:firstLine="709"/>
        <w:jc w:val="both"/>
        <w:rPr>
          <w:rFonts w:ascii="Times New Roman" w:hAnsi="Times New Roman"/>
          <w:sz w:val="24"/>
          <w:szCs w:val="24"/>
        </w:rPr>
      </w:pPr>
      <w:r>
        <w:rPr>
          <w:rFonts w:ascii="Times New Roman" w:hAnsi="Times New Roman"/>
          <w:sz w:val="24"/>
          <w:szCs w:val="24"/>
        </w:rPr>
        <w:t xml:space="preserve">Производственная практика, преддипломная практика. </w:t>
      </w:r>
    </w:p>
    <w:p w:rsidR="002479F2" w:rsidRDefault="002479F2" w:rsidP="002479F2">
      <w:pPr>
        <w:ind w:left="-15" w:right="59"/>
        <w:jc w:val="both"/>
        <w:rPr>
          <w:rFonts w:ascii="Times New Roman" w:hAnsi="Times New Roman"/>
          <w:sz w:val="24"/>
          <w:szCs w:val="24"/>
        </w:rPr>
      </w:pPr>
      <w:r>
        <w:rPr>
          <w:rFonts w:ascii="Times New Roman" w:hAnsi="Times New Roman"/>
          <w:sz w:val="24"/>
          <w:szCs w:val="24"/>
        </w:rPr>
        <w:t xml:space="preserve">Программы практик представлены на сайте Таганрогского института имени А. П. Чехова (филиала) РГЭУ (РИНХ) в разделе Сведения об образовательной организации / </w:t>
      </w:r>
      <w:r w:rsidR="00B848DF">
        <w:rPr>
          <w:rFonts w:ascii="Times New Roman" w:hAnsi="Times New Roman"/>
          <w:sz w:val="24"/>
          <w:szCs w:val="24"/>
        </w:rPr>
        <w:t xml:space="preserve">Подраздел </w:t>
      </w:r>
      <w:r>
        <w:rPr>
          <w:rFonts w:ascii="Times New Roman" w:hAnsi="Times New Roman"/>
          <w:sz w:val="24"/>
          <w:szCs w:val="24"/>
        </w:rPr>
        <w:t xml:space="preserve">Образование / </w:t>
      </w:r>
      <w:r w:rsidR="00B848DF">
        <w:rPr>
          <w:rFonts w:ascii="Times New Roman" w:hAnsi="Times New Roman"/>
          <w:sz w:val="24"/>
          <w:szCs w:val="24"/>
        </w:rPr>
        <w:t>Информация о реализуемых о</w:t>
      </w:r>
      <w:r>
        <w:rPr>
          <w:rFonts w:ascii="Times New Roman" w:hAnsi="Times New Roman"/>
          <w:sz w:val="24"/>
          <w:szCs w:val="24"/>
        </w:rPr>
        <w:t>бразовательны</w:t>
      </w:r>
      <w:r w:rsidR="00B848DF">
        <w:rPr>
          <w:rFonts w:ascii="Times New Roman" w:hAnsi="Times New Roman"/>
          <w:sz w:val="24"/>
          <w:szCs w:val="24"/>
        </w:rPr>
        <w:t>х</w:t>
      </w:r>
      <w:r>
        <w:rPr>
          <w:rFonts w:ascii="Times New Roman" w:hAnsi="Times New Roman"/>
          <w:sz w:val="24"/>
          <w:szCs w:val="24"/>
        </w:rPr>
        <w:t xml:space="preserve"> программ</w:t>
      </w:r>
      <w:r w:rsidR="00B848DF">
        <w:rPr>
          <w:rFonts w:ascii="Times New Roman" w:hAnsi="Times New Roman"/>
          <w:sz w:val="24"/>
          <w:szCs w:val="24"/>
        </w:rPr>
        <w:t>ах</w:t>
      </w:r>
      <w:r>
        <w:rPr>
          <w:rFonts w:ascii="Times New Roman" w:hAnsi="Times New Roman"/>
          <w:sz w:val="24"/>
          <w:szCs w:val="24"/>
        </w:rPr>
        <w:t xml:space="preserve">. </w:t>
      </w:r>
    </w:p>
    <w:p w:rsidR="002479F2" w:rsidRDefault="002479F2" w:rsidP="002479F2">
      <w:pPr>
        <w:pStyle w:val="1"/>
        <w:numPr>
          <w:ilvl w:val="0"/>
          <w:numId w:val="1"/>
        </w:numPr>
        <w:rPr>
          <w:rFonts w:ascii="Times New Roman" w:hAnsi="Times New Roman" w:cs="Times New Roman"/>
          <w:color w:val="auto"/>
        </w:rPr>
      </w:pPr>
      <w:r>
        <w:rPr>
          <w:rFonts w:ascii="Times New Roman" w:hAnsi="Times New Roman" w:cs="Times New Roman"/>
          <w:color w:val="auto"/>
        </w:rPr>
        <w:t>ГОСУДАРСТВЕННАЯ ИТОГОВАЯ АТТЕСТАЦИЯ</w:t>
      </w:r>
      <w:bookmarkEnd w:id="10"/>
    </w:p>
    <w:p w:rsidR="002479F2" w:rsidRDefault="002479F2" w:rsidP="002479F2">
      <w:pPr>
        <w:shd w:val="clear" w:color="auto" w:fill="FFFFFF"/>
        <w:tabs>
          <w:tab w:val="left" w:leader="underscore" w:pos="4666"/>
        </w:tabs>
        <w:spacing w:after="0"/>
        <w:ind w:firstLine="709"/>
        <w:jc w:val="both"/>
        <w:rPr>
          <w:rFonts w:ascii="Times New Roman" w:hAnsi="Times New Roman"/>
          <w:iCs/>
          <w:sz w:val="24"/>
          <w:szCs w:val="24"/>
        </w:rPr>
      </w:pPr>
    </w:p>
    <w:p w:rsidR="002479F2" w:rsidRDefault="002479F2" w:rsidP="002479F2">
      <w:pPr>
        <w:shd w:val="clear" w:color="auto" w:fill="FFFFFF"/>
        <w:tabs>
          <w:tab w:val="left" w:leader="underscore" w:pos="4666"/>
        </w:tabs>
        <w:spacing w:after="0"/>
        <w:ind w:firstLine="709"/>
        <w:jc w:val="both"/>
        <w:rPr>
          <w:rFonts w:ascii="Times New Roman" w:hAnsi="Times New Roman"/>
          <w:iCs/>
          <w:sz w:val="24"/>
          <w:szCs w:val="24"/>
        </w:rPr>
      </w:pPr>
      <w:r>
        <w:rPr>
          <w:rFonts w:ascii="Times New Roman" w:hAnsi="Times New Roman"/>
          <w:iCs/>
          <w:sz w:val="24"/>
          <w:szCs w:val="24"/>
        </w:rPr>
        <w:t xml:space="preserve">Государственная итоговая аттестация включает подготовку к сдаче и сдачу государственного экзамена, а также выполнение и защиту выпускной квалификационной работы.  </w:t>
      </w:r>
    </w:p>
    <w:p w:rsidR="00201069" w:rsidRPr="00D10F7A" w:rsidRDefault="00201069" w:rsidP="0020106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iCs/>
          <w:sz w:val="24"/>
          <w:szCs w:val="24"/>
        </w:rPr>
        <w:t xml:space="preserve">Программа </w:t>
      </w:r>
      <w:r w:rsidRPr="00D10F7A">
        <w:rPr>
          <w:rFonts w:ascii="Times New Roman" w:hAnsi="Times New Roman"/>
          <w:sz w:val="24"/>
          <w:szCs w:val="24"/>
        </w:rPr>
        <w:t>государственной итоговой аттестации</w:t>
      </w:r>
      <w:r w:rsidRPr="00D10F7A">
        <w:rPr>
          <w:rFonts w:ascii="Times New Roman" w:hAnsi="Times New Roman"/>
          <w:iCs/>
          <w:sz w:val="24"/>
          <w:szCs w:val="24"/>
        </w:rPr>
        <w:t xml:space="preserve"> </w:t>
      </w:r>
      <w:r w:rsidRPr="00D10F7A">
        <w:rPr>
          <w:rFonts w:ascii="Times New Roman" w:hAnsi="Times New Roman"/>
          <w:sz w:val="24"/>
          <w:szCs w:val="24"/>
        </w:rPr>
        <w:t>представлена на сайте</w:t>
      </w:r>
      <w:r w:rsidRPr="00D10F7A">
        <w:rPr>
          <w:rFonts w:ascii="Times New Roman" w:hAnsi="Times New Roman"/>
          <w:iCs/>
          <w:sz w:val="24"/>
          <w:szCs w:val="24"/>
        </w:rPr>
        <w:t xml:space="preserve"> </w:t>
      </w:r>
      <w:r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2479F2" w:rsidRDefault="002479F2" w:rsidP="002479F2">
      <w:pPr>
        <w:pStyle w:val="1"/>
        <w:numPr>
          <w:ilvl w:val="0"/>
          <w:numId w:val="1"/>
        </w:numPr>
        <w:rPr>
          <w:rFonts w:ascii="Times New Roman" w:hAnsi="Times New Roman" w:cs="Times New Roman"/>
          <w:color w:val="auto"/>
        </w:rPr>
      </w:pPr>
      <w:bookmarkStart w:id="11" w:name="_Toc195425041"/>
      <w:r>
        <w:rPr>
          <w:rFonts w:ascii="Times New Roman" w:hAnsi="Times New Roman" w:cs="Times New Roman"/>
          <w:color w:val="auto"/>
        </w:rPr>
        <w:lastRenderedPageBreak/>
        <w:t>ОЦЕНОЧНЫЕ МАТЕРИАЛЫ</w:t>
      </w:r>
      <w:bookmarkEnd w:id="11"/>
    </w:p>
    <w:p w:rsidR="00201069" w:rsidRPr="00201069" w:rsidRDefault="00201069" w:rsidP="00201069">
      <w:pPr>
        <w:shd w:val="clear" w:color="auto" w:fill="FFFFFF"/>
        <w:spacing w:after="0" w:line="240" w:lineRule="auto"/>
        <w:ind w:firstLine="709"/>
        <w:jc w:val="both"/>
        <w:rPr>
          <w:rFonts w:ascii="Times New Roman" w:hAnsi="Times New Roman"/>
          <w:bCs/>
          <w:iCs/>
          <w:sz w:val="24"/>
          <w:szCs w:val="24"/>
        </w:rPr>
      </w:pPr>
      <w:r w:rsidRPr="00201069">
        <w:rPr>
          <w:rFonts w:ascii="Times New Roman" w:hAnsi="Times New Roman"/>
          <w:bCs/>
          <w:iCs/>
          <w:sz w:val="24"/>
          <w:szCs w:val="24"/>
        </w:rPr>
        <w:t>Оценка качества освоения обучающимися ОПОП ВО включает текущий контроль, промежуточную аттестацию и государственную итоговую аттестацию выпускников.</w:t>
      </w:r>
    </w:p>
    <w:p w:rsidR="00201069" w:rsidRPr="00201069" w:rsidRDefault="00201069" w:rsidP="00201069">
      <w:pPr>
        <w:shd w:val="clear" w:color="auto" w:fill="FFFFFF"/>
        <w:spacing w:after="0" w:line="240" w:lineRule="auto"/>
        <w:ind w:firstLine="709"/>
        <w:jc w:val="both"/>
        <w:rPr>
          <w:rFonts w:ascii="Times New Roman" w:hAnsi="Times New Roman"/>
          <w:bCs/>
          <w:iCs/>
          <w:sz w:val="24"/>
          <w:szCs w:val="24"/>
        </w:rPr>
      </w:pPr>
      <w:r w:rsidRPr="00201069">
        <w:rPr>
          <w:rFonts w:ascii="Times New Roman" w:hAnsi="Times New Roman"/>
          <w:bCs/>
          <w:iCs/>
          <w:sz w:val="24"/>
          <w:szCs w:val="24"/>
        </w:rPr>
        <w:t>Оценочные материалы для всех видов контроля представлены в приложении 1 к соответствующей рабочей программе дисциплины, практики, государственной итоговой аттестации.</w:t>
      </w:r>
    </w:p>
    <w:p w:rsidR="002479F2" w:rsidRDefault="002479F2" w:rsidP="004564EF">
      <w:pPr>
        <w:pStyle w:val="1"/>
        <w:numPr>
          <w:ilvl w:val="0"/>
          <w:numId w:val="1"/>
        </w:numPr>
        <w:rPr>
          <w:rFonts w:ascii="Times New Roman" w:hAnsi="Times New Roman" w:cs="Times New Roman"/>
          <w:color w:val="auto"/>
        </w:rPr>
      </w:pPr>
      <w:bookmarkStart w:id="12" w:name="_Toc195425042"/>
      <w:r>
        <w:rPr>
          <w:rFonts w:ascii="Times New Roman" w:hAnsi="Times New Roman" w:cs="Times New Roman"/>
          <w:color w:val="auto"/>
        </w:rPr>
        <w:t>УСЛОВИЯ РЕАЛИЗАЦИИ ОБРАЗОВАТЕЛЬНОЙ ПРОГРАММЫ</w:t>
      </w:r>
      <w:bookmarkEnd w:id="12"/>
    </w:p>
    <w:p w:rsidR="00E70ACD" w:rsidRDefault="00E70ACD" w:rsidP="002479F2">
      <w:pPr>
        <w:shd w:val="clear" w:color="auto" w:fill="FFFFFF"/>
        <w:spacing w:after="0"/>
        <w:ind w:firstLine="708"/>
        <w:jc w:val="both"/>
        <w:textAlignment w:val="baseline"/>
        <w:rPr>
          <w:rFonts w:ascii="Times New Roman" w:hAnsi="Times New Roman"/>
          <w:sz w:val="24"/>
          <w:szCs w:val="24"/>
        </w:rPr>
      </w:pPr>
    </w:p>
    <w:p w:rsidR="002479F2" w:rsidRDefault="002479F2" w:rsidP="002479F2">
      <w:pPr>
        <w:shd w:val="clear" w:color="auto" w:fill="FFFFFF"/>
        <w:spacing w:after="0"/>
        <w:ind w:firstLine="708"/>
        <w:jc w:val="both"/>
        <w:textAlignment w:val="baseline"/>
        <w:rPr>
          <w:rFonts w:ascii="Times New Roman" w:hAnsi="Times New Roman"/>
          <w:sz w:val="24"/>
          <w:szCs w:val="24"/>
        </w:rPr>
      </w:pPr>
      <w:r>
        <w:rPr>
          <w:rFonts w:ascii="Times New Roman" w:hAnsi="Times New Roman"/>
          <w:sz w:val="24"/>
          <w:szCs w:val="24"/>
        </w:rPr>
        <w:t xml:space="preserve">Условия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 </w:t>
      </w:r>
    </w:p>
    <w:p w:rsidR="002479F2" w:rsidRDefault="002479F2" w:rsidP="00201069">
      <w:pPr>
        <w:shd w:val="clear" w:color="auto" w:fill="FFFFFF"/>
        <w:spacing w:after="0" w:line="240" w:lineRule="auto"/>
        <w:ind w:firstLine="709"/>
        <w:jc w:val="center"/>
        <w:textAlignment w:val="baseline"/>
        <w:rPr>
          <w:rFonts w:ascii="Times New Roman" w:hAnsi="Times New Roman"/>
          <w:b/>
          <w:bCs/>
          <w:sz w:val="24"/>
          <w:szCs w:val="24"/>
        </w:rPr>
      </w:pPr>
      <w:r>
        <w:rPr>
          <w:rFonts w:ascii="Times New Roman" w:hAnsi="Times New Roman"/>
          <w:b/>
          <w:sz w:val="24"/>
          <w:szCs w:val="24"/>
        </w:rPr>
        <w:t xml:space="preserve">Общесистемные условия реализации программы </w:t>
      </w:r>
      <w:r>
        <w:rPr>
          <w:rFonts w:ascii="Times New Roman" w:hAnsi="Times New Roman"/>
          <w:b/>
          <w:bCs/>
          <w:sz w:val="24"/>
          <w:szCs w:val="24"/>
        </w:rPr>
        <w:t>образовательной программы</w:t>
      </w:r>
    </w:p>
    <w:p w:rsidR="002479F2" w:rsidRDefault="002479F2" w:rsidP="00201069">
      <w:pPr>
        <w:shd w:val="clear" w:color="auto" w:fill="FFFFFF"/>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Университет располагает материально-техническим обеспечением образовательной деятельности (помещениями и оборудованием) для реализации программы бакалавриата / по Блоку 1 «Дисциплины (модули)» и Блоку 3 «Государственная итоговая аттестация» в соответствии с учебным планом.</w:t>
      </w:r>
    </w:p>
    <w:p w:rsidR="002479F2" w:rsidRDefault="002479F2" w:rsidP="00201069">
      <w:pPr>
        <w:shd w:val="clear" w:color="auto" w:fill="FFFFFF"/>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Университета из любой точки, в которой имеется доступ к сети «Интернет», как на территории Университета,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2479F2" w:rsidRDefault="002479F2" w:rsidP="00201069">
      <w:pPr>
        <w:shd w:val="clear" w:color="auto" w:fill="FFFFFF"/>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Электронная информационно–образовательная среда Университета обеспечивает:</w:t>
      </w:r>
    </w:p>
    <w:p w:rsidR="002479F2" w:rsidRDefault="002479F2" w:rsidP="00201069">
      <w:pPr>
        <w:shd w:val="clear" w:color="auto" w:fill="FFFFFF"/>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2479F2" w:rsidRDefault="002479F2" w:rsidP="00201069">
      <w:pPr>
        <w:shd w:val="clear" w:color="auto" w:fill="FFFFFF"/>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 формирование электронного портфолио обучающегося, в том числе сохранение его работ и оценок за эти работы.</w:t>
      </w:r>
    </w:p>
    <w:p w:rsidR="002479F2" w:rsidRDefault="002479F2" w:rsidP="00201069">
      <w:pPr>
        <w:shd w:val="clear" w:color="auto" w:fill="FFFFFF"/>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2479F2" w:rsidRDefault="002479F2" w:rsidP="00201069">
      <w:pPr>
        <w:shd w:val="clear" w:color="auto" w:fill="FFFFFF"/>
        <w:spacing w:after="0" w:line="240" w:lineRule="auto"/>
        <w:ind w:firstLine="709"/>
        <w:jc w:val="both"/>
        <w:rPr>
          <w:rFonts w:ascii="Times New Roman" w:hAnsi="Times New Roman"/>
          <w:b/>
          <w:bCs/>
          <w:sz w:val="24"/>
          <w:szCs w:val="24"/>
        </w:rPr>
      </w:pPr>
    </w:p>
    <w:p w:rsidR="002479F2" w:rsidRDefault="002479F2" w:rsidP="00201069">
      <w:pPr>
        <w:shd w:val="clear" w:color="auto" w:fill="FFFFFF"/>
        <w:spacing w:after="0" w:line="240" w:lineRule="auto"/>
        <w:ind w:firstLine="709"/>
        <w:jc w:val="both"/>
        <w:rPr>
          <w:rFonts w:ascii="Times New Roman" w:hAnsi="Times New Roman"/>
          <w:b/>
          <w:bCs/>
          <w:sz w:val="24"/>
          <w:szCs w:val="24"/>
        </w:rPr>
      </w:pPr>
      <w:r>
        <w:rPr>
          <w:rFonts w:ascii="Times New Roman" w:hAnsi="Times New Roman"/>
          <w:b/>
          <w:bCs/>
          <w:sz w:val="24"/>
          <w:szCs w:val="24"/>
        </w:rPr>
        <w:t>Материально–технические и учебно-методические</w:t>
      </w:r>
      <w:r w:rsidR="00201069">
        <w:rPr>
          <w:rFonts w:ascii="Times New Roman" w:hAnsi="Times New Roman"/>
          <w:b/>
          <w:bCs/>
          <w:sz w:val="24"/>
          <w:szCs w:val="24"/>
        </w:rPr>
        <w:t xml:space="preserve"> </w:t>
      </w:r>
      <w:r>
        <w:rPr>
          <w:rFonts w:ascii="Times New Roman" w:hAnsi="Times New Roman"/>
          <w:b/>
          <w:bCs/>
          <w:sz w:val="24"/>
          <w:szCs w:val="24"/>
        </w:rPr>
        <w:t>условия реализации образовательной программы</w:t>
      </w:r>
    </w:p>
    <w:p w:rsidR="002479F2" w:rsidRDefault="002479F2" w:rsidP="00201069">
      <w:pPr>
        <w:shd w:val="clear" w:color="auto" w:fill="FFFFFF"/>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Требования к материально-техническому и учебно-методическому обеспечению программы бакалавриата.  </w:t>
      </w:r>
    </w:p>
    <w:p w:rsidR="002479F2" w:rsidRDefault="002479F2" w:rsidP="00201069">
      <w:pPr>
        <w:shd w:val="clear" w:color="auto" w:fill="FFFFFF"/>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 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 Допускается замена оборудования его виртуальными аналогами.  </w:t>
      </w:r>
    </w:p>
    <w:p w:rsidR="002479F2" w:rsidRDefault="002479F2" w:rsidP="002479F2">
      <w:pPr>
        <w:shd w:val="clear" w:color="auto" w:fill="FFFFFF"/>
        <w:spacing w:after="0"/>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  </w:t>
      </w:r>
    </w:p>
    <w:p w:rsidR="002479F2" w:rsidRDefault="002479F2" w:rsidP="002479F2">
      <w:pPr>
        <w:shd w:val="clear" w:color="auto" w:fill="FFFFFF"/>
        <w:spacing w:after="0"/>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  </w:t>
      </w:r>
    </w:p>
    <w:p w:rsidR="002479F2" w:rsidRDefault="002479F2" w:rsidP="002479F2">
      <w:pPr>
        <w:shd w:val="clear" w:color="auto" w:fill="FFFFFF"/>
        <w:spacing w:after="0"/>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  </w:t>
      </w:r>
    </w:p>
    <w:p w:rsidR="002479F2" w:rsidRDefault="002479F2" w:rsidP="002479F2">
      <w:pPr>
        <w:shd w:val="clear" w:color="auto" w:fill="FFFFFF"/>
        <w:spacing w:after="0"/>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Обучающиеся из числа инвалидов и лиц с ОВЗ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опорно-двигательного аппарата – в печатной форме увеличенным шрифтом, в форме электронного документа.</w:t>
      </w:r>
    </w:p>
    <w:p w:rsidR="002479F2" w:rsidRDefault="002479F2" w:rsidP="002479F2">
      <w:pPr>
        <w:shd w:val="clear" w:color="auto" w:fill="FFFFFF"/>
        <w:spacing w:after="0"/>
        <w:ind w:firstLine="720"/>
        <w:jc w:val="center"/>
        <w:rPr>
          <w:rFonts w:ascii="Times New Roman" w:hAnsi="Times New Roman"/>
          <w:b/>
          <w:bCs/>
          <w:sz w:val="24"/>
          <w:szCs w:val="24"/>
        </w:rPr>
      </w:pPr>
    </w:p>
    <w:p w:rsidR="002479F2" w:rsidRDefault="002479F2" w:rsidP="002479F2">
      <w:pPr>
        <w:shd w:val="clear" w:color="auto" w:fill="FFFFFF"/>
        <w:spacing w:after="0"/>
        <w:ind w:firstLine="720"/>
        <w:jc w:val="center"/>
        <w:rPr>
          <w:rFonts w:ascii="Times New Roman" w:hAnsi="Times New Roman"/>
          <w:b/>
          <w:bCs/>
          <w:sz w:val="24"/>
          <w:szCs w:val="24"/>
        </w:rPr>
      </w:pPr>
      <w:r>
        <w:rPr>
          <w:rFonts w:ascii="Times New Roman" w:hAnsi="Times New Roman"/>
          <w:b/>
          <w:bCs/>
          <w:sz w:val="24"/>
          <w:szCs w:val="24"/>
        </w:rPr>
        <w:t>Кадровые условия реализации образовательной программы</w:t>
      </w:r>
    </w:p>
    <w:p w:rsidR="002479F2" w:rsidRDefault="002479F2" w:rsidP="002479F2">
      <w:pPr>
        <w:shd w:val="clear" w:color="auto" w:fill="FFFFFF"/>
        <w:spacing w:after="0"/>
        <w:ind w:firstLine="720"/>
        <w:jc w:val="center"/>
        <w:rPr>
          <w:rFonts w:ascii="Times New Roman" w:hAnsi="Times New Roman"/>
          <w:b/>
          <w:bCs/>
          <w:sz w:val="24"/>
          <w:szCs w:val="24"/>
        </w:rPr>
      </w:pPr>
    </w:p>
    <w:p w:rsidR="002479F2" w:rsidRDefault="002479F2" w:rsidP="002479F2">
      <w:pPr>
        <w:shd w:val="clear" w:color="auto" w:fill="FFFFFF"/>
        <w:spacing w:after="0"/>
        <w:ind w:firstLine="708"/>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 xml:space="preserve">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  </w:t>
      </w:r>
    </w:p>
    <w:p w:rsidR="002479F2" w:rsidRDefault="002479F2" w:rsidP="002479F2">
      <w:pPr>
        <w:shd w:val="clear" w:color="auto" w:fill="FFFFFF"/>
        <w:spacing w:after="0"/>
        <w:ind w:firstLine="708"/>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 xml:space="preserve">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  </w:t>
      </w:r>
    </w:p>
    <w:p w:rsidR="002479F2" w:rsidRDefault="002479F2" w:rsidP="002479F2">
      <w:pPr>
        <w:shd w:val="clear" w:color="auto" w:fill="FFFFFF"/>
        <w:spacing w:after="0"/>
        <w:ind w:firstLine="708"/>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 xml:space="preserve">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  </w:t>
      </w:r>
    </w:p>
    <w:p w:rsidR="002479F2" w:rsidRDefault="002479F2" w:rsidP="002479F2">
      <w:pPr>
        <w:shd w:val="clear" w:color="auto" w:fill="FFFFFF"/>
        <w:spacing w:after="0"/>
        <w:ind w:firstLine="708"/>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 xml:space="preserve">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  </w:t>
      </w:r>
    </w:p>
    <w:p w:rsidR="002479F2" w:rsidRDefault="002479F2" w:rsidP="002479F2">
      <w:pPr>
        <w:shd w:val="clear" w:color="auto" w:fill="FFFFFF"/>
        <w:spacing w:after="0"/>
        <w:ind w:firstLine="708"/>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 xml:space="preserve">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w:t>
      </w:r>
      <w:r>
        <w:rPr>
          <w:rFonts w:ascii="Times New Roman" w:hAnsi="Times New Roman"/>
          <w:sz w:val="24"/>
          <w:szCs w:val="24"/>
          <w:shd w:val="clear" w:color="auto" w:fill="FFFFFF"/>
        </w:rPr>
        <w:lastRenderedPageBreak/>
        <w:t>(исходя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 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2479F2" w:rsidRDefault="002479F2" w:rsidP="002479F2">
      <w:pPr>
        <w:shd w:val="clear" w:color="auto" w:fill="FFFFFF"/>
        <w:spacing w:after="0"/>
        <w:ind w:firstLine="708"/>
        <w:jc w:val="both"/>
        <w:textAlignment w:val="baseline"/>
        <w:rPr>
          <w:rFonts w:ascii="Times New Roman" w:hAnsi="Times New Roman"/>
          <w:sz w:val="24"/>
          <w:szCs w:val="24"/>
          <w:shd w:val="clear" w:color="auto" w:fill="FFFFFF"/>
        </w:rPr>
      </w:pPr>
    </w:p>
    <w:p w:rsidR="002479F2" w:rsidRDefault="002479F2" w:rsidP="002479F2">
      <w:pPr>
        <w:shd w:val="clear" w:color="auto" w:fill="FFFFFF"/>
        <w:spacing w:after="0"/>
        <w:jc w:val="center"/>
        <w:textAlignment w:val="baseline"/>
        <w:rPr>
          <w:rFonts w:ascii="Times New Roman" w:hAnsi="Times New Roman"/>
          <w:b/>
          <w:bCs/>
          <w:sz w:val="24"/>
          <w:szCs w:val="24"/>
        </w:rPr>
      </w:pPr>
      <w:r>
        <w:rPr>
          <w:rFonts w:ascii="Times New Roman" w:hAnsi="Times New Roman"/>
          <w:b/>
          <w:sz w:val="24"/>
          <w:szCs w:val="24"/>
        </w:rPr>
        <w:t>Финансовые условия реализации</w:t>
      </w:r>
      <w:r w:rsidR="00A77337">
        <w:rPr>
          <w:rFonts w:ascii="Times New Roman" w:hAnsi="Times New Roman"/>
          <w:b/>
          <w:sz w:val="24"/>
          <w:szCs w:val="24"/>
        </w:rPr>
        <w:t xml:space="preserve"> </w:t>
      </w:r>
      <w:r>
        <w:rPr>
          <w:rFonts w:ascii="Times New Roman" w:hAnsi="Times New Roman"/>
          <w:b/>
          <w:bCs/>
          <w:sz w:val="24"/>
          <w:szCs w:val="24"/>
        </w:rPr>
        <w:t>образовательной программы</w:t>
      </w:r>
    </w:p>
    <w:p w:rsidR="002479F2" w:rsidRDefault="002479F2" w:rsidP="002479F2">
      <w:pPr>
        <w:shd w:val="clear" w:color="auto" w:fill="FFFFFF"/>
        <w:spacing w:after="0"/>
        <w:jc w:val="center"/>
        <w:textAlignment w:val="baseline"/>
        <w:rPr>
          <w:rFonts w:ascii="Times New Roman" w:hAnsi="Times New Roman"/>
          <w:sz w:val="24"/>
          <w:szCs w:val="24"/>
        </w:rPr>
      </w:pPr>
    </w:p>
    <w:p w:rsidR="002479F2" w:rsidRDefault="002479F2" w:rsidP="002479F2">
      <w:pPr>
        <w:shd w:val="clear" w:color="auto" w:fill="FFFFFF"/>
        <w:spacing w:after="0"/>
        <w:ind w:firstLine="708"/>
        <w:jc w:val="both"/>
        <w:textAlignment w:val="baseline"/>
        <w:rPr>
          <w:rFonts w:ascii="Times New Roman" w:hAnsi="Times New Roman"/>
          <w:sz w:val="24"/>
          <w:szCs w:val="24"/>
        </w:rPr>
      </w:pPr>
      <w:r>
        <w:rPr>
          <w:rFonts w:ascii="Times New Roman" w:hAnsi="Times New Roman"/>
          <w:sz w:val="24"/>
          <w:szCs w:val="24"/>
        </w:rPr>
        <w:t>Финансовое обеспечение реализации программы бакалавриата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Минобрнауки России.</w:t>
      </w:r>
    </w:p>
    <w:p w:rsidR="002479F2" w:rsidRDefault="002479F2" w:rsidP="002479F2">
      <w:pPr>
        <w:pStyle w:val="a4"/>
        <w:shd w:val="clear" w:color="auto" w:fill="FFFFFF"/>
        <w:spacing w:before="0" w:beforeAutospacing="0" w:after="0" w:afterAutospacing="0" w:line="276" w:lineRule="auto"/>
        <w:jc w:val="center"/>
        <w:textAlignment w:val="baseline"/>
        <w:rPr>
          <w:b/>
        </w:rPr>
      </w:pPr>
    </w:p>
    <w:p w:rsidR="002479F2" w:rsidRDefault="002479F2" w:rsidP="002479F2">
      <w:pPr>
        <w:pStyle w:val="a4"/>
        <w:shd w:val="clear" w:color="auto" w:fill="FFFFFF"/>
        <w:spacing w:before="0" w:beforeAutospacing="0" w:after="0" w:afterAutospacing="0" w:line="276" w:lineRule="auto"/>
        <w:jc w:val="center"/>
        <w:textAlignment w:val="baseline"/>
        <w:rPr>
          <w:b/>
        </w:rPr>
      </w:pPr>
      <w:r>
        <w:rPr>
          <w:b/>
        </w:rPr>
        <w:t>Применяемые механизмы оценки качества образовательной деятельности и подготовки обучающихся по образовательной программе</w:t>
      </w:r>
    </w:p>
    <w:p w:rsidR="002479F2" w:rsidRDefault="002479F2" w:rsidP="002479F2">
      <w:pPr>
        <w:pStyle w:val="a4"/>
        <w:shd w:val="clear" w:color="auto" w:fill="FFFFFF"/>
        <w:spacing w:before="0" w:beforeAutospacing="0" w:after="0" w:afterAutospacing="0" w:line="276" w:lineRule="auto"/>
        <w:jc w:val="center"/>
        <w:textAlignment w:val="baseline"/>
        <w:rPr>
          <w:b/>
        </w:rPr>
      </w:pPr>
    </w:p>
    <w:p w:rsidR="002479F2" w:rsidRDefault="002479F2" w:rsidP="002479F2">
      <w:pPr>
        <w:pStyle w:val="a4"/>
        <w:shd w:val="clear" w:color="auto" w:fill="FFFFFF"/>
        <w:spacing w:before="0" w:beforeAutospacing="0" w:after="0" w:afterAutospacing="0" w:line="276" w:lineRule="auto"/>
        <w:ind w:firstLine="708"/>
        <w:jc w:val="both"/>
        <w:textAlignment w:val="baseline"/>
      </w:pPr>
      <w:r>
        <w:t>Качество образовательной деятельности и подготовки обучающихся определяется в рамках системы внутренней и внешней оценки качества.</w:t>
      </w:r>
    </w:p>
    <w:p w:rsidR="002479F2" w:rsidRDefault="002479F2" w:rsidP="002479F2">
      <w:pPr>
        <w:pStyle w:val="a4"/>
        <w:shd w:val="clear" w:color="auto" w:fill="FFFFFF"/>
        <w:spacing w:before="0" w:beforeAutospacing="0" w:after="0" w:afterAutospacing="0" w:line="276" w:lineRule="auto"/>
        <w:ind w:firstLine="708"/>
        <w:jc w:val="both"/>
        <w:textAlignment w:val="baseline"/>
      </w:pPr>
      <w:r>
        <w:t xml:space="preserve">В целях совершенствования ОПОП </w:t>
      </w:r>
      <w:proofErr w:type="spellStart"/>
      <w:r>
        <w:t>ВОУниверситет</w:t>
      </w:r>
      <w:proofErr w:type="spellEnd"/>
      <w:r>
        <w:t xml:space="preserve"> при проведении регулярной внутренней оценки качества образовательной деятельности и подготовки обучающихся привлекает работодателей и (или) их объединения, иных юридических и (или) физических лиц, включая педагогических работников Университета.</w:t>
      </w:r>
    </w:p>
    <w:p w:rsidR="002479F2" w:rsidRDefault="002479F2" w:rsidP="002479F2">
      <w:pPr>
        <w:pStyle w:val="a4"/>
        <w:shd w:val="clear" w:color="auto" w:fill="FFFFFF"/>
        <w:spacing w:before="0" w:beforeAutospacing="0" w:after="0" w:afterAutospacing="0" w:line="276" w:lineRule="auto"/>
        <w:ind w:firstLine="708"/>
        <w:jc w:val="both"/>
        <w:textAlignment w:val="baseline"/>
      </w:pPr>
      <w:r>
        <w:t>В рамках внутренней системы оценки качества образовательной деятельности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2479F2" w:rsidRDefault="002479F2" w:rsidP="002479F2">
      <w:pPr>
        <w:pStyle w:val="a4"/>
        <w:shd w:val="clear" w:color="auto" w:fill="FFFFFF"/>
        <w:spacing w:before="0" w:beforeAutospacing="0" w:after="0" w:afterAutospacing="0" w:line="276" w:lineRule="auto"/>
        <w:ind w:firstLine="708"/>
        <w:jc w:val="both"/>
        <w:textAlignment w:val="baseline"/>
      </w:pPr>
      <w:r>
        <w:t>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w:t>
      </w:r>
    </w:p>
    <w:p w:rsidR="002479F2" w:rsidRDefault="002479F2" w:rsidP="002479F2">
      <w:pPr>
        <w:pStyle w:val="a4"/>
        <w:shd w:val="clear" w:color="auto" w:fill="FFFFFF"/>
        <w:spacing w:before="0" w:beforeAutospacing="0" w:after="0" w:afterAutospacing="0" w:line="276" w:lineRule="auto"/>
        <w:ind w:firstLine="708"/>
        <w:jc w:val="both"/>
        <w:textAlignment w:val="baseline"/>
      </w:pPr>
      <w:r>
        <w:t xml:space="preserve">Внешняя оценка качества образовательной деятельности и подготовки обучающихся может осуществляться в рамках профессионально-общественной </w:t>
      </w:r>
      <w:r>
        <w:lastRenderedPageBreak/>
        <w:t>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2479F2" w:rsidRDefault="002479F2" w:rsidP="002479F2">
      <w:pPr>
        <w:pStyle w:val="1"/>
        <w:ind w:left="720"/>
        <w:jc w:val="center"/>
        <w:rPr>
          <w:rFonts w:ascii="Times New Roman" w:hAnsi="Times New Roman" w:cs="Times New Roman"/>
          <w:color w:val="auto"/>
        </w:rPr>
      </w:pPr>
      <w:bookmarkStart w:id="13" w:name="_Toc195425043"/>
      <w:r>
        <w:rPr>
          <w:rFonts w:ascii="Times New Roman" w:hAnsi="Times New Roman" w:cs="Times New Roman"/>
          <w:color w:val="auto"/>
        </w:rPr>
        <w:t>11.</w:t>
      </w:r>
      <w:r>
        <w:rPr>
          <w:rFonts w:ascii="Times New Roman" w:hAnsi="Times New Roman" w:cs="Times New Roman"/>
          <w:color w:val="auto"/>
        </w:rPr>
        <w:tab/>
        <w:t>СОЦИОКУЛЬТУРНАЯ СРЕДА УНИВЕРСИТЕТА</w:t>
      </w:r>
      <w:bookmarkEnd w:id="13"/>
    </w:p>
    <w:p w:rsidR="002479F2" w:rsidRDefault="002479F2" w:rsidP="002479F2">
      <w:pPr>
        <w:shd w:val="clear" w:color="auto" w:fill="FFFFFF"/>
        <w:spacing w:after="0"/>
        <w:ind w:firstLine="720"/>
        <w:jc w:val="both"/>
        <w:rPr>
          <w:rFonts w:ascii="Times New Roman" w:hAnsi="Times New Roman"/>
          <w:bCs/>
          <w:iCs/>
          <w:sz w:val="24"/>
          <w:szCs w:val="24"/>
        </w:rPr>
      </w:pPr>
    </w:p>
    <w:p w:rsidR="002479F2" w:rsidRDefault="002479F2" w:rsidP="002479F2">
      <w:pPr>
        <w:shd w:val="clear" w:color="auto" w:fill="FFFFFF"/>
        <w:spacing w:after="0"/>
        <w:jc w:val="both"/>
        <w:rPr>
          <w:rFonts w:ascii="Times New Roman" w:hAnsi="Times New Roman"/>
          <w:bCs/>
          <w:iCs/>
          <w:sz w:val="24"/>
          <w:szCs w:val="24"/>
        </w:rPr>
      </w:pPr>
      <w:r>
        <w:rPr>
          <w:rFonts w:ascii="Times New Roman" w:hAnsi="Times New Roman"/>
          <w:bCs/>
          <w:iCs/>
          <w:sz w:val="24"/>
          <w:szCs w:val="24"/>
        </w:rPr>
        <w:t xml:space="preserve">В университете сформирована социокультурная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 развитую социальную инфраструктуру и единое информационное пространство. </w:t>
      </w:r>
    </w:p>
    <w:p w:rsidR="002479F2" w:rsidRDefault="002479F2" w:rsidP="002479F2">
      <w:pPr>
        <w:shd w:val="clear" w:color="auto" w:fill="FFFFFF"/>
        <w:spacing w:after="0"/>
        <w:jc w:val="both"/>
        <w:rPr>
          <w:rFonts w:ascii="Times New Roman" w:hAnsi="Times New Roman"/>
          <w:bCs/>
          <w:iCs/>
          <w:sz w:val="24"/>
          <w:szCs w:val="24"/>
        </w:rPr>
      </w:pPr>
      <w:r>
        <w:rPr>
          <w:rFonts w:ascii="Times New Roman" w:hAnsi="Times New Roman"/>
          <w:bCs/>
          <w:iCs/>
          <w:sz w:val="24"/>
          <w:szCs w:val="24"/>
        </w:rPr>
        <w:t>Реализация компетентностного подхода обеспечивается сочетанием активных и интерактивных форм обучения с внеаудиторной деятельностью, направленной на формирование универсальных, общепрофессиональных и профессиональных компетенций. В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rsidR="002479F2" w:rsidRDefault="002479F2" w:rsidP="002479F2">
      <w:pPr>
        <w:shd w:val="clear" w:color="auto" w:fill="FFFFFF"/>
        <w:spacing w:after="0"/>
        <w:jc w:val="both"/>
        <w:rPr>
          <w:rFonts w:ascii="Times New Roman" w:hAnsi="Times New Roman"/>
          <w:bCs/>
          <w:iCs/>
          <w:sz w:val="24"/>
          <w:szCs w:val="24"/>
        </w:rPr>
      </w:pPr>
      <w:r>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подраздел «Документы».</w:t>
      </w:r>
    </w:p>
    <w:p w:rsidR="002479F2" w:rsidRDefault="002479F2" w:rsidP="002479F2">
      <w:pPr>
        <w:shd w:val="clear" w:color="auto" w:fill="FFFFFF"/>
        <w:spacing w:after="0"/>
        <w:jc w:val="both"/>
        <w:rPr>
          <w:rFonts w:ascii="Times New Roman" w:hAnsi="Times New Roman"/>
          <w:bCs/>
          <w:iCs/>
          <w:sz w:val="24"/>
          <w:szCs w:val="24"/>
        </w:rPr>
      </w:pPr>
      <w:r>
        <w:rPr>
          <w:rFonts w:ascii="Times New Roman" w:hAnsi="Times New Roman"/>
          <w:bCs/>
          <w:iCs/>
          <w:sz w:val="24"/>
          <w:szCs w:val="24"/>
        </w:rPr>
        <w:t>Созданная среда формирует оптимальные условия для раскрытия творческого потенциала, приобретения лидерских и управленческих навыков, необходимых для успешной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w:t>
      </w:r>
    </w:p>
    <w:p w:rsidR="002479F2" w:rsidRDefault="002479F2" w:rsidP="002479F2">
      <w:pPr>
        <w:spacing w:after="0"/>
        <w:jc w:val="both"/>
        <w:rPr>
          <w:rFonts w:ascii="Times New Roman" w:hAnsi="Times New Roman"/>
          <w:bCs/>
          <w:iCs/>
          <w:sz w:val="24"/>
          <w:szCs w:val="24"/>
        </w:rPr>
      </w:pPr>
      <w:r>
        <w:rPr>
          <w:rFonts w:ascii="Times New Roman" w:hAnsi="Times New Roman"/>
          <w:bCs/>
          <w:iCs/>
          <w:sz w:val="24"/>
          <w:szCs w:val="24"/>
        </w:rPr>
        <w:t>Рабочая программа воспитания разработана на период реализации основной профессиональной образовательной программы высшего образования – программы бакалавриата / магистратуры.</w:t>
      </w:r>
    </w:p>
    <w:p w:rsidR="002479F2" w:rsidRDefault="002479F2" w:rsidP="002479F2">
      <w:pPr>
        <w:spacing w:after="0"/>
        <w:jc w:val="both"/>
        <w:rPr>
          <w:rFonts w:ascii="Times New Roman" w:hAnsi="Times New Roman"/>
          <w:bCs/>
          <w:iCs/>
          <w:sz w:val="24"/>
          <w:szCs w:val="24"/>
        </w:rPr>
      </w:pPr>
      <w:r>
        <w:rPr>
          <w:rFonts w:ascii="Times New Roman" w:hAnsi="Times New Roman"/>
          <w:bCs/>
          <w:iCs/>
          <w:sz w:val="24"/>
          <w:szCs w:val="24"/>
        </w:rPr>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2479F2" w:rsidRDefault="002479F2" w:rsidP="002479F2">
      <w:pPr>
        <w:spacing w:after="0"/>
        <w:ind w:firstLine="720"/>
        <w:jc w:val="both"/>
        <w:rPr>
          <w:rFonts w:ascii="Times New Roman" w:hAnsi="Times New Roman"/>
          <w:sz w:val="28"/>
          <w:szCs w:val="28"/>
        </w:rPr>
      </w:pPr>
      <w:r>
        <w:rPr>
          <w:rFonts w:ascii="Times New Roman" w:hAnsi="Times New Roman"/>
          <w:sz w:val="28"/>
          <w:szCs w:val="28"/>
        </w:rPr>
        <w:br w:type="page"/>
      </w:r>
    </w:p>
    <w:p w:rsidR="002479F2" w:rsidRDefault="002479F2" w:rsidP="002479F2">
      <w:pPr>
        <w:shd w:val="clear" w:color="auto" w:fill="FFFFFF"/>
        <w:spacing w:after="0"/>
        <w:jc w:val="both"/>
        <w:rPr>
          <w:rFonts w:ascii="Times New Roman" w:hAnsi="Times New Roman"/>
          <w:b/>
          <w:bCs/>
          <w:sz w:val="24"/>
          <w:szCs w:val="24"/>
        </w:rPr>
      </w:pPr>
      <w:r>
        <w:rPr>
          <w:rFonts w:ascii="Times New Roman" w:hAnsi="Times New Roman"/>
          <w:b/>
          <w:bCs/>
          <w:sz w:val="24"/>
          <w:szCs w:val="24"/>
        </w:rPr>
        <w:lastRenderedPageBreak/>
        <w:t>Разработчики: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5"/>
        <w:gridCol w:w="2324"/>
        <w:gridCol w:w="2507"/>
        <w:gridCol w:w="2364"/>
      </w:tblGrid>
      <w:tr w:rsidR="002479F2" w:rsidTr="00957110">
        <w:tc>
          <w:tcPr>
            <w:tcW w:w="2375"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От Университета:</w:t>
            </w:r>
          </w:p>
        </w:tc>
        <w:tc>
          <w:tcPr>
            <w:tcW w:w="2324" w:type="dxa"/>
          </w:tcPr>
          <w:p w:rsidR="002479F2" w:rsidRDefault="002479F2">
            <w:pPr>
              <w:jc w:val="both"/>
              <w:rPr>
                <w:rFonts w:ascii="Times New Roman" w:hAnsi="Times New Roman"/>
                <w:bCs/>
                <w:sz w:val="24"/>
                <w:szCs w:val="24"/>
                <w:lang w:eastAsia="en-US"/>
              </w:rPr>
            </w:pPr>
          </w:p>
        </w:tc>
        <w:tc>
          <w:tcPr>
            <w:tcW w:w="2507" w:type="dxa"/>
          </w:tcPr>
          <w:p w:rsidR="002479F2" w:rsidRDefault="002479F2">
            <w:pPr>
              <w:jc w:val="both"/>
              <w:rPr>
                <w:rFonts w:ascii="Times New Roman" w:hAnsi="Times New Roman"/>
                <w:bCs/>
                <w:sz w:val="24"/>
                <w:szCs w:val="24"/>
                <w:lang w:eastAsia="en-US"/>
              </w:rPr>
            </w:pPr>
          </w:p>
        </w:tc>
        <w:tc>
          <w:tcPr>
            <w:tcW w:w="2364" w:type="dxa"/>
          </w:tcPr>
          <w:p w:rsidR="002479F2" w:rsidRDefault="002479F2">
            <w:pPr>
              <w:jc w:val="both"/>
              <w:rPr>
                <w:rFonts w:ascii="Times New Roman" w:hAnsi="Times New Roman"/>
                <w:bCs/>
                <w:sz w:val="24"/>
                <w:szCs w:val="24"/>
                <w:lang w:eastAsia="en-US"/>
              </w:rPr>
            </w:pPr>
          </w:p>
        </w:tc>
      </w:tr>
      <w:tr w:rsidR="002479F2" w:rsidTr="00957110">
        <w:tc>
          <w:tcPr>
            <w:tcW w:w="2375" w:type="dxa"/>
          </w:tcPr>
          <w:p w:rsidR="002479F2" w:rsidRDefault="002479F2">
            <w:pPr>
              <w:jc w:val="both"/>
              <w:rPr>
                <w:rFonts w:ascii="Times New Roman" w:hAnsi="Times New Roman"/>
                <w:bCs/>
                <w:sz w:val="24"/>
                <w:szCs w:val="24"/>
                <w:lang w:eastAsia="en-US"/>
              </w:rPr>
            </w:pPr>
          </w:p>
        </w:tc>
        <w:tc>
          <w:tcPr>
            <w:tcW w:w="2324" w:type="dxa"/>
            <w:hideMark/>
          </w:tcPr>
          <w:p w:rsidR="002479F2" w:rsidRDefault="004564EF" w:rsidP="004564EF">
            <w:pPr>
              <w:jc w:val="both"/>
              <w:rPr>
                <w:rFonts w:ascii="Times New Roman" w:hAnsi="Times New Roman"/>
                <w:bCs/>
                <w:sz w:val="24"/>
                <w:szCs w:val="24"/>
                <w:lang w:eastAsia="en-US"/>
              </w:rPr>
            </w:pPr>
            <w:r>
              <w:rPr>
                <w:rFonts w:ascii="Times New Roman" w:hAnsi="Times New Roman"/>
                <w:bCs/>
                <w:sz w:val="24"/>
                <w:szCs w:val="24"/>
                <w:lang w:eastAsia="en-US"/>
              </w:rPr>
              <w:t>д-</w:t>
            </w:r>
            <w:r w:rsidR="002479F2">
              <w:rPr>
                <w:rFonts w:ascii="Times New Roman" w:hAnsi="Times New Roman"/>
                <w:bCs/>
                <w:sz w:val="24"/>
                <w:szCs w:val="24"/>
                <w:lang w:eastAsia="en-US"/>
              </w:rPr>
              <w:t>р ветер</w:t>
            </w:r>
            <w:r>
              <w:rPr>
                <w:rFonts w:ascii="Times New Roman" w:hAnsi="Times New Roman"/>
                <w:bCs/>
                <w:sz w:val="24"/>
                <w:szCs w:val="24"/>
                <w:lang w:eastAsia="en-US"/>
              </w:rPr>
              <w:t>инар</w:t>
            </w:r>
            <w:r w:rsidR="002479F2">
              <w:rPr>
                <w:rFonts w:ascii="Times New Roman" w:hAnsi="Times New Roman"/>
                <w:bCs/>
                <w:sz w:val="24"/>
                <w:szCs w:val="24"/>
                <w:lang w:eastAsia="en-US"/>
              </w:rPr>
              <w:t>. наук, канд. пед. наук, зав. кафедрой</w:t>
            </w:r>
          </w:p>
        </w:tc>
        <w:tc>
          <w:tcPr>
            <w:tcW w:w="2507" w:type="dxa"/>
          </w:tcPr>
          <w:p w:rsidR="002479F2" w:rsidRDefault="002479F2">
            <w:pPr>
              <w:jc w:val="both"/>
              <w:rPr>
                <w:rFonts w:ascii="Times New Roman" w:hAnsi="Times New Roman"/>
                <w:bCs/>
                <w:sz w:val="24"/>
                <w:szCs w:val="24"/>
                <w:lang w:eastAsia="en-US"/>
              </w:rPr>
            </w:pPr>
          </w:p>
        </w:tc>
        <w:tc>
          <w:tcPr>
            <w:tcW w:w="2364"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 xml:space="preserve">В.В. </w:t>
            </w:r>
            <w:proofErr w:type="spellStart"/>
            <w:r>
              <w:rPr>
                <w:rFonts w:ascii="Times New Roman" w:hAnsi="Times New Roman"/>
                <w:bCs/>
                <w:sz w:val="24"/>
                <w:szCs w:val="24"/>
                <w:lang w:eastAsia="en-US"/>
              </w:rPr>
              <w:t>Подберезный</w:t>
            </w:r>
            <w:proofErr w:type="spellEnd"/>
          </w:p>
        </w:tc>
      </w:tr>
      <w:tr w:rsidR="002479F2" w:rsidTr="00957110">
        <w:tc>
          <w:tcPr>
            <w:tcW w:w="2375" w:type="dxa"/>
          </w:tcPr>
          <w:p w:rsidR="002479F2" w:rsidRDefault="002479F2">
            <w:pPr>
              <w:jc w:val="both"/>
              <w:rPr>
                <w:rFonts w:ascii="Times New Roman" w:hAnsi="Times New Roman"/>
                <w:bCs/>
                <w:sz w:val="24"/>
                <w:szCs w:val="24"/>
                <w:lang w:eastAsia="en-US"/>
              </w:rPr>
            </w:pPr>
          </w:p>
        </w:tc>
        <w:tc>
          <w:tcPr>
            <w:tcW w:w="2324" w:type="dxa"/>
            <w:hideMark/>
          </w:tcPr>
          <w:p w:rsidR="002479F2" w:rsidRDefault="002F20C1" w:rsidP="002F20C1">
            <w:pPr>
              <w:jc w:val="both"/>
              <w:rPr>
                <w:rFonts w:ascii="Times New Roman" w:hAnsi="Times New Roman"/>
                <w:bCs/>
                <w:sz w:val="24"/>
                <w:szCs w:val="24"/>
                <w:lang w:eastAsia="en-US"/>
              </w:rPr>
            </w:pPr>
            <w:r>
              <w:rPr>
                <w:rFonts w:ascii="Times New Roman" w:hAnsi="Times New Roman"/>
                <w:bCs/>
                <w:sz w:val="24"/>
                <w:szCs w:val="24"/>
                <w:lang w:eastAsia="en-US"/>
              </w:rPr>
              <w:t xml:space="preserve">доц., </w:t>
            </w:r>
            <w:r w:rsidR="002479F2">
              <w:rPr>
                <w:rFonts w:ascii="Times New Roman" w:hAnsi="Times New Roman"/>
                <w:bCs/>
                <w:sz w:val="24"/>
                <w:szCs w:val="24"/>
                <w:lang w:eastAsia="en-US"/>
              </w:rPr>
              <w:t xml:space="preserve">канд. филос. наук, </w:t>
            </w:r>
          </w:p>
        </w:tc>
        <w:tc>
          <w:tcPr>
            <w:tcW w:w="2507" w:type="dxa"/>
          </w:tcPr>
          <w:p w:rsidR="002479F2" w:rsidRDefault="002479F2">
            <w:pPr>
              <w:jc w:val="center"/>
              <w:rPr>
                <w:rFonts w:ascii="Times New Roman" w:hAnsi="Times New Roman"/>
                <w:bCs/>
                <w:sz w:val="24"/>
                <w:szCs w:val="24"/>
                <w:lang w:eastAsia="en-US"/>
              </w:rPr>
            </w:pPr>
          </w:p>
        </w:tc>
        <w:tc>
          <w:tcPr>
            <w:tcW w:w="2364"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И.В. Лапшина</w:t>
            </w:r>
          </w:p>
        </w:tc>
      </w:tr>
      <w:tr w:rsidR="002479F2" w:rsidTr="00957110">
        <w:tc>
          <w:tcPr>
            <w:tcW w:w="2375" w:type="dxa"/>
          </w:tcPr>
          <w:p w:rsidR="002479F2" w:rsidRDefault="002479F2">
            <w:pPr>
              <w:jc w:val="both"/>
              <w:rPr>
                <w:rFonts w:ascii="Times New Roman" w:hAnsi="Times New Roman"/>
                <w:bCs/>
                <w:sz w:val="24"/>
                <w:szCs w:val="24"/>
                <w:lang w:eastAsia="en-US"/>
              </w:rPr>
            </w:pPr>
          </w:p>
        </w:tc>
        <w:tc>
          <w:tcPr>
            <w:tcW w:w="2324" w:type="dxa"/>
            <w:hideMark/>
          </w:tcPr>
          <w:p w:rsidR="002479F2" w:rsidRDefault="002F20C1" w:rsidP="002F20C1">
            <w:pPr>
              <w:spacing w:before="40"/>
              <w:jc w:val="both"/>
              <w:rPr>
                <w:rFonts w:ascii="Times New Roman" w:hAnsi="Times New Roman"/>
                <w:bCs/>
                <w:sz w:val="24"/>
                <w:szCs w:val="24"/>
                <w:vertAlign w:val="superscript"/>
                <w:lang w:eastAsia="en-US"/>
              </w:rPr>
            </w:pPr>
            <w:r>
              <w:rPr>
                <w:rFonts w:ascii="Times New Roman" w:hAnsi="Times New Roman"/>
                <w:bCs/>
                <w:sz w:val="24"/>
                <w:szCs w:val="24"/>
                <w:lang w:eastAsia="en-US"/>
              </w:rPr>
              <w:t xml:space="preserve">доц., </w:t>
            </w:r>
            <w:r w:rsidR="002479F2">
              <w:rPr>
                <w:rFonts w:ascii="Times New Roman" w:hAnsi="Times New Roman"/>
                <w:bCs/>
                <w:sz w:val="24"/>
                <w:szCs w:val="24"/>
                <w:lang w:eastAsia="en-US"/>
              </w:rPr>
              <w:t>канд. кон</w:t>
            </w:r>
            <w:r w:rsidR="004564EF">
              <w:rPr>
                <w:rFonts w:ascii="Times New Roman" w:hAnsi="Times New Roman"/>
                <w:bCs/>
                <w:sz w:val="24"/>
                <w:szCs w:val="24"/>
                <w:lang w:eastAsia="en-US"/>
              </w:rPr>
              <w:t>.</w:t>
            </w:r>
            <w:r w:rsidR="002479F2">
              <w:rPr>
                <w:rFonts w:ascii="Times New Roman" w:hAnsi="Times New Roman"/>
                <w:bCs/>
                <w:sz w:val="24"/>
                <w:szCs w:val="24"/>
                <w:lang w:eastAsia="en-US"/>
              </w:rPr>
              <w:t xml:space="preserve"> наук, </w:t>
            </w:r>
            <w:r>
              <w:rPr>
                <w:rFonts w:ascii="Times New Roman" w:hAnsi="Times New Roman"/>
                <w:bCs/>
                <w:sz w:val="24"/>
                <w:szCs w:val="24"/>
                <w:lang w:eastAsia="en-US"/>
              </w:rPr>
              <w:t>доц.</w:t>
            </w:r>
          </w:p>
        </w:tc>
        <w:tc>
          <w:tcPr>
            <w:tcW w:w="2507" w:type="dxa"/>
          </w:tcPr>
          <w:p w:rsidR="002479F2" w:rsidRDefault="002479F2">
            <w:pPr>
              <w:spacing w:before="40"/>
              <w:jc w:val="both"/>
              <w:rPr>
                <w:rFonts w:ascii="Times New Roman" w:hAnsi="Times New Roman"/>
                <w:bCs/>
                <w:sz w:val="24"/>
                <w:szCs w:val="24"/>
                <w:vertAlign w:val="superscript"/>
                <w:lang w:eastAsia="en-US"/>
              </w:rPr>
            </w:pPr>
          </w:p>
        </w:tc>
        <w:tc>
          <w:tcPr>
            <w:tcW w:w="2364" w:type="dxa"/>
            <w:vAlign w:val="bottom"/>
            <w:hideMark/>
          </w:tcPr>
          <w:p w:rsidR="002479F2" w:rsidRDefault="002479F2">
            <w:pPr>
              <w:spacing w:before="40"/>
              <w:jc w:val="both"/>
              <w:rPr>
                <w:rFonts w:ascii="Times New Roman" w:hAnsi="Times New Roman"/>
                <w:bCs/>
                <w:sz w:val="24"/>
                <w:szCs w:val="24"/>
                <w:vertAlign w:val="superscript"/>
                <w:lang w:eastAsia="en-US"/>
              </w:rPr>
            </w:pPr>
            <w:r>
              <w:rPr>
                <w:rFonts w:ascii="Times New Roman" w:hAnsi="Times New Roman"/>
                <w:bCs/>
                <w:sz w:val="24"/>
                <w:szCs w:val="24"/>
                <w:lang w:eastAsia="en-US"/>
              </w:rPr>
              <w:t>М.В. Паничкина</w:t>
            </w:r>
          </w:p>
        </w:tc>
      </w:tr>
    </w:tbl>
    <w:p w:rsidR="002479F2" w:rsidRDefault="002479F2" w:rsidP="002479F2">
      <w:pPr>
        <w:shd w:val="clear" w:color="auto" w:fill="FFFFFF"/>
        <w:spacing w:after="0"/>
        <w:ind w:firstLine="720"/>
        <w:jc w:val="both"/>
        <w:rPr>
          <w:rFonts w:ascii="Times New Roman" w:hAnsi="Times New Roman"/>
          <w:bCs/>
          <w:i/>
          <w:sz w:val="24"/>
          <w:szCs w:val="24"/>
        </w:rPr>
      </w:pPr>
    </w:p>
    <w:tbl>
      <w:tblPr>
        <w:tblStyle w:val="a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835"/>
        <w:gridCol w:w="2268"/>
        <w:gridCol w:w="2552"/>
      </w:tblGrid>
      <w:tr w:rsidR="002479F2" w:rsidTr="00957110">
        <w:tc>
          <w:tcPr>
            <w:tcW w:w="2268"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От работодателей:</w:t>
            </w:r>
          </w:p>
        </w:tc>
        <w:tc>
          <w:tcPr>
            <w:tcW w:w="2835" w:type="dxa"/>
          </w:tcPr>
          <w:p w:rsidR="002479F2" w:rsidRDefault="002479F2">
            <w:pPr>
              <w:jc w:val="both"/>
              <w:rPr>
                <w:rFonts w:ascii="Times New Roman" w:hAnsi="Times New Roman"/>
                <w:bCs/>
                <w:sz w:val="24"/>
                <w:szCs w:val="24"/>
                <w:lang w:eastAsia="en-US"/>
              </w:rPr>
            </w:pPr>
          </w:p>
        </w:tc>
        <w:tc>
          <w:tcPr>
            <w:tcW w:w="2268" w:type="dxa"/>
          </w:tcPr>
          <w:p w:rsidR="002479F2" w:rsidRDefault="002479F2">
            <w:pPr>
              <w:jc w:val="both"/>
              <w:rPr>
                <w:rFonts w:ascii="Times New Roman" w:hAnsi="Times New Roman"/>
                <w:bCs/>
                <w:sz w:val="24"/>
                <w:szCs w:val="24"/>
                <w:lang w:eastAsia="en-US"/>
              </w:rPr>
            </w:pPr>
          </w:p>
        </w:tc>
        <w:tc>
          <w:tcPr>
            <w:tcW w:w="2552" w:type="dxa"/>
          </w:tcPr>
          <w:p w:rsidR="002479F2" w:rsidRDefault="002479F2">
            <w:pPr>
              <w:jc w:val="both"/>
              <w:rPr>
                <w:rFonts w:ascii="Times New Roman" w:hAnsi="Times New Roman"/>
                <w:bCs/>
                <w:sz w:val="24"/>
                <w:szCs w:val="24"/>
                <w:lang w:eastAsia="en-US"/>
              </w:rPr>
            </w:pPr>
          </w:p>
        </w:tc>
      </w:tr>
      <w:tr w:rsidR="002479F2" w:rsidTr="00957110">
        <w:tc>
          <w:tcPr>
            <w:tcW w:w="2268" w:type="dxa"/>
          </w:tcPr>
          <w:p w:rsidR="002479F2" w:rsidRDefault="002479F2">
            <w:pPr>
              <w:jc w:val="both"/>
              <w:rPr>
                <w:rFonts w:ascii="Times New Roman" w:hAnsi="Times New Roman"/>
                <w:bCs/>
                <w:sz w:val="24"/>
                <w:szCs w:val="24"/>
                <w:lang w:eastAsia="en-US"/>
              </w:rPr>
            </w:pPr>
          </w:p>
        </w:tc>
        <w:tc>
          <w:tcPr>
            <w:tcW w:w="2835"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 xml:space="preserve">Директор МБОУ Приморской СОШ имени Героя Советского Союза, генерал-лейтенанта В.Л. Неверова, с. </w:t>
            </w:r>
            <w:proofErr w:type="spellStart"/>
            <w:r>
              <w:rPr>
                <w:rFonts w:ascii="Times New Roman" w:hAnsi="Times New Roman"/>
                <w:bCs/>
                <w:sz w:val="24"/>
                <w:szCs w:val="24"/>
                <w:lang w:eastAsia="en-US"/>
              </w:rPr>
              <w:t>Приморка</w:t>
            </w:r>
            <w:proofErr w:type="spellEnd"/>
            <w:r>
              <w:rPr>
                <w:rFonts w:ascii="Times New Roman" w:hAnsi="Times New Roman"/>
                <w:bCs/>
                <w:sz w:val="24"/>
                <w:szCs w:val="24"/>
                <w:lang w:eastAsia="en-US"/>
              </w:rPr>
              <w:t xml:space="preserve">, </w:t>
            </w:r>
            <w:proofErr w:type="spellStart"/>
            <w:r>
              <w:rPr>
                <w:rFonts w:ascii="Times New Roman" w:hAnsi="Times New Roman"/>
                <w:bCs/>
                <w:sz w:val="24"/>
                <w:szCs w:val="24"/>
                <w:lang w:eastAsia="en-US"/>
              </w:rPr>
              <w:t>Неклиновский</w:t>
            </w:r>
            <w:proofErr w:type="spellEnd"/>
            <w:r>
              <w:rPr>
                <w:rFonts w:ascii="Times New Roman" w:hAnsi="Times New Roman"/>
                <w:bCs/>
                <w:sz w:val="24"/>
                <w:szCs w:val="24"/>
                <w:lang w:eastAsia="en-US"/>
              </w:rPr>
              <w:t xml:space="preserve"> район Ростовской области</w:t>
            </w:r>
          </w:p>
        </w:tc>
        <w:tc>
          <w:tcPr>
            <w:tcW w:w="2268" w:type="dxa"/>
          </w:tcPr>
          <w:p w:rsidR="002479F2" w:rsidRDefault="002479F2">
            <w:pPr>
              <w:jc w:val="both"/>
              <w:rPr>
                <w:rFonts w:ascii="Times New Roman" w:hAnsi="Times New Roman"/>
                <w:bCs/>
                <w:sz w:val="24"/>
                <w:szCs w:val="24"/>
                <w:lang w:eastAsia="en-US"/>
              </w:rPr>
            </w:pPr>
          </w:p>
          <w:p w:rsidR="004564EF" w:rsidRDefault="004564EF">
            <w:pPr>
              <w:jc w:val="both"/>
              <w:rPr>
                <w:rFonts w:ascii="Times New Roman" w:hAnsi="Times New Roman"/>
                <w:bCs/>
                <w:sz w:val="24"/>
                <w:szCs w:val="24"/>
                <w:lang w:eastAsia="en-US"/>
              </w:rPr>
            </w:pPr>
          </w:p>
          <w:p w:rsidR="004564EF" w:rsidRDefault="004564EF">
            <w:pPr>
              <w:jc w:val="both"/>
              <w:rPr>
                <w:rFonts w:ascii="Times New Roman" w:hAnsi="Times New Roman"/>
                <w:bCs/>
                <w:sz w:val="24"/>
                <w:szCs w:val="24"/>
                <w:lang w:eastAsia="en-US"/>
              </w:rPr>
            </w:pPr>
          </w:p>
          <w:p w:rsidR="004564EF" w:rsidRDefault="004564EF">
            <w:pPr>
              <w:jc w:val="both"/>
              <w:rPr>
                <w:rFonts w:ascii="Times New Roman" w:hAnsi="Times New Roman"/>
                <w:bCs/>
                <w:sz w:val="24"/>
                <w:szCs w:val="24"/>
                <w:lang w:eastAsia="en-US"/>
              </w:rPr>
            </w:pPr>
          </w:p>
          <w:p w:rsidR="004564EF" w:rsidRDefault="004564EF" w:rsidP="004564EF">
            <w:pPr>
              <w:jc w:val="both"/>
              <w:rPr>
                <w:rFonts w:ascii="Times New Roman" w:hAnsi="Times New Roman"/>
                <w:bCs/>
                <w:sz w:val="24"/>
                <w:szCs w:val="24"/>
                <w:lang w:eastAsia="en-US"/>
              </w:rPr>
            </w:pPr>
            <w:r>
              <w:rPr>
                <w:rFonts w:ascii="Times New Roman" w:hAnsi="Times New Roman"/>
                <w:bCs/>
                <w:sz w:val="24"/>
                <w:szCs w:val="24"/>
                <w:lang w:eastAsia="en-US"/>
              </w:rPr>
              <w:t>_________________</w:t>
            </w:r>
          </w:p>
        </w:tc>
        <w:tc>
          <w:tcPr>
            <w:tcW w:w="2552"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И.В. Зимовец</w:t>
            </w:r>
          </w:p>
        </w:tc>
      </w:tr>
      <w:tr w:rsidR="002479F2" w:rsidTr="00957110">
        <w:tc>
          <w:tcPr>
            <w:tcW w:w="2268" w:type="dxa"/>
          </w:tcPr>
          <w:p w:rsidR="002479F2" w:rsidRDefault="002479F2">
            <w:pPr>
              <w:jc w:val="both"/>
              <w:rPr>
                <w:rFonts w:ascii="Times New Roman" w:hAnsi="Times New Roman"/>
                <w:bCs/>
                <w:sz w:val="24"/>
                <w:szCs w:val="24"/>
                <w:lang w:eastAsia="en-US"/>
              </w:rPr>
            </w:pPr>
          </w:p>
        </w:tc>
        <w:tc>
          <w:tcPr>
            <w:tcW w:w="2835" w:type="dxa"/>
            <w:vAlign w:val="center"/>
          </w:tcPr>
          <w:p w:rsidR="002479F2" w:rsidRDefault="002479F2" w:rsidP="004564EF">
            <w:pPr>
              <w:jc w:val="both"/>
              <w:rPr>
                <w:rFonts w:ascii="Times New Roman" w:hAnsi="Times New Roman"/>
                <w:bCs/>
                <w:sz w:val="24"/>
                <w:szCs w:val="24"/>
                <w:lang w:eastAsia="en-US"/>
              </w:rPr>
            </w:pPr>
            <w:r>
              <w:rPr>
                <w:rFonts w:ascii="Times New Roman" w:hAnsi="Times New Roman"/>
                <w:bCs/>
                <w:sz w:val="24"/>
                <w:szCs w:val="24"/>
                <w:lang w:eastAsia="en-US"/>
              </w:rPr>
              <w:t xml:space="preserve">Зам. директора по УВР МОБУ СОШ №20, </w:t>
            </w:r>
            <w:r w:rsidR="004564EF">
              <w:rPr>
                <w:rFonts w:ascii="Times New Roman" w:hAnsi="Times New Roman"/>
                <w:bCs/>
                <w:sz w:val="24"/>
                <w:szCs w:val="24"/>
                <w:lang w:eastAsia="en-US"/>
              </w:rPr>
              <w:t xml:space="preserve">г. Таганрог Ростовской области </w:t>
            </w:r>
          </w:p>
        </w:tc>
        <w:tc>
          <w:tcPr>
            <w:tcW w:w="2268" w:type="dxa"/>
          </w:tcPr>
          <w:p w:rsidR="002479F2" w:rsidRDefault="002479F2">
            <w:pPr>
              <w:jc w:val="both"/>
              <w:rPr>
                <w:rFonts w:ascii="Times New Roman" w:hAnsi="Times New Roman"/>
                <w:bCs/>
                <w:sz w:val="24"/>
                <w:szCs w:val="24"/>
                <w:lang w:eastAsia="en-US"/>
              </w:rPr>
            </w:pPr>
          </w:p>
          <w:p w:rsidR="004564EF" w:rsidRDefault="004564EF">
            <w:pPr>
              <w:jc w:val="both"/>
              <w:rPr>
                <w:rFonts w:ascii="Times New Roman" w:hAnsi="Times New Roman"/>
                <w:bCs/>
                <w:sz w:val="24"/>
                <w:szCs w:val="24"/>
                <w:lang w:eastAsia="en-US"/>
              </w:rPr>
            </w:pPr>
          </w:p>
          <w:p w:rsidR="004564EF" w:rsidRDefault="004564EF">
            <w:pPr>
              <w:jc w:val="both"/>
              <w:rPr>
                <w:rFonts w:ascii="Times New Roman" w:hAnsi="Times New Roman"/>
                <w:bCs/>
                <w:sz w:val="24"/>
                <w:szCs w:val="24"/>
                <w:lang w:eastAsia="en-US"/>
              </w:rPr>
            </w:pPr>
            <w:r>
              <w:rPr>
                <w:rFonts w:ascii="Times New Roman" w:hAnsi="Times New Roman"/>
                <w:bCs/>
                <w:sz w:val="24"/>
                <w:szCs w:val="24"/>
                <w:lang w:eastAsia="en-US"/>
              </w:rPr>
              <w:t>_________________</w:t>
            </w:r>
          </w:p>
        </w:tc>
        <w:tc>
          <w:tcPr>
            <w:tcW w:w="2552"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 xml:space="preserve">И.Н. </w:t>
            </w:r>
            <w:proofErr w:type="spellStart"/>
            <w:r>
              <w:rPr>
                <w:rFonts w:ascii="Times New Roman" w:hAnsi="Times New Roman"/>
                <w:bCs/>
                <w:sz w:val="24"/>
                <w:szCs w:val="24"/>
                <w:lang w:eastAsia="en-US"/>
              </w:rPr>
              <w:t>Гадальцева</w:t>
            </w:r>
            <w:proofErr w:type="spellEnd"/>
          </w:p>
        </w:tc>
      </w:tr>
      <w:tr w:rsidR="002479F2" w:rsidTr="00957110">
        <w:tc>
          <w:tcPr>
            <w:tcW w:w="2268" w:type="dxa"/>
          </w:tcPr>
          <w:p w:rsidR="002479F2" w:rsidRDefault="002479F2">
            <w:pPr>
              <w:jc w:val="both"/>
              <w:rPr>
                <w:rFonts w:ascii="Times New Roman" w:hAnsi="Times New Roman"/>
                <w:bCs/>
                <w:sz w:val="24"/>
                <w:szCs w:val="24"/>
                <w:lang w:eastAsia="en-US"/>
              </w:rPr>
            </w:pPr>
          </w:p>
        </w:tc>
        <w:tc>
          <w:tcPr>
            <w:tcW w:w="2835" w:type="dxa"/>
          </w:tcPr>
          <w:p w:rsidR="002479F2" w:rsidRDefault="002479F2">
            <w:pPr>
              <w:jc w:val="both"/>
              <w:rPr>
                <w:rFonts w:ascii="Times New Roman" w:hAnsi="Times New Roman"/>
                <w:bCs/>
                <w:sz w:val="24"/>
                <w:szCs w:val="24"/>
                <w:vertAlign w:val="superscript"/>
                <w:lang w:eastAsia="en-US"/>
              </w:rPr>
            </w:pPr>
          </w:p>
        </w:tc>
        <w:tc>
          <w:tcPr>
            <w:tcW w:w="2268" w:type="dxa"/>
          </w:tcPr>
          <w:p w:rsidR="002479F2" w:rsidRDefault="002479F2">
            <w:pPr>
              <w:jc w:val="both"/>
              <w:rPr>
                <w:rFonts w:ascii="Times New Roman" w:hAnsi="Times New Roman"/>
                <w:bCs/>
                <w:sz w:val="24"/>
                <w:szCs w:val="24"/>
                <w:vertAlign w:val="superscript"/>
                <w:lang w:eastAsia="en-US"/>
              </w:rPr>
            </w:pPr>
          </w:p>
        </w:tc>
        <w:tc>
          <w:tcPr>
            <w:tcW w:w="2552" w:type="dxa"/>
          </w:tcPr>
          <w:p w:rsidR="002479F2" w:rsidRDefault="002479F2">
            <w:pPr>
              <w:jc w:val="both"/>
              <w:rPr>
                <w:rFonts w:ascii="Times New Roman" w:hAnsi="Times New Roman"/>
                <w:bCs/>
                <w:sz w:val="24"/>
                <w:szCs w:val="24"/>
                <w:vertAlign w:val="superscript"/>
                <w:lang w:eastAsia="en-US"/>
              </w:rPr>
            </w:pPr>
          </w:p>
        </w:tc>
      </w:tr>
    </w:tbl>
    <w:p w:rsidR="002479F2" w:rsidRDefault="002479F2" w:rsidP="002479F2">
      <w:pPr>
        <w:shd w:val="clear" w:color="auto" w:fill="FFFFFF"/>
        <w:spacing w:after="0"/>
        <w:ind w:firstLine="720"/>
        <w:jc w:val="both"/>
        <w:rPr>
          <w:rFonts w:ascii="Times New Roman" w:hAnsi="Times New Roman"/>
          <w:bCs/>
          <w:i/>
          <w:sz w:val="24"/>
          <w:szCs w:val="24"/>
        </w:rPr>
      </w:pPr>
    </w:p>
    <w:p w:rsidR="002479F2" w:rsidRDefault="002479F2" w:rsidP="002479F2">
      <w:pPr>
        <w:shd w:val="clear" w:color="auto" w:fill="FFFFFF"/>
        <w:spacing w:after="0"/>
        <w:ind w:firstLine="720"/>
        <w:jc w:val="both"/>
        <w:rPr>
          <w:rFonts w:ascii="Times New Roman" w:hAnsi="Times New Roman"/>
          <w:b/>
          <w:bCs/>
          <w:sz w:val="24"/>
          <w:szCs w:val="24"/>
        </w:rPr>
      </w:pPr>
      <w:r>
        <w:rPr>
          <w:rFonts w:ascii="Times New Roman" w:hAnsi="Times New Roman"/>
          <w:b/>
          <w:bCs/>
          <w:sz w:val="24"/>
          <w:szCs w:val="24"/>
        </w:rPr>
        <w:t>Согласовано:</w:t>
      </w:r>
    </w:p>
    <w:tbl>
      <w:tblPr>
        <w:tblStyle w:val="a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2235"/>
        <w:gridCol w:w="2585"/>
      </w:tblGrid>
      <w:tr w:rsidR="002479F2" w:rsidTr="002479F2">
        <w:tc>
          <w:tcPr>
            <w:tcW w:w="5103"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Директор филиала Таганрогского института имени А.П. Чехова (филиал) РГЭУ (РИНХ)</w:t>
            </w:r>
          </w:p>
        </w:tc>
        <w:tc>
          <w:tcPr>
            <w:tcW w:w="2235" w:type="dxa"/>
            <w:tcBorders>
              <w:top w:val="nil"/>
              <w:left w:val="nil"/>
              <w:bottom w:val="single" w:sz="4" w:space="0" w:color="auto"/>
              <w:right w:val="nil"/>
            </w:tcBorders>
          </w:tcPr>
          <w:p w:rsidR="002479F2" w:rsidRDefault="002479F2">
            <w:pPr>
              <w:jc w:val="both"/>
              <w:rPr>
                <w:rFonts w:ascii="Times New Roman" w:hAnsi="Times New Roman"/>
                <w:bCs/>
                <w:sz w:val="24"/>
                <w:szCs w:val="24"/>
                <w:lang w:eastAsia="en-US"/>
              </w:rPr>
            </w:pPr>
          </w:p>
        </w:tc>
        <w:tc>
          <w:tcPr>
            <w:tcW w:w="2585"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С.А. Петрушенко</w:t>
            </w:r>
          </w:p>
        </w:tc>
      </w:tr>
      <w:tr w:rsidR="002479F2" w:rsidTr="002479F2">
        <w:tc>
          <w:tcPr>
            <w:tcW w:w="5103" w:type="dxa"/>
          </w:tcPr>
          <w:p w:rsidR="002479F2" w:rsidRDefault="002479F2">
            <w:pPr>
              <w:jc w:val="both"/>
              <w:rPr>
                <w:rFonts w:ascii="Times New Roman" w:hAnsi="Times New Roman"/>
                <w:bCs/>
                <w:sz w:val="24"/>
                <w:szCs w:val="24"/>
                <w:lang w:eastAsia="en-US"/>
              </w:rPr>
            </w:pPr>
          </w:p>
        </w:tc>
        <w:tc>
          <w:tcPr>
            <w:tcW w:w="2235" w:type="dxa"/>
            <w:tcBorders>
              <w:top w:val="single" w:sz="4" w:space="0" w:color="auto"/>
              <w:left w:val="nil"/>
              <w:bottom w:val="nil"/>
              <w:right w:val="nil"/>
            </w:tcBorders>
          </w:tcPr>
          <w:p w:rsidR="002479F2" w:rsidRDefault="002479F2">
            <w:pPr>
              <w:jc w:val="both"/>
              <w:rPr>
                <w:rFonts w:ascii="Times New Roman" w:hAnsi="Times New Roman"/>
                <w:bCs/>
                <w:sz w:val="24"/>
                <w:szCs w:val="24"/>
                <w:lang w:eastAsia="en-US"/>
              </w:rPr>
            </w:pPr>
          </w:p>
        </w:tc>
        <w:tc>
          <w:tcPr>
            <w:tcW w:w="2585" w:type="dxa"/>
            <w:vAlign w:val="bottom"/>
          </w:tcPr>
          <w:p w:rsidR="002479F2" w:rsidRDefault="002479F2">
            <w:pPr>
              <w:jc w:val="both"/>
              <w:rPr>
                <w:rFonts w:ascii="Times New Roman" w:hAnsi="Times New Roman"/>
                <w:bCs/>
                <w:sz w:val="24"/>
                <w:szCs w:val="24"/>
                <w:lang w:eastAsia="en-US"/>
              </w:rPr>
            </w:pPr>
          </w:p>
        </w:tc>
      </w:tr>
      <w:tr w:rsidR="002479F2" w:rsidTr="002479F2">
        <w:tc>
          <w:tcPr>
            <w:tcW w:w="5103"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Начальник учебно-методического управления</w:t>
            </w:r>
          </w:p>
        </w:tc>
        <w:tc>
          <w:tcPr>
            <w:tcW w:w="2235" w:type="dxa"/>
            <w:tcBorders>
              <w:top w:val="nil"/>
              <w:left w:val="nil"/>
              <w:bottom w:val="single" w:sz="4" w:space="0" w:color="auto"/>
              <w:right w:val="nil"/>
            </w:tcBorders>
          </w:tcPr>
          <w:p w:rsidR="002479F2" w:rsidRDefault="002479F2">
            <w:pPr>
              <w:jc w:val="both"/>
              <w:rPr>
                <w:rFonts w:ascii="Times New Roman" w:hAnsi="Times New Roman"/>
                <w:bCs/>
                <w:sz w:val="24"/>
                <w:szCs w:val="24"/>
                <w:lang w:eastAsia="en-US"/>
              </w:rPr>
            </w:pPr>
          </w:p>
        </w:tc>
        <w:tc>
          <w:tcPr>
            <w:tcW w:w="2585"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Т.К. Платонова</w:t>
            </w:r>
          </w:p>
        </w:tc>
      </w:tr>
      <w:tr w:rsidR="002479F2" w:rsidTr="002479F2">
        <w:tc>
          <w:tcPr>
            <w:tcW w:w="5103" w:type="dxa"/>
          </w:tcPr>
          <w:p w:rsidR="002479F2" w:rsidRDefault="002479F2">
            <w:pPr>
              <w:jc w:val="both"/>
              <w:rPr>
                <w:rFonts w:ascii="Times New Roman" w:hAnsi="Times New Roman"/>
                <w:bCs/>
                <w:sz w:val="24"/>
                <w:szCs w:val="24"/>
                <w:lang w:eastAsia="en-US"/>
              </w:rPr>
            </w:pPr>
          </w:p>
        </w:tc>
        <w:tc>
          <w:tcPr>
            <w:tcW w:w="2235" w:type="dxa"/>
            <w:tcBorders>
              <w:top w:val="single" w:sz="4" w:space="0" w:color="auto"/>
              <w:left w:val="nil"/>
              <w:bottom w:val="nil"/>
              <w:right w:val="nil"/>
            </w:tcBorders>
          </w:tcPr>
          <w:p w:rsidR="002479F2" w:rsidRDefault="002479F2">
            <w:pPr>
              <w:jc w:val="both"/>
              <w:rPr>
                <w:rFonts w:ascii="Times New Roman" w:hAnsi="Times New Roman"/>
                <w:bCs/>
                <w:sz w:val="24"/>
                <w:szCs w:val="24"/>
                <w:lang w:eastAsia="en-US"/>
              </w:rPr>
            </w:pPr>
          </w:p>
        </w:tc>
        <w:tc>
          <w:tcPr>
            <w:tcW w:w="2585" w:type="dxa"/>
            <w:vAlign w:val="bottom"/>
          </w:tcPr>
          <w:p w:rsidR="002479F2" w:rsidRDefault="002479F2">
            <w:pPr>
              <w:jc w:val="both"/>
              <w:rPr>
                <w:rFonts w:ascii="Times New Roman" w:hAnsi="Times New Roman"/>
                <w:bCs/>
                <w:sz w:val="24"/>
                <w:szCs w:val="24"/>
                <w:lang w:eastAsia="en-US"/>
              </w:rPr>
            </w:pPr>
          </w:p>
        </w:tc>
      </w:tr>
      <w:tr w:rsidR="002479F2" w:rsidTr="002479F2">
        <w:tc>
          <w:tcPr>
            <w:tcW w:w="5103"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Проректор по развитию образовательных программ и цифровой трансформации</w:t>
            </w:r>
          </w:p>
        </w:tc>
        <w:tc>
          <w:tcPr>
            <w:tcW w:w="2235" w:type="dxa"/>
            <w:tcBorders>
              <w:top w:val="nil"/>
              <w:left w:val="nil"/>
              <w:bottom w:val="single" w:sz="4" w:space="0" w:color="auto"/>
              <w:right w:val="nil"/>
            </w:tcBorders>
          </w:tcPr>
          <w:p w:rsidR="002479F2" w:rsidRDefault="002479F2">
            <w:pPr>
              <w:jc w:val="both"/>
              <w:rPr>
                <w:rFonts w:ascii="Times New Roman" w:hAnsi="Times New Roman"/>
                <w:bCs/>
                <w:sz w:val="24"/>
                <w:szCs w:val="24"/>
                <w:lang w:eastAsia="en-US"/>
              </w:rPr>
            </w:pPr>
          </w:p>
        </w:tc>
        <w:tc>
          <w:tcPr>
            <w:tcW w:w="2585"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Ю.В. Радченко</w:t>
            </w:r>
          </w:p>
        </w:tc>
      </w:tr>
      <w:tr w:rsidR="002479F2" w:rsidTr="002479F2">
        <w:tc>
          <w:tcPr>
            <w:tcW w:w="5103" w:type="dxa"/>
          </w:tcPr>
          <w:p w:rsidR="002479F2" w:rsidRDefault="002479F2">
            <w:pPr>
              <w:jc w:val="both"/>
              <w:rPr>
                <w:rFonts w:ascii="Times New Roman" w:hAnsi="Times New Roman"/>
                <w:bCs/>
                <w:sz w:val="24"/>
                <w:szCs w:val="24"/>
                <w:lang w:eastAsia="en-US"/>
              </w:rPr>
            </w:pPr>
          </w:p>
        </w:tc>
        <w:tc>
          <w:tcPr>
            <w:tcW w:w="2235" w:type="dxa"/>
            <w:tcBorders>
              <w:top w:val="single" w:sz="4" w:space="0" w:color="auto"/>
              <w:left w:val="nil"/>
              <w:bottom w:val="nil"/>
              <w:right w:val="nil"/>
            </w:tcBorders>
          </w:tcPr>
          <w:p w:rsidR="002479F2" w:rsidRDefault="002479F2">
            <w:pPr>
              <w:jc w:val="both"/>
              <w:rPr>
                <w:rFonts w:ascii="Times New Roman" w:hAnsi="Times New Roman"/>
                <w:bCs/>
                <w:sz w:val="24"/>
                <w:szCs w:val="24"/>
                <w:lang w:eastAsia="en-US"/>
              </w:rPr>
            </w:pPr>
          </w:p>
        </w:tc>
        <w:tc>
          <w:tcPr>
            <w:tcW w:w="2585" w:type="dxa"/>
            <w:vAlign w:val="bottom"/>
          </w:tcPr>
          <w:p w:rsidR="002479F2" w:rsidRDefault="002479F2">
            <w:pPr>
              <w:jc w:val="both"/>
              <w:rPr>
                <w:rFonts w:ascii="Times New Roman" w:hAnsi="Times New Roman"/>
                <w:bCs/>
                <w:sz w:val="24"/>
                <w:szCs w:val="24"/>
                <w:lang w:eastAsia="en-US"/>
              </w:rPr>
            </w:pPr>
          </w:p>
        </w:tc>
      </w:tr>
      <w:tr w:rsidR="002479F2" w:rsidTr="002479F2">
        <w:tc>
          <w:tcPr>
            <w:tcW w:w="5103" w:type="dxa"/>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Проректор по учебной работе</w:t>
            </w:r>
          </w:p>
        </w:tc>
        <w:tc>
          <w:tcPr>
            <w:tcW w:w="2235" w:type="dxa"/>
            <w:tcBorders>
              <w:top w:val="nil"/>
              <w:left w:val="nil"/>
              <w:bottom w:val="single" w:sz="4" w:space="0" w:color="auto"/>
              <w:right w:val="nil"/>
            </w:tcBorders>
          </w:tcPr>
          <w:p w:rsidR="002479F2" w:rsidRDefault="002479F2">
            <w:pPr>
              <w:jc w:val="both"/>
              <w:rPr>
                <w:rFonts w:ascii="Times New Roman" w:hAnsi="Times New Roman"/>
                <w:bCs/>
                <w:sz w:val="24"/>
                <w:szCs w:val="24"/>
                <w:lang w:eastAsia="en-US"/>
              </w:rPr>
            </w:pPr>
          </w:p>
        </w:tc>
        <w:tc>
          <w:tcPr>
            <w:tcW w:w="2585" w:type="dxa"/>
            <w:vAlign w:val="bottom"/>
            <w:hideMark/>
          </w:tcPr>
          <w:p w:rsidR="002479F2" w:rsidRDefault="002479F2">
            <w:pPr>
              <w:jc w:val="both"/>
              <w:rPr>
                <w:rFonts w:ascii="Times New Roman" w:hAnsi="Times New Roman"/>
                <w:bCs/>
                <w:sz w:val="24"/>
                <w:szCs w:val="24"/>
                <w:lang w:eastAsia="en-US"/>
              </w:rPr>
            </w:pPr>
            <w:r>
              <w:rPr>
                <w:rFonts w:ascii="Times New Roman" w:hAnsi="Times New Roman"/>
                <w:bCs/>
                <w:sz w:val="24"/>
                <w:szCs w:val="24"/>
                <w:lang w:eastAsia="en-US"/>
              </w:rPr>
              <w:t>И.А. Кислая</w:t>
            </w:r>
          </w:p>
        </w:tc>
      </w:tr>
    </w:tbl>
    <w:p w:rsidR="002479F2" w:rsidRDefault="002479F2" w:rsidP="002479F2">
      <w:pPr>
        <w:shd w:val="clear" w:color="auto" w:fill="FFFFFF"/>
        <w:spacing w:after="0"/>
        <w:ind w:firstLine="720"/>
        <w:jc w:val="both"/>
        <w:rPr>
          <w:rFonts w:ascii="Times New Roman" w:hAnsi="Times New Roman"/>
          <w:iCs/>
          <w:sz w:val="24"/>
          <w:szCs w:val="24"/>
        </w:rPr>
      </w:pPr>
    </w:p>
    <w:p w:rsidR="002479F2" w:rsidRDefault="002479F2" w:rsidP="002479F2">
      <w:pPr>
        <w:spacing w:after="0"/>
        <w:ind w:firstLine="720"/>
        <w:jc w:val="both"/>
        <w:rPr>
          <w:rFonts w:ascii="Times New Roman" w:hAnsi="Times New Roman"/>
          <w:bCs/>
          <w:sz w:val="24"/>
          <w:szCs w:val="24"/>
        </w:rPr>
      </w:pPr>
    </w:p>
    <w:p w:rsidR="002479F2" w:rsidRDefault="002479F2" w:rsidP="002479F2">
      <w:pPr>
        <w:spacing w:after="2" w:line="256" w:lineRule="auto"/>
        <w:ind w:left="10" w:right="50" w:hanging="10"/>
        <w:jc w:val="right"/>
        <w:rPr>
          <w:rFonts w:ascii="Times New Roman" w:hAnsi="Times New Roman"/>
          <w:sz w:val="28"/>
          <w:szCs w:val="28"/>
        </w:rPr>
      </w:pPr>
      <w:r>
        <w:rPr>
          <w:rFonts w:ascii="Times New Roman" w:hAnsi="Times New Roman"/>
          <w:b/>
          <w:sz w:val="28"/>
          <w:szCs w:val="28"/>
        </w:rPr>
        <w:t xml:space="preserve">Приложение 1 </w:t>
      </w:r>
    </w:p>
    <w:p w:rsidR="002479F2" w:rsidRDefault="002479F2" w:rsidP="002479F2">
      <w:pPr>
        <w:pStyle w:val="2"/>
        <w:ind w:left="2516" w:right="49" w:hanging="715"/>
        <w:rPr>
          <w:rFonts w:ascii="Times New Roman" w:hAnsi="Times New Roman" w:cs="Times New Roman"/>
          <w:color w:val="auto"/>
          <w:sz w:val="28"/>
          <w:szCs w:val="28"/>
        </w:rPr>
      </w:pPr>
      <w:r>
        <w:rPr>
          <w:rFonts w:ascii="Times New Roman" w:hAnsi="Times New Roman" w:cs="Times New Roman"/>
          <w:color w:val="auto"/>
          <w:sz w:val="28"/>
          <w:szCs w:val="28"/>
        </w:rPr>
        <w:t xml:space="preserve">Сопоставление областей профессиональной деятельности с профессиональными стандартами (ПС) </w:t>
      </w:r>
    </w:p>
    <w:p w:rsidR="002479F2" w:rsidRDefault="002479F2" w:rsidP="002479F2"/>
    <w:tbl>
      <w:tblPr>
        <w:tblStyle w:val="TableGrid"/>
        <w:tblW w:w="9381" w:type="dxa"/>
        <w:tblInd w:w="-11" w:type="dxa"/>
        <w:tblCellMar>
          <w:top w:w="11" w:type="dxa"/>
          <w:left w:w="106" w:type="dxa"/>
          <w:right w:w="94" w:type="dxa"/>
        </w:tblCellMar>
        <w:tblLook w:val="04A0"/>
      </w:tblPr>
      <w:tblGrid>
        <w:gridCol w:w="4698"/>
        <w:gridCol w:w="4683"/>
      </w:tblGrid>
      <w:tr w:rsidR="002479F2" w:rsidTr="002479F2">
        <w:trPr>
          <w:trHeight w:val="283"/>
        </w:trPr>
        <w:tc>
          <w:tcPr>
            <w:tcW w:w="9381" w:type="dxa"/>
            <w:gridSpan w:val="2"/>
            <w:tcBorders>
              <w:top w:val="single" w:sz="4" w:space="0" w:color="000000"/>
              <w:left w:val="single" w:sz="4" w:space="0" w:color="000000"/>
              <w:bottom w:val="single" w:sz="4" w:space="0" w:color="000000"/>
              <w:right w:val="single" w:sz="4" w:space="0" w:color="000000"/>
            </w:tcBorders>
            <w:hideMark/>
          </w:tcPr>
          <w:p w:rsidR="002479F2" w:rsidRDefault="002479F2">
            <w:pPr>
              <w:spacing w:line="256" w:lineRule="auto"/>
              <w:ind w:left="20"/>
              <w:rPr>
                <w:rFonts w:ascii="Times New Roman" w:hAnsi="Times New Roman"/>
                <w:sz w:val="24"/>
                <w:szCs w:val="24"/>
              </w:rPr>
            </w:pPr>
            <w:r>
              <w:rPr>
                <w:rFonts w:ascii="Times New Roman" w:hAnsi="Times New Roman"/>
                <w:b/>
                <w:sz w:val="24"/>
                <w:szCs w:val="24"/>
              </w:rPr>
              <w:t xml:space="preserve">Область профессиональной деятельности </w:t>
            </w:r>
          </w:p>
        </w:tc>
      </w:tr>
      <w:tr w:rsidR="002479F2" w:rsidTr="002479F2">
        <w:trPr>
          <w:trHeight w:val="289"/>
        </w:trPr>
        <w:tc>
          <w:tcPr>
            <w:tcW w:w="9381" w:type="dxa"/>
            <w:gridSpan w:val="2"/>
            <w:tcBorders>
              <w:top w:val="single" w:sz="4" w:space="0" w:color="000000"/>
              <w:left w:val="single" w:sz="4" w:space="0" w:color="000000"/>
              <w:bottom w:val="single" w:sz="4" w:space="0" w:color="000000"/>
              <w:right w:val="single" w:sz="4" w:space="0" w:color="000000"/>
            </w:tcBorders>
            <w:hideMark/>
          </w:tcPr>
          <w:p w:rsidR="002479F2" w:rsidRDefault="002479F2" w:rsidP="00773AFF">
            <w:pPr>
              <w:spacing w:line="256" w:lineRule="auto"/>
              <w:ind w:left="20"/>
              <w:rPr>
                <w:rFonts w:ascii="Times New Roman" w:hAnsi="Times New Roman"/>
                <w:sz w:val="24"/>
                <w:szCs w:val="24"/>
              </w:rPr>
            </w:pPr>
            <w:r>
              <w:rPr>
                <w:rFonts w:ascii="Times New Roman" w:hAnsi="Times New Roman"/>
                <w:b/>
                <w:sz w:val="24"/>
                <w:szCs w:val="24"/>
              </w:rPr>
              <w:t>01 Образование и наука</w:t>
            </w:r>
            <w:r w:rsidR="00773AFF">
              <w:rPr>
                <w:rFonts w:ascii="Times New Roman" w:hAnsi="Times New Roman"/>
                <w:b/>
                <w:sz w:val="24"/>
                <w:szCs w:val="24"/>
              </w:rPr>
              <w:t xml:space="preserve"> </w:t>
            </w:r>
          </w:p>
        </w:tc>
      </w:tr>
      <w:tr w:rsidR="002479F2" w:rsidTr="002479F2">
        <w:trPr>
          <w:trHeight w:val="283"/>
        </w:trPr>
        <w:tc>
          <w:tcPr>
            <w:tcW w:w="9381" w:type="dxa"/>
            <w:gridSpan w:val="2"/>
            <w:tcBorders>
              <w:top w:val="single" w:sz="4" w:space="0" w:color="000000"/>
              <w:left w:val="single" w:sz="4" w:space="0" w:color="000000"/>
              <w:bottom w:val="single" w:sz="4" w:space="0" w:color="000000"/>
              <w:right w:val="single" w:sz="4" w:space="0" w:color="000000"/>
            </w:tcBorders>
            <w:hideMark/>
          </w:tcPr>
          <w:p w:rsidR="002479F2" w:rsidRDefault="002479F2">
            <w:pPr>
              <w:spacing w:line="256" w:lineRule="auto"/>
              <w:ind w:left="20"/>
              <w:rPr>
                <w:rFonts w:ascii="Times New Roman" w:hAnsi="Times New Roman"/>
                <w:sz w:val="24"/>
                <w:szCs w:val="24"/>
              </w:rPr>
            </w:pPr>
            <w:r>
              <w:rPr>
                <w:rFonts w:ascii="Times New Roman" w:hAnsi="Times New Roman"/>
                <w:b/>
                <w:sz w:val="24"/>
                <w:szCs w:val="24"/>
              </w:rPr>
              <w:t xml:space="preserve">Сферы профессиональной деятельности </w:t>
            </w:r>
          </w:p>
        </w:tc>
      </w:tr>
      <w:tr w:rsidR="002479F2" w:rsidTr="002479F2">
        <w:trPr>
          <w:trHeight w:val="1392"/>
        </w:trPr>
        <w:tc>
          <w:tcPr>
            <w:tcW w:w="4698" w:type="dxa"/>
            <w:vMerge w:val="restart"/>
            <w:tcBorders>
              <w:top w:val="single" w:sz="4" w:space="0" w:color="000000"/>
              <w:left w:val="single" w:sz="4" w:space="0" w:color="000000"/>
              <w:bottom w:val="single" w:sz="4" w:space="0" w:color="000000"/>
              <w:right w:val="single" w:sz="4" w:space="0" w:color="000000"/>
            </w:tcBorders>
          </w:tcPr>
          <w:p w:rsidR="002479F2" w:rsidRDefault="00773AFF" w:rsidP="00773AFF">
            <w:pPr>
              <w:spacing w:line="256" w:lineRule="auto"/>
              <w:ind w:left="69"/>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в сфере дошкольного, начального общего, основного общего, среднего общего образования, профессионального обучения, дополнительного образования)</w:t>
            </w:r>
          </w:p>
        </w:tc>
        <w:tc>
          <w:tcPr>
            <w:tcW w:w="4683" w:type="dxa"/>
            <w:tcBorders>
              <w:top w:val="single" w:sz="4" w:space="0" w:color="000000"/>
              <w:left w:val="single" w:sz="4" w:space="0" w:color="000000"/>
              <w:bottom w:val="single" w:sz="4" w:space="0" w:color="000000"/>
              <w:right w:val="single" w:sz="4" w:space="0" w:color="000000"/>
            </w:tcBorders>
            <w:hideMark/>
          </w:tcPr>
          <w:p w:rsidR="002479F2" w:rsidRDefault="00773AFF">
            <w:pPr>
              <w:spacing w:after="50" w:line="237" w:lineRule="auto"/>
              <w:rPr>
                <w:rFonts w:ascii="Times New Roman" w:hAnsi="Times New Roman"/>
                <w:sz w:val="24"/>
                <w:szCs w:val="24"/>
              </w:rPr>
            </w:pPr>
            <w:r>
              <w:rPr>
                <w:rFonts w:ascii="Times New Roman" w:hAnsi="Times New Roman"/>
                <w:b/>
                <w:sz w:val="24"/>
                <w:szCs w:val="24"/>
              </w:rPr>
              <w:t xml:space="preserve">01.001 </w:t>
            </w:r>
            <w:r w:rsidR="002479F2">
              <w:rPr>
                <w:rFonts w:ascii="Times New Roman" w:hAnsi="Times New Roman"/>
                <w:b/>
                <w:sz w:val="24"/>
                <w:szCs w:val="24"/>
              </w:rPr>
              <w:t>ПС</w:t>
            </w:r>
            <w:r w:rsidR="002479F2">
              <w:rPr>
                <w:rFonts w:ascii="Times New Roman" w:hAnsi="Times New Roman"/>
                <w:sz w:val="24"/>
                <w:szCs w:val="24"/>
              </w:rPr>
              <w:t xml:space="preserve"> «Педагог (педагогическая деятельность в сфере дошкольного, начального общего, основного общего, среднего общего образования) </w:t>
            </w:r>
          </w:p>
          <w:p w:rsidR="002479F2" w:rsidRDefault="002479F2">
            <w:pPr>
              <w:spacing w:line="256" w:lineRule="auto"/>
              <w:rPr>
                <w:rFonts w:ascii="Times New Roman" w:hAnsi="Times New Roman"/>
                <w:sz w:val="24"/>
                <w:szCs w:val="24"/>
              </w:rPr>
            </w:pPr>
            <w:r>
              <w:rPr>
                <w:rFonts w:ascii="Times New Roman" w:hAnsi="Times New Roman"/>
                <w:sz w:val="24"/>
                <w:szCs w:val="24"/>
              </w:rPr>
              <w:t xml:space="preserve">(воспитатель, учитель)» </w:t>
            </w:r>
          </w:p>
        </w:tc>
      </w:tr>
      <w:tr w:rsidR="002479F2" w:rsidTr="002479F2">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79F2" w:rsidRDefault="002479F2">
            <w:pPr>
              <w:spacing w:after="0" w:line="240" w:lineRule="auto"/>
              <w:rPr>
                <w:rFonts w:ascii="Times New Roman" w:hAnsi="Times New Roman"/>
                <w:sz w:val="24"/>
                <w:szCs w:val="24"/>
              </w:rPr>
            </w:pPr>
          </w:p>
        </w:tc>
        <w:tc>
          <w:tcPr>
            <w:tcW w:w="4683" w:type="dxa"/>
            <w:tcBorders>
              <w:top w:val="single" w:sz="4" w:space="0" w:color="000000"/>
              <w:left w:val="single" w:sz="4" w:space="0" w:color="000000"/>
              <w:bottom w:val="single" w:sz="4" w:space="0" w:color="000000"/>
              <w:right w:val="single" w:sz="4" w:space="0" w:color="000000"/>
            </w:tcBorders>
            <w:hideMark/>
          </w:tcPr>
          <w:p w:rsidR="002479F2" w:rsidRDefault="00773AFF">
            <w:pPr>
              <w:spacing w:line="256" w:lineRule="auto"/>
              <w:rPr>
                <w:rFonts w:ascii="Times New Roman" w:hAnsi="Times New Roman"/>
                <w:sz w:val="24"/>
                <w:szCs w:val="24"/>
              </w:rPr>
            </w:pPr>
            <w:r>
              <w:rPr>
                <w:rFonts w:ascii="Times New Roman" w:hAnsi="Times New Roman"/>
                <w:b/>
                <w:sz w:val="24"/>
                <w:szCs w:val="24"/>
              </w:rPr>
              <w:t xml:space="preserve">01.003 </w:t>
            </w:r>
            <w:r w:rsidR="002479F2">
              <w:rPr>
                <w:rFonts w:ascii="Times New Roman" w:hAnsi="Times New Roman"/>
                <w:b/>
                <w:sz w:val="24"/>
                <w:szCs w:val="24"/>
              </w:rPr>
              <w:t>ПС</w:t>
            </w:r>
            <w:r w:rsidR="002479F2">
              <w:rPr>
                <w:rFonts w:ascii="Times New Roman" w:hAnsi="Times New Roman"/>
                <w:sz w:val="24"/>
                <w:szCs w:val="24"/>
              </w:rPr>
              <w:t xml:space="preserve"> «Педагог дополнительного образования детей и взрослых»</w:t>
            </w:r>
          </w:p>
        </w:tc>
      </w:tr>
    </w:tbl>
    <w:p w:rsidR="002479F2" w:rsidRDefault="002479F2" w:rsidP="002479F2">
      <w:pPr>
        <w:shd w:val="clear" w:color="auto" w:fill="FFFFFF"/>
        <w:spacing w:after="0"/>
        <w:ind w:firstLine="720"/>
        <w:jc w:val="both"/>
        <w:rPr>
          <w:rFonts w:ascii="Times New Roman" w:hAnsi="Times New Roman"/>
          <w:bCs/>
          <w:sz w:val="24"/>
          <w:szCs w:val="24"/>
        </w:rPr>
      </w:pPr>
    </w:p>
    <w:p w:rsidR="00DD16B8" w:rsidRDefault="00DD16B8">
      <w:pPr>
        <w:spacing w:after="160" w:line="259" w:lineRule="auto"/>
      </w:pPr>
      <w:r>
        <w:br w:type="page"/>
      </w:r>
    </w:p>
    <w:p w:rsidR="00DD16B8" w:rsidRDefault="00DD16B8" w:rsidP="00DD16B8">
      <w:pPr>
        <w:shd w:val="clear" w:color="auto" w:fill="FFFFFF"/>
        <w:spacing w:after="0"/>
        <w:jc w:val="center"/>
        <w:rPr>
          <w:rFonts w:ascii="Times New Roman" w:hAnsi="Times New Roman"/>
          <w:b/>
          <w:bCs/>
          <w:sz w:val="28"/>
          <w:szCs w:val="28"/>
        </w:rPr>
      </w:pPr>
      <w:bookmarkStart w:id="14" w:name="OLE_LINK1"/>
      <w:bookmarkStart w:id="15" w:name="OLE_LINK2"/>
      <w:r>
        <w:rPr>
          <w:rFonts w:ascii="Times New Roman" w:hAnsi="Times New Roman"/>
          <w:b/>
          <w:bCs/>
          <w:sz w:val="28"/>
          <w:szCs w:val="28"/>
        </w:rPr>
        <w:lastRenderedPageBreak/>
        <w:t xml:space="preserve">Рецензия </w:t>
      </w:r>
    </w:p>
    <w:p w:rsidR="00DD16B8" w:rsidRDefault="00DD16B8" w:rsidP="00DD16B8">
      <w:pPr>
        <w:shd w:val="clear" w:color="auto" w:fill="FFFFFF"/>
        <w:spacing w:after="0"/>
        <w:jc w:val="center"/>
        <w:rPr>
          <w:rFonts w:ascii="Times New Roman" w:hAnsi="Times New Roman"/>
          <w:b/>
          <w:bCs/>
          <w:sz w:val="28"/>
          <w:szCs w:val="28"/>
        </w:rPr>
      </w:pPr>
      <w:r>
        <w:rPr>
          <w:rFonts w:ascii="Times New Roman" w:hAnsi="Times New Roman"/>
          <w:b/>
          <w:bCs/>
          <w:sz w:val="28"/>
          <w:szCs w:val="28"/>
        </w:rPr>
        <w:t>на основную профессиональную образовательную программу</w:t>
      </w:r>
    </w:p>
    <w:bookmarkEnd w:id="14"/>
    <w:bookmarkEnd w:id="15"/>
    <w:p w:rsidR="00DD16B8" w:rsidRDefault="00DD16B8" w:rsidP="00DD16B8">
      <w:pPr>
        <w:shd w:val="clear" w:color="auto" w:fill="FFFFFF"/>
        <w:spacing w:after="0"/>
        <w:ind w:firstLine="720"/>
        <w:jc w:val="center"/>
        <w:rPr>
          <w:rFonts w:ascii="Times New Roman" w:hAnsi="Times New Roman"/>
          <w:b/>
          <w:bCs/>
          <w:sz w:val="28"/>
          <w:szCs w:val="28"/>
        </w:rPr>
      </w:pPr>
      <w:r>
        <w:rPr>
          <w:rFonts w:ascii="Times New Roman" w:hAnsi="Times New Roman"/>
          <w:b/>
          <w:bCs/>
          <w:sz w:val="28"/>
          <w:szCs w:val="28"/>
        </w:rPr>
        <w:t>высшего образования – программу бакалавриата по направлению 44.03.05 Педагогическое образование (с двумя профилями подготовки)</w:t>
      </w:r>
    </w:p>
    <w:p w:rsidR="00DD16B8" w:rsidRDefault="00DD16B8" w:rsidP="00DD16B8">
      <w:pPr>
        <w:shd w:val="clear" w:color="auto" w:fill="FFFFFF"/>
        <w:spacing w:after="0"/>
        <w:ind w:firstLine="720"/>
        <w:jc w:val="center"/>
        <w:rPr>
          <w:rFonts w:ascii="Times New Roman" w:hAnsi="Times New Roman"/>
          <w:b/>
          <w:bCs/>
          <w:sz w:val="28"/>
          <w:szCs w:val="28"/>
        </w:rPr>
      </w:pPr>
      <w:r>
        <w:rPr>
          <w:rFonts w:ascii="Times New Roman" w:hAnsi="Times New Roman"/>
          <w:b/>
          <w:bCs/>
          <w:sz w:val="28"/>
          <w:szCs w:val="28"/>
        </w:rPr>
        <w:t>Направленность (профиль) программы бакалавриата</w:t>
      </w:r>
    </w:p>
    <w:p w:rsidR="00DD16B8" w:rsidRDefault="00DD16B8" w:rsidP="00DD16B8">
      <w:pPr>
        <w:shd w:val="clear" w:color="auto" w:fill="FFFFFF"/>
        <w:spacing w:after="0"/>
        <w:ind w:firstLine="720"/>
        <w:jc w:val="center"/>
        <w:rPr>
          <w:rFonts w:ascii="Times New Roman" w:hAnsi="Times New Roman"/>
          <w:b/>
          <w:bCs/>
          <w:sz w:val="28"/>
          <w:szCs w:val="28"/>
        </w:rPr>
      </w:pPr>
      <w:r>
        <w:rPr>
          <w:rFonts w:ascii="Times New Roman" w:hAnsi="Times New Roman"/>
          <w:b/>
          <w:bCs/>
          <w:sz w:val="28"/>
          <w:szCs w:val="28"/>
        </w:rPr>
        <w:t xml:space="preserve">44.03.05.40 Биология и География </w:t>
      </w:r>
    </w:p>
    <w:p w:rsidR="00DD16B8" w:rsidRDefault="00DD16B8" w:rsidP="00DD16B8">
      <w:pPr>
        <w:shd w:val="clear" w:color="auto" w:fill="FFFFFF"/>
        <w:spacing w:after="0"/>
        <w:jc w:val="center"/>
        <w:rPr>
          <w:rFonts w:ascii="Times New Roman" w:hAnsi="Times New Roman"/>
          <w:sz w:val="28"/>
          <w:szCs w:val="28"/>
        </w:rPr>
      </w:pPr>
    </w:p>
    <w:p w:rsidR="00DD16B8" w:rsidRDefault="00DD16B8" w:rsidP="00DD16B8">
      <w:pPr>
        <w:shd w:val="clear" w:color="auto" w:fill="FFFFFF"/>
        <w:spacing w:after="0"/>
        <w:ind w:firstLine="720"/>
        <w:jc w:val="both"/>
        <w:rPr>
          <w:rFonts w:ascii="Times New Roman" w:hAnsi="Times New Roman"/>
          <w:bCs/>
          <w:sz w:val="28"/>
          <w:szCs w:val="28"/>
        </w:rPr>
      </w:pPr>
      <w:r>
        <w:rPr>
          <w:rFonts w:ascii="Times New Roman" w:hAnsi="Times New Roman"/>
          <w:bCs/>
          <w:sz w:val="28"/>
          <w:szCs w:val="28"/>
        </w:rPr>
        <w:t xml:space="preserve">Основная профессиональная образовательная программа высшего образования (ОПОП ВО) по направлению </w:t>
      </w:r>
      <w:r>
        <w:rPr>
          <w:rFonts w:ascii="Times New Roman" w:hAnsi="Times New Roman"/>
          <w:sz w:val="28"/>
          <w:szCs w:val="28"/>
        </w:rPr>
        <w:t xml:space="preserve">подготовки </w:t>
      </w:r>
      <w:r>
        <w:rPr>
          <w:rFonts w:ascii="Times New Roman" w:hAnsi="Times New Roman"/>
          <w:bCs/>
          <w:sz w:val="28"/>
          <w:szCs w:val="28"/>
        </w:rPr>
        <w:t xml:space="preserve">40.03.05 Педагогическое образование </w:t>
      </w:r>
      <w:r>
        <w:rPr>
          <w:rFonts w:ascii="Times New Roman" w:hAnsi="Times New Roman"/>
          <w:sz w:val="28"/>
          <w:szCs w:val="28"/>
        </w:rPr>
        <w:t>(с двумя профилями подготовки), направленность (профиль</w:t>
      </w:r>
      <w:r>
        <w:rPr>
          <w:rFonts w:ascii="Times New Roman" w:hAnsi="Times New Roman"/>
          <w:bCs/>
          <w:sz w:val="28"/>
          <w:szCs w:val="28"/>
        </w:rPr>
        <w:t xml:space="preserve">) 44.03.05.40 Биология и География </w:t>
      </w:r>
      <w:r>
        <w:rPr>
          <w:rFonts w:ascii="Times New Roman" w:hAnsi="Times New Roman"/>
          <w:sz w:val="28"/>
          <w:szCs w:val="28"/>
        </w:rPr>
        <w:t xml:space="preserve">содержит все необходимые элементы, предусмотренные Федеральным государственным образовательным стандартом высшего образования – бакалавриат по </w:t>
      </w:r>
      <w:r>
        <w:rPr>
          <w:rFonts w:ascii="Times New Roman" w:hAnsi="Times New Roman"/>
          <w:bCs/>
          <w:sz w:val="28"/>
          <w:szCs w:val="28"/>
        </w:rPr>
        <w:t xml:space="preserve">направлению </w:t>
      </w:r>
      <w:r>
        <w:rPr>
          <w:rFonts w:ascii="Times New Roman" w:hAnsi="Times New Roman"/>
          <w:sz w:val="28"/>
          <w:szCs w:val="28"/>
        </w:rPr>
        <w:t xml:space="preserve">подготовки </w:t>
      </w:r>
      <w:r>
        <w:rPr>
          <w:rFonts w:ascii="Times New Roman" w:hAnsi="Times New Roman"/>
          <w:bCs/>
          <w:sz w:val="28"/>
          <w:szCs w:val="28"/>
        </w:rPr>
        <w:t xml:space="preserve">44.03.05 Педагогическое образование </w:t>
      </w:r>
      <w:r>
        <w:rPr>
          <w:rFonts w:ascii="Times New Roman" w:hAnsi="Times New Roman"/>
          <w:sz w:val="28"/>
          <w:szCs w:val="28"/>
        </w:rPr>
        <w:t xml:space="preserve">(с двумя профилями подготовки), утвержденным приказом Минобрнауки России от 06 апреля 2021 г. № 245. В ней дана общая характеристика основной профессиональной образовательной программы, указаны ее цель и сроки получения образования. </w:t>
      </w:r>
    </w:p>
    <w:p w:rsidR="00DD16B8" w:rsidRDefault="00DD16B8" w:rsidP="00DD16B8">
      <w:pPr>
        <w:shd w:val="clear" w:color="auto" w:fill="FFFFFF"/>
        <w:spacing w:after="0"/>
        <w:ind w:firstLine="709"/>
        <w:jc w:val="both"/>
        <w:rPr>
          <w:rFonts w:ascii="Times New Roman" w:hAnsi="Times New Roman"/>
          <w:sz w:val="28"/>
          <w:szCs w:val="28"/>
        </w:rPr>
      </w:pPr>
      <w:r>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профессиональных стандартов </w:t>
      </w:r>
      <w:bookmarkStart w:id="16" w:name="_Hlk231364620"/>
      <w:r>
        <w:rPr>
          <w:rFonts w:ascii="Times New Roman" w:hAnsi="Times New Roman"/>
          <w:sz w:val="28"/>
          <w:szCs w:val="28"/>
        </w:rPr>
        <w:t>«Педагог (педагогическая деятельность в сфере дошкольного, начального общего, основного общего, среднего общего образования) ( воспитатель, учитель)», утвержденный Министерства труда и социальной защиты Российской Федерации от 18 октября 2013 года №544н, с изменениями от 5 августа 2016 года, (Приказ №422н), «Педагог дополнительного образования детей и взрослых» утверждённый приказом Министерства труда и социальной защиты Российской Федерации от 22 сентября 2021 года №652н</w:t>
      </w:r>
      <w:bookmarkEnd w:id="16"/>
      <w:r>
        <w:rPr>
          <w:rFonts w:ascii="Times New Roman" w:hAnsi="Times New Roman"/>
          <w:sz w:val="28"/>
          <w:szCs w:val="28"/>
        </w:rPr>
        <w:t>. Профессиональные компетенции соответствуют требованиям профессиональных стандартов и запросам работодателей.</w:t>
      </w:r>
    </w:p>
    <w:p w:rsidR="00DD16B8" w:rsidRDefault="00DD16B8" w:rsidP="00DD16B8">
      <w:pPr>
        <w:shd w:val="clear" w:color="auto" w:fill="FFFFFF"/>
        <w:spacing w:after="0"/>
        <w:ind w:firstLine="720"/>
        <w:jc w:val="both"/>
        <w:rPr>
          <w:rFonts w:ascii="Times New Roman" w:hAnsi="Times New Roman"/>
          <w:sz w:val="28"/>
          <w:szCs w:val="28"/>
        </w:rPr>
      </w:pPr>
      <w:r>
        <w:rPr>
          <w:rFonts w:ascii="Times New Roman" w:hAnsi="Times New Roman"/>
          <w:sz w:val="28"/>
          <w:szCs w:val="28"/>
        </w:rPr>
        <w:t xml:space="preserve">В ОПОП ВО отражены </w:t>
      </w:r>
      <w:r>
        <w:rPr>
          <w:rFonts w:ascii="Times New Roman" w:hAnsi="Times New Roman"/>
          <w:iCs/>
          <w:sz w:val="28"/>
          <w:szCs w:val="28"/>
        </w:rPr>
        <w:t>характеристики области профессиональной деятельности, для которой ведется подготовка, в соответствии с ФГОС ВО, типы задач профессиональной деятельности, к которым готовятся выпускники, задачи профессиональной деятельности.</w:t>
      </w:r>
      <w:bookmarkStart w:id="17" w:name="_Toc34992533"/>
      <w:r>
        <w:rPr>
          <w:rFonts w:ascii="Times New Roman" w:hAnsi="Times New Roman"/>
          <w:iCs/>
          <w:sz w:val="28"/>
          <w:szCs w:val="28"/>
        </w:rPr>
        <w:t xml:space="preserve"> </w:t>
      </w:r>
      <w:r>
        <w:rPr>
          <w:rFonts w:ascii="Times New Roman" w:hAnsi="Times New Roman"/>
          <w:sz w:val="28"/>
          <w:szCs w:val="28"/>
          <w:shd w:val="clear" w:color="auto" w:fill="FFFFFF"/>
        </w:rPr>
        <w:t xml:space="preserve">В ОПОП ВО реализован </w:t>
      </w:r>
      <w:proofErr w:type="spellStart"/>
      <w:r>
        <w:rPr>
          <w:rFonts w:ascii="Times New Roman" w:hAnsi="Times New Roman"/>
          <w:sz w:val="28"/>
          <w:szCs w:val="28"/>
          <w:shd w:val="clear" w:color="auto" w:fill="FFFFFF"/>
        </w:rPr>
        <w:t>компетентностный</w:t>
      </w:r>
      <w:proofErr w:type="spellEnd"/>
      <w:r>
        <w:rPr>
          <w:rFonts w:ascii="Times New Roman" w:hAnsi="Times New Roman"/>
          <w:sz w:val="28"/>
          <w:szCs w:val="28"/>
          <w:shd w:val="clear" w:color="auto" w:fill="FFFFFF"/>
        </w:rPr>
        <w:t xml:space="preserve"> подход, который находит отражение в описании планируемых результатов освоения образовательной программы.</w:t>
      </w:r>
    </w:p>
    <w:p w:rsidR="00DD16B8" w:rsidRDefault="00DD16B8" w:rsidP="00DD16B8">
      <w:pPr>
        <w:shd w:val="clear" w:color="auto" w:fill="FFFFFF"/>
        <w:spacing w:after="0"/>
        <w:ind w:firstLine="720"/>
        <w:jc w:val="both"/>
        <w:rPr>
          <w:rFonts w:ascii="Times New Roman" w:hAnsi="Times New Roman"/>
          <w:sz w:val="28"/>
          <w:szCs w:val="28"/>
          <w:shd w:val="clear" w:color="auto" w:fill="FFFFFF"/>
        </w:rPr>
      </w:pPr>
      <w:r>
        <w:rPr>
          <w:rFonts w:ascii="Times New Roman" w:hAnsi="Times New Roman"/>
          <w:sz w:val="28"/>
          <w:szCs w:val="28"/>
        </w:rPr>
        <w:t xml:space="preserve">Условия реализации образовательной программы соответствуют требованиям Федерального государственного образовательного стандарта высшего образования </w:t>
      </w:r>
      <w:r>
        <w:rPr>
          <w:rFonts w:ascii="Times New Roman" w:hAnsi="Times New Roman"/>
          <w:bCs/>
          <w:sz w:val="28"/>
          <w:szCs w:val="28"/>
        </w:rPr>
        <w:t xml:space="preserve">по направлению </w:t>
      </w:r>
      <w:r>
        <w:rPr>
          <w:rFonts w:ascii="Times New Roman" w:hAnsi="Times New Roman"/>
          <w:sz w:val="28"/>
          <w:szCs w:val="28"/>
        </w:rPr>
        <w:t xml:space="preserve">подготовки и </w:t>
      </w:r>
      <w:r>
        <w:rPr>
          <w:rFonts w:ascii="Times New Roman" w:hAnsi="Times New Roman"/>
          <w:sz w:val="28"/>
          <w:szCs w:val="28"/>
          <w:shd w:val="clear" w:color="auto" w:fill="FFFFFF"/>
        </w:rPr>
        <w:t xml:space="preserve">включают: </w:t>
      </w:r>
      <w:r>
        <w:rPr>
          <w:rFonts w:ascii="Times New Roman" w:hAnsi="Times New Roman"/>
          <w:sz w:val="28"/>
          <w:szCs w:val="28"/>
          <w:shd w:val="clear" w:color="auto" w:fill="FFFFFF"/>
        </w:rPr>
        <w:lastRenderedPageBreak/>
        <w:t>общесистемные условия, материально–технические и учебно-методические условия, кадровые условия, финансовые условия.</w:t>
      </w:r>
    </w:p>
    <w:p w:rsidR="00DD16B8" w:rsidRDefault="00DD16B8" w:rsidP="00DD16B8">
      <w:pPr>
        <w:shd w:val="clear" w:color="auto" w:fill="FFFFFF"/>
        <w:spacing w:after="0"/>
        <w:ind w:firstLine="720"/>
        <w:jc w:val="both"/>
        <w:rPr>
          <w:rFonts w:ascii="Times New Roman" w:hAnsi="Times New Roman"/>
          <w:b/>
          <w:bCs/>
          <w:sz w:val="28"/>
          <w:szCs w:val="28"/>
        </w:rPr>
      </w:pPr>
      <w:r>
        <w:rPr>
          <w:rFonts w:ascii="Times New Roman" w:hAnsi="Times New Roman"/>
          <w:sz w:val="28"/>
          <w:szCs w:val="28"/>
          <w:shd w:val="clear" w:color="auto" w:fill="FFFFFF"/>
        </w:rPr>
        <w:t xml:space="preserve">Необходимо отметить, что реализация ОПОП ВО </w:t>
      </w:r>
      <w:r>
        <w:rPr>
          <w:rFonts w:ascii="Times New Roman" w:hAnsi="Times New Roman"/>
          <w:sz w:val="28"/>
          <w:szCs w:val="28"/>
        </w:rPr>
        <w:t xml:space="preserve">по направлению подготовки 44.03.05 Педагогическое образование (с двумя профилями подготовки), направленность 40.03.05.40 Биология и География программы бакалавриата </w:t>
      </w:r>
      <w:r>
        <w:rPr>
          <w:rFonts w:ascii="Times New Roman" w:hAnsi="Times New Roman"/>
          <w:sz w:val="28"/>
          <w:szCs w:val="28"/>
          <w:shd w:val="clear" w:color="auto" w:fill="FFFFFF"/>
        </w:rPr>
        <w:t xml:space="preserve">обеспечивается руководящими и научно-педагогическими работниками организации, а также лицами, привлекаемыми к реализации </w:t>
      </w:r>
      <w:r>
        <w:rPr>
          <w:rFonts w:ascii="Times New Roman" w:hAnsi="Times New Roman"/>
          <w:sz w:val="28"/>
          <w:szCs w:val="28"/>
        </w:rPr>
        <w:t xml:space="preserve">программы бакалавриата </w:t>
      </w:r>
      <w:r>
        <w:rPr>
          <w:rFonts w:ascii="Times New Roman" w:hAnsi="Times New Roman"/>
          <w:sz w:val="28"/>
          <w:szCs w:val="28"/>
          <w:shd w:val="clear" w:color="auto" w:fill="FFFFFF"/>
        </w:rPr>
        <w:t xml:space="preserve">на условиях гражданско-правового договора. </w:t>
      </w:r>
    </w:p>
    <w:bookmarkEnd w:id="17"/>
    <w:p w:rsidR="00DD16B8" w:rsidRDefault="00DD16B8" w:rsidP="00DD16B8">
      <w:pPr>
        <w:shd w:val="clear" w:color="auto" w:fill="FFFFFF"/>
        <w:spacing w:after="0"/>
        <w:ind w:firstLine="720"/>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bCs/>
          <w:sz w:val="28"/>
          <w:szCs w:val="28"/>
        </w:rPr>
        <w:t xml:space="preserve">ОПОП ВО </w:t>
      </w:r>
      <w:r>
        <w:rPr>
          <w:rFonts w:ascii="Times New Roman" w:hAnsi="Times New Roman"/>
          <w:sz w:val="28"/>
          <w:szCs w:val="28"/>
        </w:rPr>
        <w:t>40.03.05 Педагогическое образование (с двумя профилями подготовки), направленность 44.03.05.40 Биология и География программы бакалавриата представлена характеристика социокультурной среды Университета, что отвечает требованиям современной образовательной системы.</w:t>
      </w:r>
    </w:p>
    <w:p w:rsidR="00DD16B8" w:rsidRDefault="00DD16B8" w:rsidP="00DD16B8">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Таким образом, основная профессиональная образовательная программа высшего образования – программа бакалавриата </w:t>
      </w:r>
      <w:r>
        <w:rPr>
          <w:rFonts w:ascii="Times New Roman" w:hAnsi="Times New Roman" w:cs="Times New Roman"/>
          <w:bCs/>
          <w:sz w:val="28"/>
          <w:szCs w:val="28"/>
        </w:rPr>
        <w:t xml:space="preserve">по направлению </w:t>
      </w:r>
      <w:r>
        <w:rPr>
          <w:rFonts w:ascii="Times New Roman" w:hAnsi="Times New Roman" w:cs="Times New Roman"/>
          <w:sz w:val="28"/>
          <w:szCs w:val="28"/>
        </w:rPr>
        <w:t>44.03.05 Педагогическое образование (с двумя профилями подготовки), направленность 44.03.05.40 Биология и География программы бакалавриата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rsidR="00DD16B8" w:rsidRDefault="00DD16B8" w:rsidP="00DD16B8">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DD16B8" w:rsidRDefault="00DD16B8" w:rsidP="00DD16B8">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Разработанная ОПОП ВО в полной мере соответствует заявленному уровню подготовки выпускников.</w:t>
      </w:r>
    </w:p>
    <w:p w:rsidR="00DD16B8" w:rsidRDefault="00DD16B8" w:rsidP="00DD16B8">
      <w:pPr>
        <w:shd w:val="clear" w:color="auto" w:fill="FFFFFF"/>
        <w:spacing w:after="0"/>
        <w:rPr>
          <w:rFonts w:ascii="Times New Roman" w:hAnsi="Times New Roman"/>
          <w:bCs/>
          <w:color w:val="000000" w:themeColor="text1"/>
          <w:sz w:val="28"/>
          <w:szCs w:val="28"/>
        </w:rPr>
      </w:pPr>
    </w:p>
    <w:p w:rsidR="00DD16B8" w:rsidRDefault="00DD16B8" w:rsidP="00DD16B8">
      <w:pPr>
        <w:shd w:val="clear" w:color="auto" w:fill="FFFFFF"/>
        <w:spacing w:after="0"/>
        <w:rPr>
          <w:rFonts w:ascii="Times New Roman" w:hAnsi="Times New Roman"/>
          <w:bCs/>
          <w:color w:val="000000" w:themeColor="text1"/>
          <w:sz w:val="28"/>
          <w:szCs w:val="28"/>
        </w:rPr>
      </w:pPr>
    </w:p>
    <w:p w:rsidR="00DD16B8" w:rsidRDefault="00DD16B8" w:rsidP="00DD16B8">
      <w:pPr>
        <w:shd w:val="clear" w:color="auto" w:fill="FFFFFF"/>
        <w:spacing w:after="0"/>
        <w:rPr>
          <w:rFonts w:ascii="Times New Roman" w:hAnsi="Times New Roman"/>
          <w:color w:val="000000" w:themeColor="text1"/>
          <w:sz w:val="28"/>
          <w:szCs w:val="28"/>
        </w:rPr>
      </w:pPr>
      <w:r>
        <w:rPr>
          <w:rFonts w:ascii="Times New Roman" w:hAnsi="Times New Roman"/>
          <w:color w:val="000000" w:themeColor="text1"/>
          <w:sz w:val="28"/>
          <w:szCs w:val="28"/>
        </w:rPr>
        <w:t>Рецензент:</w:t>
      </w:r>
    </w:p>
    <w:p w:rsidR="00DD16B8" w:rsidRDefault="00DD16B8" w:rsidP="00DD16B8">
      <w:pPr>
        <w:shd w:val="clear" w:color="auto" w:fill="FFFFFF"/>
        <w:spacing w:after="0"/>
        <w:rPr>
          <w:rFonts w:ascii="Times New Roman" w:hAnsi="Times New Roman"/>
          <w:bCs/>
          <w:color w:val="000000" w:themeColor="text1"/>
          <w:sz w:val="28"/>
          <w:szCs w:val="28"/>
        </w:rPr>
      </w:pPr>
    </w:p>
    <w:tbl>
      <w:tblPr>
        <w:tblStyle w:val="a9"/>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3214"/>
        <w:gridCol w:w="1889"/>
      </w:tblGrid>
      <w:tr w:rsidR="00DD16B8" w:rsidTr="00DD16B8">
        <w:tc>
          <w:tcPr>
            <w:tcW w:w="3544" w:type="dxa"/>
          </w:tcPr>
          <w:p w:rsidR="00DD16B8" w:rsidRDefault="00DD16B8">
            <w:pPr>
              <w:spacing w:after="0" w:line="240" w:lineRule="auto"/>
              <w:rPr>
                <w:rFonts w:ascii="Times New Roman" w:hAnsi="Times New Roman"/>
                <w:color w:val="000000" w:themeColor="text1"/>
                <w:sz w:val="28"/>
                <w:szCs w:val="28"/>
              </w:rPr>
            </w:pPr>
            <w:r>
              <w:rPr>
                <w:rFonts w:ascii="Times New Roman" w:hAnsi="Times New Roman"/>
                <w:bCs/>
                <w:sz w:val="28"/>
                <w:szCs w:val="28"/>
              </w:rPr>
              <w:t>Директор МБОУ СОШ №20, г. Таганрог</w:t>
            </w:r>
          </w:p>
          <w:p w:rsidR="00DD16B8" w:rsidRDefault="00DD16B8">
            <w:pPr>
              <w:spacing w:after="0" w:line="240" w:lineRule="auto"/>
              <w:rPr>
                <w:rFonts w:ascii="Times New Roman" w:hAnsi="Times New Roman"/>
                <w:color w:val="000000" w:themeColor="text1"/>
                <w:sz w:val="28"/>
                <w:szCs w:val="28"/>
              </w:rPr>
            </w:pPr>
          </w:p>
        </w:tc>
        <w:tc>
          <w:tcPr>
            <w:tcW w:w="3214" w:type="dxa"/>
            <w:tcBorders>
              <w:top w:val="nil"/>
              <w:left w:val="nil"/>
              <w:bottom w:val="single" w:sz="4" w:space="0" w:color="auto"/>
              <w:right w:val="nil"/>
            </w:tcBorders>
          </w:tcPr>
          <w:p w:rsidR="00DD16B8" w:rsidRDefault="00DD16B8">
            <w:pPr>
              <w:spacing w:after="0" w:line="240" w:lineRule="auto"/>
              <w:rPr>
                <w:rFonts w:ascii="Times New Roman" w:hAnsi="Times New Roman"/>
                <w:bCs/>
                <w:color w:val="000000" w:themeColor="text1"/>
                <w:sz w:val="28"/>
                <w:szCs w:val="28"/>
              </w:rPr>
            </w:pPr>
          </w:p>
        </w:tc>
        <w:tc>
          <w:tcPr>
            <w:tcW w:w="1889" w:type="dxa"/>
            <w:vAlign w:val="bottom"/>
            <w:hideMark/>
          </w:tcPr>
          <w:p w:rsidR="00DD16B8" w:rsidRDefault="00DD16B8">
            <w:pPr>
              <w:spacing w:after="0" w:line="240" w:lineRule="auto"/>
              <w:rPr>
                <w:rFonts w:ascii="Times New Roman" w:hAnsi="Times New Roman"/>
                <w:bCs/>
                <w:color w:val="000000" w:themeColor="text1"/>
                <w:sz w:val="28"/>
                <w:szCs w:val="28"/>
              </w:rPr>
            </w:pPr>
            <w:r>
              <w:rPr>
                <w:rFonts w:ascii="Times New Roman" w:hAnsi="Times New Roman"/>
                <w:bCs/>
                <w:sz w:val="28"/>
                <w:szCs w:val="28"/>
              </w:rPr>
              <w:t>Е.В. Шутова</w:t>
            </w:r>
          </w:p>
        </w:tc>
      </w:tr>
      <w:tr w:rsidR="00DD16B8" w:rsidTr="00DD16B8">
        <w:tc>
          <w:tcPr>
            <w:tcW w:w="3544" w:type="dxa"/>
          </w:tcPr>
          <w:p w:rsidR="00DD16B8" w:rsidRDefault="00DD16B8">
            <w:pPr>
              <w:spacing w:after="0" w:line="240" w:lineRule="auto"/>
              <w:rPr>
                <w:rFonts w:ascii="Times New Roman" w:hAnsi="Times New Roman"/>
                <w:color w:val="000000" w:themeColor="text1"/>
                <w:sz w:val="28"/>
                <w:szCs w:val="28"/>
              </w:rPr>
            </w:pPr>
          </w:p>
        </w:tc>
        <w:tc>
          <w:tcPr>
            <w:tcW w:w="3214" w:type="dxa"/>
            <w:tcBorders>
              <w:top w:val="single" w:sz="4" w:space="0" w:color="auto"/>
              <w:left w:val="nil"/>
              <w:bottom w:val="nil"/>
              <w:right w:val="nil"/>
            </w:tcBorders>
            <w:hideMark/>
          </w:tcPr>
          <w:p w:rsidR="00DD16B8" w:rsidRDefault="00DD16B8">
            <w:pPr>
              <w:spacing w:before="40" w:after="0" w:line="240" w:lineRule="auto"/>
              <w:jc w:val="center"/>
              <w:rPr>
                <w:rFonts w:ascii="Times New Roman" w:hAnsi="Times New Roman"/>
                <w:bCs/>
                <w:color w:val="000000" w:themeColor="text1"/>
                <w:sz w:val="28"/>
                <w:szCs w:val="28"/>
                <w:vertAlign w:val="superscript"/>
              </w:rPr>
            </w:pPr>
            <w:r>
              <w:rPr>
                <w:rFonts w:ascii="Times New Roman" w:hAnsi="Times New Roman"/>
                <w:color w:val="000000" w:themeColor="text1"/>
                <w:sz w:val="28"/>
                <w:szCs w:val="28"/>
                <w:vertAlign w:val="superscript"/>
              </w:rPr>
              <w:t>(подпись рецензента, печать организации)</w:t>
            </w:r>
          </w:p>
        </w:tc>
        <w:tc>
          <w:tcPr>
            <w:tcW w:w="1889" w:type="dxa"/>
          </w:tcPr>
          <w:p w:rsidR="00DD16B8" w:rsidRDefault="00DD16B8">
            <w:pPr>
              <w:spacing w:after="0" w:line="240" w:lineRule="auto"/>
              <w:rPr>
                <w:rFonts w:ascii="Times New Roman" w:hAnsi="Times New Roman"/>
                <w:color w:val="000000" w:themeColor="text1"/>
                <w:sz w:val="28"/>
                <w:szCs w:val="28"/>
              </w:rPr>
            </w:pPr>
          </w:p>
        </w:tc>
      </w:tr>
    </w:tbl>
    <w:p w:rsidR="00DD16B8" w:rsidRDefault="00DD16B8" w:rsidP="00DD16B8">
      <w:pPr>
        <w:rPr>
          <w:rFonts w:ascii="Times New Roman" w:hAnsi="Times New Roman"/>
          <w:sz w:val="28"/>
          <w:szCs w:val="28"/>
        </w:rPr>
      </w:pPr>
    </w:p>
    <w:p w:rsidR="00DD16B8" w:rsidRDefault="00DD16B8" w:rsidP="00DD16B8">
      <w:pPr>
        <w:spacing w:after="0" w:line="360" w:lineRule="auto"/>
        <w:ind w:firstLine="709"/>
        <w:jc w:val="both"/>
        <w:rPr>
          <w:rFonts w:ascii="Times New Roman" w:hAnsi="Times New Roman"/>
          <w:sz w:val="28"/>
          <w:szCs w:val="28"/>
        </w:rPr>
      </w:pPr>
      <w:r>
        <w:rPr>
          <w:rFonts w:ascii="Times New Roman" w:hAnsi="Times New Roman"/>
          <w:sz w:val="28"/>
          <w:szCs w:val="28"/>
        </w:rPr>
        <w:br w:type="page"/>
      </w:r>
    </w:p>
    <w:p w:rsidR="00DD16B8" w:rsidRDefault="00DD16B8" w:rsidP="00DD16B8">
      <w:pPr>
        <w:shd w:val="clear" w:color="auto" w:fill="FFFFFF"/>
        <w:spacing w:after="0"/>
        <w:jc w:val="center"/>
        <w:rPr>
          <w:rFonts w:ascii="Times New Roman" w:hAnsi="Times New Roman"/>
          <w:i/>
          <w:iCs/>
          <w:sz w:val="28"/>
          <w:szCs w:val="28"/>
        </w:rPr>
      </w:pPr>
      <w:bookmarkStart w:id="18" w:name="_Hlk231362628"/>
      <w:r>
        <w:rPr>
          <w:rFonts w:ascii="Times New Roman" w:hAnsi="Times New Roman"/>
          <w:i/>
          <w:iCs/>
          <w:sz w:val="28"/>
          <w:szCs w:val="28"/>
        </w:rPr>
        <w:lastRenderedPageBreak/>
        <w:t xml:space="preserve">Рецензия </w:t>
      </w:r>
    </w:p>
    <w:p w:rsidR="00DD16B8" w:rsidRDefault="00DD16B8" w:rsidP="00DD16B8">
      <w:pPr>
        <w:shd w:val="clear" w:color="auto" w:fill="FFFFFF"/>
        <w:spacing w:after="0"/>
        <w:jc w:val="center"/>
        <w:rPr>
          <w:rFonts w:ascii="Times New Roman" w:hAnsi="Times New Roman"/>
          <w:i/>
          <w:iCs/>
          <w:sz w:val="28"/>
          <w:szCs w:val="28"/>
        </w:rPr>
      </w:pPr>
      <w:r>
        <w:rPr>
          <w:rFonts w:ascii="Times New Roman" w:hAnsi="Times New Roman"/>
          <w:i/>
          <w:iCs/>
          <w:sz w:val="28"/>
          <w:szCs w:val="28"/>
        </w:rPr>
        <w:t>на основную профессиональную образовательную программу</w:t>
      </w:r>
    </w:p>
    <w:p w:rsidR="00DD16B8" w:rsidRDefault="00DD16B8" w:rsidP="00DD16B8">
      <w:pPr>
        <w:shd w:val="clear" w:color="auto" w:fill="FFFFFF"/>
        <w:spacing w:after="0"/>
        <w:ind w:firstLine="720"/>
        <w:jc w:val="center"/>
        <w:rPr>
          <w:rFonts w:ascii="Times New Roman" w:hAnsi="Times New Roman"/>
          <w:i/>
          <w:iCs/>
          <w:sz w:val="28"/>
          <w:szCs w:val="28"/>
        </w:rPr>
      </w:pPr>
      <w:r>
        <w:rPr>
          <w:rFonts w:ascii="Times New Roman" w:hAnsi="Times New Roman"/>
          <w:i/>
          <w:iCs/>
          <w:sz w:val="28"/>
          <w:szCs w:val="28"/>
        </w:rPr>
        <w:t>высшего образования – программу бакалавриата по направлению 44.03.05 Педагогическое образование (с двумя профилями подготовки),</w:t>
      </w:r>
    </w:p>
    <w:p w:rsidR="00DD16B8" w:rsidRDefault="00DD16B8" w:rsidP="00DD16B8">
      <w:pPr>
        <w:shd w:val="clear" w:color="auto" w:fill="FFFFFF"/>
        <w:spacing w:after="0"/>
        <w:ind w:firstLine="720"/>
        <w:jc w:val="center"/>
        <w:rPr>
          <w:rFonts w:ascii="Times New Roman" w:hAnsi="Times New Roman"/>
          <w:i/>
          <w:iCs/>
          <w:sz w:val="28"/>
          <w:szCs w:val="28"/>
        </w:rPr>
      </w:pPr>
      <w:r>
        <w:rPr>
          <w:rFonts w:ascii="Times New Roman" w:hAnsi="Times New Roman"/>
          <w:i/>
          <w:iCs/>
          <w:sz w:val="28"/>
          <w:szCs w:val="28"/>
        </w:rPr>
        <w:t>направленность (профиль) программы бакалавриата</w:t>
      </w:r>
    </w:p>
    <w:p w:rsidR="00DD16B8" w:rsidRDefault="00DD16B8" w:rsidP="00DD16B8">
      <w:pPr>
        <w:shd w:val="clear" w:color="auto" w:fill="FFFFFF"/>
        <w:spacing w:after="0"/>
        <w:ind w:firstLine="720"/>
        <w:jc w:val="center"/>
        <w:rPr>
          <w:rFonts w:ascii="Times New Roman" w:hAnsi="Times New Roman"/>
          <w:i/>
          <w:iCs/>
          <w:sz w:val="28"/>
          <w:szCs w:val="28"/>
        </w:rPr>
      </w:pPr>
      <w:r>
        <w:rPr>
          <w:rFonts w:ascii="Times New Roman" w:hAnsi="Times New Roman"/>
          <w:i/>
          <w:iCs/>
          <w:sz w:val="28"/>
          <w:szCs w:val="28"/>
        </w:rPr>
        <w:t xml:space="preserve">44.03.05.40 Биология и География </w:t>
      </w:r>
    </w:p>
    <w:p w:rsidR="00DD16B8" w:rsidRDefault="00DD16B8" w:rsidP="00DD16B8">
      <w:pPr>
        <w:rPr>
          <w:rFonts w:ascii="Times New Roman" w:hAnsi="Times New Roman"/>
          <w:sz w:val="28"/>
          <w:szCs w:val="28"/>
        </w:rPr>
      </w:pP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Рецензируемая основная профессиональная образовательная программа высшего образования (ОПОП ВО) разработана в соответствии с требованиями Федерального государственного образовательного стандарта высшего образования – </w:t>
      </w:r>
      <w:r>
        <w:rPr>
          <w:rFonts w:ascii="Times New Roman" w:hAnsi="Times New Roman"/>
          <w:sz w:val="28"/>
          <w:szCs w:val="28"/>
        </w:rPr>
        <w:t xml:space="preserve">бакалавриат </w:t>
      </w:r>
      <w:bookmarkStart w:id="19" w:name="_Hlk231362978"/>
      <w:r>
        <w:rPr>
          <w:rFonts w:ascii="Times New Roman" w:hAnsi="Times New Roman"/>
          <w:bCs/>
          <w:sz w:val="28"/>
          <w:szCs w:val="28"/>
        </w:rPr>
        <w:t xml:space="preserve">по направлению </w:t>
      </w:r>
      <w:r>
        <w:rPr>
          <w:rFonts w:ascii="Times New Roman" w:hAnsi="Times New Roman"/>
          <w:sz w:val="28"/>
          <w:szCs w:val="28"/>
        </w:rPr>
        <w:t xml:space="preserve">подготовки </w:t>
      </w:r>
      <w:r>
        <w:rPr>
          <w:rFonts w:ascii="Times New Roman" w:hAnsi="Times New Roman"/>
          <w:bCs/>
          <w:sz w:val="28"/>
          <w:szCs w:val="28"/>
        </w:rPr>
        <w:t xml:space="preserve">40.03.05 Педагогическое образование </w:t>
      </w:r>
      <w:r>
        <w:rPr>
          <w:rFonts w:ascii="Times New Roman" w:hAnsi="Times New Roman"/>
          <w:sz w:val="28"/>
          <w:szCs w:val="28"/>
        </w:rPr>
        <w:t>(с двумя профилями подготовки), направленность (профиль</w:t>
      </w:r>
      <w:r>
        <w:rPr>
          <w:rFonts w:ascii="Times New Roman" w:hAnsi="Times New Roman"/>
          <w:bCs/>
          <w:sz w:val="28"/>
          <w:szCs w:val="28"/>
        </w:rPr>
        <w:t>) 44.03.05.40 «Биология и География»</w:t>
      </w:r>
      <w:r>
        <w:rPr>
          <w:rFonts w:ascii="Times New Roman" w:hAnsi="Times New Roman"/>
          <w:color w:val="000000" w:themeColor="text1"/>
          <w:sz w:val="28"/>
          <w:szCs w:val="28"/>
        </w:rPr>
        <w:t xml:space="preserve">, </w:t>
      </w:r>
      <w:bookmarkEnd w:id="19"/>
      <w:r>
        <w:rPr>
          <w:rFonts w:ascii="Times New Roman" w:hAnsi="Times New Roman"/>
          <w:color w:val="000000" w:themeColor="text1"/>
          <w:sz w:val="28"/>
          <w:szCs w:val="28"/>
        </w:rPr>
        <w:t xml:space="preserve">утвержденным приказом </w:t>
      </w:r>
      <w:r>
        <w:rPr>
          <w:rFonts w:ascii="Times New Roman" w:hAnsi="Times New Roman"/>
          <w:sz w:val="28"/>
          <w:szCs w:val="28"/>
        </w:rPr>
        <w:t>Минобрнауки России от 06 апреля 2021 г. № 245</w:t>
      </w:r>
      <w:r>
        <w:rPr>
          <w:rFonts w:ascii="Times New Roman" w:hAnsi="Times New Roman"/>
          <w:color w:val="000000" w:themeColor="text1"/>
          <w:sz w:val="28"/>
          <w:szCs w:val="28"/>
        </w:rPr>
        <w:t>.</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Рецензируемая ОПОП разработана на основании проведенных консультаций с ведущими работодателями и </w:t>
      </w:r>
      <w:bookmarkStart w:id="20" w:name="_Hlk231364736"/>
      <w:r>
        <w:rPr>
          <w:rFonts w:ascii="Times New Roman" w:hAnsi="Times New Roman"/>
          <w:color w:val="000000" w:themeColor="text1"/>
          <w:sz w:val="28"/>
          <w:szCs w:val="28"/>
        </w:rPr>
        <w:t xml:space="preserve">профессиональных стандартов: </w:t>
      </w:r>
      <w:r>
        <w:rPr>
          <w:rFonts w:ascii="Times New Roman" w:hAnsi="Times New Roman"/>
          <w:sz w:val="28"/>
          <w:szCs w:val="28"/>
        </w:rPr>
        <w:t>«Педагог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Министерства труда и социальной защиты Российской Федерации от 18 октября 2013 года №544н, с изменениями от 5 августа 2016 года, (Приказ №422н), «Педагог дополнительного образования детей и взрослых» утверждённого приказом Министерства труда и социальной защиты Российской Федерации от 22 сентября 2021 года №652н</w:t>
      </w:r>
      <w:bookmarkEnd w:id="20"/>
      <w:r>
        <w:rPr>
          <w:rFonts w:ascii="Times New Roman" w:hAnsi="Times New Roman"/>
          <w:sz w:val="28"/>
          <w:szCs w:val="28"/>
        </w:rPr>
        <w:t>.</w:t>
      </w:r>
      <w:r>
        <w:rPr>
          <w:rFonts w:ascii="Times New Roman" w:hAnsi="Times New Roman"/>
          <w:color w:val="000000" w:themeColor="text1"/>
          <w:sz w:val="28"/>
          <w:szCs w:val="28"/>
        </w:rPr>
        <w:t xml:space="preserve"> Профессиональные компетенции соответствуют требованиям профессиональных стандартов и запросам работодателей. Структура и объем образовательной программы; качество содержательной части; планируемые результаты освоения образовательной программы; 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Федерального государственного образовательного стандарта высшего образования.</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ОПОП ВО </w:t>
      </w:r>
      <w:r>
        <w:rPr>
          <w:rFonts w:ascii="Times New Roman" w:hAnsi="Times New Roman"/>
          <w:bCs/>
          <w:sz w:val="28"/>
          <w:szCs w:val="28"/>
        </w:rPr>
        <w:t xml:space="preserve">по направлению </w:t>
      </w:r>
      <w:r>
        <w:rPr>
          <w:rFonts w:ascii="Times New Roman" w:hAnsi="Times New Roman"/>
          <w:sz w:val="28"/>
          <w:szCs w:val="28"/>
        </w:rPr>
        <w:t xml:space="preserve">подготовки </w:t>
      </w:r>
      <w:r>
        <w:rPr>
          <w:rFonts w:ascii="Times New Roman" w:hAnsi="Times New Roman"/>
          <w:bCs/>
          <w:sz w:val="28"/>
          <w:szCs w:val="28"/>
        </w:rPr>
        <w:t xml:space="preserve">44.03.05 Педагогическое образование </w:t>
      </w:r>
      <w:r>
        <w:rPr>
          <w:rFonts w:ascii="Times New Roman" w:hAnsi="Times New Roman"/>
          <w:sz w:val="28"/>
          <w:szCs w:val="28"/>
        </w:rPr>
        <w:t>(с двумя профилями подготовки), направленность (профиль</w:t>
      </w:r>
      <w:r>
        <w:rPr>
          <w:rFonts w:ascii="Times New Roman" w:hAnsi="Times New Roman"/>
          <w:bCs/>
          <w:sz w:val="28"/>
          <w:szCs w:val="28"/>
        </w:rPr>
        <w:t>) 44.03.05.40 «Биология и География»</w:t>
      </w:r>
      <w:r>
        <w:rPr>
          <w:rFonts w:ascii="Times New Roman" w:hAnsi="Times New Roman"/>
          <w:color w:val="000000" w:themeColor="text1"/>
          <w:sz w:val="28"/>
          <w:szCs w:val="28"/>
        </w:rPr>
        <w:t>, соответствуют требованиям ФГОС и запланированным результатам освоения ОПОП ВО.</w:t>
      </w:r>
    </w:p>
    <w:p w:rsidR="00DD16B8" w:rsidRDefault="00DD16B8" w:rsidP="00DD16B8">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Таким образом, основная профессиональная образовательная программа высшего образования – программа </w:t>
      </w:r>
      <w:r>
        <w:rPr>
          <w:rFonts w:ascii="Times New Roman" w:hAnsi="Times New Roman" w:cs="Times New Roman"/>
          <w:sz w:val="28"/>
          <w:szCs w:val="28"/>
        </w:rPr>
        <w:t>бакалавриата</w:t>
      </w:r>
      <w:r>
        <w:rPr>
          <w:rFonts w:ascii="Times New Roman" w:hAnsi="Times New Roman" w:cs="Times New Roman"/>
          <w:color w:val="00B050"/>
          <w:sz w:val="28"/>
          <w:szCs w:val="28"/>
        </w:rPr>
        <w:t xml:space="preserve"> </w:t>
      </w:r>
      <w:r>
        <w:rPr>
          <w:rFonts w:ascii="Times New Roman" w:hAnsi="Times New Roman" w:cs="Times New Roman"/>
          <w:bCs/>
          <w:sz w:val="28"/>
          <w:szCs w:val="28"/>
        </w:rPr>
        <w:t xml:space="preserve">по направлению </w:t>
      </w:r>
      <w:r>
        <w:rPr>
          <w:rFonts w:ascii="Times New Roman" w:hAnsi="Times New Roman" w:cs="Times New Roman"/>
          <w:sz w:val="28"/>
          <w:szCs w:val="28"/>
        </w:rPr>
        <w:t xml:space="preserve">подготовки </w:t>
      </w:r>
      <w:r>
        <w:rPr>
          <w:rFonts w:ascii="Times New Roman" w:hAnsi="Times New Roman" w:cs="Times New Roman"/>
          <w:bCs/>
          <w:sz w:val="28"/>
          <w:szCs w:val="28"/>
        </w:rPr>
        <w:t xml:space="preserve">44.03.05 Педагогическое образование </w:t>
      </w:r>
      <w:r>
        <w:rPr>
          <w:rFonts w:ascii="Times New Roman" w:hAnsi="Times New Roman" w:cs="Times New Roman"/>
          <w:sz w:val="28"/>
          <w:szCs w:val="28"/>
        </w:rPr>
        <w:t>(с двумя профилями подготовки), направленность (профиль</w:t>
      </w:r>
      <w:r>
        <w:rPr>
          <w:rFonts w:ascii="Times New Roman" w:hAnsi="Times New Roman" w:cs="Times New Roman"/>
          <w:bCs/>
          <w:sz w:val="28"/>
          <w:szCs w:val="28"/>
        </w:rPr>
        <w:t>) 44.03.05.40 «Биология и География»</w:t>
      </w:r>
      <w:r>
        <w:rPr>
          <w:rFonts w:ascii="Times New Roman" w:hAnsi="Times New Roman" w:cs="Times New Roman"/>
          <w:color w:val="000000" w:themeColor="text1"/>
          <w:sz w:val="28"/>
          <w:szCs w:val="28"/>
        </w:rPr>
        <w:t>,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rsidR="00DD16B8" w:rsidRDefault="00DD16B8" w:rsidP="00DD16B8">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DD16B8" w:rsidRDefault="00DD16B8" w:rsidP="00DD16B8">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Разработанная ОПОП ВО в полной мере соответствует заявленному уровню подготовки выпускников.</w:t>
      </w:r>
    </w:p>
    <w:p w:rsidR="00DD16B8" w:rsidRDefault="00DD16B8" w:rsidP="00DD16B8">
      <w:pPr>
        <w:spacing w:after="0" w:line="240" w:lineRule="auto"/>
        <w:jc w:val="both"/>
        <w:rPr>
          <w:rFonts w:ascii="Times New Roman" w:hAnsi="Times New Roman"/>
          <w:bCs/>
          <w:sz w:val="28"/>
          <w:szCs w:val="28"/>
        </w:rPr>
      </w:pPr>
    </w:p>
    <w:p w:rsidR="00DD16B8" w:rsidRDefault="00DD16B8" w:rsidP="00DD16B8">
      <w:pPr>
        <w:spacing w:after="0" w:line="240" w:lineRule="auto"/>
        <w:jc w:val="both"/>
        <w:rPr>
          <w:rFonts w:ascii="Times New Roman" w:hAnsi="Times New Roman"/>
          <w:bCs/>
          <w:sz w:val="28"/>
          <w:szCs w:val="28"/>
        </w:rPr>
      </w:pPr>
    </w:p>
    <w:p w:rsidR="00DD16B8" w:rsidRDefault="00DD16B8" w:rsidP="00DD16B8">
      <w:pPr>
        <w:shd w:val="clear" w:color="auto" w:fill="FFFFFF"/>
        <w:spacing w:after="0"/>
        <w:rPr>
          <w:rFonts w:ascii="Times New Roman" w:hAnsi="Times New Roman"/>
          <w:color w:val="000000" w:themeColor="text1"/>
          <w:sz w:val="28"/>
          <w:szCs w:val="28"/>
        </w:rPr>
      </w:pPr>
      <w:r>
        <w:rPr>
          <w:rFonts w:ascii="Times New Roman" w:hAnsi="Times New Roman"/>
          <w:color w:val="000000" w:themeColor="text1"/>
          <w:sz w:val="28"/>
          <w:szCs w:val="28"/>
        </w:rPr>
        <w:t>Рецензент:</w:t>
      </w:r>
    </w:p>
    <w:p w:rsidR="00DD16B8" w:rsidRDefault="00DD16B8" w:rsidP="00DD16B8">
      <w:pPr>
        <w:shd w:val="clear" w:color="auto" w:fill="FFFFFF"/>
        <w:spacing w:after="0"/>
        <w:rPr>
          <w:rFonts w:ascii="Times New Roman" w:hAnsi="Times New Roman"/>
          <w:bCs/>
          <w:color w:val="000000" w:themeColor="text1"/>
          <w:sz w:val="28"/>
          <w:szCs w:val="28"/>
        </w:rPr>
      </w:pPr>
    </w:p>
    <w:tbl>
      <w:tblPr>
        <w:tblStyle w:val="a9"/>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3214"/>
        <w:gridCol w:w="1889"/>
      </w:tblGrid>
      <w:tr w:rsidR="00DD16B8" w:rsidTr="00DD16B8">
        <w:tc>
          <w:tcPr>
            <w:tcW w:w="3544" w:type="dxa"/>
          </w:tcPr>
          <w:p w:rsidR="00DD16B8" w:rsidRDefault="00DD16B8">
            <w:pPr>
              <w:spacing w:after="0" w:line="240" w:lineRule="auto"/>
              <w:rPr>
                <w:rFonts w:ascii="Times New Roman" w:hAnsi="Times New Roman"/>
                <w:color w:val="000000" w:themeColor="text1"/>
                <w:sz w:val="28"/>
                <w:szCs w:val="28"/>
              </w:rPr>
            </w:pPr>
            <w:r>
              <w:rPr>
                <w:rFonts w:ascii="Times New Roman" w:hAnsi="Times New Roman"/>
                <w:bCs/>
                <w:sz w:val="28"/>
                <w:szCs w:val="28"/>
              </w:rPr>
              <w:t>Директор МБОУ СОШ №6, г. Таганрог</w:t>
            </w:r>
          </w:p>
          <w:p w:rsidR="00DD16B8" w:rsidRDefault="00DD16B8">
            <w:pPr>
              <w:spacing w:after="0" w:line="240" w:lineRule="auto"/>
              <w:rPr>
                <w:rFonts w:ascii="Times New Roman" w:hAnsi="Times New Roman"/>
                <w:color w:val="000000" w:themeColor="text1"/>
                <w:sz w:val="28"/>
                <w:szCs w:val="28"/>
              </w:rPr>
            </w:pPr>
          </w:p>
        </w:tc>
        <w:tc>
          <w:tcPr>
            <w:tcW w:w="3214" w:type="dxa"/>
            <w:tcBorders>
              <w:top w:val="nil"/>
              <w:left w:val="nil"/>
              <w:bottom w:val="single" w:sz="4" w:space="0" w:color="auto"/>
              <w:right w:val="nil"/>
            </w:tcBorders>
          </w:tcPr>
          <w:p w:rsidR="00DD16B8" w:rsidRDefault="00DD16B8">
            <w:pPr>
              <w:spacing w:after="0" w:line="240" w:lineRule="auto"/>
              <w:rPr>
                <w:rFonts w:ascii="Times New Roman" w:hAnsi="Times New Roman"/>
                <w:bCs/>
                <w:color w:val="000000" w:themeColor="text1"/>
                <w:sz w:val="28"/>
                <w:szCs w:val="28"/>
              </w:rPr>
            </w:pPr>
          </w:p>
        </w:tc>
        <w:tc>
          <w:tcPr>
            <w:tcW w:w="1889" w:type="dxa"/>
            <w:vAlign w:val="bottom"/>
            <w:hideMark/>
          </w:tcPr>
          <w:p w:rsidR="00DD16B8" w:rsidRDefault="00DD16B8">
            <w:pPr>
              <w:spacing w:after="0" w:line="240" w:lineRule="auto"/>
              <w:rPr>
                <w:rFonts w:ascii="Times New Roman" w:hAnsi="Times New Roman"/>
                <w:bCs/>
                <w:color w:val="000000" w:themeColor="text1"/>
                <w:sz w:val="28"/>
                <w:szCs w:val="28"/>
              </w:rPr>
            </w:pPr>
            <w:r>
              <w:rPr>
                <w:rFonts w:ascii="Times New Roman" w:hAnsi="Times New Roman"/>
                <w:bCs/>
                <w:sz w:val="28"/>
                <w:szCs w:val="28"/>
              </w:rPr>
              <w:t xml:space="preserve">О.В. </w:t>
            </w:r>
            <w:proofErr w:type="spellStart"/>
            <w:r>
              <w:rPr>
                <w:rFonts w:ascii="Times New Roman" w:hAnsi="Times New Roman"/>
                <w:bCs/>
                <w:sz w:val="28"/>
                <w:szCs w:val="28"/>
              </w:rPr>
              <w:t>Муразян</w:t>
            </w:r>
            <w:proofErr w:type="spellEnd"/>
          </w:p>
        </w:tc>
      </w:tr>
      <w:tr w:rsidR="00DD16B8" w:rsidTr="00DD16B8">
        <w:tc>
          <w:tcPr>
            <w:tcW w:w="3544" w:type="dxa"/>
          </w:tcPr>
          <w:p w:rsidR="00DD16B8" w:rsidRDefault="00DD16B8">
            <w:pPr>
              <w:spacing w:after="0" w:line="240" w:lineRule="auto"/>
              <w:rPr>
                <w:rFonts w:ascii="Times New Roman" w:hAnsi="Times New Roman"/>
                <w:color w:val="000000" w:themeColor="text1"/>
                <w:sz w:val="28"/>
                <w:szCs w:val="28"/>
              </w:rPr>
            </w:pPr>
          </w:p>
        </w:tc>
        <w:tc>
          <w:tcPr>
            <w:tcW w:w="3214" w:type="dxa"/>
            <w:tcBorders>
              <w:top w:val="single" w:sz="4" w:space="0" w:color="auto"/>
              <w:left w:val="nil"/>
              <w:bottom w:val="nil"/>
              <w:right w:val="nil"/>
            </w:tcBorders>
            <w:hideMark/>
          </w:tcPr>
          <w:p w:rsidR="00DD16B8" w:rsidRDefault="00DD16B8">
            <w:pPr>
              <w:spacing w:before="40" w:after="0" w:line="240" w:lineRule="auto"/>
              <w:jc w:val="center"/>
              <w:rPr>
                <w:rFonts w:ascii="Times New Roman" w:hAnsi="Times New Roman"/>
                <w:bCs/>
                <w:color w:val="000000" w:themeColor="text1"/>
                <w:sz w:val="28"/>
                <w:szCs w:val="28"/>
                <w:vertAlign w:val="superscript"/>
              </w:rPr>
            </w:pPr>
            <w:r>
              <w:rPr>
                <w:rFonts w:ascii="Times New Roman" w:hAnsi="Times New Roman"/>
                <w:color w:val="000000" w:themeColor="text1"/>
                <w:sz w:val="28"/>
                <w:szCs w:val="28"/>
                <w:vertAlign w:val="superscript"/>
              </w:rPr>
              <w:t>(подпись рецензента, печать организации)</w:t>
            </w:r>
          </w:p>
        </w:tc>
        <w:tc>
          <w:tcPr>
            <w:tcW w:w="1889" w:type="dxa"/>
          </w:tcPr>
          <w:p w:rsidR="00DD16B8" w:rsidRDefault="00DD16B8">
            <w:pPr>
              <w:spacing w:after="0" w:line="240" w:lineRule="auto"/>
              <w:rPr>
                <w:rFonts w:ascii="Times New Roman" w:hAnsi="Times New Roman"/>
                <w:color w:val="000000" w:themeColor="text1"/>
                <w:sz w:val="28"/>
                <w:szCs w:val="28"/>
              </w:rPr>
            </w:pPr>
          </w:p>
        </w:tc>
      </w:tr>
    </w:tbl>
    <w:p w:rsidR="00DD16B8" w:rsidRDefault="00DD16B8" w:rsidP="00DD16B8">
      <w:pPr>
        <w:spacing w:after="0" w:line="240" w:lineRule="auto"/>
        <w:jc w:val="both"/>
        <w:rPr>
          <w:rFonts w:ascii="Times New Roman" w:hAnsi="Times New Roman"/>
          <w:bCs/>
          <w:sz w:val="28"/>
          <w:szCs w:val="28"/>
        </w:rPr>
      </w:pPr>
    </w:p>
    <w:bookmarkEnd w:id="18"/>
    <w:p w:rsidR="00DD16B8" w:rsidRDefault="00DD16B8" w:rsidP="00DD16B8">
      <w:pPr>
        <w:spacing w:after="0" w:line="360" w:lineRule="auto"/>
        <w:ind w:firstLine="709"/>
        <w:jc w:val="both"/>
        <w:rPr>
          <w:rFonts w:ascii="Times New Roman" w:hAnsi="Times New Roman"/>
          <w:bCs/>
          <w:sz w:val="28"/>
          <w:szCs w:val="28"/>
        </w:rPr>
      </w:pPr>
      <w:r>
        <w:rPr>
          <w:rFonts w:ascii="Times New Roman" w:hAnsi="Times New Roman"/>
          <w:bCs/>
          <w:sz w:val="28"/>
          <w:szCs w:val="28"/>
        </w:rPr>
        <w:br w:type="page"/>
      </w:r>
    </w:p>
    <w:p w:rsidR="00DD16B8" w:rsidRDefault="00DD16B8" w:rsidP="00DD16B8">
      <w:pPr>
        <w:shd w:val="clear" w:color="auto" w:fill="FFFFFF"/>
        <w:spacing w:after="0"/>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 xml:space="preserve">Рецензия </w:t>
      </w:r>
    </w:p>
    <w:p w:rsidR="00DD16B8" w:rsidRDefault="00DD16B8" w:rsidP="00DD16B8">
      <w:pPr>
        <w:shd w:val="clear" w:color="auto" w:fill="FFFFFF"/>
        <w:spacing w:after="0"/>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на основную профессиональную образовательную программу</w:t>
      </w:r>
    </w:p>
    <w:p w:rsidR="00DD16B8" w:rsidRDefault="00DD16B8" w:rsidP="00DD16B8">
      <w:pPr>
        <w:shd w:val="clear" w:color="auto" w:fill="FFFFFF"/>
        <w:spacing w:after="0"/>
        <w:ind w:firstLine="720"/>
        <w:jc w:val="center"/>
        <w:rPr>
          <w:rFonts w:ascii="Times New Roman" w:hAnsi="Times New Roman"/>
          <w:b/>
          <w:bCs/>
          <w:sz w:val="28"/>
          <w:szCs w:val="28"/>
        </w:rPr>
      </w:pPr>
      <w:r>
        <w:rPr>
          <w:rFonts w:ascii="Times New Roman" w:hAnsi="Times New Roman"/>
          <w:b/>
          <w:bCs/>
          <w:color w:val="000000" w:themeColor="text1"/>
          <w:sz w:val="28"/>
          <w:szCs w:val="28"/>
        </w:rPr>
        <w:t xml:space="preserve">высшего образования – программу </w:t>
      </w:r>
      <w:r>
        <w:rPr>
          <w:rFonts w:ascii="Times New Roman" w:hAnsi="Times New Roman"/>
          <w:b/>
          <w:bCs/>
          <w:sz w:val="28"/>
          <w:szCs w:val="28"/>
        </w:rPr>
        <w:t>бакалавриата по направлению подготовки 44.03.05 Педагогическое образование (с двумя профилями подготовки), направленность (профиль) программы бакалавриата 44.03.05.40 «Биология и География»</w:t>
      </w:r>
    </w:p>
    <w:p w:rsidR="00DD16B8" w:rsidRDefault="00DD16B8" w:rsidP="00DD16B8">
      <w:pPr>
        <w:shd w:val="clear" w:color="auto" w:fill="FFFFFF"/>
        <w:spacing w:after="0"/>
        <w:jc w:val="center"/>
        <w:rPr>
          <w:rFonts w:ascii="Times New Roman" w:hAnsi="Times New Roman"/>
          <w:color w:val="000000" w:themeColor="text1"/>
          <w:sz w:val="28"/>
          <w:szCs w:val="28"/>
        </w:rPr>
      </w:pP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Рецензируемая основная профессиональная образовательная программа высшего образования (ОПОП ВО) разработана в соответствии с требованиями Федерального государственного образовательного стандарта высшего образования по направлению подготовки 44.03.05 Педагогическое образование (с двумя профилями подготовки), направленность (профиль) 44.03.05.40 «Биология и География», утвержденным приказом Минобрнауки России от 06 апреля 2021 г. № 245.</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Рецензируемая ОПОП разработана на основании проведенных консультаций с ведущими работодателями и профессиональных стандартов: </w:t>
      </w:r>
      <w:bookmarkStart w:id="21" w:name="_Hlk231414658"/>
      <w:r>
        <w:rPr>
          <w:rFonts w:ascii="Times New Roman" w:hAnsi="Times New Roman"/>
          <w:color w:val="000000" w:themeColor="text1"/>
          <w:sz w:val="28"/>
          <w:szCs w:val="28"/>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Министерства труда и социальной защиты Российской Федерации от 18 октября 2013 года №544н, с изменениями от 5 августа 2016 года, (Приказ №422н), «Педагог дополнительного образования детей и взрослых» утверждённого приказом Министерства труда и социальной защиты Российской Федерации от 22 сентября 2021 года №652н. </w:t>
      </w:r>
      <w:bookmarkEnd w:id="21"/>
      <w:r>
        <w:rPr>
          <w:rFonts w:ascii="Times New Roman" w:hAnsi="Times New Roman"/>
          <w:color w:val="000000" w:themeColor="text1"/>
          <w:sz w:val="28"/>
          <w:szCs w:val="28"/>
        </w:rPr>
        <w:t>Профессиональные компетенции соответствуют требованиям профессиональных стандартов и запросам работодателей.</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Рецензируемая ОПОП ВО включает: общую характеристику; характеристику профессиональной деятельности </w:t>
      </w:r>
      <w:r>
        <w:rPr>
          <w:rFonts w:ascii="Times New Roman" w:hAnsi="Times New Roman"/>
          <w:sz w:val="28"/>
          <w:szCs w:val="28"/>
        </w:rPr>
        <w:t>бакалавра</w:t>
      </w:r>
      <w:r>
        <w:rPr>
          <w:rFonts w:ascii="Times New Roman" w:hAnsi="Times New Roman"/>
          <w:color w:val="000000" w:themeColor="text1"/>
          <w:sz w:val="28"/>
          <w:szCs w:val="28"/>
        </w:rPr>
        <w:t>, компетенции выпускника, формируемые в результате освоения ОПОП ВО; календарный учебный график; учебный план; рабочие программы дисциплин; программы практик; методические материалы, обеспечивающие реализацию соответствующий образовательной программы;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соответствии с направленностью (профилем) ОПОП ВО.</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Обучающиеся, освоившие данную образовательную программу, готовятся к решению задач профессиональной деятельности следующих типов: </w:t>
      </w:r>
    </w:p>
    <w:p w:rsidR="00DD16B8" w:rsidRDefault="00DD16B8" w:rsidP="00DD16B8">
      <w:pPr>
        <w:shd w:val="clear" w:color="auto" w:fill="FFFFFF"/>
        <w:spacing w:after="0"/>
        <w:ind w:firstLine="709"/>
        <w:jc w:val="both"/>
        <w:rPr>
          <w:rFonts w:ascii="Times New Roman" w:hAnsi="Times New Roman"/>
          <w:iCs/>
          <w:sz w:val="28"/>
          <w:szCs w:val="28"/>
        </w:rPr>
      </w:pPr>
      <w:r>
        <w:rPr>
          <w:rFonts w:ascii="Times New Roman" w:hAnsi="Times New Roman"/>
          <w:iCs/>
          <w:sz w:val="28"/>
          <w:szCs w:val="28"/>
        </w:rPr>
        <w:t xml:space="preserve">- педагогический: обучение и воспитание в сфере образования в соответствии с требованиями образовательных стандартов; использование в профессиональной деятельности методов научного исследования; обеспечение </w:t>
      </w:r>
      <w:r>
        <w:rPr>
          <w:rFonts w:ascii="Times New Roman" w:hAnsi="Times New Roman"/>
          <w:iCs/>
          <w:sz w:val="28"/>
          <w:szCs w:val="28"/>
        </w:rPr>
        <w:tab/>
        <w:t>охраны жизни и здоровья учащихся во время образовательного процесса.</w:t>
      </w:r>
    </w:p>
    <w:p w:rsidR="00DD16B8" w:rsidRDefault="00DD16B8" w:rsidP="00DD16B8">
      <w:pPr>
        <w:shd w:val="clear" w:color="auto" w:fill="FFFFFF"/>
        <w:spacing w:after="0"/>
        <w:ind w:firstLine="709"/>
        <w:jc w:val="both"/>
        <w:rPr>
          <w:rFonts w:ascii="Times New Roman" w:hAnsi="Times New Roman"/>
          <w:iCs/>
          <w:sz w:val="28"/>
          <w:szCs w:val="28"/>
        </w:rPr>
      </w:pPr>
      <w:r>
        <w:rPr>
          <w:rFonts w:ascii="Times New Roman" w:hAnsi="Times New Roman"/>
          <w:iCs/>
          <w:sz w:val="28"/>
          <w:szCs w:val="28"/>
        </w:rPr>
        <w:t>- методический: проектирование и разработка методического сопровождения, обеспечивающих качество современного образовательного процесса; изучение и анализ профессиональных и образовательных потребностей и возможностей педагогов и проектирование на основе полученных результатов маршрутов индивидуального методического сопровождения.</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Качество содержательной составляющей учебного плана не вызывает сомнений. Структура учебного плана в целом логична и последовательна. Оценка рабочих программ учебных дисциплин, программ практик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общей характеристики ОПОП ВО.</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К реализации ОПОП ВО привлекается достаточно опытный профессорско- преподавательский состав, а также ведущие специалисты, являющиеся руководителями и (или) работниками иных организаций, осуществляющие трудовую деятельность в профессиональной сфере, соответствующей профессиональной деятельности, к которой готовятся выпускники.</w:t>
      </w:r>
    </w:p>
    <w:p w:rsidR="00DD16B8" w:rsidRDefault="00DD16B8" w:rsidP="00DD16B8">
      <w:pPr>
        <w:widowControl w:val="0"/>
        <w:autoSpaceDE w:val="0"/>
        <w:autoSpaceDN w:val="0"/>
        <w:adjustRightInd w:val="0"/>
        <w:spacing w:after="0"/>
        <w:ind w:firstLine="720"/>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Материально-техническое обеспечение ОПОП ВО и обеспеченность ОПОП ВО научно-педагогическими кадрами соответствует требованиям, установленным ФГОС ВО, позволяют проводить все виды учебной и воспитательной работы, а также формировать необходимые компетенции обучающихся.</w:t>
      </w:r>
    </w:p>
    <w:p w:rsidR="00DD16B8" w:rsidRDefault="00DD16B8" w:rsidP="00DD16B8">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Таким образом, основная профессиональная образовательная программа высшего образования – программа </w:t>
      </w:r>
      <w:r>
        <w:rPr>
          <w:rFonts w:ascii="Times New Roman" w:hAnsi="Times New Roman"/>
          <w:sz w:val="28"/>
          <w:szCs w:val="28"/>
        </w:rPr>
        <w:t>бакалавриата</w:t>
      </w:r>
      <w:r>
        <w:rPr>
          <w:rFonts w:ascii="Times New Roman" w:hAnsi="Times New Roman"/>
          <w:color w:val="000000" w:themeColor="text1"/>
          <w:sz w:val="28"/>
          <w:szCs w:val="28"/>
        </w:rPr>
        <w:t xml:space="preserve"> по направлению подготовки 44.03.05 Педагогическое образование (с двумя профилями подготовки), направленность (профиль) 44.03.05.40 «Биология и География», утвержденным приказом Минобрнауки России от 06 апреля 2021 г. № 245, </w:t>
      </w:r>
      <w:r>
        <w:rPr>
          <w:rFonts w:ascii="Times New Roman" w:hAnsi="Times New Roman"/>
          <w:color w:val="000000" w:themeColor="text1"/>
          <w:sz w:val="28"/>
          <w:szCs w:val="28"/>
        </w:rPr>
        <w:lastRenderedPageBreak/>
        <w:t>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rsidR="00DD16B8" w:rsidRDefault="00DD16B8" w:rsidP="00DD16B8">
      <w:pPr>
        <w:widowControl w:val="0"/>
        <w:autoSpaceDE w:val="0"/>
        <w:autoSpaceDN w:val="0"/>
        <w:adjustRightInd w:val="0"/>
        <w:spacing w:after="0"/>
        <w:ind w:firstLine="720"/>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Разработанная ОПОП ВО в полной мере соответствует заявленному уровню подготовки выпускников.</w:t>
      </w:r>
    </w:p>
    <w:p w:rsidR="00DD16B8" w:rsidRDefault="00DD16B8" w:rsidP="00DD16B8">
      <w:pPr>
        <w:shd w:val="clear" w:color="auto" w:fill="FFFFFF"/>
        <w:spacing w:after="0"/>
        <w:rPr>
          <w:rFonts w:ascii="Times New Roman" w:hAnsi="Times New Roman"/>
          <w:bCs/>
          <w:color w:val="000000" w:themeColor="text1"/>
          <w:sz w:val="28"/>
          <w:szCs w:val="28"/>
        </w:rPr>
      </w:pPr>
    </w:p>
    <w:p w:rsidR="00DD16B8" w:rsidRDefault="00DD16B8" w:rsidP="00DD16B8">
      <w:pPr>
        <w:shd w:val="clear" w:color="auto" w:fill="FFFFFF"/>
        <w:spacing w:after="0"/>
        <w:rPr>
          <w:rFonts w:ascii="Times New Roman" w:hAnsi="Times New Roman"/>
          <w:color w:val="000000" w:themeColor="text1"/>
          <w:sz w:val="28"/>
          <w:szCs w:val="28"/>
        </w:rPr>
      </w:pPr>
      <w:r>
        <w:rPr>
          <w:rFonts w:ascii="Times New Roman" w:hAnsi="Times New Roman"/>
          <w:color w:val="000000" w:themeColor="text1"/>
          <w:sz w:val="28"/>
          <w:szCs w:val="28"/>
        </w:rPr>
        <w:t>Рецензент:</w:t>
      </w:r>
    </w:p>
    <w:p w:rsidR="00DD16B8" w:rsidRDefault="00DD16B8" w:rsidP="00DD16B8">
      <w:pPr>
        <w:shd w:val="clear" w:color="auto" w:fill="FFFFFF"/>
        <w:spacing w:after="0"/>
        <w:rPr>
          <w:rFonts w:ascii="Times New Roman" w:hAnsi="Times New Roman"/>
          <w:color w:val="000000" w:themeColor="text1"/>
          <w:sz w:val="28"/>
          <w:szCs w:val="28"/>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5"/>
        <w:gridCol w:w="245"/>
      </w:tblGrid>
      <w:tr w:rsidR="00DD16B8" w:rsidTr="00DD16B8">
        <w:tc>
          <w:tcPr>
            <w:tcW w:w="8863" w:type="dxa"/>
            <w:hideMark/>
          </w:tcPr>
          <w:tbl>
            <w:tblPr>
              <w:tblStyle w:val="12"/>
              <w:tblW w:w="9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23"/>
              <w:gridCol w:w="3118"/>
              <w:gridCol w:w="2268"/>
            </w:tblGrid>
            <w:tr w:rsidR="00DD16B8">
              <w:tc>
                <w:tcPr>
                  <w:tcW w:w="3723" w:type="dxa"/>
                  <w:hideMark/>
                </w:tcPr>
                <w:p w:rsidR="00DD16B8" w:rsidRDefault="00DD16B8">
                  <w:pPr>
                    <w:rPr>
                      <w:rFonts w:ascii="Times New Roman" w:hAnsi="Times New Roman"/>
                      <w:color w:val="000000" w:themeColor="text1"/>
                      <w:sz w:val="28"/>
                      <w:szCs w:val="28"/>
                      <w:lang w:eastAsia="en-US"/>
                    </w:rPr>
                  </w:pPr>
                  <w:r>
                    <w:rPr>
                      <w:rFonts w:ascii="Times New Roman" w:hAnsi="Times New Roman"/>
                      <w:bCs/>
                      <w:sz w:val="28"/>
                      <w:szCs w:val="28"/>
                      <w:lang w:eastAsia="en-US"/>
                    </w:rPr>
                    <w:t xml:space="preserve">Канд. </w:t>
                  </w:r>
                  <w:proofErr w:type="spellStart"/>
                  <w:r>
                    <w:rPr>
                      <w:rFonts w:ascii="Times New Roman" w:hAnsi="Times New Roman"/>
                      <w:bCs/>
                      <w:sz w:val="28"/>
                      <w:szCs w:val="28"/>
                      <w:lang w:eastAsia="en-US"/>
                    </w:rPr>
                    <w:t>пед.наук</w:t>
                  </w:r>
                  <w:proofErr w:type="spellEnd"/>
                  <w:r>
                    <w:rPr>
                      <w:rFonts w:ascii="Times New Roman" w:hAnsi="Times New Roman"/>
                      <w:bCs/>
                      <w:sz w:val="28"/>
                      <w:szCs w:val="28"/>
                      <w:lang w:eastAsia="en-US"/>
                    </w:rPr>
                    <w:t>, доцент кафедры общей педагогики Таганрогского института имени А.П. Чехова (филиала) РГЭУ (РИНХ)</w:t>
                  </w:r>
                </w:p>
              </w:tc>
              <w:tc>
                <w:tcPr>
                  <w:tcW w:w="3118" w:type="dxa"/>
                  <w:tcBorders>
                    <w:top w:val="nil"/>
                    <w:left w:val="nil"/>
                    <w:bottom w:val="single" w:sz="4" w:space="0" w:color="auto"/>
                    <w:right w:val="nil"/>
                  </w:tcBorders>
                </w:tcPr>
                <w:p w:rsidR="00DD16B8" w:rsidRDefault="00DD16B8">
                  <w:pPr>
                    <w:rPr>
                      <w:rFonts w:ascii="Times New Roman" w:hAnsi="Times New Roman"/>
                      <w:bCs/>
                      <w:color w:val="000000" w:themeColor="text1"/>
                      <w:sz w:val="28"/>
                      <w:szCs w:val="28"/>
                      <w:lang w:eastAsia="en-US"/>
                    </w:rPr>
                  </w:pPr>
                </w:p>
              </w:tc>
              <w:tc>
                <w:tcPr>
                  <w:tcW w:w="2268" w:type="dxa"/>
                  <w:vAlign w:val="bottom"/>
                  <w:hideMark/>
                </w:tcPr>
                <w:p w:rsidR="00DD16B8" w:rsidRDefault="00DD16B8">
                  <w:pPr>
                    <w:rPr>
                      <w:rFonts w:ascii="Times New Roman" w:hAnsi="Times New Roman"/>
                      <w:bCs/>
                      <w:color w:val="000000" w:themeColor="text1"/>
                      <w:sz w:val="28"/>
                      <w:szCs w:val="28"/>
                      <w:lang w:eastAsia="en-US"/>
                    </w:rPr>
                  </w:pPr>
                  <w:r>
                    <w:rPr>
                      <w:rFonts w:ascii="Times New Roman" w:hAnsi="Times New Roman"/>
                      <w:bCs/>
                      <w:sz w:val="28"/>
                      <w:szCs w:val="28"/>
                      <w:lang w:eastAsia="en-US"/>
                    </w:rPr>
                    <w:t>О.Н. Кирюшина</w:t>
                  </w:r>
                </w:p>
              </w:tc>
            </w:tr>
            <w:tr w:rsidR="00DD16B8">
              <w:tc>
                <w:tcPr>
                  <w:tcW w:w="3723" w:type="dxa"/>
                </w:tcPr>
                <w:p w:rsidR="00DD16B8" w:rsidRDefault="00DD16B8">
                  <w:pPr>
                    <w:rPr>
                      <w:rFonts w:ascii="Times New Roman" w:hAnsi="Times New Roman"/>
                      <w:color w:val="000000" w:themeColor="text1"/>
                      <w:sz w:val="28"/>
                      <w:szCs w:val="28"/>
                      <w:lang w:eastAsia="en-US"/>
                    </w:rPr>
                  </w:pPr>
                </w:p>
              </w:tc>
              <w:tc>
                <w:tcPr>
                  <w:tcW w:w="3118" w:type="dxa"/>
                  <w:tcBorders>
                    <w:top w:val="single" w:sz="4" w:space="0" w:color="auto"/>
                    <w:left w:val="nil"/>
                    <w:bottom w:val="nil"/>
                    <w:right w:val="nil"/>
                  </w:tcBorders>
                  <w:hideMark/>
                </w:tcPr>
                <w:p w:rsidR="00DD16B8" w:rsidRDefault="00DD16B8">
                  <w:pPr>
                    <w:spacing w:before="40"/>
                    <w:jc w:val="center"/>
                    <w:rPr>
                      <w:rFonts w:ascii="Times New Roman" w:hAnsi="Times New Roman"/>
                      <w:bCs/>
                      <w:color w:val="000000" w:themeColor="text1"/>
                      <w:sz w:val="28"/>
                      <w:szCs w:val="28"/>
                      <w:vertAlign w:val="superscript"/>
                      <w:lang w:eastAsia="en-US"/>
                    </w:rPr>
                  </w:pPr>
                  <w:r>
                    <w:rPr>
                      <w:rFonts w:ascii="Times New Roman" w:hAnsi="Times New Roman"/>
                      <w:color w:val="000000" w:themeColor="text1"/>
                      <w:sz w:val="28"/>
                      <w:szCs w:val="28"/>
                      <w:vertAlign w:val="superscript"/>
                      <w:lang w:eastAsia="en-US"/>
                    </w:rPr>
                    <w:t>(подпись рецензента, печать организации)</w:t>
                  </w:r>
                </w:p>
              </w:tc>
              <w:tc>
                <w:tcPr>
                  <w:tcW w:w="2268" w:type="dxa"/>
                </w:tcPr>
                <w:p w:rsidR="00DD16B8" w:rsidRDefault="00DD16B8">
                  <w:pPr>
                    <w:rPr>
                      <w:rFonts w:ascii="Times New Roman" w:hAnsi="Times New Roman"/>
                      <w:color w:val="000000" w:themeColor="text1"/>
                      <w:sz w:val="28"/>
                      <w:szCs w:val="28"/>
                      <w:lang w:eastAsia="en-US"/>
                    </w:rPr>
                  </w:pPr>
                </w:p>
              </w:tc>
            </w:tr>
          </w:tbl>
          <w:p w:rsidR="00DD16B8" w:rsidRDefault="00DD16B8">
            <w:pPr>
              <w:rPr>
                <w:rFonts w:ascii="Times New Roman" w:hAnsi="Times New Roman"/>
                <w:bCs/>
                <w:color w:val="000000" w:themeColor="text1"/>
                <w:sz w:val="28"/>
                <w:szCs w:val="28"/>
                <w:lang w:eastAsia="en-US"/>
              </w:rPr>
            </w:pPr>
          </w:p>
        </w:tc>
        <w:tc>
          <w:tcPr>
            <w:tcW w:w="654" w:type="dxa"/>
            <w:vAlign w:val="bottom"/>
          </w:tcPr>
          <w:p w:rsidR="00DD16B8" w:rsidRDefault="00DD16B8">
            <w:pPr>
              <w:rPr>
                <w:rFonts w:ascii="Times New Roman" w:hAnsi="Times New Roman"/>
                <w:bCs/>
                <w:color w:val="000000" w:themeColor="text1"/>
                <w:sz w:val="28"/>
                <w:szCs w:val="28"/>
                <w:lang w:eastAsia="en-US"/>
              </w:rPr>
            </w:pPr>
          </w:p>
        </w:tc>
      </w:tr>
    </w:tbl>
    <w:p w:rsidR="00DD16B8" w:rsidRDefault="00DD16B8" w:rsidP="00DD16B8">
      <w:pPr>
        <w:spacing w:after="0"/>
        <w:ind w:firstLine="709"/>
        <w:jc w:val="both"/>
        <w:rPr>
          <w:rFonts w:ascii="Times New Roman" w:hAnsi="Times New Roman"/>
          <w:sz w:val="28"/>
          <w:szCs w:val="28"/>
        </w:rPr>
      </w:pPr>
    </w:p>
    <w:p w:rsidR="002479F2" w:rsidRDefault="002479F2" w:rsidP="002479F2">
      <w:pPr>
        <w:spacing w:after="0" w:line="360" w:lineRule="auto"/>
        <w:ind w:firstLine="709"/>
        <w:jc w:val="both"/>
      </w:pPr>
      <w:r>
        <w:br w:type="page"/>
      </w:r>
    </w:p>
    <w:p w:rsidR="002479F2" w:rsidRDefault="002479F2" w:rsidP="002479F2">
      <w:pPr>
        <w:spacing w:after="0" w:line="240" w:lineRule="auto"/>
        <w:jc w:val="both"/>
        <w:rPr>
          <w:rFonts w:ascii="Times New Roman" w:hAnsi="Times New Roman"/>
          <w:bCs/>
          <w:sz w:val="28"/>
          <w:szCs w:val="28"/>
        </w:rPr>
      </w:pPr>
    </w:p>
    <w:p w:rsidR="002479F2" w:rsidRDefault="002479F2" w:rsidP="002479F2">
      <w:pPr>
        <w:spacing w:after="0"/>
        <w:ind w:firstLine="709"/>
        <w:jc w:val="both"/>
      </w:pP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AB3" w:rsidRDefault="00256AB3" w:rsidP="002479F2">
      <w:pPr>
        <w:spacing w:after="0" w:line="240" w:lineRule="auto"/>
      </w:pPr>
      <w:r>
        <w:separator/>
      </w:r>
    </w:p>
  </w:endnote>
  <w:endnote w:type="continuationSeparator" w:id="0">
    <w:p w:rsidR="00256AB3" w:rsidRDefault="00256AB3" w:rsidP="002479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AB3" w:rsidRDefault="00256AB3" w:rsidP="002479F2">
      <w:pPr>
        <w:spacing w:after="0" w:line="240" w:lineRule="auto"/>
      </w:pPr>
      <w:r>
        <w:separator/>
      </w:r>
    </w:p>
  </w:footnote>
  <w:footnote w:type="continuationSeparator" w:id="0">
    <w:p w:rsidR="00256AB3" w:rsidRDefault="00256AB3" w:rsidP="002479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35974"/>
    <w:multiLevelType w:val="multilevel"/>
    <w:tmpl w:val="0E22900C"/>
    <w:lvl w:ilvl="0">
      <w:start w:val="1"/>
      <w:numFmt w:val="decimal"/>
      <w:lvlText w:val="%1."/>
      <w:lvlJc w:val="left"/>
      <w:pPr>
        <w:ind w:left="1080" w:hanging="360"/>
      </w:pPr>
      <w:rPr>
        <w:b/>
        <w:i w:val="0"/>
      </w:rPr>
    </w:lvl>
    <w:lvl w:ilvl="1">
      <w:start w:val="2"/>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5981EE1"/>
    <w:multiLevelType w:val="hybridMultilevel"/>
    <w:tmpl w:val="A0EADCF4"/>
    <w:lvl w:ilvl="0" w:tplc="3B64BE3C">
      <w:start w:val="1"/>
      <w:numFmt w:val="bullet"/>
      <w:lvlText w:val="–"/>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3386894">
      <w:start w:val="1"/>
      <w:numFmt w:val="bullet"/>
      <w:lvlText w:val="o"/>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B001D64">
      <w:start w:val="1"/>
      <w:numFmt w:val="bullet"/>
      <w:lvlText w:val="▪"/>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A9AD2B4">
      <w:start w:val="1"/>
      <w:numFmt w:val="bullet"/>
      <w:lvlText w:val="•"/>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7FC157E">
      <w:start w:val="1"/>
      <w:numFmt w:val="bullet"/>
      <w:lvlText w:val="o"/>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018D2E6">
      <w:start w:val="1"/>
      <w:numFmt w:val="bullet"/>
      <w:lvlText w:val="▪"/>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8727C14">
      <w:start w:val="1"/>
      <w:numFmt w:val="bullet"/>
      <w:lvlText w:val="•"/>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9B698AA">
      <w:start w:val="1"/>
      <w:numFmt w:val="bullet"/>
      <w:lvlText w:val="o"/>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F3642E2">
      <w:start w:val="1"/>
      <w:numFmt w:val="bullet"/>
      <w:lvlText w:val="▪"/>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5D920590"/>
    <w:multiLevelType w:val="hybridMultilevel"/>
    <w:tmpl w:val="2E721720"/>
    <w:lvl w:ilvl="0" w:tplc="6548D5D2">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479F2"/>
    <w:rsid w:val="00012256"/>
    <w:rsid w:val="00033C38"/>
    <w:rsid w:val="00034989"/>
    <w:rsid w:val="0005602D"/>
    <w:rsid w:val="0006608F"/>
    <w:rsid w:val="00067A6E"/>
    <w:rsid w:val="000924E9"/>
    <w:rsid w:val="000E0863"/>
    <w:rsid w:val="00116078"/>
    <w:rsid w:val="001C7D2F"/>
    <w:rsid w:val="001E1C1A"/>
    <w:rsid w:val="00201069"/>
    <w:rsid w:val="002050AF"/>
    <w:rsid w:val="002479F2"/>
    <w:rsid w:val="00256AB3"/>
    <w:rsid w:val="002F20C1"/>
    <w:rsid w:val="004250D2"/>
    <w:rsid w:val="00441F12"/>
    <w:rsid w:val="0045208D"/>
    <w:rsid w:val="004564EF"/>
    <w:rsid w:val="00472520"/>
    <w:rsid w:val="004F13A1"/>
    <w:rsid w:val="005919DB"/>
    <w:rsid w:val="005B269D"/>
    <w:rsid w:val="005B2F96"/>
    <w:rsid w:val="005D0425"/>
    <w:rsid w:val="006C0B77"/>
    <w:rsid w:val="006C5397"/>
    <w:rsid w:val="006E1DD9"/>
    <w:rsid w:val="006F401F"/>
    <w:rsid w:val="00772349"/>
    <w:rsid w:val="00773AFF"/>
    <w:rsid w:val="00794CF2"/>
    <w:rsid w:val="00797B63"/>
    <w:rsid w:val="008242FF"/>
    <w:rsid w:val="00856AFE"/>
    <w:rsid w:val="00870751"/>
    <w:rsid w:val="00881A24"/>
    <w:rsid w:val="008A190D"/>
    <w:rsid w:val="008E60E3"/>
    <w:rsid w:val="008F0A2B"/>
    <w:rsid w:val="00922C48"/>
    <w:rsid w:val="0094570E"/>
    <w:rsid w:val="00957110"/>
    <w:rsid w:val="009A5437"/>
    <w:rsid w:val="009B7A38"/>
    <w:rsid w:val="009C6B6E"/>
    <w:rsid w:val="009F4CE9"/>
    <w:rsid w:val="00A15A1A"/>
    <w:rsid w:val="00A449A7"/>
    <w:rsid w:val="00A77337"/>
    <w:rsid w:val="00A9003B"/>
    <w:rsid w:val="00B37C7E"/>
    <w:rsid w:val="00B848DF"/>
    <w:rsid w:val="00B915B7"/>
    <w:rsid w:val="00BF5D78"/>
    <w:rsid w:val="00C35CFC"/>
    <w:rsid w:val="00C4579F"/>
    <w:rsid w:val="00CB5CED"/>
    <w:rsid w:val="00CB5F0D"/>
    <w:rsid w:val="00CD0923"/>
    <w:rsid w:val="00D46BD1"/>
    <w:rsid w:val="00D97506"/>
    <w:rsid w:val="00DA3F89"/>
    <w:rsid w:val="00DB0EF1"/>
    <w:rsid w:val="00DB61E5"/>
    <w:rsid w:val="00DD16B8"/>
    <w:rsid w:val="00DD6048"/>
    <w:rsid w:val="00E431B6"/>
    <w:rsid w:val="00E70ACD"/>
    <w:rsid w:val="00EA2382"/>
    <w:rsid w:val="00EA59DF"/>
    <w:rsid w:val="00EE4070"/>
    <w:rsid w:val="00F12C76"/>
    <w:rsid w:val="00F169B8"/>
    <w:rsid w:val="00FA5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9F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2479F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2479F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A238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79F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2479F2"/>
    <w:rPr>
      <w:rFonts w:asciiTheme="majorHAnsi" w:eastAsiaTheme="majorEastAsia" w:hAnsiTheme="majorHAnsi" w:cstheme="majorBidi"/>
      <w:b/>
      <w:bCs/>
      <w:color w:val="5B9BD5" w:themeColor="accent1"/>
      <w:sz w:val="26"/>
      <w:szCs w:val="26"/>
      <w:lang w:eastAsia="ru-RU"/>
    </w:rPr>
  </w:style>
  <w:style w:type="character" w:styleId="a3">
    <w:name w:val="Hyperlink"/>
    <w:basedOn w:val="a0"/>
    <w:uiPriority w:val="99"/>
    <w:semiHidden/>
    <w:unhideWhenUsed/>
    <w:rsid w:val="002479F2"/>
    <w:rPr>
      <w:color w:val="0563C1" w:themeColor="hyperlink"/>
      <w:u w:val="single"/>
    </w:rPr>
  </w:style>
  <w:style w:type="paragraph" w:styleId="a4">
    <w:name w:val="Normal (Web)"/>
    <w:basedOn w:val="a"/>
    <w:uiPriority w:val="99"/>
    <w:semiHidden/>
    <w:unhideWhenUsed/>
    <w:rsid w:val="002479F2"/>
    <w:pPr>
      <w:spacing w:before="100" w:beforeAutospacing="1" w:after="100" w:afterAutospacing="1" w:line="240" w:lineRule="auto"/>
    </w:pPr>
    <w:rPr>
      <w:rFonts w:ascii="Times New Roman" w:hAnsi="Times New Roman"/>
      <w:sz w:val="24"/>
      <w:szCs w:val="24"/>
    </w:rPr>
  </w:style>
  <w:style w:type="paragraph" w:styleId="11">
    <w:name w:val="toc 1"/>
    <w:basedOn w:val="a"/>
    <w:next w:val="a"/>
    <w:autoRedefine/>
    <w:uiPriority w:val="39"/>
    <w:semiHidden/>
    <w:unhideWhenUsed/>
    <w:rsid w:val="002479F2"/>
    <w:pPr>
      <w:spacing w:after="100"/>
    </w:pPr>
  </w:style>
  <w:style w:type="paragraph" w:styleId="a5">
    <w:name w:val="footnote text"/>
    <w:basedOn w:val="a"/>
    <w:link w:val="a6"/>
    <w:uiPriority w:val="99"/>
    <w:semiHidden/>
    <w:unhideWhenUsed/>
    <w:rsid w:val="002479F2"/>
    <w:pPr>
      <w:spacing w:after="0" w:line="240" w:lineRule="auto"/>
    </w:pPr>
    <w:rPr>
      <w:sz w:val="20"/>
      <w:szCs w:val="20"/>
    </w:rPr>
  </w:style>
  <w:style w:type="character" w:customStyle="1" w:styleId="a6">
    <w:name w:val="Текст сноски Знак"/>
    <w:basedOn w:val="a0"/>
    <w:link w:val="a5"/>
    <w:uiPriority w:val="99"/>
    <w:semiHidden/>
    <w:rsid w:val="002479F2"/>
    <w:rPr>
      <w:rFonts w:ascii="Calibri" w:eastAsia="Times New Roman" w:hAnsi="Calibri" w:cs="Times New Roman"/>
      <w:sz w:val="20"/>
      <w:szCs w:val="20"/>
      <w:lang w:eastAsia="ru-RU"/>
    </w:rPr>
  </w:style>
  <w:style w:type="paragraph" w:styleId="a7">
    <w:name w:val="List Paragraph"/>
    <w:basedOn w:val="a"/>
    <w:uiPriority w:val="34"/>
    <w:qFormat/>
    <w:rsid w:val="002479F2"/>
    <w:pPr>
      <w:ind w:left="720"/>
      <w:contextualSpacing/>
    </w:pPr>
    <w:rPr>
      <w:rFonts w:eastAsia="Calibri"/>
      <w:lang w:eastAsia="en-US"/>
    </w:rPr>
  </w:style>
  <w:style w:type="paragraph" w:styleId="a8">
    <w:name w:val="TOC Heading"/>
    <w:basedOn w:val="1"/>
    <w:next w:val="a"/>
    <w:uiPriority w:val="39"/>
    <w:semiHidden/>
    <w:unhideWhenUsed/>
    <w:qFormat/>
    <w:rsid w:val="002479F2"/>
    <w:pPr>
      <w:outlineLvl w:val="9"/>
    </w:pPr>
  </w:style>
  <w:style w:type="paragraph" w:customStyle="1" w:styleId="ConsPlusNormal">
    <w:name w:val="ConsPlusNormal"/>
    <w:rsid w:val="002479F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styleId="a9">
    <w:name w:val="Table Grid"/>
    <w:basedOn w:val="a1"/>
    <w:uiPriority w:val="59"/>
    <w:qFormat/>
    <w:rsid w:val="002479F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479F2"/>
    <w:pPr>
      <w:spacing w:after="0" w:line="240" w:lineRule="auto"/>
    </w:pPr>
    <w:rPr>
      <w:rFonts w:eastAsiaTheme="minorEastAsia"/>
    </w:rPr>
    <w:tblPr>
      <w:tblCellMar>
        <w:top w:w="0" w:type="dxa"/>
        <w:left w:w="0" w:type="dxa"/>
        <w:bottom w:w="0" w:type="dxa"/>
        <w:right w:w="0" w:type="dxa"/>
      </w:tblCellMar>
    </w:tblPr>
  </w:style>
  <w:style w:type="table" w:customStyle="1" w:styleId="12">
    <w:name w:val="Сетка таблицы1"/>
    <w:basedOn w:val="a1"/>
    <w:uiPriority w:val="59"/>
    <w:rsid w:val="00247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457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4579F"/>
    <w:rPr>
      <w:rFonts w:ascii="Tahoma" w:eastAsia="Times New Roman" w:hAnsi="Tahoma" w:cs="Tahoma"/>
      <w:sz w:val="16"/>
      <w:szCs w:val="16"/>
      <w:lang w:eastAsia="ru-RU"/>
    </w:rPr>
  </w:style>
  <w:style w:type="character" w:styleId="ac">
    <w:name w:val="annotation reference"/>
    <w:basedOn w:val="a0"/>
    <w:uiPriority w:val="99"/>
    <w:semiHidden/>
    <w:unhideWhenUsed/>
    <w:rsid w:val="008E60E3"/>
    <w:rPr>
      <w:sz w:val="16"/>
      <w:szCs w:val="16"/>
    </w:rPr>
  </w:style>
  <w:style w:type="paragraph" w:styleId="ad">
    <w:name w:val="annotation text"/>
    <w:basedOn w:val="a"/>
    <w:link w:val="ae"/>
    <w:uiPriority w:val="99"/>
    <w:unhideWhenUsed/>
    <w:rsid w:val="008E60E3"/>
    <w:pPr>
      <w:spacing w:line="240" w:lineRule="auto"/>
    </w:pPr>
    <w:rPr>
      <w:sz w:val="20"/>
      <w:szCs w:val="20"/>
    </w:rPr>
  </w:style>
  <w:style w:type="character" w:customStyle="1" w:styleId="ae">
    <w:name w:val="Текст примечания Знак"/>
    <w:basedOn w:val="a0"/>
    <w:link w:val="ad"/>
    <w:uiPriority w:val="99"/>
    <w:rsid w:val="008E60E3"/>
    <w:rPr>
      <w:rFonts w:ascii="Calibri" w:eastAsia="Times New Roman" w:hAnsi="Calibri" w:cs="Times New Roman"/>
      <w:sz w:val="20"/>
      <w:szCs w:val="20"/>
      <w:lang w:eastAsia="ru-RU"/>
    </w:rPr>
  </w:style>
  <w:style w:type="character" w:customStyle="1" w:styleId="30">
    <w:name w:val="Заголовок 3 Знак"/>
    <w:basedOn w:val="a0"/>
    <w:link w:val="3"/>
    <w:uiPriority w:val="9"/>
    <w:semiHidden/>
    <w:rsid w:val="00EA2382"/>
    <w:rPr>
      <w:rFonts w:asciiTheme="majorHAnsi" w:eastAsiaTheme="majorEastAsia" w:hAnsiTheme="majorHAnsi" w:cstheme="majorBidi"/>
      <w:b/>
      <w:bCs/>
      <w:color w:val="5B9BD5" w:themeColor="accent1"/>
      <w:lang w:eastAsia="ru-RU"/>
    </w:rPr>
  </w:style>
  <w:style w:type="paragraph" w:customStyle="1" w:styleId="TableParagraph">
    <w:name w:val="Table Paragraph"/>
    <w:basedOn w:val="a"/>
    <w:uiPriority w:val="1"/>
    <w:qFormat/>
    <w:rsid w:val="00EA2382"/>
    <w:pPr>
      <w:widowControl w:val="0"/>
      <w:autoSpaceDE w:val="0"/>
      <w:autoSpaceDN w:val="0"/>
      <w:spacing w:after="0" w:line="240" w:lineRule="auto"/>
    </w:pPr>
    <w:rPr>
      <w:rFonts w:ascii="Times New Roman" w:hAnsi="Times New Roman"/>
      <w:lang w:eastAsia="en-US"/>
    </w:rPr>
  </w:style>
  <w:style w:type="table" w:customStyle="1" w:styleId="TableNormal">
    <w:name w:val="Table Normal"/>
    <w:uiPriority w:val="2"/>
    <w:semiHidden/>
    <w:unhideWhenUsed/>
    <w:qFormat/>
    <w:rsid w:val="00EA23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8483124">
      <w:bodyDiv w:val="1"/>
      <w:marLeft w:val="0"/>
      <w:marRight w:val="0"/>
      <w:marTop w:val="0"/>
      <w:marBottom w:val="0"/>
      <w:divBdr>
        <w:top w:val="none" w:sz="0" w:space="0" w:color="auto"/>
        <w:left w:val="none" w:sz="0" w:space="0" w:color="auto"/>
        <w:bottom w:val="none" w:sz="0" w:space="0" w:color="auto"/>
        <w:right w:val="none" w:sz="0" w:space="0" w:color="auto"/>
      </w:divBdr>
    </w:div>
    <w:div w:id="45294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1047;&#1072;&#1088;&#1091;&#1073;&#1080;&#1085;&#1072;%20&#1056;.&#1042;\&#1054;&#1054;&#1055;%202026\&#1054;&#1054;&#1055;%20&#1041;&#1043;\&#1054;&#1055;%20&#1041;&#1043;%20&#1089;%20&#1088;&#1077;&#1094;&#1077;&#1085;&#1079;&#1080;&#1103;&#1084;&#1080;.docx" TargetMode="External"/><Relationship Id="rId13" Type="http://schemas.openxmlformats.org/officeDocument/2006/relationships/hyperlink" Target="file:///C:\&#1047;&#1072;&#1088;&#1091;&#1073;&#1080;&#1085;&#1072;%20&#1056;.&#1042;\&#1054;&#1054;&#1055;%202026\&#1054;&#1054;&#1055;%20&#1041;&#1043;\&#1054;&#1055;%20&#1041;&#1043;%20&#1089;%20&#1088;&#1077;&#1094;&#1077;&#1085;&#1079;&#1080;&#1103;&#1084;&#1080;.docx" TargetMode="External"/><Relationship Id="rId18" Type="http://schemas.openxmlformats.org/officeDocument/2006/relationships/hyperlink" Target="file:///C:\&#1047;&#1072;&#1088;&#1091;&#1073;&#1080;&#1085;&#1072;%20&#1056;.&#1042;\&#1054;&#1054;&#1055;%202026\&#1054;&#1054;&#1055;%20&#1041;&#1043;\&#1054;&#1055;%20&#1041;&#1043;%20&#1089;%20&#1088;&#1077;&#1094;&#1077;&#1085;&#1079;&#1080;&#1103;&#1084;&#1080;.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72;&#1088;&#1091;&#1073;&#1080;&#1085;&#1072;%20&#1056;.&#1042;\&#1054;&#1054;&#1055;%202026\&#1054;&#1054;&#1055;%20&#1041;&#1043;\&#1054;&#1055;%20&#1041;&#1043;%20&#1089;%20&#1088;&#1077;&#1094;&#1077;&#1085;&#1079;&#1080;&#1103;&#1084;&#1080;.docx" TargetMode="External"/><Relationship Id="rId17" Type="http://schemas.openxmlformats.org/officeDocument/2006/relationships/hyperlink" Target="file:///C:\&#1047;&#1072;&#1088;&#1091;&#1073;&#1080;&#1085;&#1072;%20&#1056;.&#1042;\&#1054;&#1054;&#1055;%202026\&#1054;&#1054;&#1055;%20&#1041;&#1043;\&#1054;&#1055;%20&#1041;&#1043;%20&#1089;%20&#1088;&#1077;&#1094;&#1077;&#1085;&#1079;&#1080;&#1103;&#1084;&#1080;.docx" TargetMode="External"/><Relationship Id="rId2" Type="http://schemas.openxmlformats.org/officeDocument/2006/relationships/numbering" Target="numbering.xml"/><Relationship Id="rId16" Type="http://schemas.openxmlformats.org/officeDocument/2006/relationships/hyperlink" Target="file:///C:\&#1047;&#1072;&#1088;&#1091;&#1073;&#1080;&#1085;&#1072;%20&#1056;.&#1042;\&#1054;&#1054;&#1055;%202026\&#1054;&#1054;&#1055;%20&#1041;&#1043;\&#1054;&#1055;%20&#1041;&#1043;%20&#1089;%20&#1088;&#1077;&#1094;&#1077;&#1085;&#1079;&#1080;&#1103;&#1084;&#1080;.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72;&#1088;&#1091;&#1073;&#1080;&#1085;&#1072;%20&#1056;.&#1042;\&#1054;&#1054;&#1055;%202026\&#1054;&#1054;&#1055;%20&#1041;&#1043;\&#1054;&#1055;%20&#1041;&#1043;%20&#1089;%20&#1088;&#1077;&#1094;&#1077;&#1085;&#1079;&#1080;&#1103;&#1084;&#1080;.docx" TargetMode="External"/><Relationship Id="rId5" Type="http://schemas.openxmlformats.org/officeDocument/2006/relationships/webSettings" Target="webSettings.xml"/><Relationship Id="rId15" Type="http://schemas.openxmlformats.org/officeDocument/2006/relationships/hyperlink" Target="file:///C:\&#1047;&#1072;&#1088;&#1091;&#1073;&#1080;&#1085;&#1072;%20&#1056;.&#1042;\&#1054;&#1054;&#1055;%202026\&#1054;&#1054;&#1055;%20&#1041;&#1043;\&#1054;&#1055;%20&#1041;&#1043;%20&#1089;%20&#1088;&#1077;&#1094;&#1077;&#1085;&#1079;&#1080;&#1103;&#1084;&#1080;.docx" TargetMode="External"/><Relationship Id="rId10" Type="http://schemas.openxmlformats.org/officeDocument/2006/relationships/hyperlink" Target="file:///C:\&#1047;&#1072;&#1088;&#1091;&#1073;&#1080;&#1085;&#1072;%20&#1056;.&#1042;\&#1054;&#1054;&#1055;%202026\&#1054;&#1054;&#1055;%20&#1041;&#1043;\&#1054;&#1055;%20&#1041;&#1043;%20&#1089;%20&#1088;&#1077;&#1094;&#1077;&#1085;&#1079;&#1080;&#1103;&#1084;&#1080;.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1047;&#1072;&#1088;&#1091;&#1073;&#1080;&#1085;&#1072;%20&#1056;.&#1042;\&#1054;&#1054;&#1055;%202026\&#1054;&#1054;&#1055;%20&#1041;&#1043;\&#1054;&#1055;%20&#1041;&#1043;%20&#1089;%20&#1088;&#1077;&#1094;&#1077;&#1085;&#1079;&#1080;&#1103;&#1084;&#1080;.docx" TargetMode="External"/><Relationship Id="rId14" Type="http://schemas.openxmlformats.org/officeDocument/2006/relationships/hyperlink" Target="file:///C:\&#1047;&#1072;&#1088;&#1091;&#1073;&#1080;&#1085;&#1072;%20&#1056;.&#1042;\&#1054;&#1054;&#1055;%202026\&#1054;&#1054;&#1055;%20&#1041;&#1043;\&#1054;&#1055;%20&#1041;&#1043;%20&#1089;%20&#1088;&#1077;&#1094;&#1077;&#1085;&#1079;&#1080;&#1103;&#1084;&#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3E9B-6690-4469-B588-9F3F6FB0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8304</Words>
  <Characters>47336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ГОУВПО "ТГПИ"</Company>
  <LinksUpToDate>false</LinksUpToDate>
  <CharactersWithSpaces>55529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zarubina</dc:creator>
  <cp:keywords/>
  <dc:description/>
  <cp:lastModifiedBy>zarubina</cp:lastModifiedBy>
  <cp:revision>13</cp:revision>
  <cp:lastPrinted>2026-07-16T08:53:00Z</cp:lastPrinted>
  <dcterms:created xsi:type="dcterms:W3CDTF">2026-07-16T05:41:00Z</dcterms:created>
  <dcterms:modified xsi:type="dcterms:W3CDTF">2026-07-16T08:54:00Z</dcterms:modified>
</cp:coreProperties>
</file>