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6110"/>
        <w:gridCol w:w="4692"/>
      </w:tblGrid>
      <w:tr w:rsidR="00D67C87" w:rsidRPr="00BC29AF" w14:paraId="33CCC3C1" w14:textId="77777777">
        <w:trPr>
          <w:trHeight w:hRule="exact" w:val="2083"/>
        </w:trPr>
        <w:tc>
          <w:tcPr>
            <w:tcW w:w="10788" w:type="dxa"/>
            <w:gridSpan w:val="2"/>
            <w:shd w:val="clear" w:color="000000" w:fill="FFFFFF"/>
            <w:tcMar>
              <w:left w:w="34" w:type="dxa"/>
              <w:right w:w="34" w:type="dxa"/>
            </w:tcMar>
          </w:tcPr>
          <w:p w14:paraId="697746AD" w14:textId="77777777" w:rsidR="00D67C87" w:rsidRPr="00BC29AF" w:rsidRDefault="00BC29AF">
            <w:pPr>
              <w:spacing w:after="0" w:line="240" w:lineRule="auto"/>
              <w:jc w:val="center"/>
              <w:rPr>
                <w:sz w:val="28"/>
                <w:szCs w:val="28"/>
                <w:lang w:val="ru-RU"/>
              </w:rPr>
            </w:pPr>
            <w:r w:rsidRPr="00BC29AF">
              <w:rPr>
                <w:rFonts w:ascii="Times New Roman" w:hAnsi="Times New Roman" w:cs="Times New Roman"/>
                <w:color w:val="000000"/>
                <w:sz w:val="28"/>
                <w:szCs w:val="28"/>
                <w:lang w:val="ru-RU"/>
              </w:rPr>
              <w:t>Министерство науки и высшего образования Российской Федерации</w:t>
            </w:r>
          </w:p>
          <w:p w14:paraId="1FDF3F2E" w14:textId="77777777" w:rsidR="00D67C87" w:rsidRPr="00BC29AF" w:rsidRDefault="00BC29AF">
            <w:pPr>
              <w:spacing w:after="0" w:line="240" w:lineRule="auto"/>
              <w:jc w:val="center"/>
              <w:rPr>
                <w:sz w:val="28"/>
                <w:szCs w:val="28"/>
                <w:lang w:val="ru-RU"/>
              </w:rPr>
            </w:pPr>
            <w:r w:rsidRPr="00BC29AF">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52878381" w14:textId="77777777" w:rsidR="00D67C87" w:rsidRPr="00BC29AF" w:rsidRDefault="00D67C87">
            <w:pPr>
              <w:spacing w:after="0" w:line="240" w:lineRule="auto"/>
              <w:jc w:val="center"/>
              <w:rPr>
                <w:sz w:val="28"/>
                <w:szCs w:val="28"/>
                <w:lang w:val="ru-RU"/>
              </w:rPr>
            </w:pPr>
          </w:p>
        </w:tc>
      </w:tr>
      <w:tr w:rsidR="00D67C87" w14:paraId="17985DC2" w14:textId="77777777">
        <w:trPr>
          <w:trHeight w:hRule="exact" w:val="805"/>
        </w:trPr>
        <w:tc>
          <w:tcPr>
            <w:tcW w:w="6110" w:type="dxa"/>
            <w:shd w:val="clear" w:color="000000" w:fill="FFFFFF"/>
            <w:tcMar>
              <w:left w:w="34" w:type="dxa"/>
              <w:right w:w="34" w:type="dxa"/>
            </w:tcMar>
          </w:tcPr>
          <w:p w14:paraId="517E9F6D" w14:textId="77777777" w:rsidR="00D67C87" w:rsidRPr="00BC29AF" w:rsidRDefault="00D67C87">
            <w:pPr>
              <w:rPr>
                <w:lang w:val="ru-RU"/>
              </w:rPr>
            </w:pPr>
          </w:p>
        </w:tc>
        <w:tc>
          <w:tcPr>
            <w:tcW w:w="4692" w:type="dxa"/>
            <w:vMerge w:val="restart"/>
            <w:shd w:val="clear" w:color="000000" w:fill="FFFFFF"/>
            <w:tcMar>
              <w:left w:w="34" w:type="dxa"/>
              <w:right w:w="34" w:type="dxa"/>
            </w:tcMar>
          </w:tcPr>
          <w:p w14:paraId="01B6EA0D" w14:textId="77777777" w:rsidR="00D67C87" w:rsidRPr="00BC29AF" w:rsidRDefault="00BC29AF">
            <w:pPr>
              <w:spacing w:after="0" w:line="240" w:lineRule="auto"/>
              <w:jc w:val="center"/>
              <w:rPr>
                <w:sz w:val="28"/>
                <w:szCs w:val="28"/>
                <w:lang w:val="ru-RU"/>
              </w:rPr>
            </w:pPr>
            <w:r w:rsidRPr="00BC29AF">
              <w:rPr>
                <w:rFonts w:ascii="Times New Roman" w:hAnsi="Times New Roman" w:cs="Times New Roman"/>
                <w:color w:val="000000"/>
                <w:sz w:val="28"/>
                <w:szCs w:val="28"/>
                <w:lang w:val="ru-RU"/>
              </w:rPr>
              <w:t>УТВЕРЖДАЮ</w:t>
            </w:r>
          </w:p>
          <w:p w14:paraId="613D92D8" w14:textId="77777777" w:rsidR="00D67C87" w:rsidRPr="00BC29AF" w:rsidRDefault="00BC29AF">
            <w:pPr>
              <w:spacing w:after="0" w:line="240" w:lineRule="auto"/>
              <w:jc w:val="center"/>
              <w:rPr>
                <w:sz w:val="28"/>
                <w:szCs w:val="28"/>
                <w:lang w:val="ru-RU"/>
              </w:rPr>
            </w:pPr>
            <w:r w:rsidRPr="00BC29AF">
              <w:rPr>
                <w:rFonts w:ascii="Times New Roman" w:hAnsi="Times New Roman" w:cs="Times New Roman"/>
                <w:color w:val="000000"/>
                <w:sz w:val="28"/>
                <w:szCs w:val="28"/>
                <w:lang w:val="ru-RU"/>
              </w:rPr>
              <w:t xml:space="preserve">Директор </w:t>
            </w:r>
            <w:r w:rsidRPr="00BC29AF">
              <w:rPr>
                <w:rFonts w:ascii="Times New Roman" w:hAnsi="Times New Roman" w:cs="Times New Roman"/>
                <w:color w:val="000000"/>
                <w:sz w:val="28"/>
                <w:szCs w:val="28"/>
                <w:lang w:val="ru-RU"/>
              </w:rPr>
              <w:t>Таганрогского института имени А.П. Чехова (филиала)</w:t>
            </w:r>
          </w:p>
          <w:p w14:paraId="12374310" w14:textId="77777777" w:rsidR="00D67C87" w:rsidRPr="00BC29AF" w:rsidRDefault="00BC29AF">
            <w:pPr>
              <w:spacing w:after="0" w:line="240" w:lineRule="auto"/>
              <w:jc w:val="center"/>
              <w:rPr>
                <w:sz w:val="28"/>
                <w:szCs w:val="28"/>
                <w:lang w:val="ru-RU"/>
              </w:rPr>
            </w:pPr>
            <w:r w:rsidRPr="00BC29AF">
              <w:rPr>
                <w:rFonts w:ascii="Times New Roman" w:hAnsi="Times New Roman" w:cs="Times New Roman"/>
                <w:color w:val="000000"/>
                <w:sz w:val="28"/>
                <w:szCs w:val="28"/>
                <w:lang w:val="ru-RU"/>
              </w:rPr>
              <w:t>РГЭУ (РИНХ)</w:t>
            </w:r>
          </w:p>
          <w:p w14:paraId="6D147814" w14:textId="77777777" w:rsidR="00D67C87" w:rsidRPr="00BC29AF" w:rsidRDefault="00BC29AF">
            <w:pPr>
              <w:spacing w:after="0" w:line="240" w:lineRule="auto"/>
              <w:jc w:val="center"/>
              <w:rPr>
                <w:sz w:val="28"/>
                <w:szCs w:val="28"/>
                <w:lang w:val="ru-RU"/>
              </w:rPr>
            </w:pPr>
            <w:r w:rsidRPr="00BC29AF">
              <w:rPr>
                <w:rFonts w:ascii="Times New Roman" w:hAnsi="Times New Roman" w:cs="Times New Roman"/>
                <w:color w:val="000000"/>
                <w:sz w:val="28"/>
                <w:szCs w:val="28"/>
                <w:lang w:val="ru-RU"/>
              </w:rPr>
              <w:t>_____________ Голобородько А.Ю.</w:t>
            </w:r>
          </w:p>
          <w:p w14:paraId="454F8B1B" w14:textId="77777777" w:rsidR="00D67C87" w:rsidRDefault="00BC29AF">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D67C87" w14:paraId="682E1030" w14:textId="77777777">
        <w:trPr>
          <w:trHeight w:hRule="exact" w:val="1139"/>
        </w:trPr>
        <w:tc>
          <w:tcPr>
            <w:tcW w:w="6096" w:type="dxa"/>
          </w:tcPr>
          <w:p w14:paraId="4B5191E0" w14:textId="77777777" w:rsidR="00D67C87" w:rsidRDefault="00D67C87"/>
        </w:tc>
        <w:tc>
          <w:tcPr>
            <w:tcW w:w="4692" w:type="dxa"/>
            <w:vMerge/>
            <w:shd w:val="clear" w:color="000000" w:fill="FFFFFF"/>
            <w:tcMar>
              <w:left w:w="34" w:type="dxa"/>
              <w:right w:w="34" w:type="dxa"/>
            </w:tcMar>
          </w:tcPr>
          <w:p w14:paraId="13561346" w14:textId="77777777" w:rsidR="00D67C87" w:rsidRDefault="00D67C87"/>
        </w:tc>
      </w:tr>
      <w:tr w:rsidR="00D67C87" w14:paraId="2244AE40" w14:textId="77777777">
        <w:trPr>
          <w:trHeight w:hRule="exact" w:val="1666"/>
        </w:trPr>
        <w:tc>
          <w:tcPr>
            <w:tcW w:w="6096" w:type="dxa"/>
          </w:tcPr>
          <w:p w14:paraId="4A2FDE46" w14:textId="77777777" w:rsidR="00D67C87" w:rsidRDefault="00D67C87"/>
        </w:tc>
        <w:tc>
          <w:tcPr>
            <w:tcW w:w="4679" w:type="dxa"/>
          </w:tcPr>
          <w:p w14:paraId="296EFF4B" w14:textId="77777777" w:rsidR="00D67C87" w:rsidRDefault="00D67C87"/>
        </w:tc>
      </w:tr>
      <w:tr w:rsidR="00D67C87" w:rsidRPr="00BC29AF" w14:paraId="11EE8DFF" w14:textId="77777777">
        <w:trPr>
          <w:trHeight w:hRule="exact" w:val="1111"/>
        </w:trPr>
        <w:tc>
          <w:tcPr>
            <w:tcW w:w="10788" w:type="dxa"/>
            <w:gridSpan w:val="2"/>
            <w:shd w:val="clear" w:color="000000" w:fill="FFFFFF"/>
            <w:tcMar>
              <w:left w:w="34" w:type="dxa"/>
              <w:right w:w="34" w:type="dxa"/>
            </w:tcMar>
          </w:tcPr>
          <w:p w14:paraId="3FDD8419" w14:textId="77777777" w:rsidR="00D67C87" w:rsidRPr="00BC29AF" w:rsidRDefault="00BC29AF">
            <w:pPr>
              <w:spacing w:after="0" w:line="240" w:lineRule="auto"/>
              <w:jc w:val="center"/>
              <w:rPr>
                <w:sz w:val="28"/>
                <w:szCs w:val="28"/>
                <w:lang w:val="ru-RU"/>
              </w:rPr>
            </w:pPr>
            <w:r w:rsidRPr="00BC29AF">
              <w:rPr>
                <w:rFonts w:ascii="Times New Roman" w:hAnsi="Times New Roman" w:cs="Times New Roman"/>
                <w:b/>
                <w:color w:val="000000"/>
                <w:sz w:val="28"/>
                <w:szCs w:val="28"/>
                <w:lang w:val="ru-RU"/>
              </w:rPr>
              <w:t>Рабочая программа дисциплины</w:t>
            </w:r>
          </w:p>
          <w:p w14:paraId="30218B6C" w14:textId="77777777" w:rsidR="00D67C87" w:rsidRPr="00BC29AF" w:rsidRDefault="00BC29AF">
            <w:pPr>
              <w:spacing w:after="0" w:line="240" w:lineRule="auto"/>
              <w:jc w:val="center"/>
              <w:rPr>
                <w:sz w:val="28"/>
                <w:szCs w:val="28"/>
                <w:lang w:val="ru-RU"/>
              </w:rPr>
            </w:pPr>
            <w:r w:rsidRPr="00BC29AF">
              <w:rPr>
                <w:rFonts w:ascii="Times New Roman" w:hAnsi="Times New Roman" w:cs="Times New Roman"/>
                <w:b/>
                <w:color w:val="000000"/>
                <w:sz w:val="28"/>
                <w:szCs w:val="28"/>
                <w:lang w:val="ru-RU"/>
              </w:rPr>
              <w:t>Анатомия и морфология человека</w:t>
            </w:r>
          </w:p>
        </w:tc>
      </w:tr>
      <w:tr w:rsidR="00D67C87" w:rsidRPr="00BC29AF" w14:paraId="1A5A7BFE" w14:textId="77777777">
        <w:trPr>
          <w:trHeight w:hRule="exact" w:val="972"/>
        </w:trPr>
        <w:tc>
          <w:tcPr>
            <w:tcW w:w="6096" w:type="dxa"/>
          </w:tcPr>
          <w:p w14:paraId="07CA285C" w14:textId="77777777" w:rsidR="00D67C87" w:rsidRPr="00BC29AF" w:rsidRDefault="00D67C87">
            <w:pPr>
              <w:rPr>
                <w:lang w:val="ru-RU"/>
              </w:rPr>
            </w:pPr>
          </w:p>
        </w:tc>
        <w:tc>
          <w:tcPr>
            <w:tcW w:w="4679" w:type="dxa"/>
          </w:tcPr>
          <w:p w14:paraId="717B1827" w14:textId="77777777" w:rsidR="00D67C87" w:rsidRPr="00BC29AF" w:rsidRDefault="00D67C87">
            <w:pPr>
              <w:rPr>
                <w:lang w:val="ru-RU"/>
              </w:rPr>
            </w:pPr>
          </w:p>
        </w:tc>
      </w:tr>
      <w:tr w:rsidR="00D67C87" w:rsidRPr="00BC29AF" w14:paraId="7A3A7831" w14:textId="77777777">
        <w:trPr>
          <w:trHeight w:hRule="exact" w:val="680"/>
        </w:trPr>
        <w:tc>
          <w:tcPr>
            <w:tcW w:w="10788" w:type="dxa"/>
            <w:gridSpan w:val="2"/>
            <w:shd w:val="clear" w:color="000000" w:fill="FFFFFF"/>
            <w:tcMar>
              <w:left w:w="34" w:type="dxa"/>
              <w:right w:w="34" w:type="dxa"/>
            </w:tcMar>
          </w:tcPr>
          <w:p w14:paraId="1C538170" w14:textId="77777777" w:rsidR="00D67C87" w:rsidRPr="00BC29AF" w:rsidRDefault="00BC29AF">
            <w:pPr>
              <w:spacing w:after="0" w:line="240" w:lineRule="auto"/>
              <w:jc w:val="center"/>
              <w:rPr>
                <w:sz w:val="28"/>
                <w:szCs w:val="28"/>
                <w:lang w:val="ru-RU"/>
              </w:rPr>
            </w:pPr>
            <w:r w:rsidRPr="00BC29AF">
              <w:rPr>
                <w:rFonts w:ascii="Times New Roman" w:hAnsi="Times New Roman" w:cs="Times New Roman"/>
                <w:color w:val="000000"/>
                <w:sz w:val="28"/>
                <w:szCs w:val="28"/>
                <w:lang w:val="ru-RU"/>
              </w:rPr>
              <w:t xml:space="preserve">направление 44.03.05 Педагогическое образование (с </w:t>
            </w:r>
            <w:r w:rsidRPr="00BC29AF">
              <w:rPr>
                <w:rFonts w:ascii="Times New Roman" w:hAnsi="Times New Roman" w:cs="Times New Roman"/>
                <w:color w:val="000000"/>
                <w:sz w:val="28"/>
                <w:szCs w:val="28"/>
                <w:lang w:val="ru-RU"/>
              </w:rPr>
              <w:t>двумя профилями подготовки)</w:t>
            </w:r>
          </w:p>
          <w:p w14:paraId="4A996813" w14:textId="77777777" w:rsidR="00D67C87" w:rsidRPr="00BC29AF" w:rsidRDefault="00BC29AF">
            <w:pPr>
              <w:spacing w:after="0" w:line="240" w:lineRule="auto"/>
              <w:jc w:val="center"/>
              <w:rPr>
                <w:sz w:val="28"/>
                <w:szCs w:val="28"/>
                <w:lang w:val="ru-RU"/>
              </w:rPr>
            </w:pPr>
            <w:r w:rsidRPr="00BC29AF">
              <w:rPr>
                <w:rFonts w:ascii="Times New Roman" w:hAnsi="Times New Roman" w:cs="Times New Roman"/>
                <w:color w:val="000000"/>
                <w:sz w:val="28"/>
                <w:szCs w:val="28"/>
                <w:lang w:val="ru-RU"/>
              </w:rPr>
              <w:t>направленность (профиль)  44.03.05.40 Биология и География</w:t>
            </w:r>
          </w:p>
        </w:tc>
      </w:tr>
      <w:tr w:rsidR="00D67C87" w:rsidRPr="00BC29AF" w14:paraId="0BAD6A6C" w14:textId="77777777">
        <w:trPr>
          <w:trHeight w:hRule="exact" w:val="4015"/>
        </w:trPr>
        <w:tc>
          <w:tcPr>
            <w:tcW w:w="6096" w:type="dxa"/>
          </w:tcPr>
          <w:p w14:paraId="3021E118" w14:textId="77777777" w:rsidR="00D67C87" w:rsidRPr="00BC29AF" w:rsidRDefault="00D67C87">
            <w:pPr>
              <w:rPr>
                <w:lang w:val="ru-RU"/>
              </w:rPr>
            </w:pPr>
          </w:p>
        </w:tc>
        <w:tc>
          <w:tcPr>
            <w:tcW w:w="4679" w:type="dxa"/>
          </w:tcPr>
          <w:p w14:paraId="1EC521C6" w14:textId="77777777" w:rsidR="00D67C87" w:rsidRPr="00BC29AF" w:rsidRDefault="00D67C87">
            <w:pPr>
              <w:rPr>
                <w:lang w:val="ru-RU"/>
              </w:rPr>
            </w:pPr>
          </w:p>
        </w:tc>
      </w:tr>
      <w:tr w:rsidR="00D67C87" w14:paraId="05323C17" w14:textId="77777777">
        <w:trPr>
          <w:trHeight w:hRule="exact" w:val="694"/>
        </w:trPr>
        <w:tc>
          <w:tcPr>
            <w:tcW w:w="10788" w:type="dxa"/>
            <w:gridSpan w:val="2"/>
            <w:shd w:val="clear" w:color="000000" w:fill="FFFFFF"/>
            <w:tcMar>
              <w:left w:w="34" w:type="dxa"/>
              <w:right w:w="34" w:type="dxa"/>
            </w:tcMar>
          </w:tcPr>
          <w:p w14:paraId="5FF1AB85" w14:textId="77777777" w:rsidR="00BC29AF" w:rsidRPr="00BC29AF" w:rsidRDefault="00BC29AF" w:rsidP="00BC29AF">
            <w:pPr>
              <w:spacing w:after="0" w:line="240" w:lineRule="auto"/>
              <w:jc w:val="center"/>
              <w:rPr>
                <w:rFonts w:eastAsiaTheme="minorHAnsi"/>
                <w:sz w:val="28"/>
                <w:szCs w:val="28"/>
                <w:lang w:val="ru-RU"/>
              </w:rPr>
            </w:pPr>
            <w:bookmarkStart w:id="0" w:name="_Hlk117678732"/>
            <w:r w:rsidRPr="00BC29AF">
              <w:rPr>
                <w:rFonts w:ascii="Times New Roman" w:eastAsiaTheme="minorHAnsi" w:hAnsi="Times New Roman" w:cs="Times New Roman"/>
                <w:color w:val="000000"/>
                <w:sz w:val="28"/>
                <w:szCs w:val="28"/>
                <w:lang w:val="ru-RU"/>
              </w:rPr>
              <w:t xml:space="preserve">Для набора 2019. </w:t>
            </w:r>
            <w:r w:rsidRPr="00BC29AF">
              <w:rPr>
                <w:rFonts w:ascii="Times New Roman" w:eastAsiaTheme="minorHAnsi" w:hAnsi="Times New Roman" w:cs="Times New Roman"/>
                <w:color w:val="000000"/>
                <w:sz w:val="28"/>
                <w:szCs w:val="28"/>
              </w:rPr>
              <w:t>2020. 2021. 2022</w:t>
            </w:r>
            <w:r w:rsidRPr="00BC29AF">
              <w:rPr>
                <w:rFonts w:ascii="Times New Roman" w:eastAsiaTheme="minorHAnsi" w:hAnsi="Times New Roman" w:cs="Times New Roman"/>
                <w:color w:val="000000"/>
                <w:sz w:val="28"/>
                <w:szCs w:val="28"/>
                <w:lang w:val="ru-RU"/>
              </w:rPr>
              <w:t xml:space="preserve"> года</w:t>
            </w:r>
          </w:p>
          <w:bookmarkEnd w:id="0"/>
          <w:p w14:paraId="16D85B46" w14:textId="1C4A0D6C" w:rsidR="00D67C87" w:rsidRDefault="00D67C87">
            <w:pPr>
              <w:spacing w:after="0" w:line="240" w:lineRule="auto"/>
              <w:jc w:val="center"/>
              <w:rPr>
                <w:sz w:val="28"/>
                <w:szCs w:val="28"/>
              </w:rPr>
            </w:pPr>
          </w:p>
        </w:tc>
      </w:tr>
      <w:tr w:rsidR="00D67C87" w14:paraId="1619C0F1" w14:textId="77777777">
        <w:trPr>
          <w:trHeight w:hRule="exact" w:val="694"/>
        </w:trPr>
        <w:tc>
          <w:tcPr>
            <w:tcW w:w="6096" w:type="dxa"/>
          </w:tcPr>
          <w:p w14:paraId="7337DF8C" w14:textId="77777777" w:rsidR="00D67C87" w:rsidRDefault="00D67C87"/>
        </w:tc>
        <w:tc>
          <w:tcPr>
            <w:tcW w:w="4679" w:type="dxa"/>
          </w:tcPr>
          <w:p w14:paraId="4187E99B" w14:textId="77777777" w:rsidR="00D67C87" w:rsidRDefault="00D67C87"/>
        </w:tc>
      </w:tr>
      <w:tr w:rsidR="00D67C87" w14:paraId="16A61E82" w14:textId="77777777">
        <w:trPr>
          <w:trHeight w:hRule="exact" w:val="694"/>
        </w:trPr>
        <w:tc>
          <w:tcPr>
            <w:tcW w:w="10788" w:type="dxa"/>
            <w:gridSpan w:val="2"/>
            <w:shd w:val="clear" w:color="000000" w:fill="FFFFFF"/>
            <w:tcMar>
              <w:left w:w="34" w:type="dxa"/>
              <w:right w:w="34" w:type="dxa"/>
            </w:tcMar>
          </w:tcPr>
          <w:p w14:paraId="750BAB06" w14:textId="77777777" w:rsidR="00D67C87" w:rsidRDefault="00BC29AF">
            <w:pPr>
              <w:spacing w:after="0" w:line="240" w:lineRule="auto"/>
              <w:jc w:val="center"/>
              <w:rPr>
                <w:sz w:val="28"/>
                <w:szCs w:val="28"/>
              </w:rPr>
            </w:pPr>
            <w:r>
              <w:rPr>
                <w:rFonts w:ascii="Times New Roman" w:hAnsi="Times New Roman" w:cs="Times New Roman"/>
                <w:color w:val="000000"/>
                <w:sz w:val="28"/>
                <w:szCs w:val="28"/>
              </w:rPr>
              <w:t>Квалификация</w:t>
            </w:r>
          </w:p>
          <w:p w14:paraId="5BACFE56" w14:textId="77777777" w:rsidR="00D67C87" w:rsidRDefault="00BC29AF">
            <w:pPr>
              <w:spacing w:after="0" w:line="240" w:lineRule="auto"/>
              <w:jc w:val="center"/>
              <w:rPr>
                <w:sz w:val="28"/>
                <w:szCs w:val="28"/>
              </w:rPr>
            </w:pPr>
            <w:r>
              <w:rPr>
                <w:rFonts w:ascii="Times New Roman" w:hAnsi="Times New Roman" w:cs="Times New Roman"/>
                <w:color w:val="000000"/>
                <w:sz w:val="28"/>
                <w:szCs w:val="28"/>
              </w:rPr>
              <w:t>Бакалавр</w:t>
            </w:r>
          </w:p>
        </w:tc>
      </w:tr>
    </w:tbl>
    <w:p w14:paraId="7DED1EF7" w14:textId="77777777" w:rsidR="00D67C87" w:rsidRDefault="00BC29AF">
      <w:pPr>
        <w:rPr>
          <w:sz w:val="0"/>
          <w:szCs w:val="0"/>
        </w:rPr>
      </w:pPr>
      <w:r>
        <w:br w:type="page"/>
      </w:r>
    </w:p>
    <w:tbl>
      <w:tblPr>
        <w:tblW w:w="10841" w:type="dxa"/>
        <w:tblInd w:w="-34" w:type="dxa"/>
        <w:tblCellMar>
          <w:left w:w="0" w:type="dxa"/>
          <w:right w:w="0" w:type="dxa"/>
        </w:tblCellMar>
        <w:tblLook w:val="04A0" w:firstRow="1" w:lastRow="0" w:firstColumn="1" w:lastColumn="0" w:noHBand="0" w:noVBand="1"/>
      </w:tblPr>
      <w:tblGrid>
        <w:gridCol w:w="143"/>
        <w:gridCol w:w="1432"/>
        <w:gridCol w:w="284"/>
        <w:gridCol w:w="695"/>
        <w:gridCol w:w="486"/>
        <w:gridCol w:w="486"/>
        <w:gridCol w:w="486"/>
        <w:gridCol w:w="708"/>
        <w:gridCol w:w="31"/>
        <w:gridCol w:w="1272"/>
        <w:gridCol w:w="3814"/>
        <w:gridCol w:w="708"/>
        <w:gridCol w:w="296"/>
      </w:tblGrid>
      <w:tr w:rsidR="00D67C87" w14:paraId="12C636F6" w14:textId="77777777" w:rsidTr="00BC29AF">
        <w:trPr>
          <w:trHeight w:hRule="exact" w:val="277"/>
        </w:trPr>
        <w:tc>
          <w:tcPr>
            <w:tcW w:w="143" w:type="dxa"/>
          </w:tcPr>
          <w:p w14:paraId="2F0BFA5B" w14:textId="77777777" w:rsidR="00D67C87" w:rsidRDefault="00D67C87"/>
        </w:tc>
        <w:tc>
          <w:tcPr>
            <w:tcW w:w="1432" w:type="dxa"/>
          </w:tcPr>
          <w:p w14:paraId="7990398A" w14:textId="77777777" w:rsidR="00D67C87" w:rsidRDefault="00D67C87"/>
        </w:tc>
        <w:tc>
          <w:tcPr>
            <w:tcW w:w="284" w:type="dxa"/>
          </w:tcPr>
          <w:p w14:paraId="2CFC6416" w14:textId="77777777" w:rsidR="00D67C87" w:rsidRDefault="00D67C87"/>
        </w:tc>
        <w:tc>
          <w:tcPr>
            <w:tcW w:w="695" w:type="dxa"/>
          </w:tcPr>
          <w:p w14:paraId="69986AB2" w14:textId="77777777" w:rsidR="00D67C87" w:rsidRDefault="00D67C87"/>
        </w:tc>
        <w:tc>
          <w:tcPr>
            <w:tcW w:w="486" w:type="dxa"/>
          </w:tcPr>
          <w:p w14:paraId="17420C2D" w14:textId="77777777" w:rsidR="00D67C87" w:rsidRDefault="00D67C87"/>
        </w:tc>
        <w:tc>
          <w:tcPr>
            <w:tcW w:w="486" w:type="dxa"/>
          </w:tcPr>
          <w:p w14:paraId="5BD9E832" w14:textId="77777777" w:rsidR="00D67C87" w:rsidRDefault="00D67C87"/>
        </w:tc>
        <w:tc>
          <w:tcPr>
            <w:tcW w:w="486" w:type="dxa"/>
          </w:tcPr>
          <w:p w14:paraId="51ADBBCD" w14:textId="77777777" w:rsidR="00D67C87" w:rsidRDefault="00D67C87"/>
        </w:tc>
        <w:tc>
          <w:tcPr>
            <w:tcW w:w="708" w:type="dxa"/>
          </w:tcPr>
          <w:p w14:paraId="110A880F" w14:textId="77777777" w:rsidR="00D67C87" w:rsidRDefault="00D67C87"/>
        </w:tc>
        <w:tc>
          <w:tcPr>
            <w:tcW w:w="31" w:type="dxa"/>
          </w:tcPr>
          <w:p w14:paraId="5C126018" w14:textId="77777777" w:rsidR="00D67C87" w:rsidRDefault="00D67C87"/>
        </w:tc>
        <w:tc>
          <w:tcPr>
            <w:tcW w:w="1272" w:type="dxa"/>
          </w:tcPr>
          <w:p w14:paraId="47FD5ED9" w14:textId="77777777" w:rsidR="00D67C87" w:rsidRDefault="00D67C87"/>
        </w:tc>
        <w:tc>
          <w:tcPr>
            <w:tcW w:w="3814" w:type="dxa"/>
          </w:tcPr>
          <w:p w14:paraId="5E2C7469" w14:textId="77777777" w:rsidR="00D67C87" w:rsidRDefault="00D67C87"/>
        </w:tc>
        <w:tc>
          <w:tcPr>
            <w:tcW w:w="708" w:type="dxa"/>
          </w:tcPr>
          <w:p w14:paraId="6A7AC838" w14:textId="77777777" w:rsidR="00D67C87" w:rsidRDefault="00D67C87"/>
        </w:tc>
        <w:tc>
          <w:tcPr>
            <w:tcW w:w="296" w:type="dxa"/>
          </w:tcPr>
          <w:p w14:paraId="035FF1A7" w14:textId="77777777" w:rsidR="00D67C87" w:rsidRDefault="00D67C87"/>
        </w:tc>
      </w:tr>
      <w:tr w:rsidR="00D67C87" w:rsidRPr="00BC29AF" w14:paraId="33B4E97F" w14:textId="77777777" w:rsidTr="00BC29AF">
        <w:trPr>
          <w:trHeight w:hRule="exact" w:val="277"/>
        </w:trPr>
        <w:tc>
          <w:tcPr>
            <w:tcW w:w="143" w:type="dxa"/>
          </w:tcPr>
          <w:p w14:paraId="5937440C" w14:textId="77777777" w:rsidR="00D67C87" w:rsidRDefault="00D67C87"/>
        </w:tc>
        <w:tc>
          <w:tcPr>
            <w:tcW w:w="1432" w:type="dxa"/>
            <w:shd w:val="clear" w:color="000000" w:fill="FFFFFF"/>
            <w:tcMar>
              <w:left w:w="34" w:type="dxa"/>
              <w:right w:w="34" w:type="dxa"/>
            </w:tcMar>
          </w:tcPr>
          <w:p w14:paraId="383A618B" w14:textId="77777777" w:rsidR="00D67C87" w:rsidRDefault="00BC29AF">
            <w:pPr>
              <w:spacing w:after="0" w:line="240" w:lineRule="auto"/>
            </w:pPr>
            <w:r>
              <w:rPr>
                <w:rFonts w:ascii="Times New Roman" w:hAnsi="Times New Roman" w:cs="Times New Roman"/>
                <w:color w:val="000000"/>
              </w:rPr>
              <w:t>КАФЕДРА</w:t>
            </w:r>
          </w:p>
        </w:tc>
        <w:tc>
          <w:tcPr>
            <w:tcW w:w="284" w:type="dxa"/>
          </w:tcPr>
          <w:p w14:paraId="32BCDB87" w14:textId="77777777" w:rsidR="00D67C87" w:rsidRDefault="00D67C87"/>
        </w:tc>
        <w:tc>
          <w:tcPr>
            <w:tcW w:w="8686" w:type="dxa"/>
            <w:gridSpan w:val="9"/>
            <w:shd w:val="clear" w:color="000000" w:fill="FFFFFF"/>
            <w:tcMar>
              <w:left w:w="34" w:type="dxa"/>
              <w:right w:w="34" w:type="dxa"/>
            </w:tcMar>
          </w:tcPr>
          <w:p w14:paraId="123E8F34" w14:textId="77777777" w:rsidR="00D67C87" w:rsidRPr="00BC29AF" w:rsidRDefault="00BC29AF">
            <w:pPr>
              <w:spacing w:after="0" w:line="240" w:lineRule="auto"/>
              <w:rPr>
                <w:lang w:val="ru-RU"/>
              </w:rPr>
            </w:pPr>
            <w:r w:rsidRPr="00BC29AF">
              <w:rPr>
                <w:rFonts w:ascii="Times New Roman" w:hAnsi="Times New Roman" w:cs="Times New Roman"/>
                <w:b/>
                <w:color w:val="000000"/>
                <w:lang w:val="ru-RU"/>
              </w:rPr>
              <w:t xml:space="preserve">биолого-географического образования и </w:t>
            </w:r>
            <w:r w:rsidRPr="00BC29AF">
              <w:rPr>
                <w:rFonts w:ascii="Times New Roman" w:hAnsi="Times New Roman" w:cs="Times New Roman"/>
                <w:b/>
                <w:color w:val="000000"/>
                <w:lang w:val="ru-RU"/>
              </w:rPr>
              <w:t>здоровьесберегающих дисциплин</w:t>
            </w:r>
          </w:p>
        </w:tc>
        <w:tc>
          <w:tcPr>
            <w:tcW w:w="296" w:type="dxa"/>
          </w:tcPr>
          <w:p w14:paraId="05088A79" w14:textId="77777777" w:rsidR="00D67C87" w:rsidRPr="00BC29AF" w:rsidRDefault="00D67C87">
            <w:pPr>
              <w:rPr>
                <w:lang w:val="ru-RU"/>
              </w:rPr>
            </w:pPr>
          </w:p>
        </w:tc>
      </w:tr>
      <w:tr w:rsidR="00D67C87" w:rsidRPr="00BC29AF" w14:paraId="3DA079AC" w14:textId="77777777" w:rsidTr="00BC29AF">
        <w:trPr>
          <w:trHeight w:hRule="exact" w:val="277"/>
        </w:trPr>
        <w:tc>
          <w:tcPr>
            <w:tcW w:w="143" w:type="dxa"/>
          </w:tcPr>
          <w:p w14:paraId="3E6E870D" w14:textId="77777777" w:rsidR="00D67C87" w:rsidRPr="00BC29AF" w:rsidRDefault="00D67C87">
            <w:pPr>
              <w:rPr>
                <w:lang w:val="ru-RU"/>
              </w:rPr>
            </w:pPr>
          </w:p>
        </w:tc>
        <w:tc>
          <w:tcPr>
            <w:tcW w:w="1432" w:type="dxa"/>
          </w:tcPr>
          <w:p w14:paraId="313FD65D" w14:textId="77777777" w:rsidR="00D67C87" w:rsidRPr="00BC29AF" w:rsidRDefault="00D67C87">
            <w:pPr>
              <w:rPr>
                <w:lang w:val="ru-RU"/>
              </w:rPr>
            </w:pPr>
          </w:p>
        </w:tc>
        <w:tc>
          <w:tcPr>
            <w:tcW w:w="284" w:type="dxa"/>
          </w:tcPr>
          <w:p w14:paraId="790F830D" w14:textId="77777777" w:rsidR="00D67C87" w:rsidRPr="00BC29AF" w:rsidRDefault="00D67C87">
            <w:pPr>
              <w:rPr>
                <w:lang w:val="ru-RU"/>
              </w:rPr>
            </w:pPr>
          </w:p>
        </w:tc>
        <w:tc>
          <w:tcPr>
            <w:tcW w:w="695" w:type="dxa"/>
          </w:tcPr>
          <w:p w14:paraId="63237EAF" w14:textId="77777777" w:rsidR="00D67C87" w:rsidRPr="00BC29AF" w:rsidRDefault="00D67C87">
            <w:pPr>
              <w:rPr>
                <w:lang w:val="ru-RU"/>
              </w:rPr>
            </w:pPr>
          </w:p>
        </w:tc>
        <w:tc>
          <w:tcPr>
            <w:tcW w:w="486" w:type="dxa"/>
          </w:tcPr>
          <w:p w14:paraId="63BFEE3E" w14:textId="77777777" w:rsidR="00D67C87" w:rsidRPr="00BC29AF" w:rsidRDefault="00D67C87">
            <w:pPr>
              <w:rPr>
                <w:lang w:val="ru-RU"/>
              </w:rPr>
            </w:pPr>
          </w:p>
        </w:tc>
        <w:tc>
          <w:tcPr>
            <w:tcW w:w="486" w:type="dxa"/>
          </w:tcPr>
          <w:p w14:paraId="5523A53A" w14:textId="77777777" w:rsidR="00D67C87" w:rsidRPr="00BC29AF" w:rsidRDefault="00D67C87">
            <w:pPr>
              <w:rPr>
                <w:lang w:val="ru-RU"/>
              </w:rPr>
            </w:pPr>
          </w:p>
        </w:tc>
        <w:tc>
          <w:tcPr>
            <w:tcW w:w="486" w:type="dxa"/>
          </w:tcPr>
          <w:p w14:paraId="538680B4" w14:textId="77777777" w:rsidR="00D67C87" w:rsidRPr="00BC29AF" w:rsidRDefault="00D67C87">
            <w:pPr>
              <w:rPr>
                <w:lang w:val="ru-RU"/>
              </w:rPr>
            </w:pPr>
          </w:p>
        </w:tc>
        <w:tc>
          <w:tcPr>
            <w:tcW w:w="708" w:type="dxa"/>
          </w:tcPr>
          <w:p w14:paraId="6A04630A" w14:textId="77777777" w:rsidR="00D67C87" w:rsidRPr="00BC29AF" w:rsidRDefault="00D67C87">
            <w:pPr>
              <w:rPr>
                <w:lang w:val="ru-RU"/>
              </w:rPr>
            </w:pPr>
          </w:p>
        </w:tc>
        <w:tc>
          <w:tcPr>
            <w:tcW w:w="31" w:type="dxa"/>
          </w:tcPr>
          <w:p w14:paraId="455854D1" w14:textId="77777777" w:rsidR="00D67C87" w:rsidRPr="00BC29AF" w:rsidRDefault="00D67C87">
            <w:pPr>
              <w:rPr>
                <w:lang w:val="ru-RU"/>
              </w:rPr>
            </w:pPr>
          </w:p>
        </w:tc>
        <w:tc>
          <w:tcPr>
            <w:tcW w:w="1272" w:type="dxa"/>
          </w:tcPr>
          <w:p w14:paraId="68BABC20" w14:textId="77777777" w:rsidR="00D67C87" w:rsidRPr="00BC29AF" w:rsidRDefault="00D67C87">
            <w:pPr>
              <w:rPr>
                <w:lang w:val="ru-RU"/>
              </w:rPr>
            </w:pPr>
          </w:p>
        </w:tc>
        <w:tc>
          <w:tcPr>
            <w:tcW w:w="3814" w:type="dxa"/>
          </w:tcPr>
          <w:p w14:paraId="5ED00E89" w14:textId="77777777" w:rsidR="00D67C87" w:rsidRPr="00BC29AF" w:rsidRDefault="00D67C87">
            <w:pPr>
              <w:rPr>
                <w:lang w:val="ru-RU"/>
              </w:rPr>
            </w:pPr>
          </w:p>
        </w:tc>
        <w:tc>
          <w:tcPr>
            <w:tcW w:w="708" w:type="dxa"/>
          </w:tcPr>
          <w:p w14:paraId="6ECA81B9" w14:textId="77777777" w:rsidR="00D67C87" w:rsidRPr="00BC29AF" w:rsidRDefault="00D67C87">
            <w:pPr>
              <w:rPr>
                <w:lang w:val="ru-RU"/>
              </w:rPr>
            </w:pPr>
          </w:p>
        </w:tc>
        <w:tc>
          <w:tcPr>
            <w:tcW w:w="296" w:type="dxa"/>
          </w:tcPr>
          <w:p w14:paraId="69DF7BE2" w14:textId="77777777" w:rsidR="00D67C87" w:rsidRPr="00BC29AF" w:rsidRDefault="00D67C87">
            <w:pPr>
              <w:rPr>
                <w:lang w:val="ru-RU"/>
              </w:rPr>
            </w:pPr>
          </w:p>
        </w:tc>
      </w:tr>
      <w:tr w:rsidR="00D67C87" w:rsidRPr="00BC29AF" w14:paraId="4A484373" w14:textId="77777777" w:rsidTr="00BC29AF">
        <w:trPr>
          <w:trHeight w:hRule="exact" w:val="279"/>
        </w:trPr>
        <w:tc>
          <w:tcPr>
            <w:tcW w:w="143" w:type="dxa"/>
          </w:tcPr>
          <w:p w14:paraId="50689CE4" w14:textId="77777777" w:rsidR="00D67C87" w:rsidRPr="00BC29AF" w:rsidRDefault="00D67C87">
            <w:pPr>
              <w:rPr>
                <w:lang w:val="ru-RU"/>
              </w:rPr>
            </w:pPr>
          </w:p>
        </w:tc>
        <w:tc>
          <w:tcPr>
            <w:tcW w:w="4577" w:type="dxa"/>
            <w:gridSpan w:val="7"/>
            <w:shd w:val="clear" w:color="000000" w:fill="FFFFFF"/>
            <w:tcMar>
              <w:left w:w="34" w:type="dxa"/>
              <w:right w:w="34" w:type="dxa"/>
            </w:tcMar>
          </w:tcPr>
          <w:p w14:paraId="5857B5C3"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b/>
                <w:color w:val="000000"/>
                <w:sz w:val="19"/>
                <w:szCs w:val="19"/>
                <w:lang w:val="ru-RU"/>
              </w:rPr>
              <w:t>Распределение часов дисциплины по семестрам</w:t>
            </w:r>
          </w:p>
        </w:tc>
        <w:tc>
          <w:tcPr>
            <w:tcW w:w="31" w:type="dxa"/>
          </w:tcPr>
          <w:p w14:paraId="37E4D900" w14:textId="77777777" w:rsidR="00D67C87" w:rsidRPr="00BC29AF" w:rsidRDefault="00D67C87">
            <w:pPr>
              <w:rPr>
                <w:lang w:val="ru-RU"/>
              </w:rPr>
            </w:pPr>
          </w:p>
        </w:tc>
        <w:tc>
          <w:tcPr>
            <w:tcW w:w="1272" w:type="dxa"/>
          </w:tcPr>
          <w:p w14:paraId="6165A2B3" w14:textId="77777777" w:rsidR="00D67C87" w:rsidRPr="00BC29AF" w:rsidRDefault="00D67C87">
            <w:pPr>
              <w:rPr>
                <w:lang w:val="ru-RU"/>
              </w:rPr>
            </w:pPr>
          </w:p>
        </w:tc>
        <w:tc>
          <w:tcPr>
            <w:tcW w:w="3814" w:type="dxa"/>
          </w:tcPr>
          <w:p w14:paraId="131F94BB" w14:textId="77777777" w:rsidR="00D67C87" w:rsidRPr="00BC29AF" w:rsidRDefault="00D67C87">
            <w:pPr>
              <w:rPr>
                <w:lang w:val="ru-RU"/>
              </w:rPr>
            </w:pPr>
          </w:p>
        </w:tc>
        <w:tc>
          <w:tcPr>
            <w:tcW w:w="708" w:type="dxa"/>
          </w:tcPr>
          <w:p w14:paraId="3D998C65" w14:textId="77777777" w:rsidR="00D67C87" w:rsidRPr="00BC29AF" w:rsidRDefault="00D67C87">
            <w:pPr>
              <w:rPr>
                <w:lang w:val="ru-RU"/>
              </w:rPr>
            </w:pPr>
          </w:p>
        </w:tc>
        <w:tc>
          <w:tcPr>
            <w:tcW w:w="296" w:type="dxa"/>
          </w:tcPr>
          <w:p w14:paraId="46ABDCF3" w14:textId="77777777" w:rsidR="00D67C87" w:rsidRPr="00BC29AF" w:rsidRDefault="00D67C87">
            <w:pPr>
              <w:rPr>
                <w:lang w:val="ru-RU"/>
              </w:rPr>
            </w:pPr>
          </w:p>
        </w:tc>
      </w:tr>
      <w:tr w:rsidR="00D67C87" w14:paraId="1B464CC9" w14:textId="77777777" w:rsidTr="00BC29AF">
        <w:trPr>
          <w:trHeight w:hRule="exact" w:val="727"/>
        </w:trPr>
        <w:tc>
          <w:tcPr>
            <w:tcW w:w="143" w:type="dxa"/>
          </w:tcPr>
          <w:p w14:paraId="51505F34" w14:textId="77777777" w:rsidR="00D67C87" w:rsidRPr="00BC29AF" w:rsidRDefault="00D67C87">
            <w:pPr>
              <w:rPr>
                <w:lang w:val="ru-RU"/>
              </w:rPr>
            </w:pPr>
          </w:p>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613239"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Семестр</w:t>
            </w:r>
          </w:p>
          <w:p w14:paraId="12D07081"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(&lt;Курс&gt;.&lt;Семестр на курсе&gt;)</w:t>
            </w:r>
          </w:p>
        </w:tc>
        <w:tc>
          <w:tcPr>
            <w:tcW w:w="9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78B664" w14:textId="77777777" w:rsidR="00D67C87" w:rsidRDefault="00BC29AF">
            <w:pPr>
              <w:spacing w:after="0" w:line="240" w:lineRule="auto"/>
              <w:jc w:val="center"/>
              <w:rPr>
                <w:sz w:val="19"/>
                <w:szCs w:val="19"/>
              </w:rPr>
            </w:pPr>
            <w:r>
              <w:rPr>
                <w:rFonts w:ascii="Times New Roman" w:hAnsi="Times New Roman" w:cs="Times New Roman"/>
                <w:b/>
                <w:color w:val="000000"/>
                <w:sz w:val="19"/>
                <w:szCs w:val="19"/>
              </w:rPr>
              <w:t>5 (3.1)</w:t>
            </w:r>
          </w:p>
        </w:tc>
        <w:tc>
          <w:tcPr>
            <w:tcW w:w="119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F9F6A3"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Итого</w:t>
            </w:r>
          </w:p>
        </w:tc>
        <w:tc>
          <w:tcPr>
            <w:tcW w:w="31" w:type="dxa"/>
          </w:tcPr>
          <w:p w14:paraId="0677C307" w14:textId="77777777" w:rsidR="00D67C87" w:rsidRDefault="00D67C87"/>
        </w:tc>
        <w:tc>
          <w:tcPr>
            <w:tcW w:w="1272" w:type="dxa"/>
          </w:tcPr>
          <w:p w14:paraId="3B81A81A" w14:textId="77777777" w:rsidR="00D67C87" w:rsidRDefault="00D67C87"/>
        </w:tc>
        <w:tc>
          <w:tcPr>
            <w:tcW w:w="3814" w:type="dxa"/>
          </w:tcPr>
          <w:p w14:paraId="781ACF00" w14:textId="77777777" w:rsidR="00D67C87" w:rsidRDefault="00D67C87"/>
        </w:tc>
        <w:tc>
          <w:tcPr>
            <w:tcW w:w="708" w:type="dxa"/>
          </w:tcPr>
          <w:p w14:paraId="37841FDF" w14:textId="77777777" w:rsidR="00D67C87" w:rsidRDefault="00D67C87"/>
        </w:tc>
        <w:tc>
          <w:tcPr>
            <w:tcW w:w="296" w:type="dxa"/>
          </w:tcPr>
          <w:p w14:paraId="62C78500" w14:textId="77777777" w:rsidR="00D67C87" w:rsidRDefault="00D67C87"/>
        </w:tc>
      </w:tr>
      <w:tr w:rsidR="00D67C87" w14:paraId="3BBE8B64" w14:textId="77777777" w:rsidTr="00BC29AF">
        <w:trPr>
          <w:trHeight w:hRule="exact" w:val="279"/>
        </w:trPr>
        <w:tc>
          <w:tcPr>
            <w:tcW w:w="143" w:type="dxa"/>
          </w:tcPr>
          <w:p w14:paraId="72FC7131" w14:textId="77777777" w:rsidR="00D67C87" w:rsidRDefault="00D67C87"/>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8F4B27"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Недель</w:t>
            </w:r>
          </w:p>
        </w:tc>
        <w:tc>
          <w:tcPr>
            <w:tcW w:w="9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42F5CD"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16 4/6</w:t>
            </w:r>
          </w:p>
        </w:tc>
        <w:tc>
          <w:tcPr>
            <w:tcW w:w="119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DCA31F" w14:textId="77777777" w:rsidR="00D67C87" w:rsidRDefault="00D67C87"/>
        </w:tc>
        <w:tc>
          <w:tcPr>
            <w:tcW w:w="31" w:type="dxa"/>
          </w:tcPr>
          <w:p w14:paraId="536ABA72" w14:textId="77777777" w:rsidR="00D67C87" w:rsidRDefault="00D67C87"/>
        </w:tc>
        <w:tc>
          <w:tcPr>
            <w:tcW w:w="1272" w:type="dxa"/>
          </w:tcPr>
          <w:p w14:paraId="407F8D9E" w14:textId="77777777" w:rsidR="00D67C87" w:rsidRDefault="00D67C87"/>
        </w:tc>
        <w:tc>
          <w:tcPr>
            <w:tcW w:w="3814" w:type="dxa"/>
          </w:tcPr>
          <w:p w14:paraId="7868B6F1" w14:textId="77777777" w:rsidR="00D67C87" w:rsidRDefault="00D67C87"/>
        </w:tc>
        <w:tc>
          <w:tcPr>
            <w:tcW w:w="708" w:type="dxa"/>
          </w:tcPr>
          <w:p w14:paraId="643F45DE" w14:textId="77777777" w:rsidR="00D67C87" w:rsidRDefault="00D67C87"/>
        </w:tc>
        <w:tc>
          <w:tcPr>
            <w:tcW w:w="296" w:type="dxa"/>
          </w:tcPr>
          <w:p w14:paraId="6A683B79" w14:textId="77777777" w:rsidR="00D67C87" w:rsidRDefault="00D67C87"/>
        </w:tc>
      </w:tr>
      <w:tr w:rsidR="00D67C87" w14:paraId="4E7DA729" w14:textId="77777777" w:rsidTr="00BC29AF">
        <w:trPr>
          <w:trHeight w:hRule="exact" w:val="279"/>
        </w:trPr>
        <w:tc>
          <w:tcPr>
            <w:tcW w:w="143" w:type="dxa"/>
          </w:tcPr>
          <w:p w14:paraId="17F64D87" w14:textId="77777777" w:rsidR="00D67C87" w:rsidRDefault="00D67C87"/>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08F17C"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Вид занятий</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24F9C9" w14:textId="77777777" w:rsidR="00D67C87" w:rsidRDefault="00BC29AF">
            <w:pPr>
              <w:spacing w:after="0" w:line="240" w:lineRule="auto"/>
              <w:jc w:val="center"/>
              <w:rPr>
                <w:sz w:val="13"/>
                <w:szCs w:val="13"/>
              </w:rPr>
            </w:pPr>
            <w:r>
              <w:rPr>
                <w:rFonts w:ascii="Times New Roman" w:hAnsi="Times New Roman" w:cs="Times New Roman"/>
                <w:color w:val="000000"/>
                <w:sz w:val="13"/>
                <w:szCs w:val="13"/>
              </w:rPr>
              <w:t>УП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8F88C2" w14:textId="77777777" w:rsidR="00D67C87" w:rsidRDefault="00BC29AF">
            <w:pPr>
              <w:spacing w:after="0" w:line="240" w:lineRule="auto"/>
              <w:jc w:val="center"/>
              <w:rPr>
                <w:sz w:val="13"/>
                <w:szCs w:val="13"/>
              </w:rPr>
            </w:pPr>
            <w:r>
              <w:rPr>
                <w:rFonts w:ascii="Times New Roman" w:hAnsi="Times New Roman" w:cs="Times New Roman"/>
                <w:color w:val="000000"/>
                <w:sz w:val="13"/>
                <w:szCs w:val="13"/>
              </w:rPr>
              <w:t>РП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7E5450" w14:textId="77777777" w:rsidR="00D67C87" w:rsidRDefault="00BC29AF">
            <w:pPr>
              <w:spacing w:after="0" w:line="240" w:lineRule="auto"/>
              <w:jc w:val="center"/>
              <w:rPr>
                <w:sz w:val="13"/>
                <w:szCs w:val="13"/>
              </w:rPr>
            </w:pPr>
            <w:r>
              <w:rPr>
                <w:rFonts w:ascii="Times New Roman" w:hAnsi="Times New Roman" w:cs="Times New Roman"/>
                <w:color w:val="000000"/>
                <w:sz w:val="13"/>
                <w:szCs w:val="13"/>
              </w:rPr>
              <w:t>УП</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757918" w14:textId="77777777" w:rsidR="00D67C87" w:rsidRDefault="00BC29AF">
            <w:pPr>
              <w:spacing w:after="0" w:line="240" w:lineRule="auto"/>
              <w:jc w:val="center"/>
              <w:rPr>
                <w:sz w:val="13"/>
                <w:szCs w:val="13"/>
              </w:rPr>
            </w:pPr>
            <w:r>
              <w:rPr>
                <w:rFonts w:ascii="Times New Roman" w:hAnsi="Times New Roman" w:cs="Times New Roman"/>
                <w:color w:val="000000"/>
                <w:sz w:val="13"/>
                <w:szCs w:val="13"/>
              </w:rPr>
              <w:t>РП</w:t>
            </w:r>
          </w:p>
        </w:tc>
        <w:tc>
          <w:tcPr>
            <w:tcW w:w="31" w:type="dxa"/>
          </w:tcPr>
          <w:p w14:paraId="7DB38D9E" w14:textId="77777777" w:rsidR="00D67C87" w:rsidRDefault="00D67C87"/>
        </w:tc>
        <w:tc>
          <w:tcPr>
            <w:tcW w:w="1272" w:type="dxa"/>
          </w:tcPr>
          <w:p w14:paraId="6C4CE8EC" w14:textId="77777777" w:rsidR="00D67C87" w:rsidRDefault="00D67C87"/>
        </w:tc>
        <w:tc>
          <w:tcPr>
            <w:tcW w:w="3814" w:type="dxa"/>
          </w:tcPr>
          <w:p w14:paraId="5D908FC2" w14:textId="77777777" w:rsidR="00D67C87" w:rsidRDefault="00D67C87"/>
        </w:tc>
        <w:tc>
          <w:tcPr>
            <w:tcW w:w="708" w:type="dxa"/>
          </w:tcPr>
          <w:p w14:paraId="0DE7E038" w14:textId="77777777" w:rsidR="00D67C87" w:rsidRDefault="00D67C87"/>
        </w:tc>
        <w:tc>
          <w:tcPr>
            <w:tcW w:w="296" w:type="dxa"/>
          </w:tcPr>
          <w:p w14:paraId="1391768C" w14:textId="77777777" w:rsidR="00D67C87" w:rsidRDefault="00D67C87"/>
        </w:tc>
      </w:tr>
      <w:tr w:rsidR="00D67C87" w14:paraId="7B6C5C79" w14:textId="77777777" w:rsidTr="00BC29AF">
        <w:trPr>
          <w:trHeight w:hRule="exact" w:val="279"/>
        </w:trPr>
        <w:tc>
          <w:tcPr>
            <w:tcW w:w="143" w:type="dxa"/>
          </w:tcPr>
          <w:p w14:paraId="4582A29E" w14:textId="77777777" w:rsidR="00D67C87" w:rsidRDefault="00D67C87"/>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FA54F41" w14:textId="77777777" w:rsidR="00D67C87" w:rsidRDefault="00BC29AF">
            <w:pPr>
              <w:spacing w:after="0" w:line="240" w:lineRule="auto"/>
              <w:rPr>
                <w:sz w:val="19"/>
                <w:szCs w:val="19"/>
              </w:rPr>
            </w:pPr>
            <w:r>
              <w:rPr>
                <w:rFonts w:ascii="Times New Roman" w:hAnsi="Times New Roman" w:cs="Times New Roman"/>
                <w:color w:val="000000"/>
                <w:sz w:val="19"/>
                <w:szCs w:val="19"/>
              </w:rPr>
              <w:t>Лекции</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3DE51DF" w14:textId="77777777" w:rsidR="00D67C87" w:rsidRDefault="00BC29AF">
            <w:pPr>
              <w:spacing w:after="0" w:line="240" w:lineRule="auto"/>
              <w:rPr>
                <w:sz w:val="19"/>
                <w:szCs w:val="19"/>
              </w:rPr>
            </w:pPr>
            <w:r>
              <w:rPr>
                <w:rFonts w:ascii="Times New Roman" w:hAnsi="Times New Roman" w:cs="Times New Roman"/>
                <w:color w:val="000000"/>
                <w:sz w:val="19"/>
                <w:szCs w:val="19"/>
              </w:rPr>
              <w:t>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2F7A902" w14:textId="77777777" w:rsidR="00D67C87" w:rsidRDefault="00BC29AF">
            <w:pPr>
              <w:spacing w:after="0" w:line="240" w:lineRule="auto"/>
              <w:rPr>
                <w:sz w:val="19"/>
                <w:szCs w:val="19"/>
              </w:rPr>
            </w:pPr>
            <w:r>
              <w:rPr>
                <w:rFonts w:ascii="Times New Roman" w:hAnsi="Times New Roman" w:cs="Times New Roman"/>
                <w:color w:val="000000"/>
                <w:sz w:val="19"/>
                <w:szCs w:val="19"/>
              </w:rPr>
              <w:t>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21B9921" w14:textId="77777777" w:rsidR="00D67C87" w:rsidRDefault="00BC29AF">
            <w:pPr>
              <w:spacing w:after="0" w:line="240" w:lineRule="auto"/>
              <w:rPr>
                <w:sz w:val="19"/>
                <w:szCs w:val="19"/>
              </w:rPr>
            </w:pPr>
            <w:r>
              <w:rPr>
                <w:rFonts w:ascii="Times New Roman" w:hAnsi="Times New Roman" w:cs="Times New Roman"/>
                <w:color w:val="000000"/>
                <w:sz w:val="19"/>
                <w:szCs w:val="19"/>
              </w:rPr>
              <w:t>16</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7CE53F0" w14:textId="77777777" w:rsidR="00D67C87" w:rsidRDefault="00BC29AF">
            <w:pPr>
              <w:spacing w:after="0" w:line="240" w:lineRule="auto"/>
              <w:rPr>
                <w:sz w:val="19"/>
                <w:szCs w:val="19"/>
              </w:rPr>
            </w:pPr>
            <w:r>
              <w:rPr>
                <w:rFonts w:ascii="Times New Roman" w:hAnsi="Times New Roman" w:cs="Times New Roman"/>
                <w:color w:val="000000"/>
                <w:sz w:val="19"/>
                <w:szCs w:val="19"/>
              </w:rPr>
              <w:t>16</w:t>
            </w:r>
          </w:p>
        </w:tc>
        <w:tc>
          <w:tcPr>
            <w:tcW w:w="31" w:type="dxa"/>
          </w:tcPr>
          <w:p w14:paraId="71770CEE" w14:textId="77777777" w:rsidR="00D67C87" w:rsidRDefault="00D67C87"/>
        </w:tc>
        <w:tc>
          <w:tcPr>
            <w:tcW w:w="1272" w:type="dxa"/>
          </w:tcPr>
          <w:p w14:paraId="7F37F221" w14:textId="77777777" w:rsidR="00D67C87" w:rsidRDefault="00D67C87"/>
        </w:tc>
        <w:tc>
          <w:tcPr>
            <w:tcW w:w="3814" w:type="dxa"/>
          </w:tcPr>
          <w:p w14:paraId="2050DCF1" w14:textId="77777777" w:rsidR="00D67C87" w:rsidRDefault="00D67C87"/>
        </w:tc>
        <w:tc>
          <w:tcPr>
            <w:tcW w:w="708" w:type="dxa"/>
          </w:tcPr>
          <w:p w14:paraId="5938D441" w14:textId="77777777" w:rsidR="00D67C87" w:rsidRDefault="00D67C87"/>
        </w:tc>
        <w:tc>
          <w:tcPr>
            <w:tcW w:w="296" w:type="dxa"/>
          </w:tcPr>
          <w:p w14:paraId="74339F1F" w14:textId="77777777" w:rsidR="00D67C87" w:rsidRDefault="00D67C87"/>
        </w:tc>
      </w:tr>
      <w:tr w:rsidR="00D67C87" w14:paraId="351CB110" w14:textId="77777777" w:rsidTr="00BC29AF">
        <w:trPr>
          <w:trHeight w:hRule="exact" w:val="279"/>
        </w:trPr>
        <w:tc>
          <w:tcPr>
            <w:tcW w:w="143" w:type="dxa"/>
          </w:tcPr>
          <w:p w14:paraId="072483AC" w14:textId="77777777" w:rsidR="00D67C87" w:rsidRDefault="00D67C87"/>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EDC1EC0" w14:textId="77777777" w:rsidR="00D67C87" w:rsidRDefault="00BC29AF">
            <w:pPr>
              <w:spacing w:after="0" w:line="240" w:lineRule="auto"/>
              <w:rPr>
                <w:sz w:val="19"/>
                <w:szCs w:val="19"/>
              </w:rPr>
            </w:pPr>
            <w:r>
              <w:rPr>
                <w:rFonts w:ascii="Times New Roman" w:hAnsi="Times New Roman" w:cs="Times New Roman"/>
                <w:color w:val="000000"/>
                <w:sz w:val="19"/>
                <w:szCs w:val="19"/>
              </w:rPr>
              <w:t>Лабораторные</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D94673D" w14:textId="77777777" w:rsidR="00D67C87" w:rsidRDefault="00BC29AF">
            <w:pPr>
              <w:spacing w:after="0" w:line="240" w:lineRule="auto"/>
              <w:rPr>
                <w:sz w:val="19"/>
                <w:szCs w:val="19"/>
              </w:rPr>
            </w:pPr>
            <w:r>
              <w:rPr>
                <w:rFonts w:ascii="Times New Roman" w:hAnsi="Times New Roman" w:cs="Times New Roman"/>
                <w:color w:val="000000"/>
                <w:sz w:val="19"/>
                <w:szCs w:val="19"/>
              </w:rPr>
              <w:t>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14997E8" w14:textId="77777777" w:rsidR="00D67C87" w:rsidRDefault="00BC29AF">
            <w:pPr>
              <w:spacing w:after="0" w:line="240" w:lineRule="auto"/>
              <w:rPr>
                <w:sz w:val="19"/>
                <w:szCs w:val="19"/>
              </w:rPr>
            </w:pPr>
            <w:r>
              <w:rPr>
                <w:rFonts w:ascii="Times New Roman" w:hAnsi="Times New Roman" w:cs="Times New Roman"/>
                <w:color w:val="000000"/>
                <w:sz w:val="19"/>
                <w:szCs w:val="19"/>
              </w:rPr>
              <w:t>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F5565CA" w14:textId="77777777" w:rsidR="00D67C87" w:rsidRDefault="00BC29AF">
            <w:pPr>
              <w:spacing w:after="0" w:line="240" w:lineRule="auto"/>
              <w:rPr>
                <w:sz w:val="19"/>
                <w:szCs w:val="19"/>
              </w:rPr>
            </w:pPr>
            <w:r>
              <w:rPr>
                <w:rFonts w:ascii="Times New Roman" w:hAnsi="Times New Roman" w:cs="Times New Roman"/>
                <w:color w:val="000000"/>
                <w:sz w:val="19"/>
                <w:szCs w:val="19"/>
              </w:rPr>
              <w:t>16</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A2ECD4D" w14:textId="77777777" w:rsidR="00D67C87" w:rsidRDefault="00BC29AF">
            <w:pPr>
              <w:spacing w:after="0" w:line="240" w:lineRule="auto"/>
              <w:rPr>
                <w:sz w:val="19"/>
                <w:szCs w:val="19"/>
              </w:rPr>
            </w:pPr>
            <w:r>
              <w:rPr>
                <w:rFonts w:ascii="Times New Roman" w:hAnsi="Times New Roman" w:cs="Times New Roman"/>
                <w:color w:val="000000"/>
                <w:sz w:val="19"/>
                <w:szCs w:val="19"/>
              </w:rPr>
              <w:t>16</w:t>
            </w:r>
          </w:p>
        </w:tc>
        <w:tc>
          <w:tcPr>
            <w:tcW w:w="31" w:type="dxa"/>
          </w:tcPr>
          <w:p w14:paraId="0086D16D" w14:textId="77777777" w:rsidR="00D67C87" w:rsidRDefault="00D67C87"/>
        </w:tc>
        <w:tc>
          <w:tcPr>
            <w:tcW w:w="1272" w:type="dxa"/>
          </w:tcPr>
          <w:p w14:paraId="4F1CFCE4" w14:textId="77777777" w:rsidR="00D67C87" w:rsidRDefault="00D67C87"/>
        </w:tc>
        <w:tc>
          <w:tcPr>
            <w:tcW w:w="3814" w:type="dxa"/>
          </w:tcPr>
          <w:p w14:paraId="261E9CCF" w14:textId="77777777" w:rsidR="00D67C87" w:rsidRDefault="00D67C87"/>
        </w:tc>
        <w:tc>
          <w:tcPr>
            <w:tcW w:w="708" w:type="dxa"/>
          </w:tcPr>
          <w:p w14:paraId="7F72784D" w14:textId="77777777" w:rsidR="00D67C87" w:rsidRDefault="00D67C87"/>
        </w:tc>
        <w:tc>
          <w:tcPr>
            <w:tcW w:w="296" w:type="dxa"/>
          </w:tcPr>
          <w:p w14:paraId="657E30A2" w14:textId="77777777" w:rsidR="00D67C87" w:rsidRDefault="00D67C87"/>
        </w:tc>
      </w:tr>
      <w:tr w:rsidR="00D67C87" w14:paraId="177DF0E3" w14:textId="77777777" w:rsidTr="00BC29AF">
        <w:trPr>
          <w:trHeight w:hRule="exact" w:val="279"/>
        </w:trPr>
        <w:tc>
          <w:tcPr>
            <w:tcW w:w="143" w:type="dxa"/>
          </w:tcPr>
          <w:p w14:paraId="28C1701B" w14:textId="77777777" w:rsidR="00D67C87" w:rsidRDefault="00D67C87"/>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FF6859E" w14:textId="77777777" w:rsidR="00D67C87" w:rsidRDefault="00BC29AF">
            <w:pPr>
              <w:spacing w:after="0" w:line="240" w:lineRule="auto"/>
              <w:rPr>
                <w:sz w:val="19"/>
                <w:szCs w:val="19"/>
              </w:rPr>
            </w:pPr>
            <w:r>
              <w:rPr>
                <w:rFonts w:ascii="Times New Roman" w:hAnsi="Times New Roman" w:cs="Times New Roman"/>
                <w:color w:val="000000"/>
                <w:sz w:val="19"/>
                <w:szCs w:val="19"/>
              </w:rPr>
              <w:t>Практические</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F70AEA7" w14:textId="77777777" w:rsidR="00D67C87" w:rsidRDefault="00BC29AF">
            <w:pPr>
              <w:spacing w:after="0" w:line="240" w:lineRule="auto"/>
              <w:rPr>
                <w:sz w:val="19"/>
                <w:szCs w:val="19"/>
              </w:rPr>
            </w:pPr>
            <w:r>
              <w:rPr>
                <w:rFonts w:ascii="Times New Roman" w:hAnsi="Times New Roman" w:cs="Times New Roman"/>
                <w:color w:val="000000"/>
                <w:sz w:val="19"/>
                <w:szCs w:val="19"/>
              </w:rPr>
              <w:t>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0E9159C" w14:textId="77777777" w:rsidR="00D67C87" w:rsidRDefault="00BC29AF">
            <w:pPr>
              <w:spacing w:after="0" w:line="240" w:lineRule="auto"/>
              <w:rPr>
                <w:sz w:val="19"/>
                <w:szCs w:val="19"/>
              </w:rPr>
            </w:pPr>
            <w:r>
              <w:rPr>
                <w:rFonts w:ascii="Times New Roman" w:hAnsi="Times New Roman" w:cs="Times New Roman"/>
                <w:color w:val="000000"/>
                <w:sz w:val="19"/>
                <w:szCs w:val="19"/>
              </w:rPr>
              <w:t>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8EECC72" w14:textId="77777777" w:rsidR="00D67C87" w:rsidRDefault="00BC29AF">
            <w:pPr>
              <w:spacing w:after="0" w:line="240" w:lineRule="auto"/>
              <w:rPr>
                <w:sz w:val="19"/>
                <w:szCs w:val="19"/>
              </w:rPr>
            </w:pPr>
            <w:r>
              <w:rPr>
                <w:rFonts w:ascii="Times New Roman" w:hAnsi="Times New Roman" w:cs="Times New Roman"/>
                <w:color w:val="000000"/>
                <w:sz w:val="19"/>
                <w:szCs w:val="19"/>
              </w:rPr>
              <w:t>16</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C263C41" w14:textId="77777777" w:rsidR="00D67C87" w:rsidRDefault="00BC29AF">
            <w:pPr>
              <w:spacing w:after="0" w:line="240" w:lineRule="auto"/>
              <w:rPr>
                <w:sz w:val="19"/>
                <w:szCs w:val="19"/>
              </w:rPr>
            </w:pPr>
            <w:r>
              <w:rPr>
                <w:rFonts w:ascii="Times New Roman" w:hAnsi="Times New Roman" w:cs="Times New Roman"/>
                <w:color w:val="000000"/>
                <w:sz w:val="19"/>
                <w:szCs w:val="19"/>
              </w:rPr>
              <w:t>16</w:t>
            </w:r>
          </w:p>
        </w:tc>
        <w:tc>
          <w:tcPr>
            <w:tcW w:w="31" w:type="dxa"/>
          </w:tcPr>
          <w:p w14:paraId="61E279C7" w14:textId="77777777" w:rsidR="00D67C87" w:rsidRDefault="00D67C87"/>
        </w:tc>
        <w:tc>
          <w:tcPr>
            <w:tcW w:w="1272" w:type="dxa"/>
          </w:tcPr>
          <w:p w14:paraId="4866C459" w14:textId="77777777" w:rsidR="00D67C87" w:rsidRDefault="00D67C87"/>
        </w:tc>
        <w:tc>
          <w:tcPr>
            <w:tcW w:w="3814" w:type="dxa"/>
          </w:tcPr>
          <w:p w14:paraId="29876A3E" w14:textId="77777777" w:rsidR="00D67C87" w:rsidRDefault="00D67C87"/>
        </w:tc>
        <w:tc>
          <w:tcPr>
            <w:tcW w:w="708" w:type="dxa"/>
          </w:tcPr>
          <w:p w14:paraId="4B03932E" w14:textId="77777777" w:rsidR="00D67C87" w:rsidRDefault="00D67C87"/>
        </w:tc>
        <w:tc>
          <w:tcPr>
            <w:tcW w:w="296" w:type="dxa"/>
          </w:tcPr>
          <w:p w14:paraId="63323090" w14:textId="77777777" w:rsidR="00D67C87" w:rsidRDefault="00D67C87"/>
        </w:tc>
      </w:tr>
      <w:tr w:rsidR="00D67C87" w14:paraId="06182FF8" w14:textId="77777777" w:rsidTr="00BC29AF">
        <w:trPr>
          <w:trHeight w:hRule="exact" w:val="279"/>
        </w:trPr>
        <w:tc>
          <w:tcPr>
            <w:tcW w:w="143" w:type="dxa"/>
          </w:tcPr>
          <w:p w14:paraId="558EEF82" w14:textId="77777777" w:rsidR="00D67C87" w:rsidRDefault="00D67C87"/>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7872D29" w14:textId="77777777" w:rsidR="00D67C87" w:rsidRDefault="00BC29AF">
            <w:pPr>
              <w:spacing w:after="0" w:line="240" w:lineRule="auto"/>
              <w:rPr>
                <w:sz w:val="19"/>
                <w:szCs w:val="19"/>
              </w:rPr>
            </w:pPr>
            <w:r>
              <w:rPr>
                <w:rFonts w:ascii="Times New Roman" w:hAnsi="Times New Roman" w:cs="Times New Roman"/>
                <w:color w:val="000000"/>
                <w:sz w:val="19"/>
                <w:szCs w:val="19"/>
              </w:rPr>
              <w:t>Итого ауд.</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7DC5D0E" w14:textId="77777777" w:rsidR="00D67C87" w:rsidRDefault="00BC29AF">
            <w:pPr>
              <w:spacing w:after="0" w:line="240" w:lineRule="auto"/>
              <w:rPr>
                <w:sz w:val="19"/>
                <w:szCs w:val="19"/>
              </w:rPr>
            </w:pPr>
            <w:r>
              <w:rPr>
                <w:rFonts w:ascii="Times New Roman" w:hAnsi="Times New Roman" w:cs="Times New Roman"/>
                <w:color w:val="000000"/>
                <w:sz w:val="19"/>
                <w:szCs w:val="19"/>
              </w:rPr>
              <w:t>48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BEAAFC9" w14:textId="77777777" w:rsidR="00D67C87" w:rsidRDefault="00BC29AF">
            <w:pPr>
              <w:spacing w:after="0" w:line="240" w:lineRule="auto"/>
              <w:rPr>
                <w:sz w:val="19"/>
                <w:szCs w:val="19"/>
              </w:rPr>
            </w:pPr>
            <w:r>
              <w:rPr>
                <w:rFonts w:ascii="Times New Roman" w:hAnsi="Times New Roman" w:cs="Times New Roman"/>
                <w:color w:val="000000"/>
                <w:sz w:val="19"/>
                <w:szCs w:val="19"/>
              </w:rPr>
              <w:t>48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56699B9" w14:textId="77777777" w:rsidR="00D67C87" w:rsidRDefault="00BC29AF">
            <w:pPr>
              <w:spacing w:after="0" w:line="240" w:lineRule="auto"/>
              <w:rPr>
                <w:sz w:val="19"/>
                <w:szCs w:val="19"/>
              </w:rPr>
            </w:pPr>
            <w:r>
              <w:rPr>
                <w:rFonts w:ascii="Times New Roman" w:hAnsi="Times New Roman" w:cs="Times New Roman"/>
                <w:color w:val="000000"/>
                <w:sz w:val="19"/>
                <w:szCs w:val="19"/>
              </w:rPr>
              <w:t>48</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C2410AB" w14:textId="77777777" w:rsidR="00D67C87" w:rsidRDefault="00BC29AF">
            <w:pPr>
              <w:spacing w:after="0" w:line="240" w:lineRule="auto"/>
              <w:rPr>
                <w:sz w:val="19"/>
                <w:szCs w:val="19"/>
              </w:rPr>
            </w:pPr>
            <w:r>
              <w:rPr>
                <w:rFonts w:ascii="Times New Roman" w:hAnsi="Times New Roman" w:cs="Times New Roman"/>
                <w:color w:val="000000"/>
                <w:sz w:val="19"/>
                <w:szCs w:val="19"/>
              </w:rPr>
              <w:t>48</w:t>
            </w:r>
          </w:p>
        </w:tc>
        <w:tc>
          <w:tcPr>
            <w:tcW w:w="31" w:type="dxa"/>
          </w:tcPr>
          <w:p w14:paraId="3EA04E62" w14:textId="77777777" w:rsidR="00D67C87" w:rsidRDefault="00D67C87"/>
        </w:tc>
        <w:tc>
          <w:tcPr>
            <w:tcW w:w="1272" w:type="dxa"/>
          </w:tcPr>
          <w:p w14:paraId="26EBCC8F" w14:textId="77777777" w:rsidR="00D67C87" w:rsidRDefault="00D67C87"/>
        </w:tc>
        <w:tc>
          <w:tcPr>
            <w:tcW w:w="3814" w:type="dxa"/>
          </w:tcPr>
          <w:p w14:paraId="3F136450" w14:textId="77777777" w:rsidR="00D67C87" w:rsidRDefault="00D67C87"/>
        </w:tc>
        <w:tc>
          <w:tcPr>
            <w:tcW w:w="708" w:type="dxa"/>
          </w:tcPr>
          <w:p w14:paraId="65FC2D26" w14:textId="77777777" w:rsidR="00D67C87" w:rsidRDefault="00D67C87"/>
        </w:tc>
        <w:tc>
          <w:tcPr>
            <w:tcW w:w="296" w:type="dxa"/>
          </w:tcPr>
          <w:p w14:paraId="165CEDB7" w14:textId="77777777" w:rsidR="00D67C87" w:rsidRDefault="00D67C87"/>
        </w:tc>
      </w:tr>
      <w:tr w:rsidR="00D67C87" w14:paraId="2AE657D0" w14:textId="77777777" w:rsidTr="00BC29AF">
        <w:trPr>
          <w:trHeight w:hRule="exact" w:val="279"/>
        </w:trPr>
        <w:tc>
          <w:tcPr>
            <w:tcW w:w="143" w:type="dxa"/>
          </w:tcPr>
          <w:p w14:paraId="68F4F031" w14:textId="77777777" w:rsidR="00D67C87" w:rsidRDefault="00D67C87"/>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7AF835C" w14:textId="77777777" w:rsidR="00D67C87" w:rsidRDefault="00BC29AF">
            <w:pPr>
              <w:spacing w:after="0" w:line="240" w:lineRule="auto"/>
              <w:rPr>
                <w:sz w:val="19"/>
                <w:szCs w:val="19"/>
              </w:rPr>
            </w:pPr>
            <w:r>
              <w:rPr>
                <w:rFonts w:ascii="Times New Roman" w:hAnsi="Times New Roman" w:cs="Times New Roman"/>
                <w:color w:val="000000"/>
                <w:sz w:val="19"/>
                <w:szCs w:val="19"/>
              </w:rPr>
              <w:t>Кoнтактная рабoта</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34F280E" w14:textId="77777777" w:rsidR="00D67C87" w:rsidRDefault="00BC29AF">
            <w:pPr>
              <w:spacing w:after="0" w:line="240" w:lineRule="auto"/>
              <w:rPr>
                <w:sz w:val="19"/>
                <w:szCs w:val="19"/>
              </w:rPr>
            </w:pPr>
            <w:r>
              <w:rPr>
                <w:rFonts w:ascii="Times New Roman" w:hAnsi="Times New Roman" w:cs="Times New Roman"/>
                <w:color w:val="000000"/>
                <w:sz w:val="19"/>
                <w:szCs w:val="19"/>
              </w:rPr>
              <w:t>48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EC06D70" w14:textId="77777777" w:rsidR="00D67C87" w:rsidRDefault="00BC29AF">
            <w:pPr>
              <w:spacing w:after="0" w:line="240" w:lineRule="auto"/>
              <w:rPr>
                <w:sz w:val="19"/>
                <w:szCs w:val="19"/>
              </w:rPr>
            </w:pPr>
            <w:r>
              <w:rPr>
                <w:rFonts w:ascii="Times New Roman" w:hAnsi="Times New Roman" w:cs="Times New Roman"/>
                <w:color w:val="000000"/>
                <w:sz w:val="19"/>
                <w:szCs w:val="19"/>
              </w:rPr>
              <w:t>48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7333F0C" w14:textId="77777777" w:rsidR="00D67C87" w:rsidRDefault="00BC29AF">
            <w:pPr>
              <w:spacing w:after="0" w:line="240" w:lineRule="auto"/>
              <w:rPr>
                <w:sz w:val="19"/>
                <w:szCs w:val="19"/>
              </w:rPr>
            </w:pPr>
            <w:r>
              <w:rPr>
                <w:rFonts w:ascii="Times New Roman" w:hAnsi="Times New Roman" w:cs="Times New Roman"/>
                <w:color w:val="000000"/>
                <w:sz w:val="19"/>
                <w:szCs w:val="19"/>
              </w:rPr>
              <w:t>48</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40695A4" w14:textId="77777777" w:rsidR="00D67C87" w:rsidRDefault="00BC29AF">
            <w:pPr>
              <w:spacing w:after="0" w:line="240" w:lineRule="auto"/>
              <w:rPr>
                <w:sz w:val="19"/>
                <w:szCs w:val="19"/>
              </w:rPr>
            </w:pPr>
            <w:r>
              <w:rPr>
                <w:rFonts w:ascii="Times New Roman" w:hAnsi="Times New Roman" w:cs="Times New Roman"/>
                <w:color w:val="000000"/>
                <w:sz w:val="19"/>
                <w:szCs w:val="19"/>
              </w:rPr>
              <w:t>48</w:t>
            </w:r>
          </w:p>
        </w:tc>
        <w:tc>
          <w:tcPr>
            <w:tcW w:w="31" w:type="dxa"/>
          </w:tcPr>
          <w:p w14:paraId="5BA765BB" w14:textId="77777777" w:rsidR="00D67C87" w:rsidRDefault="00D67C87"/>
        </w:tc>
        <w:tc>
          <w:tcPr>
            <w:tcW w:w="1272" w:type="dxa"/>
          </w:tcPr>
          <w:p w14:paraId="3FF696C4" w14:textId="77777777" w:rsidR="00D67C87" w:rsidRDefault="00D67C87"/>
        </w:tc>
        <w:tc>
          <w:tcPr>
            <w:tcW w:w="3814" w:type="dxa"/>
          </w:tcPr>
          <w:p w14:paraId="7202C341" w14:textId="77777777" w:rsidR="00D67C87" w:rsidRDefault="00D67C87"/>
        </w:tc>
        <w:tc>
          <w:tcPr>
            <w:tcW w:w="708" w:type="dxa"/>
          </w:tcPr>
          <w:p w14:paraId="6F097D96" w14:textId="77777777" w:rsidR="00D67C87" w:rsidRDefault="00D67C87"/>
        </w:tc>
        <w:tc>
          <w:tcPr>
            <w:tcW w:w="296" w:type="dxa"/>
          </w:tcPr>
          <w:p w14:paraId="5A23CFC3" w14:textId="77777777" w:rsidR="00D67C87" w:rsidRDefault="00D67C87"/>
        </w:tc>
      </w:tr>
      <w:tr w:rsidR="00D67C87" w14:paraId="77DEDAAC" w14:textId="77777777" w:rsidTr="00BC29AF">
        <w:trPr>
          <w:trHeight w:hRule="exact" w:val="279"/>
        </w:trPr>
        <w:tc>
          <w:tcPr>
            <w:tcW w:w="143" w:type="dxa"/>
          </w:tcPr>
          <w:p w14:paraId="61C39696" w14:textId="77777777" w:rsidR="00D67C87" w:rsidRDefault="00D67C87"/>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774D209" w14:textId="77777777" w:rsidR="00D67C87" w:rsidRDefault="00BC29AF">
            <w:pPr>
              <w:spacing w:after="0" w:line="240" w:lineRule="auto"/>
              <w:rPr>
                <w:sz w:val="19"/>
                <w:szCs w:val="19"/>
              </w:rPr>
            </w:pPr>
            <w:r>
              <w:rPr>
                <w:rFonts w:ascii="Times New Roman" w:hAnsi="Times New Roman" w:cs="Times New Roman"/>
                <w:color w:val="000000"/>
                <w:sz w:val="19"/>
                <w:szCs w:val="19"/>
              </w:rPr>
              <w:t>Сам. работа</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7AA5911" w14:textId="77777777" w:rsidR="00D67C87" w:rsidRDefault="00BC29AF">
            <w:pPr>
              <w:spacing w:after="0" w:line="240" w:lineRule="auto"/>
              <w:rPr>
                <w:sz w:val="19"/>
                <w:szCs w:val="19"/>
              </w:rPr>
            </w:pPr>
            <w:r>
              <w:rPr>
                <w:rFonts w:ascii="Times New Roman" w:hAnsi="Times New Roman" w:cs="Times New Roman"/>
                <w:color w:val="000000"/>
                <w:sz w:val="19"/>
                <w:szCs w:val="19"/>
              </w:rPr>
              <w:t>60</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D27CB0C" w14:textId="77777777" w:rsidR="00D67C87" w:rsidRDefault="00BC29AF">
            <w:pPr>
              <w:spacing w:after="0" w:line="240" w:lineRule="auto"/>
              <w:rPr>
                <w:sz w:val="19"/>
                <w:szCs w:val="19"/>
              </w:rPr>
            </w:pPr>
            <w:r>
              <w:rPr>
                <w:rFonts w:ascii="Times New Roman" w:hAnsi="Times New Roman" w:cs="Times New Roman"/>
                <w:color w:val="000000"/>
                <w:sz w:val="19"/>
                <w:szCs w:val="19"/>
              </w:rPr>
              <w:t>60</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AA57E73" w14:textId="77777777" w:rsidR="00D67C87" w:rsidRDefault="00BC29AF">
            <w:pPr>
              <w:spacing w:after="0" w:line="240" w:lineRule="auto"/>
              <w:rPr>
                <w:sz w:val="19"/>
                <w:szCs w:val="19"/>
              </w:rPr>
            </w:pPr>
            <w:r>
              <w:rPr>
                <w:rFonts w:ascii="Times New Roman" w:hAnsi="Times New Roman" w:cs="Times New Roman"/>
                <w:color w:val="000000"/>
                <w:sz w:val="19"/>
                <w:szCs w:val="19"/>
              </w:rPr>
              <w:t>60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9F0DB9E" w14:textId="77777777" w:rsidR="00D67C87" w:rsidRDefault="00BC29AF">
            <w:pPr>
              <w:spacing w:after="0" w:line="240" w:lineRule="auto"/>
              <w:rPr>
                <w:sz w:val="19"/>
                <w:szCs w:val="19"/>
              </w:rPr>
            </w:pPr>
            <w:r>
              <w:rPr>
                <w:rFonts w:ascii="Times New Roman" w:hAnsi="Times New Roman" w:cs="Times New Roman"/>
                <w:color w:val="000000"/>
                <w:sz w:val="19"/>
                <w:szCs w:val="19"/>
              </w:rPr>
              <w:t>60</w:t>
            </w:r>
          </w:p>
        </w:tc>
        <w:tc>
          <w:tcPr>
            <w:tcW w:w="31" w:type="dxa"/>
          </w:tcPr>
          <w:p w14:paraId="18260E13" w14:textId="77777777" w:rsidR="00D67C87" w:rsidRDefault="00D67C87"/>
        </w:tc>
        <w:tc>
          <w:tcPr>
            <w:tcW w:w="1272" w:type="dxa"/>
          </w:tcPr>
          <w:p w14:paraId="06F6A1EF" w14:textId="77777777" w:rsidR="00D67C87" w:rsidRDefault="00D67C87"/>
        </w:tc>
        <w:tc>
          <w:tcPr>
            <w:tcW w:w="3814" w:type="dxa"/>
          </w:tcPr>
          <w:p w14:paraId="3EAEF5B0" w14:textId="77777777" w:rsidR="00D67C87" w:rsidRDefault="00D67C87"/>
        </w:tc>
        <w:tc>
          <w:tcPr>
            <w:tcW w:w="708" w:type="dxa"/>
          </w:tcPr>
          <w:p w14:paraId="59142CB0" w14:textId="77777777" w:rsidR="00D67C87" w:rsidRDefault="00D67C87"/>
        </w:tc>
        <w:tc>
          <w:tcPr>
            <w:tcW w:w="296" w:type="dxa"/>
          </w:tcPr>
          <w:p w14:paraId="76034E46" w14:textId="77777777" w:rsidR="00D67C87" w:rsidRDefault="00D67C87"/>
        </w:tc>
      </w:tr>
      <w:tr w:rsidR="00D67C87" w14:paraId="23719D59" w14:textId="77777777" w:rsidTr="00BC29AF">
        <w:trPr>
          <w:trHeight w:hRule="exact" w:val="279"/>
        </w:trPr>
        <w:tc>
          <w:tcPr>
            <w:tcW w:w="143" w:type="dxa"/>
          </w:tcPr>
          <w:p w14:paraId="3B77F371" w14:textId="77777777" w:rsidR="00D67C87" w:rsidRDefault="00D67C87"/>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3C312BE" w14:textId="77777777" w:rsidR="00D67C87" w:rsidRDefault="00BC29AF">
            <w:pPr>
              <w:spacing w:after="0" w:line="240" w:lineRule="auto"/>
              <w:rPr>
                <w:sz w:val="19"/>
                <w:szCs w:val="19"/>
              </w:rPr>
            </w:pPr>
            <w:r>
              <w:rPr>
                <w:rFonts w:ascii="Times New Roman" w:hAnsi="Times New Roman" w:cs="Times New Roman"/>
                <w:color w:val="000000"/>
                <w:sz w:val="19"/>
                <w:szCs w:val="19"/>
              </w:rPr>
              <w:t>Часы на контроль</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DB2AA95" w14:textId="77777777" w:rsidR="00D67C87" w:rsidRDefault="00BC29AF">
            <w:pPr>
              <w:spacing w:after="0" w:line="240" w:lineRule="auto"/>
              <w:rPr>
                <w:sz w:val="19"/>
                <w:szCs w:val="19"/>
              </w:rPr>
            </w:pPr>
            <w:r>
              <w:rPr>
                <w:rFonts w:ascii="Times New Roman" w:hAnsi="Times New Roman" w:cs="Times New Roman"/>
                <w:color w:val="000000"/>
                <w:sz w:val="19"/>
                <w:szCs w:val="19"/>
              </w:rPr>
              <w:t>36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A4712BB" w14:textId="77777777" w:rsidR="00D67C87" w:rsidRDefault="00BC29AF">
            <w:pPr>
              <w:spacing w:after="0" w:line="240" w:lineRule="auto"/>
              <w:rPr>
                <w:sz w:val="19"/>
                <w:szCs w:val="19"/>
              </w:rPr>
            </w:pPr>
            <w:r>
              <w:rPr>
                <w:rFonts w:ascii="Times New Roman" w:hAnsi="Times New Roman" w:cs="Times New Roman"/>
                <w:color w:val="000000"/>
                <w:sz w:val="19"/>
                <w:szCs w:val="19"/>
              </w:rPr>
              <w:t>36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3A692D6" w14:textId="77777777" w:rsidR="00D67C87" w:rsidRDefault="00BC29AF">
            <w:pPr>
              <w:spacing w:after="0" w:line="240" w:lineRule="auto"/>
              <w:rPr>
                <w:sz w:val="19"/>
                <w:szCs w:val="19"/>
              </w:rPr>
            </w:pPr>
            <w:r>
              <w:rPr>
                <w:rFonts w:ascii="Times New Roman" w:hAnsi="Times New Roman" w:cs="Times New Roman"/>
                <w:color w:val="000000"/>
                <w:sz w:val="19"/>
                <w:szCs w:val="19"/>
              </w:rPr>
              <w:t>36</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85BDBCE" w14:textId="77777777" w:rsidR="00D67C87" w:rsidRDefault="00BC29AF">
            <w:pPr>
              <w:spacing w:after="0" w:line="240" w:lineRule="auto"/>
              <w:rPr>
                <w:sz w:val="19"/>
                <w:szCs w:val="19"/>
              </w:rPr>
            </w:pPr>
            <w:r>
              <w:rPr>
                <w:rFonts w:ascii="Times New Roman" w:hAnsi="Times New Roman" w:cs="Times New Roman"/>
                <w:color w:val="000000"/>
                <w:sz w:val="19"/>
                <w:szCs w:val="19"/>
              </w:rPr>
              <w:t>36</w:t>
            </w:r>
          </w:p>
        </w:tc>
        <w:tc>
          <w:tcPr>
            <w:tcW w:w="31" w:type="dxa"/>
          </w:tcPr>
          <w:p w14:paraId="770C5349" w14:textId="77777777" w:rsidR="00D67C87" w:rsidRDefault="00D67C87"/>
        </w:tc>
        <w:tc>
          <w:tcPr>
            <w:tcW w:w="1272" w:type="dxa"/>
          </w:tcPr>
          <w:p w14:paraId="2EE415A0" w14:textId="77777777" w:rsidR="00D67C87" w:rsidRDefault="00D67C87"/>
        </w:tc>
        <w:tc>
          <w:tcPr>
            <w:tcW w:w="3814" w:type="dxa"/>
          </w:tcPr>
          <w:p w14:paraId="7F1E6992" w14:textId="77777777" w:rsidR="00D67C87" w:rsidRDefault="00D67C87"/>
        </w:tc>
        <w:tc>
          <w:tcPr>
            <w:tcW w:w="708" w:type="dxa"/>
          </w:tcPr>
          <w:p w14:paraId="4CC50D0F" w14:textId="77777777" w:rsidR="00D67C87" w:rsidRDefault="00D67C87"/>
        </w:tc>
        <w:tc>
          <w:tcPr>
            <w:tcW w:w="296" w:type="dxa"/>
          </w:tcPr>
          <w:p w14:paraId="3E92DE94" w14:textId="77777777" w:rsidR="00D67C87" w:rsidRDefault="00D67C87"/>
        </w:tc>
      </w:tr>
      <w:tr w:rsidR="00D67C87" w14:paraId="553BD2A0" w14:textId="77777777" w:rsidTr="00BC29AF">
        <w:trPr>
          <w:trHeight w:hRule="exact" w:val="277"/>
        </w:trPr>
        <w:tc>
          <w:tcPr>
            <w:tcW w:w="143" w:type="dxa"/>
          </w:tcPr>
          <w:p w14:paraId="58AE210B" w14:textId="77777777" w:rsidR="00D67C87" w:rsidRDefault="00D67C87"/>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B36884D" w14:textId="77777777" w:rsidR="00D67C87" w:rsidRDefault="00BC29AF">
            <w:pPr>
              <w:spacing w:after="0" w:line="240" w:lineRule="auto"/>
              <w:rPr>
                <w:sz w:val="19"/>
                <w:szCs w:val="19"/>
              </w:rPr>
            </w:pPr>
            <w:r>
              <w:rPr>
                <w:rFonts w:ascii="Times New Roman" w:hAnsi="Times New Roman" w:cs="Times New Roman"/>
                <w:color w:val="000000"/>
                <w:sz w:val="19"/>
                <w:szCs w:val="19"/>
              </w:rPr>
              <w:t>Итого</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617BBA0" w14:textId="77777777" w:rsidR="00D67C87" w:rsidRDefault="00BC29AF">
            <w:pPr>
              <w:spacing w:after="0" w:line="240" w:lineRule="auto"/>
              <w:rPr>
                <w:sz w:val="19"/>
                <w:szCs w:val="19"/>
              </w:rPr>
            </w:pPr>
            <w:r>
              <w:rPr>
                <w:rFonts w:ascii="Times New Roman" w:hAnsi="Times New Roman" w:cs="Times New Roman"/>
                <w:color w:val="000000"/>
                <w:sz w:val="19"/>
                <w:szCs w:val="19"/>
              </w:rPr>
              <w:t>144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785D82B" w14:textId="77777777" w:rsidR="00D67C87" w:rsidRDefault="00BC29AF">
            <w:pPr>
              <w:spacing w:after="0" w:line="240" w:lineRule="auto"/>
              <w:rPr>
                <w:sz w:val="19"/>
                <w:szCs w:val="19"/>
              </w:rPr>
            </w:pPr>
            <w:r>
              <w:rPr>
                <w:rFonts w:ascii="Times New Roman" w:hAnsi="Times New Roman" w:cs="Times New Roman"/>
                <w:color w:val="000000"/>
                <w:sz w:val="19"/>
                <w:szCs w:val="19"/>
              </w:rPr>
              <w:t>144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4C2CACE" w14:textId="77777777" w:rsidR="00D67C87" w:rsidRDefault="00BC29AF">
            <w:pPr>
              <w:spacing w:after="0" w:line="240" w:lineRule="auto"/>
              <w:rPr>
                <w:sz w:val="19"/>
                <w:szCs w:val="19"/>
              </w:rPr>
            </w:pPr>
            <w:r>
              <w:rPr>
                <w:rFonts w:ascii="Times New Roman" w:hAnsi="Times New Roman" w:cs="Times New Roman"/>
                <w:color w:val="000000"/>
                <w:sz w:val="19"/>
                <w:szCs w:val="19"/>
              </w:rPr>
              <w:t>144</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FEB0ADD" w14:textId="77777777" w:rsidR="00D67C87" w:rsidRDefault="00BC29AF">
            <w:pPr>
              <w:spacing w:after="0" w:line="240" w:lineRule="auto"/>
              <w:rPr>
                <w:sz w:val="19"/>
                <w:szCs w:val="19"/>
              </w:rPr>
            </w:pPr>
            <w:r>
              <w:rPr>
                <w:rFonts w:ascii="Times New Roman" w:hAnsi="Times New Roman" w:cs="Times New Roman"/>
                <w:color w:val="000000"/>
                <w:sz w:val="19"/>
                <w:szCs w:val="19"/>
              </w:rPr>
              <w:t>144</w:t>
            </w:r>
          </w:p>
        </w:tc>
        <w:tc>
          <w:tcPr>
            <w:tcW w:w="31" w:type="dxa"/>
          </w:tcPr>
          <w:p w14:paraId="570CABCE" w14:textId="77777777" w:rsidR="00D67C87" w:rsidRDefault="00D67C87"/>
        </w:tc>
        <w:tc>
          <w:tcPr>
            <w:tcW w:w="1272" w:type="dxa"/>
          </w:tcPr>
          <w:p w14:paraId="1C27F0C7" w14:textId="77777777" w:rsidR="00D67C87" w:rsidRDefault="00D67C87"/>
        </w:tc>
        <w:tc>
          <w:tcPr>
            <w:tcW w:w="3814" w:type="dxa"/>
          </w:tcPr>
          <w:p w14:paraId="434CCE32" w14:textId="77777777" w:rsidR="00D67C87" w:rsidRDefault="00D67C87"/>
        </w:tc>
        <w:tc>
          <w:tcPr>
            <w:tcW w:w="708" w:type="dxa"/>
          </w:tcPr>
          <w:p w14:paraId="748F2E13" w14:textId="77777777" w:rsidR="00D67C87" w:rsidRDefault="00D67C87"/>
        </w:tc>
        <w:tc>
          <w:tcPr>
            <w:tcW w:w="296" w:type="dxa"/>
          </w:tcPr>
          <w:p w14:paraId="33E78DE8" w14:textId="77777777" w:rsidR="00D67C87" w:rsidRDefault="00D67C87"/>
        </w:tc>
      </w:tr>
      <w:tr w:rsidR="00D67C87" w14:paraId="68E5194C" w14:textId="77777777" w:rsidTr="00BC29AF">
        <w:trPr>
          <w:trHeight w:hRule="exact" w:val="416"/>
        </w:trPr>
        <w:tc>
          <w:tcPr>
            <w:tcW w:w="143" w:type="dxa"/>
          </w:tcPr>
          <w:p w14:paraId="730C19B1" w14:textId="77777777" w:rsidR="00D67C87" w:rsidRDefault="00D67C87"/>
        </w:tc>
        <w:tc>
          <w:tcPr>
            <w:tcW w:w="1432" w:type="dxa"/>
          </w:tcPr>
          <w:p w14:paraId="324285C6" w14:textId="77777777" w:rsidR="00D67C87" w:rsidRDefault="00D67C87"/>
        </w:tc>
        <w:tc>
          <w:tcPr>
            <w:tcW w:w="284" w:type="dxa"/>
          </w:tcPr>
          <w:p w14:paraId="3D12DB1D" w14:textId="77777777" w:rsidR="00D67C87" w:rsidRDefault="00D67C87"/>
        </w:tc>
        <w:tc>
          <w:tcPr>
            <w:tcW w:w="695" w:type="dxa"/>
          </w:tcPr>
          <w:p w14:paraId="176CCDBD" w14:textId="77777777" w:rsidR="00D67C87" w:rsidRDefault="00D67C87"/>
        </w:tc>
        <w:tc>
          <w:tcPr>
            <w:tcW w:w="486" w:type="dxa"/>
          </w:tcPr>
          <w:p w14:paraId="441D9C35" w14:textId="77777777" w:rsidR="00D67C87" w:rsidRDefault="00D67C87"/>
        </w:tc>
        <w:tc>
          <w:tcPr>
            <w:tcW w:w="486" w:type="dxa"/>
          </w:tcPr>
          <w:p w14:paraId="3EFE8135" w14:textId="77777777" w:rsidR="00D67C87" w:rsidRDefault="00D67C87"/>
        </w:tc>
        <w:tc>
          <w:tcPr>
            <w:tcW w:w="486" w:type="dxa"/>
          </w:tcPr>
          <w:p w14:paraId="44AFB3EE" w14:textId="77777777" w:rsidR="00D67C87" w:rsidRDefault="00D67C87"/>
        </w:tc>
        <w:tc>
          <w:tcPr>
            <w:tcW w:w="708" w:type="dxa"/>
          </w:tcPr>
          <w:p w14:paraId="23969DF6" w14:textId="77777777" w:rsidR="00D67C87" w:rsidRDefault="00D67C87"/>
        </w:tc>
        <w:tc>
          <w:tcPr>
            <w:tcW w:w="31" w:type="dxa"/>
          </w:tcPr>
          <w:p w14:paraId="64369A71" w14:textId="77777777" w:rsidR="00D67C87" w:rsidRDefault="00D67C87"/>
        </w:tc>
        <w:tc>
          <w:tcPr>
            <w:tcW w:w="1272" w:type="dxa"/>
          </w:tcPr>
          <w:p w14:paraId="1DCFC41C" w14:textId="77777777" w:rsidR="00D67C87" w:rsidRDefault="00D67C87"/>
        </w:tc>
        <w:tc>
          <w:tcPr>
            <w:tcW w:w="3814" w:type="dxa"/>
          </w:tcPr>
          <w:p w14:paraId="46A31E98" w14:textId="77777777" w:rsidR="00D67C87" w:rsidRDefault="00D67C87"/>
        </w:tc>
        <w:tc>
          <w:tcPr>
            <w:tcW w:w="708" w:type="dxa"/>
          </w:tcPr>
          <w:p w14:paraId="7AD97E70" w14:textId="77777777" w:rsidR="00D67C87" w:rsidRDefault="00D67C87"/>
        </w:tc>
        <w:tc>
          <w:tcPr>
            <w:tcW w:w="296" w:type="dxa"/>
          </w:tcPr>
          <w:p w14:paraId="04D48AFF" w14:textId="77777777" w:rsidR="00D67C87" w:rsidRDefault="00D67C87"/>
        </w:tc>
      </w:tr>
      <w:tr w:rsidR="00D67C87" w14:paraId="0960C223" w14:textId="77777777" w:rsidTr="00BC29AF">
        <w:trPr>
          <w:trHeight w:hRule="exact" w:val="277"/>
        </w:trPr>
        <w:tc>
          <w:tcPr>
            <w:tcW w:w="143" w:type="dxa"/>
          </w:tcPr>
          <w:p w14:paraId="38086F72" w14:textId="77777777" w:rsidR="00D67C87" w:rsidRDefault="00D67C87"/>
        </w:tc>
        <w:tc>
          <w:tcPr>
            <w:tcW w:w="5880" w:type="dxa"/>
            <w:gridSpan w:val="9"/>
            <w:shd w:val="clear" w:color="000000" w:fill="FFFFFF"/>
            <w:tcMar>
              <w:left w:w="34" w:type="dxa"/>
              <w:right w:w="34" w:type="dxa"/>
            </w:tcMar>
          </w:tcPr>
          <w:p w14:paraId="36A84567" w14:textId="77777777" w:rsidR="00D67C87" w:rsidRDefault="00BC29AF">
            <w:pPr>
              <w:spacing w:after="0" w:line="240" w:lineRule="auto"/>
            </w:pPr>
            <w:r>
              <w:rPr>
                <w:rFonts w:ascii="Times New Roman" w:hAnsi="Times New Roman" w:cs="Times New Roman"/>
                <w:b/>
                <w:color w:val="000000"/>
              </w:rPr>
              <w:t>ОСНОВАНИЕ</w:t>
            </w:r>
          </w:p>
        </w:tc>
        <w:tc>
          <w:tcPr>
            <w:tcW w:w="3814" w:type="dxa"/>
          </w:tcPr>
          <w:p w14:paraId="707B43DA" w14:textId="77777777" w:rsidR="00D67C87" w:rsidRDefault="00D67C87"/>
        </w:tc>
        <w:tc>
          <w:tcPr>
            <w:tcW w:w="708" w:type="dxa"/>
          </w:tcPr>
          <w:p w14:paraId="43E6EE51" w14:textId="77777777" w:rsidR="00D67C87" w:rsidRDefault="00D67C87"/>
        </w:tc>
        <w:tc>
          <w:tcPr>
            <w:tcW w:w="296" w:type="dxa"/>
          </w:tcPr>
          <w:p w14:paraId="0D517777" w14:textId="77777777" w:rsidR="00D67C87" w:rsidRDefault="00D67C87"/>
        </w:tc>
      </w:tr>
      <w:tr w:rsidR="00D67C87" w14:paraId="3C75ACF5" w14:textId="77777777" w:rsidTr="00BC29AF">
        <w:trPr>
          <w:trHeight w:hRule="exact" w:val="277"/>
        </w:trPr>
        <w:tc>
          <w:tcPr>
            <w:tcW w:w="143" w:type="dxa"/>
          </w:tcPr>
          <w:p w14:paraId="60046B24" w14:textId="77777777" w:rsidR="00D67C87" w:rsidRDefault="00D67C87"/>
        </w:tc>
        <w:tc>
          <w:tcPr>
            <w:tcW w:w="1432" w:type="dxa"/>
          </w:tcPr>
          <w:p w14:paraId="248F2749" w14:textId="77777777" w:rsidR="00D67C87" w:rsidRDefault="00D67C87"/>
        </w:tc>
        <w:tc>
          <w:tcPr>
            <w:tcW w:w="284" w:type="dxa"/>
          </w:tcPr>
          <w:p w14:paraId="22E2E1E1" w14:textId="77777777" w:rsidR="00D67C87" w:rsidRDefault="00D67C87"/>
        </w:tc>
        <w:tc>
          <w:tcPr>
            <w:tcW w:w="695" w:type="dxa"/>
          </w:tcPr>
          <w:p w14:paraId="75003DB7" w14:textId="77777777" w:rsidR="00D67C87" w:rsidRDefault="00D67C87"/>
        </w:tc>
        <w:tc>
          <w:tcPr>
            <w:tcW w:w="486" w:type="dxa"/>
          </w:tcPr>
          <w:p w14:paraId="254C928A" w14:textId="77777777" w:rsidR="00D67C87" w:rsidRDefault="00D67C87"/>
        </w:tc>
        <w:tc>
          <w:tcPr>
            <w:tcW w:w="486" w:type="dxa"/>
          </w:tcPr>
          <w:p w14:paraId="059E71C2" w14:textId="77777777" w:rsidR="00D67C87" w:rsidRDefault="00D67C87"/>
        </w:tc>
        <w:tc>
          <w:tcPr>
            <w:tcW w:w="486" w:type="dxa"/>
          </w:tcPr>
          <w:p w14:paraId="2A7EC6BE" w14:textId="77777777" w:rsidR="00D67C87" w:rsidRDefault="00D67C87"/>
        </w:tc>
        <w:tc>
          <w:tcPr>
            <w:tcW w:w="708" w:type="dxa"/>
          </w:tcPr>
          <w:p w14:paraId="5C9B2164" w14:textId="77777777" w:rsidR="00D67C87" w:rsidRDefault="00D67C87"/>
        </w:tc>
        <w:tc>
          <w:tcPr>
            <w:tcW w:w="31" w:type="dxa"/>
          </w:tcPr>
          <w:p w14:paraId="465CE646" w14:textId="77777777" w:rsidR="00D67C87" w:rsidRDefault="00D67C87"/>
        </w:tc>
        <w:tc>
          <w:tcPr>
            <w:tcW w:w="1272" w:type="dxa"/>
          </w:tcPr>
          <w:p w14:paraId="74FAE950" w14:textId="77777777" w:rsidR="00D67C87" w:rsidRDefault="00D67C87"/>
        </w:tc>
        <w:tc>
          <w:tcPr>
            <w:tcW w:w="3814" w:type="dxa"/>
          </w:tcPr>
          <w:p w14:paraId="58D592C1" w14:textId="77777777" w:rsidR="00D67C87" w:rsidRDefault="00D67C87"/>
        </w:tc>
        <w:tc>
          <w:tcPr>
            <w:tcW w:w="708" w:type="dxa"/>
          </w:tcPr>
          <w:p w14:paraId="146BD726" w14:textId="77777777" w:rsidR="00D67C87" w:rsidRDefault="00D67C87"/>
        </w:tc>
        <w:tc>
          <w:tcPr>
            <w:tcW w:w="296" w:type="dxa"/>
          </w:tcPr>
          <w:p w14:paraId="082988E7" w14:textId="77777777" w:rsidR="00D67C87" w:rsidRDefault="00D67C87"/>
        </w:tc>
      </w:tr>
      <w:tr w:rsidR="00D67C87" w:rsidRPr="00BC29AF" w14:paraId="1FEB807F" w14:textId="77777777" w:rsidTr="00BC29AF">
        <w:trPr>
          <w:trHeight w:hRule="exact" w:val="4584"/>
        </w:trPr>
        <w:tc>
          <w:tcPr>
            <w:tcW w:w="143" w:type="dxa"/>
          </w:tcPr>
          <w:p w14:paraId="0978FED6" w14:textId="77777777" w:rsidR="00D67C87" w:rsidRDefault="00D67C87"/>
        </w:tc>
        <w:tc>
          <w:tcPr>
            <w:tcW w:w="10698" w:type="dxa"/>
            <w:gridSpan w:val="12"/>
            <w:shd w:val="clear" w:color="000000" w:fill="FFFFFF"/>
            <w:tcMar>
              <w:left w:w="34" w:type="dxa"/>
              <w:right w:w="34" w:type="dxa"/>
            </w:tcMar>
          </w:tcPr>
          <w:p w14:paraId="01D50454" w14:textId="77777777" w:rsidR="00D67C87" w:rsidRPr="00BC29AF" w:rsidRDefault="00BC29AF">
            <w:pPr>
              <w:spacing w:after="0" w:line="240" w:lineRule="auto"/>
              <w:rPr>
                <w:lang w:val="ru-RU"/>
              </w:rPr>
            </w:pPr>
            <w:r w:rsidRPr="00BC29AF">
              <w:rPr>
                <w:rFonts w:ascii="Times New Roman" w:hAnsi="Times New Roman" w:cs="Times New Roman"/>
                <w:color w:val="000000"/>
                <w:lang w:val="ru-RU"/>
              </w:rPr>
              <w:t>Учебный план утвержден учёным советом вуза от 26.04.2022 протокол № 9/1.</w:t>
            </w:r>
          </w:p>
          <w:p w14:paraId="6413C0E9" w14:textId="77777777" w:rsidR="00D67C87" w:rsidRPr="00BC29AF" w:rsidRDefault="00D67C87">
            <w:pPr>
              <w:spacing w:after="0" w:line="240" w:lineRule="auto"/>
              <w:rPr>
                <w:lang w:val="ru-RU"/>
              </w:rPr>
            </w:pPr>
          </w:p>
          <w:p w14:paraId="64DCA5E7" w14:textId="77777777" w:rsidR="00D67C87" w:rsidRPr="00BC29AF" w:rsidRDefault="00D67C87">
            <w:pPr>
              <w:spacing w:after="0" w:line="240" w:lineRule="auto"/>
              <w:rPr>
                <w:lang w:val="ru-RU"/>
              </w:rPr>
            </w:pPr>
          </w:p>
          <w:p w14:paraId="3B6B11C4" w14:textId="3525E29C" w:rsidR="00D67C87" w:rsidRPr="00BC29AF" w:rsidRDefault="00BC29AF">
            <w:pPr>
              <w:spacing w:after="0" w:line="240" w:lineRule="auto"/>
            </w:pPr>
            <w:r w:rsidRPr="00BC29AF">
              <w:rPr>
                <w:rFonts w:ascii="Times New Roman" w:hAnsi="Times New Roman" w:cs="Times New Roman"/>
                <w:color w:val="000000"/>
                <w:lang w:val="ru-RU"/>
              </w:rPr>
              <w:t xml:space="preserve">Программу составил(и): канд. с.-х. наук, Доц., Кононова О.А. </w:t>
            </w:r>
            <w:r>
              <w:rPr>
                <w:noProof/>
                <w:lang w:eastAsia="ru-RU"/>
              </w:rPr>
              <w:drawing>
                <wp:inline distT="0" distB="0" distL="0" distR="0" wp14:anchorId="097355B7" wp14:editId="28ABF532">
                  <wp:extent cx="436190" cy="305985"/>
                  <wp:effectExtent l="0" t="0" r="254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lum contrast="20000"/>
                          </a:blip>
                          <a:srcRect l="46980" r="42277" b="78354"/>
                          <a:stretch/>
                        </pic:blipFill>
                        <pic:spPr bwMode="auto">
                          <a:xfrm>
                            <a:off x="0" y="0"/>
                            <a:ext cx="455271" cy="319370"/>
                          </a:xfrm>
                          <a:prstGeom prst="rect">
                            <a:avLst/>
                          </a:prstGeom>
                          <a:noFill/>
                          <a:ln>
                            <a:noFill/>
                          </a:ln>
                          <a:extLst>
                            <a:ext uri="{53640926-AAD7-44D8-BBD7-CCE9431645EC}">
                              <a14:shadowObscured xmlns:a14="http://schemas.microsoft.com/office/drawing/2010/main"/>
                            </a:ext>
                          </a:extLst>
                        </pic:spPr>
                      </pic:pic>
                    </a:graphicData>
                  </a:graphic>
                </wp:inline>
              </w:drawing>
            </w:r>
          </w:p>
          <w:p w14:paraId="1595690B" w14:textId="24F557EC" w:rsidR="00D67C87" w:rsidRPr="00BC29AF" w:rsidRDefault="00BC29AF">
            <w:pPr>
              <w:spacing w:after="0" w:line="240" w:lineRule="auto"/>
              <w:rPr>
                <w:lang w:val="ru-RU"/>
              </w:rPr>
            </w:pPr>
            <w:r w:rsidRPr="00BC29AF">
              <w:rPr>
                <w:rFonts w:ascii="Times New Roman" w:hAnsi="Times New Roman" w:cs="Times New Roman"/>
                <w:color w:val="000000"/>
                <w:lang w:val="ru-RU"/>
              </w:rPr>
              <w:t xml:space="preserve">Зав. кафедрой: Подберезный В. В. </w:t>
            </w:r>
            <w:r>
              <w:rPr>
                <w:noProof/>
                <w:lang w:eastAsia="ru-RU"/>
              </w:rPr>
              <w:drawing>
                <wp:inline distT="0" distB="0" distL="0" distR="0" wp14:anchorId="733ACF93" wp14:editId="323A2840">
                  <wp:extent cx="526415" cy="413612"/>
                  <wp:effectExtent l="0" t="0" r="6985" b="571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7">
                            <a:lum contrast="20000"/>
                          </a:blip>
                          <a:srcRect l="46499" r="40032" b="73879"/>
                          <a:stretch/>
                        </pic:blipFill>
                        <pic:spPr bwMode="auto">
                          <a:xfrm>
                            <a:off x="0" y="0"/>
                            <a:ext cx="530379" cy="416727"/>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GoBack"/>
            <w:bookmarkEnd w:id="1"/>
          </w:p>
        </w:tc>
      </w:tr>
    </w:tbl>
    <w:p w14:paraId="28AD5624" w14:textId="77777777" w:rsidR="00D67C87" w:rsidRPr="00BC29AF" w:rsidRDefault="00BC29AF">
      <w:pPr>
        <w:rPr>
          <w:sz w:val="0"/>
          <w:szCs w:val="0"/>
          <w:lang w:val="ru-RU"/>
        </w:rPr>
      </w:pPr>
      <w:r w:rsidRPr="00BC29AF">
        <w:rPr>
          <w:lang w:val="ru-RU"/>
        </w:rPr>
        <w:br w:type="page"/>
      </w:r>
    </w:p>
    <w:tbl>
      <w:tblPr>
        <w:tblW w:w="10841" w:type="dxa"/>
        <w:tblInd w:w="-34" w:type="dxa"/>
        <w:tblCellMar>
          <w:left w:w="0" w:type="dxa"/>
          <w:right w:w="0" w:type="dxa"/>
        </w:tblCellMar>
        <w:tblLook w:val="04A0" w:firstRow="1" w:lastRow="0" w:firstColumn="1" w:lastColumn="0" w:noHBand="0" w:noVBand="1"/>
      </w:tblPr>
      <w:tblGrid>
        <w:gridCol w:w="779"/>
        <w:gridCol w:w="228"/>
        <w:gridCol w:w="3677"/>
        <w:gridCol w:w="1990"/>
        <w:gridCol w:w="1006"/>
        <w:gridCol w:w="722"/>
        <w:gridCol w:w="1148"/>
        <w:gridCol w:w="284"/>
        <w:gridCol w:w="1007"/>
      </w:tblGrid>
      <w:tr w:rsidR="00D67C87" w14:paraId="655354FB" w14:textId="77777777" w:rsidTr="00BC29AF">
        <w:trPr>
          <w:trHeight w:hRule="exact" w:val="138"/>
        </w:trPr>
        <w:tc>
          <w:tcPr>
            <w:tcW w:w="779" w:type="dxa"/>
          </w:tcPr>
          <w:p w14:paraId="368968A2" w14:textId="77777777" w:rsidR="00D67C87" w:rsidRDefault="00D67C87"/>
        </w:tc>
        <w:tc>
          <w:tcPr>
            <w:tcW w:w="228" w:type="dxa"/>
          </w:tcPr>
          <w:p w14:paraId="507FD968" w14:textId="77777777" w:rsidR="00D67C87" w:rsidRDefault="00D67C87"/>
        </w:tc>
        <w:tc>
          <w:tcPr>
            <w:tcW w:w="3677" w:type="dxa"/>
          </w:tcPr>
          <w:p w14:paraId="53C43A5B" w14:textId="77777777" w:rsidR="00D67C87" w:rsidRDefault="00D67C87"/>
        </w:tc>
        <w:tc>
          <w:tcPr>
            <w:tcW w:w="1990" w:type="dxa"/>
          </w:tcPr>
          <w:p w14:paraId="29FF8B27" w14:textId="77777777" w:rsidR="00D67C87" w:rsidRDefault="00D67C87"/>
        </w:tc>
        <w:tc>
          <w:tcPr>
            <w:tcW w:w="1006" w:type="dxa"/>
          </w:tcPr>
          <w:p w14:paraId="4B8A25B1" w14:textId="77777777" w:rsidR="00D67C87" w:rsidRDefault="00D67C87"/>
        </w:tc>
        <w:tc>
          <w:tcPr>
            <w:tcW w:w="722" w:type="dxa"/>
          </w:tcPr>
          <w:p w14:paraId="0DD4DEEE" w14:textId="77777777" w:rsidR="00D67C87" w:rsidRDefault="00D67C87"/>
        </w:tc>
        <w:tc>
          <w:tcPr>
            <w:tcW w:w="1148" w:type="dxa"/>
          </w:tcPr>
          <w:p w14:paraId="3A790BF4" w14:textId="77777777" w:rsidR="00D67C87" w:rsidRDefault="00D67C87"/>
        </w:tc>
        <w:tc>
          <w:tcPr>
            <w:tcW w:w="284" w:type="dxa"/>
          </w:tcPr>
          <w:p w14:paraId="50CC7205" w14:textId="77777777" w:rsidR="00D67C87" w:rsidRDefault="00D67C87"/>
        </w:tc>
        <w:tc>
          <w:tcPr>
            <w:tcW w:w="1007" w:type="dxa"/>
          </w:tcPr>
          <w:p w14:paraId="4E3F169D" w14:textId="77777777" w:rsidR="00D67C87" w:rsidRDefault="00D67C87"/>
        </w:tc>
      </w:tr>
      <w:tr w:rsidR="00D67C87" w14:paraId="3E26D12F" w14:textId="77777777" w:rsidTr="00BC29AF">
        <w:trPr>
          <w:trHeight w:hRule="exact" w:val="416"/>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48F01A1E" w14:textId="77777777" w:rsidR="00D67C87" w:rsidRDefault="00BC29AF">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D67C87" w:rsidRPr="00BC29AF" w14:paraId="6CBCCACD" w14:textId="77777777" w:rsidTr="00BC29AF">
        <w:trPr>
          <w:trHeight w:hRule="exact" w:val="279"/>
        </w:trPr>
        <w:tc>
          <w:tcPr>
            <w:tcW w:w="77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33BB35" w14:textId="77777777" w:rsidR="00D67C87" w:rsidRDefault="00BC29AF">
            <w:pPr>
              <w:spacing w:after="0" w:line="240" w:lineRule="auto"/>
              <w:jc w:val="right"/>
              <w:rPr>
                <w:sz w:val="19"/>
                <w:szCs w:val="19"/>
              </w:rPr>
            </w:pPr>
            <w:r>
              <w:rPr>
                <w:rFonts w:ascii="Times New Roman" w:hAnsi="Times New Roman" w:cs="Times New Roman"/>
                <w:color w:val="000000"/>
                <w:sz w:val="19"/>
                <w:szCs w:val="19"/>
              </w:rPr>
              <w:t>1.1</w:t>
            </w:r>
          </w:p>
        </w:tc>
        <w:tc>
          <w:tcPr>
            <w:tcW w:w="1006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A1D6DE"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знакомство с формой и строением человеческого</w:t>
            </w:r>
          </w:p>
        </w:tc>
      </w:tr>
      <w:tr w:rsidR="00D67C87" w:rsidRPr="00BC29AF" w14:paraId="0ED201EF" w14:textId="77777777" w:rsidTr="00BC29AF">
        <w:trPr>
          <w:trHeight w:hRule="exact" w:val="727"/>
        </w:trPr>
        <w:tc>
          <w:tcPr>
            <w:tcW w:w="77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BD179B" w14:textId="77777777" w:rsidR="00D67C87" w:rsidRDefault="00BC29AF">
            <w:pPr>
              <w:spacing w:after="0" w:line="240" w:lineRule="auto"/>
              <w:jc w:val="right"/>
              <w:rPr>
                <w:sz w:val="19"/>
                <w:szCs w:val="19"/>
              </w:rPr>
            </w:pPr>
            <w:r>
              <w:rPr>
                <w:rFonts w:ascii="Times New Roman" w:hAnsi="Times New Roman" w:cs="Times New Roman"/>
                <w:color w:val="000000"/>
                <w:sz w:val="19"/>
                <w:szCs w:val="19"/>
              </w:rPr>
              <w:t>1.2</w:t>
            </w:r>
          </w:p>
        </w:tc>
        <w:tc>
          <w:tcPr>
            <w:tcW w:w="1006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3F55F8"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тела, его различных органов и систем, изучение организма человека как единого целого с учетом его возрастных, половых и </w:t>
            </w:r>
            <w:r w:rsidRPr="00BC29AF">
              <w:rPr>
                <w:rFonts w:ascii="Times New Roman" w:hAnsi="Times New Roman" w:cs="Times New Roman"/>
                <w:color w:val="000000"/>
                <w:sz w:val="19"/>
                <w:szCs w:val="19"/>
                <w:lang w:val="ru-RU"/>
              </w:rPr>
              <w:t>индивидуальных особенностей, а также выявление морфофункциональных связей, подчеркивающих неразрывность и взаимную обусловленность формы и функции.</w:t>
            </w:r>
          </w:p>
        </w:tc>
      </w:tr>
      <w:tr w:rsidR="00D67C87" w:rsidRPr="00BC29AF" w14:paraId="3CB930A0" w14:textId="77777777" w:rsidTr="00BC29AF">
        <w:trPr>
          <w:trHeight w:hRule="exact" w:val="277"/>
        </w:trPr>
        <w:tc>
          <w:tcPr>
            <w:tcW w:w="779" w:type="dxa"/>
          </w:tcPr>
          <w:p w14:paraId="29A0E499" w14:textId="77777777" w:rsidR="00D67C87" w:rsidRPr="00BC29AF" w:rsidRDefault="00D67C87">
            <w:pPr>
              <w:rPr>
                <w:lang w:val="ru-RU"/>
              </w:rPr>
            </w:pPr>
          </w:p>
        </w:tc>
        <w:tc>
          <w:tcPr>
            <w:tcW w:w="228" w:type="dxa"/>
          </w:tcPr>
          <w:p w14:paraId="1C6E92F5" w14:textId="77777777" w:rsidR="00D67C87" w:rsidRPr="00BC29AF" w:rsidRDefault="00D67C87">
            <w:pPr>
              <w:rPr>
                <w:lang w:val="ru-RU"/>
              </w:rPr>
            </w:pPr>
          </w:p>
        </w:tc>
        <w:tc>
          <w:tcPr>
            <w:tcW w:w="3677" w:type="dxa"/>
          </w:tcPr>
          <w:p w14:paraId="59087E85" w14:textId="77777777" w:rsidR="00D67C87" w:rsidRPr="00BC29AF" w:rsidRDefault="00D67C87">
            <w:pPr>
              <w:rPr>
                <w:lang w:val="ru-RU"/>
              </w:rPr>
            </w:pPr>
          </w:p>
        </w:tc>
        <w:tc>
          <w:tcPr>
            <w:tcW w:w="1990" w:type="dxa"/>
          </w:tcPr>
          <w:p w14:paraId="35EA9307" w14:textId="77777777" w:rsidR="00D67C87" w:rsidRPr="00BC29AF" w:rsidRDefault="00D67C87">
            <w:pPr>
              <w:rPr>
                <w:lang w:val="ru-RU"/>
              </w:rPr>
            </w:pPr>
          </w:p>
        </w:tc>
        <w:tc>
          <w:tcPr>
            <w:tcW w:w="1006" w:type="dxa"/>
          </w:tcPr>
          <w:p w14:paraId="03173DCD" w14:textId="77777777" w:rsidR="00D67C87" w:rsidRPr="00BC29AF" w:rsidRDefault="00D67C87">
            <w:pPr>
              <w:rPr>
                <w:lang w:val="ru-RU"/>
              </w:rPr>
            </w:pPr>
          </w:p>
        </w:tc>
        <w:tc>
          <w:tcPr>
            <w:tcW w:w="722" w:type="dxa"/>
          </w:tcPr>
          <w:p w14:paraId="2DAA952D" w14:textId="77777777" w:rsidR="00D67C87" w:rsidRPr="00BC29AF" w:rsidRDefault="00D67C87">
            <w:pPr>
              <w:rPr>
                <w:lang w:val="ru-RU"/>
              </w:rPr>
            </w:pPr>
          </w:p>
        </w:tc>
        <w:tc>
          <w:tcPr>
            <w:tcW w:w="1148" w:type="dxa"/>
          </w:tcPr>
          <w:p w14:paraId="04299F91" w14:textId="77777777" w:rsidR="00D67C87" w:rsidRPr="00BC29AF" w:rsidRDefault="00D67C87">
            <w:pPr>
              <w:rPr>
                <w:lang w:val="ru-RU"/>
              </w:rPr>
            </w:pPr>
          </w:p>
        </w:tc>
        <w:tc>
          <w:tcPr>
            <w:tcW w:w="284" w:type="dxa"/>
          </w:tcPr>
          <w:p w14:paraId="4BDB3B57" w14:textId="77777777" w:rsidR="00D67C87" w:rsidRPr="00BC29AF" w:rsidRDefault="00D67C87">
            <w:pPr>
              <w:rPr>
                <w:lang w:val="ru-RU"/>
              </w:rPr>
            </w:pPr>
          </w:p>
        </w:tc>
        <w:tc>
          <w:tcPr>
            <w:tcW w:w="1007" w:type="dxa"/>
          </w:tcPr>
          <w:p w14:paraId="34806541" w14:textId="77777777" w:rsidR="00D67C87" w:rsidRPr="00BC29AF" w:rsidRDefault="00D67C87">
            <w:pPr>
              <w:rPr>
                <w:lang w:val="ru-RU"/>
              </w:rPr>
            </w:pPr>
          </w:p>
        </w:tc>
      </w:tr>
      <w:tr w:rsidR="00D67C87" w:rsidRPr="00BC29AF" w14:paraId="24E08AB9" w14:textId="77777777" w:rsidTr="00BC29AF">
        <w:trPr>
          <w:trHeight w:hRule="exact" w:val="416"/>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278B44F1"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b/>
                <w:color w:val="000000"/>
                <w:sz w:val="19"/>
                <w:szCs w:val="19"/>
                <w:lang w:val="ru-RU"/>
              </w:rPr>
              <w:t>2. ТРЕБОВАНИЯ К РЕЗУЛЬТАТАМ ОСВОЕНИЯ ДИСЦИПЛИНЫ</w:t>
            </w:r>
          </w:p>
        </w:tc>
      </w:tr>
      <w:tr w:rsidR="00D67C87" w:rsidRPr="00BC29AF" w14:paraId="2C739A10" w14:textId="77777777" w:rsidTr="00BC29AF">
        <w:trPr>
          <w:trHeight w:hRule="exact" w:val="478"/>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36A563" w14:textId="77777777" w:rsidR="00D67C87" w:rsidRPr="00BC29AF" w:rsidRDefault="00BC29AF">
            <w:pPr>
              <w:spacing w:after="0" w:line="240" w:lineRule="auto"/>
              <w:rPr>
                <w:sz w:val="19"/>
                <w:szCs w:val="19"/>
                <w:lang w:val="ru-RU"/>
              </w:rPr>
            </w:pPr>
            <w:r w:rsidRPr="00BC29AF">
              <w:rPr>
                <w:rFonts w:ascii="Times New Roman" w:hAnsi="Times New Roman" w:cs="Times New Roman"/>
                <w:b/>
                <w:color w:val="000000"/>
                <w:sz w:val="19"/>
                <w:szCs w:val="19"/>
                <w:lang w:val="ru-RU"/>
              </w:rPr>
              <w:t xml:space="preserve">УК-7.1:Понимает оздоровительное, </w:t>
            </w:r>
            <w:r w:rsidRPr="00BC29AF">
              <w:rPr>
                <w:rFonts w:ascii="Times New Roman" w:hAnsi="Times New Roman" w:cs="Times New Roman"/>
                <w:b/>
                <w:color w:val="000000"/>
                <w:sz w:val="19"/>
                <w:szCs w:val="19"/>
                <w:lang w:val="ru-RU"/>
              </w:rPr>
              <w:t>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rsidR="00D67C87" w:rsidRPr="00BC29AF" w14:paraId="5546AA75" w14:textId="77777777" w:rsidTr="00BC29AF">
        <w:trPr>
          <w:trHeight w:hRule="exact" w:val="478"/>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EA1C25" w14:textId="77777777" w:rsidR="00D67C87" w:rsidRPr="00BC29AF" w:rsidRDefault="00BC29AF">
            <w:pPr>
              <w:spacing w:after="0" w:line="240" w:lineRule="auto"/>
              <w:rPr>
                <w:sz w:val="19"/>
                <w:szCs w:val="19"/>
                <w:lang w:val="ru-RU"/>
              </w:rPr>
            </w:pPr>
            <w:r w:rsidRPr="00BC29AF">
              <w:rPr>
                <w:rFonts w:ascii="Times New Roman" w:hAnsi="Times New Roman" w:cs="Times New Roman"/>
                <w:b/>
                <w:color w:val="000000"/>
                <w:sz w:val="19"/>
                <w:szCs w:val="19"/>
                <w:lang w:val="ru-RU"/>
              </w:rPr>
              <w:t>УК-7.2:Определяет личный уровень сформированности показателей физического развития и физической п</w:t>
            </w:r>
            <w:r w:rsidRPr="00BC29AF">
              <w:rPr>
                <w:rFonts w:ascii="Times New Roman" w:hAnsi="Times New Roman" w:cs="Times New Roman"/>
                <w:b/>
                <w:color w:val="000000"/>
                <w:sz w:val="19"/>
                <w:szCs w:val="19"/>
                <w:lang w:val="ru-RU"/>
              </w:rPr>
              <w:t>одготовленности</w:t>
            </w:r>
          </w:p>
        </w:tc>
      </w:tr>
      <w:tr w:rsidR="00D67C87" w:rsidRPr="00BC29AF" w14:paraId="6CA1C1AA" w14:textId="77777777" w:rsidTr="00BC29AF">
        <w:trPr>
          <w:trHeight w:hRule="exact" w:val="478"/>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61D61" w14:textId="77777777" w:rsidR="00D67C87" w:rsidRPr="00BC29AF" w:rsidRDefault="00BC29AF">
            <w:pPr>
              <w:spacing w:after="0" w:line="240" w:lineRule="auto"/>
              <w:rPr>
                <w:sz w:val="19"/>
                <w:szCs w:val="19"/>
                <w:lang w:val="ru-RU"/>
              </w:rPr>
            </w:pPr>
            <w:r w:rsidRPr="00BC29AF">
              <w:rPr>
                <w:rFonts w:ascii="Times New Roman" w:hAnsi="Times New Roman" w:cs="Times New Roman"/>
                <w:b/>
                <w:color w:val="000000"/>
                <w:sz w:val="19"/>
                <w:szCs w:val="19"/>
                <w:lang w:val="ru-RU"/>
              </w:rPr>
              <w:t>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D67C87" w:rsidRPr="00BC29AF" w14:paraId="637F8E76" w14:textId="77777777" w:rsidTr="00BC29AF">
        <w:trPr>
          <w:trHeight w:hRule="exact" w:val="697"/>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8F9624" w14:textId="77777777" w:rsidR="00D67C87" w:rsidRPr="00BC29AF" w:rsidRDefault="00BC29AF">
            <w:pPr>
              <w:spacing w:after="0" w:line="240" w:lineRule="auto"/>
              <w:rPr>
                <w:sz w:val="19"/>
                <w:szCs w:val="19"/>
                <w:lang w:val="ru-RU"/>
              </w:rPr>
            </w:pPr>
            <w:r w:rsidRPr="00BC29AF">
              <w:rPr>
                <w:rFonts w:ascii="Times New Roman" w:hAnsi="Times New Roman" w:cs="Times New Roman"/>
                <w:b/>
                <w:color w:val="000000"/>
                <w:sz w:val="19"/>
                <w:szCs w:val="19"/>
                <w:lang w:val="ru-RU"/>
              </w:rPr>
              <w:t xml:space="preserve">УК-7.4:Демонстрирует применение комплексов </w:t>
            </w:r>
            <w:r w:rsidRPr="00BC29AF">
              <w:rPr>
                <w:rFonts w:ascii="Times New Roman" w:hAnsi="Times New Roman" w:cs="Times New Roman"/>
                <w:b/>
                <w:color w:val="000000"/>
                <w:sz w:val="19"/>
                <w:szCs w:val="19"/>
                <w:lang w:val="ru-RU"/>
              </w:rPr>
              <w:t>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D67C87" w:rsidRPr="00BC29AF" w14:paraId="3B65EC2D" w14:textId="77777777" w:rsidTr="00BC29AF">
        <w:trPr>
          <w:trHeight w:hRule="exact" w:val="277"/>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89253A" w14:textId="77777777" w:rsidR="00D67C87" w:rsidRPr="00BC29AF" w:rsidRDefault="00BC29AF">
            <w:pPr>
              <w:spacing w:after="0" w:line="240" w:lineRule="auto"/>
              <w:rPr>
                <w:sz w:val="19"/>
                <w:szCs w:val="19"/>
                <w:lang w:val="ru-RU"/>
              </w:rPr>
            </w:pPr>
            <w:r w:rsidRPr="00BC29AF">
              <w:rPr>
                <w:rFonts w:ascii="Times New Roman" w:hAnsi="Times New Roman" w:cs="Times New Roman"/>
                <w:b/>
                <w:color w:val="000000"/>
                <w:sz w:val="19"/>
                <w:szCs w:val="19"/>
                <w:lang w:val="ru-RU"/>
              </w:rPr>
              <w:t>ПКО-4.1:Оказывает первую доврачебную помощь обучающимся</w:t>
            </w:r>
          </w:p>
        </w:tc>
      </w:tr>
      <w:tr w:rsidR="00D67C87" w:rsidRPr="00BC29AF" w14:paraId="4DF67EC7" w14:textId="77777777" w:rsidTr="00BC29AF">
        <w:trPr>
          <w:trHeight w:hRule="exact" w:val="277"/>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224679" w14:textId="77777777" w:rsidR="00D67C87" w:rsidRPr="00BC29AF" w:rsidRDefault="00BC29AF">
            <w:pPr>
              <w:spacing w:after="0" w:line="240" w:lineRule="auto"/>
              <w:rPr>
                <w:sz w:val="19"/>
                <w:szCs w:val="19"/>
                <w:lang w:val="ru-RU"/>
              </w:rPr>
            </w:pPr>
            <w:r w:rsidRPr="00BC29AF">
              <w:rPr>
                <w:rFonts w:ascii="Times New Roman" w:hAnsi="Times New Roman" w:cs="Times New Roman"/>
                <w:b/>
                <w:color w:val="000000"/>
                <w:sz w:val="19"/>
                <w:szCs w:val="19"/>
                <w:lang w:val="ru-RU"/>
              </w:rPr>
              <w:t>ПКО-4.2:Применяет меры профилактики детского травматизма</w:t>
            </w:r>
          </w:p>
        </w:tc>
      </w:tr>
      <w:tr w:rsidR="00D67C87" w:rsidRPr="00BC29AF" w14:paraId="00A10B70" w14:textId="77777777" w:rsidTr="00BC29AF">
        <w:trPr>
          <w:trHeight w:hRule="exact" w:val="277"/>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6A6493" w14:textId="77777777" w:rsidR="00D67C87" w:rsidRPr="00BC29AF" w:rsidRDefault="00BC29AF">
            <w:pPr>
              <w:spacing w:after="0" w:line="240" w:lineRule="auto"/>
              <w:rPr>
                <w:sz w:val="19"/>
                <w:szCs w:val="19"/>
                <w:lang w:val="ru-RU"/>
              </w:rPr>
            </w:pPr>
            <w:r w:rsidRPr="00BC29AF">
              <w:rPr>
                <w:rFonts w:ascii="Times New Roman" w:hAnsi="Times New Roman" w:cs="Times New Roman"/>
                <w:b/>
                <w:color w:val="000000"/>
                <w:sz w:val="19"/>
                <w:szCs w:val="19"/>
                <w:lang w:val="ru-RU"/>
              </w:rPr>
              <w:t>ПКО-4.3:Применяет здоровьесберегающие технологии в учебном процессе</w:t>
            </w:r>
          </w:p>
        </w:tc>
      </w:tr>
      <w:tr w:rsidR="00D67C87" w:rsidRPr="00BC29AF" w14:paraId="6BD4BCF6" w14:textId="77777777" w:rsidTr="00BC29AF">
        <w:trPr>
          <w:trHeight w:hRule="exact" w:val="277"/>
        </w:trPr>
        <w:tc>
          <w:tcPr>
            <w:tcW w:w="779" w:type="dxa"/>
          </w:tcPr>
          <w:p w14:paraId="3D40655C" w14:textId="77777777" w:rsidR="00D67C87" w:rsidRPr="00BC29AF" w:rsidRDefault="00D67C87">
            <w:pPr>
              <w:rPr>
                <w:lang w:val="ru-RU"/>
              </w:rPr>
            </w:pPr>
          </w:p>
        </w:tc>
        <w:tc>
          <w:tcPr>
            <w:tcW w:w="228" w:type="dxa"/>
          </w:tcPr>
          <w:p w14:paraId="6A7D5190" w14:textId="77777777" w:rsidR="00D67C87" w:rsidRPr="00BC29AF" w:rsidRDefault="00D67C87">
            <w:pPr>
              <w:rPr>
                <w:lang w:val="ru-RU"/>
              </w:rPr>
            </w:pPr>
          </w:p>
        </w:tc>
        <w:tc>
          <w:tcPr>
            <w:tcW w:w="3677" w:type="dxa"/>
          </w:tcPr>
          <w:p w14:paraId="64AEF021" w14:textId="77777777" w:rsidR="00D67C87" w:rsidRPr="00BC29AF" w:rsidRDefault="00D67C87">
            <w:pPr>
              <w:rPr>
                <w:lang w:val="ru-RU"/>
              </w:rPr>
            </w:pPr>
          </w:p>
        </w:tc>
        <w:tc>
          <w:tcPr>
            <w:tcW w:w="1990" w:type="dxa"/>
          </w:tcPr>
          <w:p w14:paraId="263F14A1" w14:textId="77777777" w:rsidR="00D67C87" w:rsidRPr="00BC29AF" w:rsidRDefault="00D67C87">
            <w:pPr>
              <w:rPr>
                <w:lang w:val="ru-RU"/>
              </w:rPr>
            </w:pPr>
          </w:p>
        </w:tc>
        <w:tc>
          <w:tcPr>
            <w:tcW w:w="1006" w:type="dxa"/>
          </w:tcPr>
          <w:p w14:paraId="5D073AE1" w14:textId="77777777" w:rsidR="00D67C87" w:rsidRPr="00BC29AF" w:rsidRDefault="00D67C87">
            <w:pPr>
              <w:rPr>
                <w:lang w:val="ru-RU"/>
              </w:rPr>
            </w:pPr>
          </w:p>
        </w:tc>
        <w:tc>
          <w:tcPr>
            <w:tcW w:w="722" w:type="dxa"/>
          </w:tcPr>
          <w:p w14:paraId="796AB422" w14:textId="77777777" w:rsidR="00D67C87" w:rsidRPr="00BC29AF" w:rsidRDefault="00D67C87">
            <w:pPr>
              <w:rPr>
                <w:lang w:val="ru-RU"/>
              </w:rPr>
            </w:pPr>
          </w:p>
        </w:tc>
        <w:tc>
          <w:tcPr>
            <w:tcW w:w="1148" w:type="dxa"/>
          </w:tcPr>
          <w:p w14:paraId="0D8D79DC" w14:textId="77777777" w:rsidR="00D67C87" w:rsidRPr="00BC29AF" w:rsidRDefault="00D67C87">
            <w:pPr>
              <w:rPr>
                <w:lang w:val="ru-RU"/>
              </w:rPr>
            </w:pPr>
          </w:p>
        </w:tc>
        <w:tc>
          <w:tcPr>
            <w:tcW w:w="284" w:type="dxa"/>
          </w:tcPr>
          <w:p w14:paraId="0788A9FE" w14:textId="77777777" w:rsidR="00D67C87" w:rsidRPr="00BC29AF" w:rsidRDefault="00D67C87">
            <w:pPr>
              <w:rPr>
                <w:lang w:val="ru-RU"/>
              </w:rPr>
            </w:pPr>
          </w:p>
        </w:tc>
        <w:tc>
          <w:tcPr>
            <w:tcW w:w="1007" w:type="dxa"/>
          </w:tcPr>
          <w:p w14:paraId="20EE2A2D" w14:textId="77777777" w:rsidR="00D67C87" w:rsidRPr="00BC29AF" w:rsidRDefault="00D67C87">
            <w:pPr>
              <w:rPr>
                <w:lang w:val="ru-RU"/>
              </w:rPr>
            </w:pPr>
          </w:p>
        </w:tc>
      </w:tr>
      <w:tr w:rsidR="00D67C87" w:rsidRPr="00BC29AF" w14:paraId="5F93FB33" w14:textId="77777777" w:rsidTr="00BC29AF">
        <w:trPr>
          <w:trHeight w:hRule="exact" w:val="277"/>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5B62278C"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b/>
                <w:color w:val="000000"/>
                <w:sz w:val="19"/>
                <w:szCs w:val="19"/>
                <w:lang w:val="ru-RU"/>
              </w:rPr>
              <w:t>В результате освоения дисциплины обучающийся должен:</w:t>
            </w:r>
          </w:p>
        </w:tc>
      </w:tr>
      <w:tr w:rsidR="00D67C87" w14:paraId="11DBA5FB" w14:textId="77777777" w:rsidTr="00BC29AF">
        <w:trPr>
          <w:trHeight w:hRule="exact" w:val="277"/>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18CF75" w14:textId="77777777" w:rsidR="00D67C87" w:rsidRDefault="00BC29AF">
            <w:pPr>
              <w:spacing w:after="0" w:line="240" w:lineRule="auto"/>
              <w:rPr>
                <w:sz w:val="19"/>
                <w:szCs w:val="19"/>
              </w:rPr>
            </w:pPr>
            <w:r>
              <w:rPr>
                <w:rFonts w:ascii="Times New Roman" w:hAnsi="Times New Roman" w:cs="Times New Roman"/>
                <w:b/>
                <w:color w:val="000000"/>
                <w:sz w:val="19"/>
                <w:szCs w:val="19"/>
              </w:rPr>
              <w:t>Знать:</w:t>
            </w:r>
          </w:p>
        </w:tc>
      </w:tr>
      <w:tr w:rsidR="00D67C87" w:rsidRPr="00BC29AF" w14:paraId="4652C021" w14:textId="77777777" w:rsidTr="00BC29AF">
        <w:trPr>
          <w:trHeight w:hRule="exact" w:val="1825"/>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7B45EE"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особенностей строения и функционирования </w:t>
            </w:r>
            <w:r w:rsidRPr="00BC29AF">
              <w:rPr>
                <w:rFonts w:ascii="Times New Roman" w:hAnsi="Times New Roman" w:cs="Times New Roman"/>
                <w:color w:val="000000"/>
                <w:sz w:val="19"/>
                <w:szCs w:val="19"/>
                <w:lang w:val="ru-RU"/>
              </w:rPr>
              <w:t>организма человека на различных этапах онтогенеза, механизмов сохранения физического и психического</w:t>
            </w:r>
          </w:p>
          <w:p w14:paraId="3E369AB2"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здоровья и влияния факторов окружающей среды на состояние здоровья детей и подростков, принципов здорового образа жизни;</w:t>
            </w:r>
          </w:p>
          <w:p w14:paraId="4FD97355"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основы охраны труда, безопасности ж</w:t>
            </w:r>
            <w:r w:rsidRPr="00BC29AF">
              <w:rPr>
                <w:rFonts w:ascii="Times New Roman" w:hAnsi="Times New Roman" w:cs="Times New Roman"/>
                <w:color w:val="000000"/>
                <w:sz w:val="19"/>
                <w:szCs w:val="19"/>
                <w:lang w:val="ru-RU"/>
              </w:rPr>
              <w:t>изнедеятельности, возможные последствия аварий, катастроф, стихийных бедствий;</w:t>
            </w:r>
          </w:p>
          <w:p w14:paraId="642A6775"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основы медицинских знаний и здорового образа жизни;</w:t>
            </w:r>
          </w:p>
          <w:p w14:paraId="49CFDCB4"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закономерности физиологического и психического развития и особенности их проявления в образовательном процессе в разные возра</w:t>
            </w:r>
            <w:r w:rsidRPr="00BC29AF">
              <w:rPr>
                <w:rFonts w:ascii="Times New Roman" w:hAnsi="Times New Roman" w:cs="Times New Roman"/>
                <w:color w:val="000000"/>
                <w:sz w:val="19"/>
                <w:szCs w:val="19"/>
                <w:lang w:val="ru-RU"/>
              </w:rPr>
              <w:t>стные периоды</w:t>
            </w:r>
          </w:p>
        </w:tc>
      </w:tr>
      <w:tr w:rsidR="00D67C87" w14:paraId="234D37E3" w14:textId="77777777" w:rsidTr="00BC29AF">
        <w:trPr>
          <w:trHeight w:hRule="exact" w:val="277"/>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A18A8D" w14:textId="77777777" w:rsidR="00D67C87" w:rsidRDefault="00BC29AF">
            <w:pPr>
              <w:spacing w:after="0" w:line="240" w:lineRule="auto"/>
              <w:rPr>
                <w:sz w:val="19"/>
                <w:szCs w:val="19"/>
              </w:rPr>
            </w:pPr>
            <w:r>
              <w:rPr>
                <w:rFonts w:ascii="Times New Roman" w:hAnsi="Times New Roman" w:cs="Times New Roman"/>
                <w:b/>
                <w:color w:val="000000"/>
                <w:sz w:val="19"/>
                <w:szCs w:val="19"/>
              </w:rPr>
              <w:t>Уметь:</w:t>
            </w:r>
          </w:p>
        </w:tc>
      </w:tr>
      <w:tr w:rsidR="00D67C87" w:rsidRPr="00BC29AF" w14:paraId="163EF238" w14:textId="77777777" w:rsidTr="00BC29AF">
        <w:trPr>
          <w:trHeight w:hRule="exact" w:val="2045"/>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65D242"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Осуществлять мероприятия по защите учащихся и территорий от чрезвычайных ситуаций техногенного и природного характера;</w:t>
            </w:r>
          </w:p>
          <w:p w14:paraId="3140232A"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оказать первую медицинскую помощь;</w:t>
            </w:r>
          </w:p>
          <w:p w14:paraId="0491DF66"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применять средства индивидуальной и коллективной защиты от производственных вре</w:t>
            </w:r>
            <w:r w:rsidRPr="00BC29AF">
              <w:rPr>
                <w:rFonts w:ascii="Times New Roman" w:hAnsi="Times New Roman" w:cs="Times New Roman"/>
                <w:color w:val="000000"/>
                <w:sz w:val="19"/>
                <w:szCs w:val="19"/>
                <w:lang w:val="ru-RU"/>
              </w:rPr>
              <w:t>дностей и опасностей.  распознать</w:t>
            </w:r>
          </w:p>
          <w:p w14:paraId="6B33F710"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признаки нарушения здоровья;</w:t>
            </w:r>
          </w:p>
          <w:p w14:paraId="439A04B1"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оценивать психическое и физическое состояние здоровья детей и подростков, учитывать индивидуальные и возрастные особенности развития организма учащихся в процессе воспитания и обучения;</w:t>
            </w:r>
          </w:p>
          <w:p w14:paraId="06B2D917"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организ</w:t>
            </w:r>
            <w:r w:rsidRPr="00BC29AF">
              <w:rPr>
                <w:rFonts w:ascii="Times New Roman" w:hAnsi="Times New Roman" w:cs="Times New Roman"/>
                <w:color w:val="000000"/>
                <w:sz w:val="19"/>
                <w:szCs w:val="19"/>
                <w:lang w:val="ru-RU"/>
              </w:rPr>
              <w:t>овать досуг учащихся, способствующий формированию здорового образа жизни, организовать учебный процесс с использованием здоровьесберегающих технологий</w:t>
            </w:r>
          </w:p>
        </w:tc>
      </w:tr>
      <w:tr w:rsidR="00D67C87" w14:paraId="10C02DB0" w14:textId="77777777" w:rsidTr="00BC29AF">
        <w:trPr>
          <w:trHeight w:hRule="exact" w:val="277"/>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DEFDED" w14:textId="77777777" w:rsidR="00D67C87" w:rsidRDefault="00BC29AF">
            <w:pPr>
              <w:spacing w:after="0" w:line="240" w:lineRule="auto"/>
              <w:rPr>
                <w:sz w:val="19"/>
                <w:szCs w:val="19"/>
              </w:rPr>
            </w:pPr>
            <w:r>
              <w:rPr>
                <w:rFonts w:ascii="Times New Roman" w:hAnsi="Times New Roman" w:cs="Times New Roman"/>
                <w:b/>
                <w:color w:val="000000"/>
                <w:sz w:val="19"/>
                <w:szCs w:val="19"/>
              </w:rPr>
              <w:t>Владеть:</w:t>
            </w:r>
          </w:p>
        </w:tc>
      </w:tr>
      <w:tr w:rsidR="00D67C87" w:rsidRPr="00BC29AF" w14:paraId="6BF7CDB8" w14:textId="77777777" w:rsidTr="00BC29AF">
        <w:trPr>
          <w:trHeight w:hRule="exact" w:val="1166"/>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A58271"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приемов защиты детей, подростков и населения в различных чрезвычайных ситуациях, </w:t>
            </w:r>
            <w:r w:rsidRPr="00BC29AF">
              <w:rPr>
                <w:rFonts w:ascii="Times New Roman" w:hAnsi="Times New Roman" w:cs="Times New Roman"/>
                <w:color w:val="000000"/>
                <w:sz w:val="19"/>
                <w:szCs w:val="19"/>
                <w:lang w:val="ru-RU"/>
              </w:rPr>
              <w:t>приемами оказания первой медицинской помощи.</w:t>
            </w:r>
          </w:p>
          <w:p w14:paraId="638A0A28"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оказания само- и взаимопомощи;</w:t>
            </w:r>
          </w:p>
          <w:p w14:paraId="41B489F5"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навыки применения методик сохранения и укрепления здоровья учащихся;</w:t>
            </w:r>
          </w:p>
          <w:p w14:paraId="461D4549"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навыками формирования мотивации здорового образа жизни, предупреждения вредных привычек.</w:t>
            </w:r>
          </w:p>
        </w:tc>
      </w:tr>
      <w:tr w:rsidR="00D67C87" w:rsidRPr="00BC29AF" w14:paraId="03277EB5" w14:textId="77777777" w:rsidTr="00BC29AF">
        <w:trPr>
          <w:trHeight w:hRule="exact" w:val="277"/>
        </w:trPr>
        <w:tc>
          <w:tcPr>
            <w:tcW w:w="779" w:type="dxa"/>
          </w:tcPr>
          <w:p w14:paraId="1C9C01A2" w14:textId="77777777" w:rsidR="00D67C87" w:rsidRPr="00BC29AF" w:rsidRDefault="00D67C87">
            <w:pPr>
              <w:rPr>
                <w:lang w:val="ru-RU"/>
              </w:rPr>
            </w:pPr>
          </w:p>
        </w:tc>
        <w:tc>
          <w:tcPr>
            <w:tcW w:w="228" w:type="dxa"/>
          </w:tcPr>
          <w:p w14:paraId="27F76C02" w14:textId="77777777" w:rsidR="00D67C87" w:rsidRPr="00BC29AF" w:rsidRDefault="00D67C87">
            <w:pPr>
              <w:rPr>
                <w:lang w:val="ru-RU"/>
              </w:rPr>
            </w:pPr>
          </w:p>
        </w:tc>
        <w:tc>
          <w:tcPr>
            <w:tcW w:w="3677" w:type="dxa"/>
          </w:tcPr>
          <w:p w14:paraId="59F75F7E" w14:textId="77777777" w:rsidR="00D67C87" w:rsidRPr="00BC29AF" w:rsidRDefault="00D67C87">
            <w:pPr>
              <w:rPr>
                <w:lang w:val="ru-RU"/>
              </w:rPr>
            </w:pPr>
          </w:p>
        </w:tc>
        <w:tc>
          <w:tcPr>
            <w:tcW w:w="1990" w:type="dxa"/>
          </w:tcPr>
          <w:p w14:paraId="02174BA7" w14:textId="77777777" w:rsidR="00D67C87" w:rsidRPr="00BC29AF" w:rsidRDefault="00D67C87">
            <w:pPr>
              <w:rPr>
                <w:lang w:val="ru-RU"/>
              </w:rPr>
            </w:pPr>
          </w:p>
        </w:tc>
        <w:tc>
          <w:tcPr>
            <w:tcW w:w="1006" w:type="dxa"/>
          </w:tcPr>
          <w:p w14:paraId="52BE0834" w14:textId="77777777" w:rsidR="00D67C87" w:rsidRPr="00BC29AF" w:rsidRDefault="00D67C87">
            <w:pPr>
              <w:rPr>
                <w:lang w:val="ru-RU"/>
              </w:rPr>
            </w:pPr>
          </w:p>
        </w:tc>
        <w:tc>
          <w:tcPr>
            <w:tcW w:w="722" w:type="dxa"/>
          </w:tcPr>
          <w:p w14:paraId="5F4D981F" w14:textId="77777777" w:rsidR="00D67C87" w:rsidRPr="00BC29AF" w:rsidRDefault="00D67C87">
            <w:pPr>
              <w:rPr>
                <w:lang w:val="ru-RU"/>
              </w:rPr>
            </w:pPr>
          </w:p>
        </w:tc>
        <w:tc>
          <w:tcPr>
            <w:tcW w:w="1148" w:type="dxa"/>
          </w:tcPr>
          <w:p w14:paraId="3ED1B6F4" w14:textId="77777777" w:rsidR="00D67C87" w:rsidRPr="00BC29AF" w:rsidRDefault="00D67C87">
            <w:pPr>
              <w:rPr>
                <w:lang w:val="ru-RU"/>
              </w:rPr>
            </w:pPr>
          </w:p>
        </w:tc>
        <w:tc>
          <w:tcPr>
            <w:tcW w:w="284" w:type="dxa"/>
          </w:tcPr>
          <w:p w14:paraId="0E647261" w14:textId="77777777" w:rsidR="00D67C87" w:rsidRPr="00BC29AF" w:rsidRDefault="00D67C87">
            <w:pPr>
              <w:rPr>
                <w:lang w:val="ru-RU"/>
              </w:rPr>
            </w:pPr>
          </w:p>
        </w:tc>
        <w:tc>
          <w:tcPr>
            <w:tcW w:w="1007" w:type="dxa"/>
          </w:tcPr>
          <w:p w14:paraId="3E84AE82" w14:textId="77777777" w:rsidR="00D67C87" w:rsidRPr="00BC29AF" w:rsidRDefault="00D67C87">
            <w:pPr>
              <w:rPr>
                <w:lang w:val="ru-RU"/>
              </w:rPr>
            </w:pPr>
          </w:p>
        </w:tc>
      </w:tr>
      <w:tr w:rsidR="00D67C87" w14:paraId="04D90A45" w14:textId="77777777" w:rsidTr="00BC29AF">
        <w:trPr>
          <w:trHeight w:hRule="exact" w:val="416"/>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1D349230" w14:textId="77777777" w:rsidR="00D67C87" w:rsidRDefault="00BC29AF">
            <w:pPr>
              <w:spacing w:after="0" w:line="240" w:lineRule="auto"/>
              <w:jc w:val="center"/>
              <w:rPr>
                <w:sz w:val="19"/>
                <w:szCs w:val="19"/>
              </w:rPr>
            </w:pPr>
            <w:r>
              <w:rPr>
                <w:rFonts w:ascii="Times New Roman" w:hAnsi="Times New Roman" w:cs="Times New Roman"/>
                <w:b/>
                <w:color w:val="000000"/>
                <w:sz w:val="19"/>
                <w:szCs w:val="19"/>
              </w:rPr>
              <w:t xml:space="preserve">3. </w:t>
            </w:r>
            <w:r>
              <w:rPr>
                <w:rFonts w:ascii="Times New Roman" w:hAnsi="Times New Roman" w:cs="Times New Roman"/>
                <w:b/>
                <w:color w:val="000000"/>
                <w:sz w:val="19"/>
                <w:szCs w:val="19"/>
              </w:rPr>
              <w:t>СТРУКТУРА И СОДЕРЖАНИЕ ДИСЦИПЛИНЫ</w:t>
            </w:r>
          </w:p>
        </w:tc>
      </w:tr>
      <w:tr w:rsidR="00D67C87" w14:paraId="29A87931" w14:textId="77777777" w:rsidTr="00BC29AF">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6BA07B" w14:textId="77777777" w:rsidR="00D67C87" w:rsidRDefault="00BC29AF">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F856FD"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b/>
                <w:color w:val="000000"/>
                <w:sz w:val="19"/>
                <w:szCs w:val="19"/>
                <w:lang w:val="ru-RU"/>
              </w:rPr>
              <w:t>Наименование разделов и тем /вид занятия/</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2E0C9D" w14:textId="77777777" w:rsidR="00D67C87" w:rsidRDefault="00BC29AF">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A6C1AC" w14:textId="77777777" w:rsidR="00D67C87" w:rsidRDefault="00BC29AF">
            <w:pPr>
              <w:spacing w:after="0" w:line="240" w:lineRule="auto"/>
              <w:jc w:val="center"/>
              <w:rPr>
                <w:sz w:val="19"/>
                <w:szCs w:val="19"/>
              </w:rPr>
            </w:pPr>
            <w:r>
              <w:rPr>
                <w:rFonts w:ascii="Times New Roman" w:hAnsi="Times New Roman" w:cs="Times New Roman"/>
                <w:b/>
                <w:color w:val="000000"/>
                <w:sz w:val="19"/>
                <w:szCs w:val="19"/>
              </w:rPr>
              <w:t>Часов</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60A6C6" w14:textId="77777777" w:rsidR="00D67C87" w:rsidRDefault="00BC29AF">
            <w:pPr>
              <w:spacing w:after="0" w:line="240" w:lineRule="auto"/>
              <w:jc w:val="center"/>
              <w:rPr>
                <w:sz w:val="19"/>
                <w:szCs w:val="19"/>
              </w:rPr>
            </w:pPr>
            <w:r>
              <w:rPr>
                <w:rFonts w:ascii="Times New Roman" w:hAnsi="Times New Roman" w:cs="Times New Roman"/>
                <w:b/>
                <w:color w:val="000000"/>
                <w:sz w:val="19"/>
                <w:szCs w:val="19"/>
              </w:rPr>
              <w:t>Компетен-</w:t>
            </w:r>
          </w:p>
          <w:p w14:paraId="4DEAB1C0" w14:textId="77777777" w:rsidR="00D67C87" w:rsidRDefault="00BC29AF">
            <w:pPr>
              <w:spacing w:after="0" w:line="240" w:lineRule="auto"/>
              <w:jc w:val="center"/>
              <w:rPr>
                <w:sz w:val="19"/>
                <w:szCs w:val="19"/>
              </w:rPr>
            </w:pPr>
            <w:r>
              <w:rPr>
                <w:rFonts w:ascii="Times New Roman" w:hAnsi="Times New Roman" w:cs="Times New Roman"/>
                <w:b/>
                <w:color w:val="000000"/>
                <w:sz w:val="19"/>
                <w:szCs w:val="19"/>
              </w:rPr>
              <w:t>ции</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B1F8F4" w14:textId="77777777" w:rsidR="00D67C87" w:rsidRDefault="00BC29AF">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D67C87" w:rsidRPr="00BC29AF" w14:paraId="5D618C54" w14:textId="77777777" w:rsidTr="00BC29AF">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3E0A64" w14:textId="77777777" w:rsidR="00D67C87" w:rsidRDefault="00D67C87"/>
        </w:tc>
        <w:tc>
          <w:tcPr>
            <w:tcW w:w="5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218401" w14:textId="77777777" w:rsidR="00D67C87" w:rsidRPr="00BC29AF" w:rsidRDefault="00BC29AF">
            <w:pPr>
              <w:spacing w:after="0" w:line="240" w:lineRule="auto"/>
              <w:rPr>
                <w:sz w:val="19"/>
                <w:szCs w:val="19"/>
                <w:lang w:val="ru-RU"/>
              </w:rPr>
            </w:pPr>
            <w:r w:rsidRPr="00BC29AF">
              <w:rPr>
                <w:rFonts w:ascii="Times New Roman" w:hAnsi="Times New Roman" w:cs="Times New Roman"/>
                <w:b/>
                <w:color w:val="000000"/>
                <w:sz w:val="19"/>
                <w:szCs w:val="19"/>
                <w:lang w:val="ru-RU"/>
              </w:rPr>
              <w:t>Раздел 1. Раздел 1. Биология человека как наука</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D206DD" w14:textId="77777777" w:rsidR="00D67C87" w:rsidRPr="00BC29AF" w:rsidRDefault="00D67C87">
            <w:pPr>
              <w:rPr>
                <w:lang w:val="ru-RU"/>
              </w:rPr>
            </w:pP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5E005C" w14:textId="77777777" w:rsidR="00D67C87" w:rsidRPr="00BC29AF" w:rsidRDefault="00D67C87">
            <w:pPr>
              <w:rPr>
                <w:lang w:val="ru-RU"/>
              </w:rPr>
            </w:pP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40AC7C" w14:textId="77777777" w:rsidR="00D67C87" w:rsidRPr="00BC29AF" w:rsidRDefault="00D67C87">
            <w:pPr>
              <w:rPr>
                <w:lang w:val="ru-RU"/>
              </w:rPr>
            </w:pP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25BA1B" w14:textId="77777777" w:rsidR="00D67C87" w:rsidRPr="00BC29AF" w:rsidRDefault="00D67C87">
            <w:pPr>
              <w:rPr>
                <w:lang w:val="ru-RU"/>
              </w:rPr>
            </w:pPr>
          </w:p>
        </w:tc>
      </w:tr>
      <w:tr w:rsidR="00D67C87" w14:paraId="7CFA614E" w14:textId="77777777" w:rsidTr="00BC29AF">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514949"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1.1</w:t>
            </w:r>
          </w:p>
        </w:tc>
        <w:tc>
          <w:tcPr>
            <w:tcW w:w="5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753609"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Биология человека - наука о формах, пропорциях, </w:t>
            </w:r>
            <w:r w:rsidRPr="00BC29AF">
              <w:rPr>
                <w:rFonts w:ascii="Times New Roman" w:hAnsi="Times New Roman" w:cs="Times New Roman"/>
                <w:color w:val="000000"/>
                <w:sz w:val="19"/>
                <w:szCs w:val="19"/>
                <w:lang w:val="ru-RU"/>
              </w:rPr>
              <w:t>строении тела человека. Её место в системе биологических наук. Методы анатомического исследования. Краткий</w:t>
            </w:r>
          </w:p>
          <w:p w14:paraId="42A6B9CF" w14:textId="77777777" w:rsidR="00D67C87" w:rsidRDefault="00BC29AF">
            <w:pPr>
              <w:spacing w:after="0" w:line="240" w:lineRule="auto"/>
              <w:rPr>
                <w:sz w:val="19"/>
                <w:szCs w:val="19"/>
              </w:rPr>
            </w:pPr>
            <w:r w:rsidRPr="00BC29AF">
              <w:rPr>
                <w:rFonts w:ascii="Times New Roman" w:hAnsi="Times New Roman" w:cs="Times New Roman"/>
                <w:color w:val="000000"/>
                <w:sz w:val="19"/>
                <w:szCs w:val="19"/>
                <w:lang w:val="ru-RU"/>
              </w:rPr>
              <w:t xml:space="preserve">исторический очерк развития науки.  </w:t>
            </w:r>
            <w:r>
              <w:rPr>
                <w:rFonts w:ascii="Times New Roman" w:hAnsi="Times New Roman" w:cs="Times New Roman"/>
                <w:color w:val="000000"/>
                <w:sz w:val="19"/>
                <w:szCs w:val="19"/>
              </w:rPr>
              <w:t>/Лек/</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331010"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FBE025"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D2DD55"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УК-7.1 УК- 7.2 УК-7.3 УК-7.4 ПКО -4.1 ПКО- 4.2 ПКО-4.3</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81E350"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bl>
    <w:p w14:paraId="2C73E719" w14:textId="77777777" w:rsidR="00D67C87" w:rsidRDefault="00BC29AF">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5673"/>
        <w:gridCol w:w="1004"/>
        <w:gridCol w:w="721"/>
        <w:gridCol w:w="1148"/>
        <w:gridCol w:w="1289"/>
      </w:tblGrid>
      <w:tr w:rsidR="00D67C87" w14:paraId="0E0442F2" w14:textId="77777777" w:rsidTr="00BC29AF">
        <w:trPr>
          <w:trHeight w:hRule="exact" w:val="1357"/>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B775F8"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lastRenderedPageBreak/>
              <w:t>1.2</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359C63"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Положение человека в системе животного мира.</w:t>
            </w:r>
          </w:p>
          <w:p w14:paraId="62BD4E04"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Уровни организации организма человека: ткани, органы, системы и аппараты органов.</w:t>
            </w:r>
          </w:p>
          <w:p w14:paraId="1366D74F" w14:textId="77777777" w:rsidR="00D67C87" w:rsidRDefault="00BC29AF">
            <w:pPr>
              <w:spacing w:after="0" w:line="240" w:lineRule="auto"/>
              <w:rPr>
                <w:sz w:val="19"/>
                <w:szCs w:val="19"/>
              </w:rPr>
            </w:pPr>
            <w:r w:rsidRPr="00BC29AF">
              <w:rPr>
                <w:rFonts w:ascii="Times New Roman" w:hAnsi="Times New Roman" w:cs="Times New Roman"/>
                <w:color w:val="000000"/>
                <w:sz w:val="19"/>
                <w:szCs w:val="19"/>
                <w:lang w:val="ru-RU"/>
              </w:rPr>
              <w:t xml:space="preserve">Поверхности , области тела, плоскости симметрии, оси вращения.  </w:t>
            </w:r>
            <w:r>
              <w:rPr>
                <w:rFonts w:ascii="Times New Roman" w:hAnsi="Times New Roman" w:cs="Times New Roman"/>
                <w:color w:val="000000"/>
                <w:sz w:val="19"/>
                <w:szCs w:val="19"/>
              </w:rPr>
              <w:t>/Пр/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5E9BBB"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895151"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0157FB"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 xml:space="preserve">УК-7.1 УК- </w:t>
            </w:r>
            <w:r w:rsidRPr="00BC29AF">
              <w:rPr>
                <w:rFonts w:ascii="Times New Roman" w:hAnsi="Times New Roman" w:cs="Times New Roman"/>
                <w:color w:val="000000"/>
                <w:sz w:val="19"/>
                <w:szCs w:val="19"/>
                <w:lang w:val="ru-RU"/>
              </w:rPr>
              <w:t>7.2 УК-7.3 УК-7.4 ПКО -4.1 ПКО- 4.2 ПКО-4.3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9923EF"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r w:rsidR="00D67C87" w14:paraId="1EF63DB4" w14:textId="77777777" w:rsidTr="00BC29AF">
        <w:trPr>
          <w:trHeight w:hRule="exact" w:val="1357"/>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88FD74"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1.3</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7031AF" w14:textId="77777777" w:rsidR="00D67C87" w:rsidRDefault="00BC29AF">
            <w:pPr>
              <w:spacing w:after="0" w:line="240" w:lineRule="auto"/>
              <w:rPr>
                <w:sz w:val="19"/>
                <w:szCs w:val="19"/>
              </w:rPr>
            </w:pPr>
            <w:r>
              <w:rPr>
                <w:rFonts w:ascii="Times New Roman" w:hAnsi="Times New Roman" w:cs="Times New Roman"/>
                <w:color w:val="000000"/>
                <w:sz w:val="19"/>
                <w:szCs w:val="19"/>
              </w:rPr>
              <w:t>Анатомическая номенклатура. /Лаб/</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2EBCF9"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14715A"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4D5BD2"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УК-7.1 УК- 7.2 УК-7.3 УК-7.4 ПКО -4.1 ПКО- 4.2 ПКО-4.3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C83DC2"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r w:rsidR="00D67C87" w14:paraId="335B24F9" w14:textId="77777777" w:rsidTr="00BC29AF">
        <w:trPr>
          <w:trHeight w:hRule="exact" w:val="1576"/>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A9F08A"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1.4</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7DC947"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Введение</w:t>
            </w:r>
          </w:p>
          <w:p w14:paraId="5D9F9F41"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Краткий исторический очерк </w:t>
            </w:r>
            <w:r w:rsidRPr="00BC29AF">
              <w:rPr>
                <w:rFonts w:ascii="Times New Roman" w:hAnsi="Times New Roman" w:cs="Times New Roman"/>
                <w:color w:val="000000"/>
                <w:sz w:val="19"/>
                <w:szCs w:val="19"/>
                <w:lang w:val="ru-RU"/>
              </w:rPr>
              <w:t>развития анатомии</w:t>
            </w:r>
          </w:p>
          <w:p w14:paraId="4FAD6132"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Происхождение человека</w:t>
            </w:r>
          </w:p>
          <w:p w14:paraId="49769A2C"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Основные этапы развития человека в онтогенезе</w:t>
            </w:r>
          </w:p>
          <w:p w14:paraId="6605701C"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Положение человека в природе</w:t>
            </w:r>
          </w:p>
          <w:p w14:paraId="79AAD21D"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Общие сведения о телосложении человека</w:t>
            </w:r>
          </w:p>
          <w:p w14:paraId="294B8A9D"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Схема костей и полостей в теле человека /Ср/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11680D"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D18B5A"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6</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DB99E5"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УК-7.1 УК- 7.2 УК-7.3 УК-7.4 ПКО -4.1 ПКО- 4.2 ПКО-4</w:t>
            </w:r>
            <w:r w:rsidRPr="00BC29AF">
              <w:rPr>
                <w:rFonts w:ascii="Times New Roman" w:hAnsi="Times New Roman" w:cs="Times New Roman"/>
                <w:color w:val="000000"/>
                <w:sz w:val="19"/>
                <w:szCs w:val="19"/>
                <w:lang w:val="ru-RU"/>
              </w:rPr>
              <w:t>.3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ABA162"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r w:rsidR="00D67C87" w:rsidRPr="00BC29AF" w14:paraId="5800467F" w14:textId="77777777" w:rsidTr="00BC29AF">
        <w:trPr>
          <w:trHeight w:hRule="exact" w:val="478"/>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A6330E" w14:textId="77777777" w:rsidR="00D67C87" w:rsidRDefault="00D67C87"/>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018EAE" w14:textId="77777777" w:rsidR="00D67C87" w:rsidRPr="00BC29AF" w:rsidRDefault="00BC29AF">
            <w:pPr>
              <w:spacing w:after="0" w:line="240" w:lineRule="auto"/>
              <w:rPr>
                <w:sz w:val="19"/>
                <w:szCs w:val="19"/>
                <w:lang w:val="ru-RU"/>
              </w:rPr>
            </w:pPr>
            <w:r w:rsidRPr="00BC29AF">
              <w:rPr>
                <w:rFonts w:ascii="Times New Roman" w:hAnsi="Times New Roman" w:cs="Times New Roman"/>
                <w:b/>
                <w:color w:val="000000"/>
                <w:sz w:val="19"/>
                <w:szCs w:val="19"/>
                <w:lang w:val="ru-RU"/>
              </w:rPr>
              <w:t>Раздел 2. Раздел 2. Учение о костях и их соединениях – остеоартрология</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CB86F3" w14:textId="77777777" w:rsidR="00D67C87" w:rsidRPr="00BC29AF" w:rsidRDefault="00D67C87">
            <w:pPr>
              <w:rPr>
                <w:lang w:val="ru-RU"/>
              </w:rPr>
            </w:pP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04D4AC" w14:textId="77777777" w:rsidR="00D67C87" w:rsidRPr="00BC29AF" w:rsidRDefault="00D67C87">
            <w:pPr>
              <w:rPr>
                <w:lang w:val="ru-RU"/>
              </w:rPr>
            </w:pP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5F8D66" w14:textId="77777777" w:rsidR="00D67C87" w:rsidRPr="00BC29AF" w:rsidRDefault="00D67C87">
            <w:pPr>
              <w:rPr>
                <w:lang w:val="ru-RU"/>
              </w:rPr>
            </w:pP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C03D66" w14:textId="77777777" w:rsidR="00D67C87" w:rsidRPr="00BC29AF" w:rsidRDefault="00D67C87">
            <w:pPr>
              <w:rPr>
                <w:lang w:val="ru-RU"/>
              </w:rPr>
            </w:pPr>
          </w:p>
        </w:tc>
      </w:tr>
      <w:tr w:rsidR="00D67C87" w14:paraId="575F4327" w14:textId="77777777" w:rsidTr="00BC29AF">
        <w:trPr>
          <w:trHeight w:hRule="exact" w:val="1357"/>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9D6B2D"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2.1</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256C8C"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Учение о костях – остеология. Общие данные о скелете и его функциях. Кость</w:t>
            </w:r>
          </w:p>
          <w:p w14:paraId="25C2107A"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как орган: химический состав, физические свойства, </w:t>
            </w:r>
            <w:r w:rsidRPr="00BC29AF">
              <w:rPr>
                <w:rFonts w:ascii="Times New Roman" w:hAnsi="Times New Roman" w:cs="Times New Roman"/>
                <w:color w:val="000000"/>
                <w:sz w:val="19"/>
                <w:szCs w:val="19"/>
                <w:lang w:val="ru-RU"/>
              </w:rPr>
              <w:t>компактное и губчатое вещество,</w:t>
            </w:r>
          </w:p>
          <w:p w14:paraId="20FED517"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костномозговая полость, красный и жёлтый костный мозг. /Лек/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4192BE"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A7767D"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796FCE"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УК-7.1 УК- 7.2 УК-7.3 УК-7.4 ПКО -4.1 ПКО- 4.2 ПКО-4.3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C2F5DF"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r w:rsidR="00D67C87" w14:paraId="3C4BFE9A" w14:textId="77777777" w:rsidTr="00BC29AF">
        <w:trPr>
          <w:trHeight w:hRule="exact" w:val="1357"/>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A01285"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2.2</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F372FA"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Классификация костей. Рост и развитие костей, Влияние внешних и </w:t>
            </w:r>
            <w:r w:rsidRPr="00BC29AF">
              <w:rPr>
                <w:rFonts w:ascii="Times New Roman" w:hAnsi="Times New Roman" w:cs="Times New Roman"/>
                <w:color w:val="000000"/>
                <w:sz w:val="19"/>
                <w:szCs w:val="19"/>
                <w:lang w:val="ru-RU"/>
              </w:rPr>
              <w:t>внутренних факторов на развитие костей</w:t>
            </w:r>
          </w:p>
          <w:p w14:paraId="4D8EA1A2" w14:textId="77777777" w:rsidR="00D67C87" w:rsidRDefault="00BC29AF">
            <w:pPr>
              <w:spacing w:after="0" w:line="240" w:lineRule="auto"/>
              <w:rPr>
                <w:sz w:val="19"/>
                <w:szCs w:val="19"/>
              </w:rPr>
            </w:pPr>
            <w:r>
              <w:rPr>
                <w:rFonts w:ascii="Times New Roman" w:hAnsi="Times New Roman" w:cs="Times New Roman"/>
                <w:color w:val="000000"/>
                <w:sz w:val="19"/>
                <w:szCs w:val="19"/>
              </w:rPr>
              <w:t>/Пр/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DBA242"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ECB915"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854540"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УК-7.1 УК- 7.2 УК-7.3 УК-7.4 ПКО -4.1 ПКО- 4.2 ПКО-4.3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BE944C"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r w:rsidR="00D67C87" w14:paraId="2F1187A7" w14:textId="77777777" w:rsidTr="00BC29AF">
        <w:trPr>
          <w:trHeight w:hRule="exact" w:val="1357"/>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732F5D"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2.3</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ECDF52" w14:textId="77777777" w:rsidR="00D67C87" w:rsidRDefault="00BC29AF">
            <w:pPr>
              <w:spacing w:after="0" w:line="240" w:lineRule="auto"/>
              <w:rPr>
                <w:sz w:val="19"/>
                <w:szCs w:val="19"/>
              </w:rPr>
            </w:pPr>
            <w:r w:rsidRPr="00BC29AF">
              <w:rPr>
                <w:rFonts w:ascii="Times New Roman" w:hAnsi="Times New Roman" w:cs="Times New Roman"/>
                <w:color w:val="000000"/>
                <w:sz w:val="19"/>
                <w:szCs w:val="19"/>
                <w:lang w:val="ru-RU"/>
              </w:rPr>
              <w:t xml:space="preserve">Строение и биомеханика суставов. Классификация суставов и их общая характеристика. </w:t>
            </w:r>
            <w:r>
              <w:rPr>
                <w:rFonts w:ascii="Times New Roman" w:hAnsi="Times New Roman" w:cs="Times New Roman"/>
                <w:color w:val="000000"/>
                <w:sz w:val="19"/>
                <w:szCs w:val="19"/>
              </w:rPr>
              <w:t>Возрастные и функциональные изменени</w:t>
            </w:r>
            <w:r>
              <w:rPr>
                <w:rFonts w:ascii="Times New Roman" w:hAnsi="Times New Roman" w:cs="Times New Roman"/>
                <w:color w:val="000000"/>
                <w:sz w:val="19"/>
                <w:szCs w:val="19"/>
              </w:rPr>
              <w:t>я соединений костей. /Лаб/</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403323"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F6CA91"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C5D219"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УК-7.1 УК- 7.2 УК-7.3 УК-7.4 ПКО -4.1 ПКО- 4.2 ПКО-4.3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19F67A"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r w:rsidR="00D67C87" w14:paraId="5D7FD7CD" w14:textId="77777777" w:rsidTr="00BC29AF">
        <w:trPr>
          <w:trHeight w:hRule="exact" w:val="1576"/>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8DE9B5"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2.4</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4BAF01"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Рост, развитие костей</w:t>
            </w:r>
          </w:p>
          <w:p w14:paraId="33858292"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Особенности скелета человека</w:t>
            </w:r>
          </w:p>
          <w:p w14:paraId="23EEE046"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Возрастные особенности черепа</w:t>
            </w:r>
          </w:p>
          <w:p w14:paraId="1E1EB0FA"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Краниометрия</w:t>
            </w:r>
          </w:p>
          <w:p w14:paraId="1A782E9B"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Мозговой индекс</w:t>
            </w:r>
          </w:p>
          <w:p w14:paraId="0FA0A43D"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Основные формы </w:t>
            </w:r>
            <w:r w:rsidRPr="00BC29AF">
              <w:rPr>
                <w:rFonts w:ascii="Times New Roman" w:hAnsi="Times New Roman" w:cs="Times New Roman"/>
                <w:color w:val="000000"/>
                <w:sz w:val="19"/>
                <w:szCs w:val="19"/>
                <w:lang w:val="ru-RU"/>
              </w:rPr>
              <w:t>черепов</w:t>
            </w:r>
          </w:p>
          <w:p w14:paraId="20C966EB"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Ненаучность и реакционная сущность расистских теорий /Ср/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7E0608"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BA57BF"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6</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C4F102"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УК-7.1 УК- 7.2 УК-7.3 УК-7.4 ПКО -4.1 ПКО- 4.2 ПКО-4.3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5EC386"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r w:rsidR="00D67C87" w14:paraId="1DBEA29F" w14:textId="77777777" w:rsidTr="00BC29AF">
        <w:trPr>
          <w:trHeight w:hRule="exact" w:val="1357"/>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86B170"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2.5</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51C0A0"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Скелет головы – череп.</w:t>
            </w:r>
          </w:p>
          <w:p w14:paraId="295770AD"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Кости мозгового и лицевого черепа. Череп в целом. Свод черепа, </w:t>
            </w:r>
            <w:r w:rsidRPr="00BC29AF">
              <w:rPr>
                <w:rFonts w:ascii="Times New Roman" w:hAnsi="Times New Roman" w:cs="Times New Roman"/>
                <w:color w:val="000000"/>
                <w:sz w:val="19"/>
                <w:szCs w:val="19"/>
                <w:lang w:val="ru-RU"/>
              </w:rPr>
              <w:t>основание черепа.</w:t>
            </w:r>
          </w:p>
          <w:p w14:paraId="1A8A5951" w14:textId="77777777" w:rsidR="00D67C87" w:rsidRDefault="00BC29AF">
            <w:pPr>
              <w:spacing w:after="0" w:line="240" w:lineRule="auto"/>
              <w:rPr>
                <w:sz w:val="19"/>
                <w:szCs w:val="19"/>
              </w:rPr>
            </w:pPr>
            <w:r w:rsidRPr="00BC29AF">
              <w:rPr>
                <w:rFonts w:ascii="Times New Roman" w:hAnsi="Times New Roman" w:cs="Times New Roman"/>
                <w:color w:val="000000"/>
                <w:sz w:val="19"/>
                <w:szCs w:val="19"/>
                <w:lang w:val="ru-RU"/>
              </w:rPr>
              <w:t xml:space="preserve">Черепные ямки. Костные органы черепа (глазница, носовая и ротовая полости).  </w:t>
            </w:r>
            <w:r>
              <w:rPr>
                <w:rFonts w:ascii="Times New Roman" w:hAnsi="Times New Roman" w:cs="Times New Roman"/>
                <w:color w:val="000000"/>
                <w:sz w:val="19"/>
                <w:szCs w:val="19"/>
              </w:rPr>
              <w:t>/Лаб/</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91424E"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A987ED"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D03D8E"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УК-7.1 УК- 7.2 УК-7.3 УК-7.4 ПКО -4.1 ПКО- 4.2 ПКО-4.3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D63BBE"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r w:rsidR="00D67C87" w14:paraId="66996042" w14:textId="77777777" w:rsidTr="00BC29AF">
        <w:trPr>
          <w:trHeight w:hRule="exact" w:val="2895"/>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7162E3"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2.6</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EB6FFC"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Скелет верхней конечности.</w:t>
            </w:r>
          </w:p>
          <w:p w14:paraId="3834085D"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Пояс верхней конечности. </w:t>
            </w:r>
            <w:r w:rsidRPr="00BC29AF">
              <w:rPr>
                <w:rFonts w:ascii="Times New Roman" w:hAnsi="Times New Roman" w:cs="Times New Roman"/>
                <w:color w:val="000000"/>
                <w:sz w:val="19"/>
                <w:szCs w:val="19"/>
                <w:lang w:val="ru-RU"/>
              </w:rPr>
              <w:t>Ключица и лопатка, их строение. Грудино-ключичный и</w:t>
            </w:r>
          </w:p>
          <w:p w14:paraId="3F31AE41"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акромиально-ключичный суставы (строение и движение в них).</w:t>
            </w:r>
          </w:p>
          <w:p w14:paraId="6FF6BE9D"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Свободная верхняя конечность. Плечевая, лучевая, локтевая кости. Кости запястья, пясти,</w:t>
            </w:r>
          </w:p>
          <w:p w14:paraId="67FB866B"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пальцев кисти. Плечевой, локтевой лучезапястный суставы, </w:t>
            </w:r>
            <w:r w:rsidRPr="00BC29AF">
              <w:rPr>
                <w:rFonts w:ascii="Times New Roman" w:hAnsi="Times New Roman" w:cs="Times New Roman"/>
                <w:color w:val="000000"/>
                <w:sz w:val="19"/>
                <w:szCs w:val="19"/>
                <w:lang w:val="ru-RU"/>
              </w:rPr>
              <w:t>их строение, оси вращения и</w:t>
            </w:r>
          </w:p>
          <w:p w14:paraId="37609A9A"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движения в них. Соединение костей предплечья. Особенности строения суставов и</w:t>
            </w:r>
          </w:p>
          <w:p w14:paraId="1017D6B9"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связочного аппарата кисти. Возрастные особенности суставов верхней конечности.</w:t>
            </w:r>
          </w:p>
          <w:p w14:paraId="7D952356" w14:textId="77777777" w:rsidR="00D67C87" w:rsidRDefault="00BC29AF">
            <w:pPr>
              <w:spacing w:after="0" w:line="240" w:lineRule="auto"/>
              <w:rPr>
                <w:sz w:val="19"/>
                <w:szCs w:val="19"/>
              </w:rPr>
            </w:pPr>
            <w:r>
              <w:rPr>
                <w:rFonts w:ascii="Times New Roman" w:hAnsi="Times New Roman" w:cs="Times New Roman"/>
                <w:color w:val="000000"/>
                <w:sz w:val="19"/>
                <w:szCs w:val="19"/>
              </w:rPr>
              <w:t>/Ср/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7999EB"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12B9FE"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4</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761525"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УК-7.1 УК- 7.2 УК-7.3 УК-7.4 ПКО -4.1 ПКО- 4.2 ПКО-4.3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161E69"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bl>
    <w:p w14:paraId="250EB412" w14:textId="77777777" w:rsidR="00D67C87" w:rsidRDefault="00BC29AF">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5673"/>
        <w:gridCol w:w="1004"/>
        <w:gridCol w:w="721"/>
        <w:gridCol w:w="1148"/>
        <w:gridCol w:w="1289"/>
      </w:tblGrid>
      <w:tr w:rsidR="00D67C87" w14:paraId="7B5C7716" w14:textId="77777777" w:rsidTr="00BC29AF">
        <w:trPr>
          <w:trHeight w:hRule="exact" w:val="3774"/>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1CB793"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lastRenderedPageBreak/>
              <w:t>2.7</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BB3F51"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Скелет нижней конечности.</w:t>
            </w:r>
          </w:p>
          <w:p w14:paraId="1678FA1E"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Пояс нижней конечности. Строение тазовой кости. Крестцово- подвздошный сустав, его</w:t>
            </w:r>
          </w:p>
          <w:p w14:paraId="3A2015C2"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строение и движения в нём. Лобковый симфиз. Таз в целом. </w:t>
            </w:r>
            <w:r w:rsidRPr="00BC29AF">
              <w:rPr>
                <w:rFonts w:ascii="Times New Roman" w:hAnsi="Times New Roman" w:cs="Times New Roman"/>
                <w:color w:val="000000"/>
                <w:sz w:val="19"/>
                <w:szCs w:val="19"/>
                <w:lang w:val="ru-RU"/>
              </w:rPr>
              <w:t>Возрастные и половые</w:t>
            </w:r>
          </w:p>
          <w:p w14:paraId="7BEF8A8A"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особенности строения таза.</w:t>
            </w:r>
          </w:p>
          <w:p w14:paraId="2FA2D2E2"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Свободная нижняя конечность. Бедренная, большеберцовая и малоберцовая кости, кости</w:t>
            </w:r>
          </w:p>
          <w:p w14:paraId="14810098"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предплюсны, плюсны и пальцев стопы. Тазобедренный, коленный и голеностопный</w:t>
            </w:r>
          </w:p>
          <w:p w14:paraId="34008E8D"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суставы, их строение, оси вращения и </w:t>
            </w:r>
            <w:r w:rsidRPr="00BC29AF">
              <w:rPr>
                <w:rFonts w:ascii="Times New Roman" w:hAnsi="Times New Roman" w:cs="Times New Roman"/>
                <w:color w:val="000000"/>
                <w:sz w:val="19"/>
                <w:szCs w:val="19"/>
                <w:lang w:val="ru-RU"/>
              </w:rPr>
              <w:t>движения. Особенности строения суставов и</w:t>
            </w:r>
          </w:p>
          <w:p w14:paraId="14698E11"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связочного аппарата стопы. Продольный и поперечный своды стопы. Возрастные</w:t>
            </w:r>
          </w:p>
          <w:p w14:paraId="307BE9A9"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особенности суставов нижней конечности. Развитие скелета конечностей в филогенезе и</w:t>
            </w:r>
          </w:p>
          <w:p w14:paraId="1CBFB6D0" w14:textId="77777777" w:rsidR="00D67C87" w:rsidRDefault="00BC29AF">
            <w:pPr>
              <w:spacing w:after="0" w:line="240" w:lineRule="auto"/>
              <w:rPr>
                <w:sz w:val="19"/>
                <w:szCs w:val="19"/>
              </w:rPr>
            </w:pPr>
            <w:r>
              <w:rPr>
                <w:rFonts w:ascii="Times New Roman" w:hAnsi="Times New Roman" w:cs="Times New Roman"/>
                <w:color w:val="000000"/>
                <w:sz w:val="19"/>
                <w:szCs w:val="19"/>
              </w:rPr>
              <w:t>онтогенезе. /Ср/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D508CE"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BF8600"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4</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848C90"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УК-7.1 УК- 7.2 УК-7.3 УК-7.4 ПКО -</w:t>
            </w:r>
            <w:r w:rsidRPr="00BC29AF">
              <w:rPr>
                <w:rFonts w:ascii="Times New Roman" w:hAnsi="Times New Roman" w:cs="Times New Roman"/>
                <w:color w:val="000000"/>
                <w:sz w:val="19"/>
                <w:szCs w:val="19"/>
                <w:lang w:val="ru-RU"/>
              </w:rPr>
              <w:t>4.1 ПКО- 4.2 ПКО-4.3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1143A2"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r w:rsidR="00D67C87" w:rsidRPr="00BC29AF" w14:paraId="6B44BC5A" w14:textId="77777777" w:rsidTr="00BC29AF">
        <w:trPr>
          <w:trHeight w:hRule="exact" w:val="416"/>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519402" w14:textId="77777777" w:rsidR="00D67C87" w:rsidRDefault="00D67C87"/>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A7E4DF" w14:textId="77777777" w:rsidR="00D67C87" w:rsidRPr="00BC29AF" w:rsidRDefault="00BC29AF">
            <w:pPr>
              <w:spacing w:after="0" w:line="240" w:lineRule="auto"/>
              <w:rPr>
                <w:sz w:val="19"/>
                <w:szCs w:val="19"/>
                <w:lang w:val="ru-RU"/>
              </w:rPr>
            </w:pPr>
            <w:r w:rsidRPr="00BC29AF">
              <w:rPr>
                <w:rFonts w:ascii="Times New Roman" w:hAnsi="Times New Roman" w:cs="Times New Roman"/>
                <w:b/>
                <w:color w:val="000000"/>
                <w:sz w:val="19"/>
                <w:szCs w:val="19"/>
                <w:lang w:val="ru-RU"/>
              </w:rPr>
              <w:t>Раздел 3. Раздел 3. Учение о мышцах - миология.</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04182D" w14:textId="77777777" w:rsidR="00D67C87" w:rsidRPr="00BC29AF" w:rsidRDefault="00D67C87">
            <w:pPr>
              <w:rPr>
                <w:lang w:val="ru-RU"/>
              </w:rPr>
            </w:pP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205609" w14:textId="77777777" w:rsidR="00D67C87" w:rsidRPr="00BC29AF" w:rsidRDefault="00D67C87">
            <w:pPr>
              <w:rPr>
                <w:lang w:val="ru-RU"/>
              </w:rPr>
            </w:pP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914907" w14:textId="77777777" w:rsidR="00D67C87" w:rsidRPr="00BC29AF" w:rsidRDefault="00D67C87">
            <w:pPr>
              <w:rPr>
                <w:lang w:val="ru-RU"/>
              </w:rPr>
            </w:pP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AB3608" w14:textId="77777777" w:rsidR="00D67C87" w:rsidRPr="00BC29AF" w:rsidRDefault="00D67C87">
            <w:pPr>
              <w:rPr>
                <w:lang w:val="ru-RU"/>
              </w:rPr>
            </w:pPr>
          </w:p>
        </w:tc>
      </w:tr>
      <w:tr w:rsidR="00D67C87" w14:paraId="7CE91D0F" w14:textId="77777777" w:rsidTr="00BC29AF">
        <w:trPr>
          <w:trHeight w:hRule="exact" w:val="1357"/>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FAB4AB"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3.1</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F1D439"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Учение о мышцах - миология.</w:t>
            </w:r>
          </w:p>
          <w:p w14:paraId="4A6748DA"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Общая миология. Строение скелетной мышцы как органа. Вспомогательные аппараты мышц. Классификация мышц. </w:t>
            </w:r>
            <w:r w:rsidRPr="00BC29AF">
              <w:rPr>
                <w:rFonts w:ascii="Times New Roman" w:hAnsi="Times New Roman" w:cs="Times New Roman"/>
                <w:color w:val="000000"/>
                <w:sz w:val="19"/>
                <w:szCs w:val="19"/>
                <w:lang w:val="ru-RU"/>
              </w:rPr>
              <w:t>Элементы биомеханики мышц. Рост мышц в длину и толщину. Возрастные, половые, индивидуальные особенности развития</w:t>
            </w:r>
          </w:p>
          <w:p w14:paraId="7762AB3C" w14:textId="77777777" w:rsidR="00D67C87" w:rsidRDefault="00BC29AF">
            <w:pPr>
              <w:spacing w:after="0" w:line="240" w:lineRule="auto"/>
              <w:rPr>
                <w:sz w:val="19"/>
                <w:szCs w:val="19"/>
              </w:rPr>
            </w:pPr>
            <w:r>
              <w:rPr>
                <w:rFonts w:ascii="Times New Roman" w:hAnsi="Times New Roman" w:cs="Times New Roman"/>
                <w:color w:val="000000"/>
                <w:sz w:val="19"/>
                <w:szCs w:val="19"/>
              </w:rPr>
              <w:t>скелетных мышц /Лек/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50070C"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2B20B6"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92DFA6"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УК-7.1 УК- 7.2 УК-7.3 УК-7.4 ПКО -4.1 ПКО- 4.2 ПКО-4.3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9AD4FA"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r w:rsidR="00D67C87" w14:paraId="35AE84AA" w14:textId="77777777" w:rsidTr="00BC29AF">
        <w:trPr>
          <w:trHeight w:hRule="exact" w:val="2236"/>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0CC907"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3.2</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88DFB2"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Мышцы туловища. Мышцы </w:t>
            </w:r>
            <w:r w:rsidRPr="00BC29AF">
              <w:rPr>
                <w:rFonts w:ascii="Times New Roman" w:hAnsi="Times New Roman" w:cs="Times New Roman"/>
                <w:color w:val="000000"/>
                <w:sz w:val="19"/>
                <w:szCs w:val="19"/>
                <w:lang w:val="ru-RU"/>
              </w:rPr>
              <w:t>груди, собственные и пришельцы. Мышцы живота.</w:t>
            </w:r>
          </w:p>
          <w:p w14:paraId="34FA7473"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Белая линия живота. Пупок. Паховый канал. Поверхностные и глубокие мышцы спины.</w:t>
            </w:r>
          </w:p>
          <w:p w14:paraId="07522FE1"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Функциональная характеристика мышц туловища. Движение рёбер. Основные и</w:t>
            </w:r>
          </w:p>
          <w:p w14:paraId="770384E1"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вспомогательные мышцы вдоха и выдоха. Движения позвоночног</w:t>
            </w:r>
            <w:r w:rsidRPr="00BC29AF">
              <w:rPr>
                <w:rFonts w:ascii="Times New Roman" w:hAnsi="Times New Roman" w:cs="Times New Roman"/>
                <w:color w:val="000000"/>
                <w:sz w:val="19"/>
                <w:szCs w:val="19"/>
                <w:lang w:val="ru-RU"/>
              </w:rPr>
              <w:t>о столба- сгибание и</w:t>
            </w:r>
          </w:p>
          <w:p w14:paraId="5D0DAA24"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разгибание, движение в сторону, скручивание, круговые движения. /Пр/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451166"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B96C98"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87C47A"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УК-7.1 УК- 7.2 УК-7.3 УК-7.4 ПКО -4.1 ПКО- 4.2 ПКО-4.3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89848B"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r w:rsidR="00D67C87" w14:paraId="1EBDE87E" w14:textId="77777777" w:rsidTr="00BC29AF">
        <w:trPr>
          <w:trHeight w:hRule="exact" w:val="1796"/>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244222"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3.3</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09B3B2"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Мышцы головы и шеи. Морфофункциональная характеристика мышц </w:t>
            </w:r>
            <w:r w:rsidRPr="00BC29AF">
              <w:rPr>
                <w:rFonts w:ascii="Times New Roman" w:hAnsi="Times New Roman" w:cs="Times New Roman"/>
                <w:color w:val="000000"/>
                <w:sz w:val="19"/>
                <w:szCs w:val="19"/>
                <w:lang w:val="ru-RU"/>
              </w:rPr>
              <w:t>головы:</w:t>
            </w:r>
          </w:p>
          <w:p w14:paraId="0C3F86FD"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мимические и жевательные мышцы. Поверхностные и глубокие мышцы шеи. Движения</w:t>
            </w:r>
          </w:p>
          <w:p w14:paraId="7C2A61C9"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шеи и головы: сгибание, разгибание, наклон в стороны, повороты вокруг вертикальной</w:t>
            </w:r>
          </w:p>
          <w:p w14:paraId="00F65FF9"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оси, круговые движения, движения в височно-нижнечелюстных суставах. /Лаб/</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CC81FE"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A39908"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32B03F"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УК-7.1 УК-</w:t>
            </w:r>
            <w:r w:rsidRPr="00BC29AF">
              <w:rPr>
                <w:rFonts w:ascii="Times New Roman" w:hAnsi="Times New Roman" w:cs="Times New Roman"/>
                <w:color w:val="000000"/>
                <w:sz w:val="19"/>
                <w:szCs w:val="19"/>
                <w:lang w:val="ru-RU"/>
              </w:rPr>
              <w:t xml:space="preserve"> 7.2 УК-7.3 УК-7.4 ПКО -4.1 ПКО- 4.2 ПКО-4.3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A02525"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r w:rsidR="00D67C87" w14:paraId="46C74613" w14:textId="77777777" w:rsidTr="00BC29AF">
        <w:trPr>
          <w:trHeight w:hRule="exact" w:val="2675"/>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8CDA66"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3.4</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A376D7"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Мышцы верхней конечности. Мышцы пояса верхней конечности, плеча,</w:t>
            </w:r>
          </w:p>
          <w:p w14:paraId="5E12CC47"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предплечья и кисти. Функциональные группы мышц, участвующие в движениях плеча,</w:t>
            </w:r>
          </w:p>
          <w:p w14:paraId="1233A626"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предплечья, кисти, </w:t>
            </w:r>
            <w:r w:rsidRPr="00BC29AF">
              <w:rPr>
                <w:rFonts w:ascii="Times New Roman" w:hAnsi="Times New Roman" w:cs="Times New Roman"/>
                <w:color w:val="000000"/>
                <w:sz w:val="19"/>
                <w:szCs w:val="19"/>
                <w:lang w:val="ru-RU"/>
              </w:rPr>
              <w:t>пальцев.</w:t>
            </w:r>
          </w:p>
          <w:p w14:paraId="6279B7ED"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Мышцы нижней конечности. Мышцы пояса нижней конечности, бедра,</w:t>
            </w:r>
          </w:p>
          <w:p w14:paraId="7291DACF"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голени и стопы. Функциональные группы мышц, участвующие в движениях бедра,</w:t>
            </w:r>
          </w:p>
          <w:p w14:paraId="60841DA0"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голени, стопы, пальцев. Мышцы поддерживающие своды стопы.</w:t>
            </w:r>
          </w:p>
          <w:p w14:paraId="477168A7" w14:textId="77777777" w:rsidR="00D67C87" w:rsidRDefault="00BC29AF">
            <w:pPr>
              <w:spacing w:after="0" w:line="240" w:lineRule="auto"/>
              <w:rPr>
                <w:sz w:val="19"/>
                <w:szCs w:val="19"/>
              </w:rPr>
            </w:pPr>
            <w:r>
              <w:rPr>
                <w:rFonts w:ascii="Times New Roman" w:hAnsi="Times New Roman" w:cs="Times New Roman"/>
                <w:color w:val="000000"/>
                <w:sz w:val="19"/>
                <w:szCs w:val="19"/>
              </w:rPr>
              <w:t>/Ср/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C8AD3A"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AA6CC1"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6</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1AE40F"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 xml:space="preserve">УК-7.1 УК- 7.2 УК-7.3 УК-7.4 ПКО -4.1 </w:t>
            </w:r>
            <w:r w:rsidRPr="00BC29AF">
              <w:rPr>
                <w:rFonts w:ascii="Times New Roman" w:hAnsi="Times New Roman" w:cs="Times New Roman"/>
                <w:color w:val="000000"/>
                <w:sz w:val="19"/>
                <w:szCs w:val="19"/>
                <w:lang w:val="ru-RU"/>
              </w:rPr>
              <w:t>ПКО- 4.2 ПКО-4.3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ABD2EA"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r w:rsidR="00D67C87" w:rsidRPr="00BC29AF" w14:paraId="0B6CB76E" w14:textId="77777777" w:rsidTr="00BC29AF">
        <w:trPr>
          <w:trHeight w:hRule="exact" w:val="478"/>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D82EC0" w14:textId="77777777" w:rsidR="00D67C87" w:rsidRDefault="00D67C87"/>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867283" w14:textId="77777777" w:rsidR="00D67C87" w:rsidRPr="00BC29AF" w:rsidRDefault="00BC29AF">
            <w:pPr>
              <w:spacing w:after="0" w:line="240" w:lineRule="auto"/>
              <w:rPr>
                <w:sz w:val="19"/>
                <w:szCs w:val="19"/>
                <w:lang w:val="ru-RU"/>
              </w:rPr>
            </w:pPr>
            <w:r w:rsidRPr="00BC29AF">
              <w:rPr>
                <w:rFonts w:ascii="Times New Roman" w:hAnsi="Times New Roman" w:cs="Times New Roman"/>
                <w:b/>
                <w:color w:val="000000"/>
                <w:sz w:val="19"/>
                <w:szCs w:val="19"/>
                <w:lang w:val="ru-RU"/>
              </w:rPr>
              <w:t>Раздел 4. Раздел 4. Учение о внутренностях – спланхнология.</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E3E19C" w14:textId="77777777" w:rsidR="00D67C87" w:rsidRPr="00BC29AF" w:rsidRDefault="00D67C87">
            <w:pPr>
              <w:rPr>
                <w:lang w:val="ru-RU"/>
              </w:rPr>
            </w:pP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52E53A" w14:textId="77777777" w:rsidR="00D67C87" w:rsidRPr="00BC29AF" w:rsidRDefault="00D67C87">
            <w:pPr>
              <w:rPr>
                <w:lang w:val="ru-RU"/>
              </w:rPr>
            </w:pP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30CDD1" w14:textId="77777777" w:rsidR="00D67C87" w:rsidRPr="00BC29AF" w:rsidRDefault="00D67C87">
            <w:pPr>
              <w:rPr>
                <w:lang w:val="ru-RU"/>
              </w:rPr>
            </w:pP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54AC8F" w14:textId="77777777" w:rsidR="00D67C87" w:rsidRPr="00BC29AF" w:rsidRDefault="00D67C87">
            <w:pPr>
              <w:rPr>
                <w:lang w:val="ru-RU"/>
              </w:rPr>
            </w:pPr>
          </w:p>
        </w:tc>
      </w:tr>
      <w:tr w:rsidR="00D67C87" w14:paraId="74FD13DD" w14:textId="77777777" w:rsidTr="00BC29AF">
        <w:trPr>
          <w:trHeight w:hRule="exact" w:val="1357"/>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C5A364"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4.1</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1A2885"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Учение о внутренностях – спланхнология.</w:t>
            </w:r>
          </w:p>
          <w:p w14:paraId="3F912D17"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Общая характеристика внутренних органов. Деление их на системы.</w:t>
            </w:r>
          </w:p>
          <w:p w14:paraId="3F7B9CBA"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Морфологические и </w:t>
            </w:r>
            <w:r w:rsidRPr="00BC29AF">
              <w:rPr>
                <w:rFonts w:ascii="Times New Roman" w:hAnsi="Times New Roman" w:cs="Times New Roman"/>
                <w:color w:val="000000"/>
                <w:sz w:val="19"/>
                <w:szCs w:val="19"/>
                <w:lang w:val="ru-RU"/>
              </w:rPr>
              <w:t>онтогенетические критерии единства внутренностей. /Лек/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386F74"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186D7E"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2D1EAA"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УК-7.1 УК- 7.2 УК-7.3 УК-7.4 ПКО -4.1 ПКО- 4.2 ПКО-4.3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FE39D3"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bl>
    <w:p w14:paraId="2BEFF8AD" w14:textId="77777777" w:rsidR="00D67C87" w:rsidRDefault="00BC29AF">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5673"/>
        <w:gridCol w:w="1004"/>
        <w:gridCol w:w="721"/>
        <w:gridCol w:w="1148"/>
        <w:gridCol w:w="1289"/>
      </w:tblGrid>
      <w:tr w:rsidR="00D67C87" w14:paraId="589D0F6C" w14:textId="77777777" w:rsidTr="00BC29AF">
        <w:trPr>
          <w:trHeight w:hRule="exact" w:val="6850"/>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E0A56A"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lastRenderedPageBreak/>
              <w:t>4.2</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36BE0F"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Пищеварительная система. Общие принципы строения и </w:t>
            </w:r>
            <w:r w:rsidRPr="00BC29AF">
              <w:rPr>
                <w:rFonts w:ascii="Times New Roman" w:hAnsi="Times New Roman" w:cs="Times New Roman"/>
                <w:color w:val="000000"/>
                <w:sz w:val="19"/>
                <w:szCs w:val="19"/>
                <w:lang w:val="ru-RU"/>
              </w:rPr>
              <w:t>функциональное</w:t>
            </w:r>
          </w:p>
          <w:p w14:paraId="4026042A"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значение. Строение стенки трубчатых органов: слизистая оболочка, подслизистая основа, мышечная оболочка, адвентиция. Строение паренхиматозных органов.</w:t>
            </w:r>
          </w:p>
          <w:p w14:paraId="0D7A9A60"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Полость рта: зубы и их строение, развитие и смена зубов; язык, его строение и функции; жел</w:t>
            </w:r>
            <w:r w:rsidRPr="00BC29AF">
              <w:rPr>
                <w:rFonts w:ascii="Times New Roman" w:hAnsi="Times New Roman" w:cs="Times New Roman"/>
                <w:color w:val="000000"/>
                <w:sz w:val="19"/>
                <w:szCs w:val="19"/>
                <w:lang w:val="ru-RU"/>
              </w:rPr>
              <w:t>езы полости рта.</w:t>
            </w:r>
          </w:p>
          <w:p w14:paraId="3381038E"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Глотка :топография и строение, отделы, лимфоидное кольцо глотки .</w:t>
            </w:r>
          </w:p>
          <w:p w14:paraId="77723EA4"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Пищевод: части, топография, строение.</w:t>
            </w:r>
          </w:p>
          <w:p w14:paraId="74DA1488"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Желудок: форма, топография, отделы, строение стенки, железы желудка.</w:t>
            </w:r>
          </w:p>
          <w:p w14:paraId="6D52A874"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Тонкая кишка: отделы, их топография, строение стенки; складки, вор</w:t>
            </w:r>
            <w:r w:rsidRPr="00BC29AF">
              <w:rPr>
                <w:rFonts w:ascii="Times New Roman" w:hAnsi="Times New Roman" w:cs="Times New Roman"/>
                <w:color w:val="000000"/>
                <w:sz w:val="19"/>
                <w:szCs w:val="19"/>
                <w:lang w:val="ru-RU"/>
              </w:rPr>
              <w:t>синки и крипты</w:t>
            </w:r>
          </w:p>
          <w:p w14:paraId="17155E82"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слизистой оболочки.</w:t>
            </w:r>
          </w:p>
          <w:p w14:paraId="29D75827"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Толстая кишка: отделы, их топография, строение стенки; морфологические отличия</w:t>
            </w:r>
          </w:p>
          <w:p w14:paraId="455D891D"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толстой кишки от тонкой; особенности строения прямой кишки.</w:t>
            </w:r>
          </w:p>
          <w:p w14:paraId="3061F92C"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Печень: функции, топография, внешнее и внутреннее строение, особенности</w:t>
            </w:r>
          </w:p>
          <w:p w14:paraId="39A0EC72"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кровообращения, желчевыводящие пути; желчный пузырь, его топография, строение</w:t>
            </w:r>
          </w:p>
          <w:p w14:paraId="6D9B949F"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стенки.</w:t>
            </w:r>
          </w:p>
          <w:p w14:paraId="04A19558"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Поджелудочная железа: топография, строение, функции, внутрисекреторная часть</w:t>
            </w:r>
          </w:p>
          <w:p w14:paraId="45EB14EE"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железы.</w:t>
            </w:r>
          </w:p>
          <w:p w14:paraId="668EBEA2"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Брюшина: париетальный и висцеральный листки, отношение внутренних органов к</w:t>
            </w:r>
          </w:p>
          <w:p w14:paraId="0D343455"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брюшине, </w:t>
            </w:r>
            <w:r w:rsidRPr="00BC29AF">
              <w:rPr>
                <w:rFonts w:ascii="Times New Roman" w:hAnsi="Times New Roman" w:cs="Times New Roman"/>
                <w:color w:val="000000"/>
                <w:sz w:val="19"/>
                <w:szCs w:val="19"/>
                <w:lang w:val="ru-RU"/>
              </w:rPr>
              <w:t>образования брюшины (брыжейки, связки, сальники), полость брюшины</w:t>
            </w:r>
          </w:p>
          <w:p w14:paraId="26C84E70" w14:textId="77777777" w:rsidR="00D67C87" w:rsidRDefault="00BC29AF">
            <w:pPr>
              <w:spacing w:after="0" w:line="240" w:lineRule="auto"/>
              <w:rPr>
                <w:sz w:val="19"/>
                <w:szCs w:val="19"/>
              </w:rPr>
            </w:pPr>
            <w:r>
              <w:rPr>
                <w:rFonts w:ascii="Times New Roman" w:hAnsi="Times New Roman" w:cs="Times New Roman"/>
                <w:color w:val="000000"/>
                <w:sz w:val="19"/>
                <w:szCs w:val="19"/>
              </w:rPr>
              <w:t>/Пр/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75E2F2"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9049F6"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723982"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УК-7.1 УК- 7.2 УК-7.3 УК-7.4 ПКО -4.1 ПКО- 4.2 ПКО-4.3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151396"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r w:rsidR="00D67C87" w14:paraId="36FC967C" w14:textId="77777777" w:rsidTr="00BC29AF">
        <w:trPr>
          <w:trHeight w:hRule="exact" w:val="3993"/>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658957"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4.3</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527FAE"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Дыхательная система. Общий обзор органов дыхания, воздухоносные пути.</w:t>
            </w:r>
          </w:p>
          <w:p w14:paraId="3DF93571"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Полость носа: </w:t>
            </w:r>
            <w:r w:rsidRPr="00BC29AF">
              <w:rPr>
                <w:rFonts w:ascii="Times New Roman" w:hAnsi="Times New Roman" w:cs="Times New Roman"/>
                <w:color w:val="000000"/>
                <w:sz w:val="19"/>
                <w:szCs w:val="19"/>
                <w:lang w:val="ru-RU"/>
              </w:rPr>
              <w:t>особенности строения слизистой оболочки, носовые ходы, их строение и</w:t>
            </w:r>
          </w:p>
          <w:p w14:paraId="1C83F403"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функциональное значение.</w:t>
            </w:r>
          </w:p>
          <w:p w14:paraId="0D34E744"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Гортань: положение и функции, скелет гортани ,голосовые связки, голосовая щель,</w:t>
            </w:r>
          </w:p>
          <w:p w14:paraId="4198DCD1"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полость гортани, особенности строения слизистой оболочки, мышцы гортани.</w:t>
            </w:r>
          </w:p>
          <w:p w14:paraId="205C11D9"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Трахея: п</w:t>
            </w:r>
            <w:r w:rsidRPr="00BC29AF">
              <w:rPr>
                <w:rFonts w:ascii="Times New Roman" w:hAnsi="Times New Roman" w:cs="Times New Roman"/>
                <w:color w:val="000000"/>
                <w:sz w:val="19"/>
                <w:szCs w:val="19"/>
                <w:lang w:val="ru-RU"/>
              </w:rPr>
              <w:t>оложение, строение стенки.</w:t>
            </w:r>
          </w:p>
          <w:p w14:paraId="07257618"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Бронхи :строение и принципы ветвления.</w:t>
            </w:r>
          </w:p>
          <w:p w14:paraId="43303C67"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Легкие: положение, внешнее и внутреннее строение, ацинус – структурно-функциональная</w:t>
            </w:r>
          </w:p>
          <w:p w14:paraId="2C8A1269"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единица лёгкого, строение альвеолы.</w:t>
            </w:r>
          </w:p>
          <w:p w14:paraId="47F11B90"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Плевра: париетальный и висцеральный листки, полость плевры, плевральн</w:t>
            </w:r>
            <w:r w:rsidRPr="00BC29AF">
              <w:rPr>
                <w:rFonts w:ascii="Times New Roman" w:hAnsi="Times New Roman" w:cs="Times New Roman"/>
                <w:color w:val="000000"/>
                <w:sz w:val="19"/>
                <w:szCs w:val="19"/>
                <w:lang w:val="ru-RU"/>
              </w:rPr>
              <w:t>ые синусы,</w:t>
            </w:r>
          </w:p>
          <w:p w14:paraId="07BB3FDA"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возрастные особенности строения дыхательной системы.</w:t>
            </w:r>
          </w:p>
          <w:p w14:paraId="358D4E2F"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Средостение: его отделы и органы. /Лаб/</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FD3F90"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7C2CA9"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CA35D3"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УК-7.1 УК- 7.2 УК-7.3 УК-7.4 ПКО -4.1 ПКО- 4.2 ПКО-4.3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7F9ED2"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bl>
    <w:p w14:paraId="1325F5BB" w14:textId="77777777" w:rsidR="00D67C87" w:rsidRDefault="00BC29AF">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5673"/>
        <w:gridCol w:w="1004"/>
        <w:gridCol w:w="721"/>
        <w:gridCol w:w="1148"/>
        <w:gridCol w:w="1289"/>
      </w:tblGrid>
      <w:tr w:rsidR="00D67C87" w14:paraId="1EA41744" w14:textId="77777777" w:rsidTr="00BC29AF">
        <w:trPr>
          <w:trHeight w:hRule="exact" w:val="7509"/>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E17181"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lastRenderedPageBreak/>
              <w:t>4.4</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CC43DF"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Выделительная система. Половой аппарат.</w:t>
            </w:r>
          </w:p>
          <w:p w14:paraId="32548BF8"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Общий обзол мочевых органов, их развитие.</w:t>
            </w:r>
          </w:p>
          <w:p w14:paraId="708A6748"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Почки: положение, форма, функциональное значение; фиксация почки, ворота почки,</w:t>
            </w:r>
          </w:p>
          <w:p w14:paraId="08A92C39"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почечная пазуха( лоханка, большие и малые почечные чашки); внутреннее строение почки</w:t>
            </w:r>
          </w:p>
          <w:p w14:paraId="5D122BF2"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(корковое</w:t>
            </w:r>
            <w:r w:rsidRPr="00BC29AF">
              <w:rPr>
                <w:rFonts w:ascii="Times New Roman" w:hAnsi="Times New Roman" w:cs="Times New Roman"/>
                <w:color w:val="000000"/>
                <w:sz w:val="19"/>
                <w:szCs w:val="19"/>
                <w:lang w:val="ru-RU"/>
              </w:rPr>
              <w:t xml:space="preserve"> и мозговое вещество); нефрон - морфофункциональная единица</w:t>
            </w:r>
          </w:p>
          <w:p w14:paraId="1D2CC752"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почки.Мочеточники: положение, строение стенки, функции.Мочевой пузырь: форма,</w:t>
            </w:r>
          </w:p>
          <w:p w14:paraId="59E7578D"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положение, строение стенки, функции.Мочеиспускательный канал: строение, функции</w:t>
            </w:r>
          </w:p>
          <w:p w14:paraId="1B168FFF"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половые различия.</w:t>
            </w:r>
          </w:p>
          <w:p w14:paraId="4B9EDFF6"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Мужские </w:t>
            </w:r>
            <w:r w:rsidRPr="00BC29AF">
              <w:rPr>
                <w:rFonts w:ascii="Times New Roman" w:hAnsi="Times New Roman" w:cs="Times New Roman"/>
                <w:color w:val="000000"/>
                <w:sz w:val="19"/>
                <w:szCs w:val="19"/>
                <w:lang w:val="ru-RU"/>
              </w:rPr>
              <w:t>половые органы. Общий обзор мужских половых органов. Яичко. Придаток</w:t>
            </w:r>
          </w:p>
          <w:p w14:paraId="2902AE4B"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яичка. Семявыносящий проток, семенной канатик. Семенной пузырёк, предстательная</w:t>
            </w:r>
          </w:p>
          <w:p w14:paraId="66E5497D"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железа, семявыбрасывающий проток. Бульбоуретральные железы, их положение,</w:t>
            </w:r>
          </w:p>
          <w:p w14:paraId="05411CE0"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строение, функции. Наружные мужск</w:t>
            </w:r>
            <w:r w:rsidRPr="00BC29AF">
              <w:rPr>
                <w:rFonts w:ascii="Times New Roman" w:hAnsi="Times New Roman" w:cs="Times New Roman"/>
                <w:color w:val="000000"/>
                <w:sz w:val="19"/>
                <w:szCs w:val="19"/>
                <w:lang w:val="ru-RU"/>
              </w:rPr>
              <w:t>ие половые органы. Возрастные особенности</w:t>
            </w:r>
          </w:p>
          <w:p w14:paraId="2DFD7666"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мужской половой системы.</w:t>
            </w:r>
          </w:p>
          <w:p w14:paraId="6FB3E34B"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Женские половые органы. Общий обзор женских половых органов. Яичник, его</w:t>
            </w:r>
          </w:p>
          <w:p w14:paraId="6323B5F2"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положение, строение, функции. Матка, положение, строение стенки. Полость матки.</w:t>
            </w:r>
          </w:p>
          <w:p w14:paraId="6C07EEEF"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Связки матки. Маточные трубы, положе</w:t>
            </w:r>
            <w:r w:rsidRPr="00BC29AF">
              <w:rPr>
                <w:rFonts w:ascii="Times New Roman" w:hAnsi="Times New Roman" w:cs="Times New Roman"/>
                <w:color w:val="000000"/>
                <w:sz w:val="19"/>
                <w:szCs w:val="19"/>
                <w:lang w:val="ru-RU"/>
              </w:rPr>
              <w:t>ние, строение стенки, функция. Влагалище.</w:t>
            </w:r>
          </w:p>
          <w:p w14:paraId="076647DB"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Наружные женские половые органы. Возрастные и циклические особенности женской</w:t>
            </w:r>
          </w:p>
          <w:p w14:paraId="79DF47F0"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половой системы.</w:t>
            </w:r>
          </w:p>
          <w:p w14:paraId="05D7C8EA"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Промежность. Диафрагма таза и мочеполовая диафрагма, их положение, строение,</w:t>
            </w:r>
          </w:p>
          <w:p w14:paraId="42435CE6" w14:textId="77777777" w:rsidR="00D67C87" w:rsidRDefault="00BC29AF">
            <w:pPr>
              <w:spacing w:after="0" w:line="240" w:lineRule="auto"/>
              <w:rPr>
                <w:sz w:val="19"/>
                <w:szCs w:val="19"/>
              </w:rPr>
            </w:pPr>
            <w:r>
              <w:rPr>
                <w:rFonts w:ascii="Times New Roman" w:hAnsi="Times New Roman" w:cs="Times New Roman"/>
                <w:color w:val="000000"/>
                <w:sz w:val="19"/>
                <w:szCs w:val="19"/>
              </w:rPr>
              <w:t>функциональное значение. /Ср/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4FBD9F"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2A3CF9"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10</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720FD8"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 xml:space="preserve">УК-7.1 </w:t>
            </w:r>
            <w:r w:rsidRPr="00BC29AF">
              <w:rPr>
                <w:rFonts w:ascii="Times New Roman" w:hAnsi="Times New Roman" w:cs="Times New Roman"/>
                <w:color w:val="000000"/>
                <w:sz w:val="19"/>
                <w:szCs w:val="19"/>
                <w:lang w:val="ru-RU"/>
              </w:rPr>
              <w:t>УК- 7.2 УК-7.3 УК-7.4 ПКО -4.1 ПКО- 4.2 ПКО-4.3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D6C72E"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r w:rsidR="00D67C87" w:rsidRPr="00BC29AF" w14:paraId="5C98E9AE" w14:textId="77777777" w:rsidTr="00BC29AF">
        <w:trPr>
          <w:trHeight w:hRule="exact" w:val="416"/>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1D403B" w14:textId="77777777" w:rsidR="00D67C87" w:rsidRDefault="00D67C87"/>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35D793" w14:textId="77777777" w:rsidR="00D67C87" w:rsidRPr="00BC29AF" w:rsidRDefault="00BC29AF">
            <w:pPr>
              <w:spacing w:after="0" w:line="240" w:lineRule="auto"/>
              <w:rPr>
                <w:sz w:val="19"/>
                <w:szCs w:val="19"/>
                <w:lang w:val="ru-RU"/>
              </w:rPr>
            </w:pPr>
            <w:r w:rsidRPr="00BC29AF">
              <w:rPr>
                <w:rFonts w:ascii="Times New Roman" w:hAnsi="Times New Roman" w:cs="Times New Roman"/>
                <w:b/>
                <w:color w:val="000000"/>
                <w:sz w:val="19"/>
                <w:szCs w:val="19"/>
                <w:lang w:val="ru-RU"/>
              </w:rPr>
              <w:t>Раздел 5. Раздел 5. Учение о сосудах – ангеология</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9BE875" w14:textId="77777777" w:rsidR="00D67C87" w:rsidRPr="00BC29AF" w:rsidRDefault="00D67C87">
            <w:pPr>
              <w:rPr>
                <w:lang w:val="ru-RU"/>
              </w:rPr>
            </w:pP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31CA57" w14:textId="77777777" w:rsidR="00D67C87" w:rsidRPr="00BC29AF" w:rsidRDefault="00D67C87">
            <w:pPr>
              <w:rPr>
                <w:lang w:val="ru-RU"/>
              </w:rPr>
            </w:pP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2C2C92" w14:textId="77777777" w:rsidR="00D67C87" w:rsidRPr="00BC29AF" w:rsidRDefault="00D67C87">
            <w:pPr>
              <w:rPr>
                <w:lang w:val="ru-RU"/>
              </w:rPr>
            </w:pP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B6A306" w14:textId="77777777" w:rsidR="00D67C87" w:rsidRPr="00BC29AF" w:rsidRDefault="00D67C87">
            <w:pPr>
              <w:rPr>
                <w:lang w:val="ru-RU"/>
              </w:rPr>
            </w:pPr>
          </w:p>
        </w:tc>
      </w:tr>
      <w:tr w:rsidR="00D67C87" w14:paraId="512E24B7" w14:textId="77777777" w:rsidTr="00BC29AF">
        <w:trPr>
          <w:trHeight w:hRule="exact" w:val="1796"/>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49A381"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5.1</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129043"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Кровеносная система. Общий обзор системы кровообращения .Большой и малый круги кровообращения и их </w:t>
            </w:r>
            <w:r w:rsidRPr="00BC29AF">
              <w:rPr>
                <w:rFonts w:ascii="Times New Roman" w:hAnsi="Times New Roman" w:cs="Times New Roman"/>
                <w:color w:val="000000"/>
                <w:sz w:val="19"/>
                <w:szCs w:val="19"/>
                <w:lang w:val="ru-RU"/>
              </w:rPr>
              <w:t>функциональное значение. Артерии, вены, капилляры.</w:t>
            </w:r>
          </w:p>
          <w:p w14:paraId="303532AE"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Строение их стенок, микроциркуляторное русло. Понятие о системе крови ( кровь, лифа,</w:t>
            </w:r>
          </w:p>
          <w:p w14:paraId="03E61CF9"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органы кроветворения и иммунопоэза). Общие закономерности хода и ветвления артерий.</w:t>
            </w:r>
          </w:p>
          <w:p w14:paraId="2DF2352E"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Особенности формирования венозного р</w:t>
            </w:r>
            <w:r w:rsidRPr="00BC29AF">
              <w:rPr>
                <w:rFonts w:ascii="Times New Roman" w:hAnsi="Times New Roman" w:cs="Times New Roman"/>
                <w:color w:val="000000"/>
                <w:sz w:val="19"/>
                <w:szCs w:val="19"/>
                <w:lang w:val="ru-RU"/>
              </w:rPr>
              <w:t>усла.  /Лек/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EEEC72"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F196DF"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35D177"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УК-7.1 УК- 7.2 УК-7.3 УК-7.4 ПКО -4.1 ПКО- 4.2 ПКО-4.3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B17DA6"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r w:rsidR="00D67C87" w14:paraId="28CF7A26" w14:textId="77777777" w:rsidTr="00BC29AF">
        <w:trPr>
          <w:trHeight w:hRule="exact" w:val="2236"/>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437165"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5.2</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6225A1"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Сердце. Топография, форма, размеры. Проекция сердца на переднюю поверхность</w:t>
            </w:r>
          </w:p>
          <w:p w14:paraId="704A67BA"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грудной клетки. Околосердечная сумка. Строение сердца: стенка, </w:t>
            </w:r>
            <w:r w:rsidRPr="00BC29AF">
              <w:rPr>
                <w:rFonts w:ascii="Times New Roman" w:hAnsi="Times New Roman" w:cs="Times New Roman"/>
                <w:color w:val="000000"/>
                <w:sz w:val="19"/>
                <w:szCs w:val="19"/>
                <w:lang w:val="ru-RU"/>
              </w:rPr>
              <w:t>полости, клапаны.</w:t>
            </w:r>
          </w:p>
          <w:p w14:paraId="717A4D64"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Особенности строения сердечной мышцы. Проводящая система сердца. Кровоснабжение</w:t>
            </w:r>
          </w:p>
          <w:p w14:paraId="7BF7FB39"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и иннервация. Возрастные особенности сердца, онтогенез и филогенез</w:t>
            </w:r>
          </w:p>
          <w:p w14:paraId="736DAA52"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сердечнососудистой системы.</w:t>
            </w:r>
          </w:p>
          <w:p w14:paraId="512C0C4A" w14:textId="77777777" w:rsidR="00D67C87" w:rsidRDefault="00BC29AF">
            <w:pPr>
              <w:spacing w:after="0" w:line="240" w:lineRule="auto"/>
              <w:rPr>
                <w:sz w:val="19"/>
                <w:szCs w:val="19"/>
              </w:rPr>
            </w:pPr>
            <w:r>
              <w:rPr>
                <w:rFonts w:ascii="Times New Roman" w:hAnsi="Times New Roman" w:cs="Times New Roman"/>
                <w:color w:val="000000"/>
                <w:sz w:val="19"/>
                <w:szCs w:val="19"/>
              </w:rPr>
              <w:t>/Пр/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E06081"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E304BD"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399244"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УК-7.1 УК- 7.2 УК-7.3 УК-7.4 ПКО -4.1 ПКО- 4.2 ПКО-4.3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ACF8BF"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r w:rsidR="00D67C87" w14:paraId="2748D3E3" w14:textId="77777777" w:rsidTr="00BC29AF">
        <w:trPr>
          <w:trHeight w:hRule="exact" w:val="1796"/>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8DD793"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5.3</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93FF16"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Ветви нисходящего отдела аорты. Грудной отдел аорты, его париетальные и висцеральные</w:t>
            </w:r>
          </w:p>
          <w:p w14:paraId="3EADE348"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ветви. Брюшной отдел аорты, его париетальные и висцеральные ветви ( парные и</w:t>
            </w:r>
          </w:p>
          <w:p w14:paraId="2FF51766"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непарные). Внутренняя и наружная подвздошные </w:t>
            </w:r>
            <w:r w:rsidRPr="00BC29AF">
              <w:rPr>
                <w:rFonts w:ascii="Times New Roman" w:hAnsi="Times New Roman" w:cs="Times New Roman"/>
                <w:color w:val="000000"/>
                <w:sz w:val="19"/>
                <w:szCs w:val="19"/>
                <w:lang w:val="ru-RU"/>
              </w:rPr>
              <w:t>артерии, их ветви. Артерии свободной</w:t>
            </w:r>
          </w:p>
          <w:p w14:paraId="688F8084"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нижней конечности. Места пульсации крупных артерий. Система нижней полой вены.  /Лаб/</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422756"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EBF0D9"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83902B"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УК-7.1 УК- 7.2 УК-7.3 УК-7.4 ПКО -4.1 ПКО- 4.2 ПКО-4.3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3EAB92"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bl>
    <w:p w14:paraId="2FF568C2" w14:textId="77777777" w:rsidR="00D67C87" w:rsidRDefault="00BC29AF">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5673"/>
        <w:gridCol w:w="1004"/>
        <w:gridCol w:w="721"/>
        <w:gridCol w:w="1148"/>
        <w:gridCol w:w="1289"/>
      </w:tblGrid>
      <w:tr w:rsidR="00D67C87" w14:paraId="5E8E63E5" w14:textId="77777777" w:rsidTr="00BC29AF">
        <w:trPr>
          <w:trHeight w:hRule="exact" w:val="2016"/>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E16AC8"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lastRenderedPageBreak/>
              <w:t>5.4</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CA4A3B"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Лимфатическая система. Общий обзор лимфатической системы и её</w:t>
            </w:r>
          </w:p>
          <w:p w14:paraId="398E8F87"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функциональное значение. Лимфатические капилляры, лимфатические сосуды,</w:t>
            </w:r>
          </w:p>
          <w:p w14:paraId="2D24FC92"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лимфатические протоки, лимфатические узлы. Пути оттока лимфы от верхних и </w:t>
            </w:r>
            <w:r w:rsidRPr="00BC29AF">
              <w:rPr>
                <w:rFonts w:ascii="Times New Roman" w:hAnsi="Times New Roman" w:cs="Times New Roman"/>
                <w:color w:val="000000"/>
                <w:sz w:val="19"/>
                <w:szCs w:val="19"/>
                <w:lang w:val="ru-RU"/>
              </w:rPr>
              <w:t>нижних</w:t>
            </w:r>
          </w:p>
          <w:p w14:paraId="7EFA2E4C"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конечностей, головы, шеи, туловища.</w:t>
            </w:r>
          </w:p>
          <w:p w14:paraId="5ECF21D4"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Органы кроветворения и иммунной системы.</w:t>
            </w:r>
          </w:p>
          <w:p w14:paraId="4B51A48C"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Костный мозг. Тимус. Лимфоидные структуры /Ср/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22633B"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459624"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6</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9DB666"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УК-7.1 УК- 7.2 УК-7.3 УК-7.4 ПКО -4.1 ПКО- 4.2 ПКО-4.3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6B404B"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r w:rsidR="00D67C87" w14:paraId="561F6E7A" w14:textId="77777777" w:rsidTr="00BC29AF">
        <w:trPr>
          <w:trHeight w:hRule="exact" w:val="2236"/>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9B428D"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5.5</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54E674"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Сосуды малого круга </w:t>
            </w:r>
            <w:r w:rsidRPr="00BC29AF">
              <w:rPr>
                <w:rFonts w:ascii="Times New Roman" w:hAnsi="Times New Roman" w:cs="Times New Roman"/>
                <w:color w:val="000000"/>
                <w:sz w:val="19"/>
                <w:szCs w:val="19"/>
                <w:lang w:val="ru-RU"/>
              </w:rPr>
              <w:t>кровообращения: артерии, вены, особенности циркуляции крови в</w:t>
            </w:r>
          </w:p>
          <w:p w14:paraId="6619B1B3"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малом круге.</w:t>
            </w:r>
          </w:p>
          <w:p w14:paraId="02C31DC3"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Сосуды большого круга кровообращения. Аорта и её отделы. Ветви восходящей аорты.</w:t>
            </w:r>
          </w:p>
          <w:p w14:paraId="12596D60"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Ветви дуги аорты. Артерии шеи и головы. Плечеголовной ствол. Общая сонная и</w:t>
            </w:r>
          </w:p>
          <w:p w14:paraId="0BC5C3D0" w14:textId="77777777" w:rsidR="00D67C87" w:rsidRDefault="00BC29AF">
            <w:pPr>
              <w:spacing w:after="0" w:line="240" w:lineRule="auto"/>
              <w:rPr>
                <w:sz w:val="19"/>
                <w:szCs w:val="19"/>
              </w:rPr>
            </w:pPr>
            <w:r w:rsidRPr="00BC29AF">
              <w:rPr>
                <w:rFonts w:ascii="Times New Roman" w:hAnsi="Times New Roman" w:cs="Times New Roman"/>
                <w:color w:val="000000"/>
                <w:sz w:val="19"/>
                <w:szCs w:val="19"/>
                <w:lang w:val="ru-RU"/>
              </w:rPr>
              <w:t>подключичная артерии. Ар</w:t>
            </w:r>
            <w:r w:rsidRPr="00BC29AF">
              <w:rPr>
                <w:rFonts w:ascii="Times New Roman" w:hAnsi="Times New Roman" w:cs="Times New Roman"/>
                <w:color w:val="000000"/>
                <w:sz w:val="19"/>
                <w:szCs w:val="19"/>
                <w:lang w:val="ru-RU"/>
              </w:rPr>
              <w:t xml:space="preserve">териальный круг основания головного мозга. </w:t>
            </w:r>
            <w:r>
              <w:rPr>
                <w:rFonts w:ascii="Times New Roman" w:hAnsi="Times New Roman" w:cs="Times New Roman"/>
                <w:color w:val="000000"/>
                <w:sz w:val="19"/>
                <w:szCs w:val="19"/>
              </w:rPr>
              <w:t>Артерии верхней</w:t>
            </w:r>
          </w:p>
          <w:p w14:paraId="3CF5B511" w14:textId="77777777" w:rsidR="00D67C87" w:rsidRDefault="00BC29AF">
            <w:pPr>
              <w:spacing w:after="0" w:line="240" w:lineRule="auto"/>
              <w:rPr>
                <w:sz w:val="19"/>
                <w:szCs w:val="19"/>
              </w:rPr>
            </w:pPr>
            <w:r>
              <w:rPr>
                <w:rFonts w:ascii="Times New Roman" w:hAnsi="Times New Roman" w:cs="Times New Roman"/>
                <w:color w:val="000000"/>
                <w:sz w:val="19"/>
                <w:szCs w:val="19"/>
              </w:rPr>
              <w:t>конечности. /Ср/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3010FD"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087C27"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6</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8F8729"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УК-7.1 УК- 7.2 УК-7.3 УК-7.4 ПКО -4.1 ПКО- 4.2 ПКО-4.3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410311"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r w:rsidR="00D67C87" w:rsidRPr="00BC29AF" w14:paraId="6CD1400E" w14:textId="77777777" w:rsidTr="00BC29AF">
        <w:trPr>
          <w:trHeight w:hRule="exact" w:val="416"/>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DE2D38" w14:textId="77777777" w:rsidR="00D67C87" w:rsidRDefault="00D67C87"/>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796A39" w14:textId="77777777" w:rsidR="00D67C87" w:rsidRPr="00BC29AF" w:rsidRDefault="00BC29AF">
            <w:pPr>
              <w:spacing w:after="0" w:line="240" w:lineRule="auto"/>
              <w:rPr>
                <w:sz w:val="19"/>
                <w:szCs w:val="19"/>
                <w:lang w:val="ru-RU"/>
              </w:rPr>
            </w:pPr>
            <w:r w:rsidRPr="00BC29AF">
              <w:rPr>
                <w:rFonts w:ascii="Times New Roman" w:hAnsi="Times New Roman" w:cs="Times New Roman"/>
                <w:b/>
                <w:color w:val="000000"/>
                <w:sz w:val="19"/>
                <w:szCs w:val="19"/>
                <w:lang w:val="ru-RU"/>
              </w:rPr>
              <w:t>Раздел 6. Раздел 6. Учение о нервной системе – неврология</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ED0557" w14:textId="77777777" w:rsidR="00D67C87" w:rsidRPr="00BC29AF" w:rsidRDefault="00D67C87">
            <w:pPr>
              <w:rPr>
                <w:lang w:val="ru-RU"/>
              </w:rPr>
            </w:pP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F2C588" w14:textId="77777777" w:rsidR="00D67C87" w:rsidRPr="00BC29AF" w:rsidRDefault="00D67C87">
            <w:pPr>
              <w:rPr>
                <w:lang w:val="ru-RU"/>
              </w:rPr>
            </w:pP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90AD99" w14:textId="77777777" w:rsidR="00D67C87" w:rsidRPr="00BC29AF" w:rsidRDefault="00D67C87">
            <w:pPr>
              <w:rPr>
                <w:lang w:val="ru-RU"/>
              </w:rPr>
            </w:pP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60B373" w14:textId="77777777" w:rsidR="00D67C87" w:rsidRPr="00BC29AF" w:rsidRDefault="00D67C87">
            <w:pPr>
              <w:rPr>
                <w:lang w:val="ru-RU"/>
              </w:rPr>
            </w:pPr>
          </w:p>
        </w:tc>
      </w:tr>
      <w:tr w:rsidR="00D67C87" w14:paraId="41A5759F" w14:textId="77777777" w:rsidTr="00BC29AF">
        <w:trPr>
          <w:trHeight w:hRule="exact" w:val="2236"/>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934DE6"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6.1</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205149"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Учение о нервной </w:t>
            </w:r>
            <w:r w:rsidRPr="00BC29AF">
              <w:rPr>
                <w:rFonts w:ascii="Times New Roman" w:hAnsi="Times New Roman" w:cs="Times New Roman"/>
                <w:color w:val="000000"/>
                <w:sz w:val="19"/>
                <w:szCs w:val="19"/>
                <w:lang w:val="ru-RU"/>
              </w:rPr>
              <w:t>системе – неврология</w:t>
            </w:r>
          </w:p>
          <w:p w14:paraId="6ADB4A77"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Общая анатомия нервной системы. Общий обзор строения нервной системы.</w:t>
            </w:r>
          </w:p>
          <w:p w14:paraId="79C4951D"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Роль И.М.Сеченова и И.П. Павлова в создании материалистических представлений о</w:t>
            </w:r>
          </w:p>
          <w:p w14:paraId="05996A4E" w14:textId="77777777" w:rsidR="00D67C87" w:rsidRDefault="00BC29AF">
            <w:pPr>
              <w:spacing w:after="0" w:line="240" w:lineRule="auto"/>
              <w:rPr>
                <w:sz w:val="19"/>
                <w:szCs w:val="19"/>
              </w:rPr>
            </w:pPr>
            <w:r w:rsidRPr="00BC29AF">
              <w:rPr>
                <w:rFonts w:ascii="Times New Roman" w:hAnsi="Times New Roman" w:cs="Times New Roman"/>
                <w:color w:val="000000"/>
                <w:sz w:val="19"/>
                <w:szCs w:val="19"/>
                <w:lang w:val="ru-RU"/>
              </w:rPr>
              <w:t>функциях мозга. Нейрон – структурно-функциональная единица нервной ткани (строение, кл</w:t>
            </w:r>
            <w:r w:rsidRPr="00BC29AF">
              <w:rPr>
                <w:rFonts w:ascii="Times New Roman" w:hAnsi="Times New Roman" w:cs="Times New Roman"/>
                <w:color w:val="000000"/>
                <w:sz w:val="19"/>
                <w:szCs w:val="19"/>
                <w:lang w:val="ru-RU"/>
              </w:rPr>
              <w:t xml:space="preserve">ассификации). Нервные волокна (безмиелиновые и миелиновые). Межнейронные синапсы. Нейроглия и её функциональное значение. </w:t>
            </w:r>
            <w:r>
              <w:rPr>
                <w:rFonts w:ascii="Times New Roman" w:hAnsi="Times New Roman" w:cs="Times New Roman"/>
                <w:color w:val="000000"/>
                <w:sz w:val="19"/>
                <w:szCs w:val="19"/>
              </w:rPr>
              <w:t>Рефлекторная дуга. /Лек/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8FF40C"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9255A9"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ED2469"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УК-7.1 УК- 7.2 УК-7.3 УК-7.4 ПКО -4.1 ПКО- 4.2 ПКО-4.3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9ABF30"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r w:rsidR="00D67C87" w14:paraId="1B840B03" w14:textId="77777777" w:rsidTr="00BC29AF">
        <w:trPr>
          <w:trHeight w:hRule="exact" w:val="2016"/>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9E1EDF"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6.2</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12F6C6"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Спинной </w:t>
            </w:r>
            <w:r w:rsidRPr="00BC29AF">
              <w:rPr>
                <w:rFonts w:ascii="Times New Roman" w:hAnsi="Times New Roman" w:cs="Times New Roman"/>
                <w:color w:val="000000"/>
                <w:sz w:val="19"/>
                <w:szCs w:val="19"/>
                <w:lang w:val="ru-RU"/>
              </w:rPr>
              <w:t>мозг. Положение, форма, строение. Серое вещество. Белое вещество.</w:t>
            </w:r>
          </w:p>
          <w:p w14:paraId="4691F8C0"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Проводящие пути спинного мозга. Спинномозговые узлы, корешки, спинномозговые</w:t>
            </w:r>
          </w:p>
          <w:p w14:paraId="6900AA06"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нервы. Сегмент спинного мозга (невротон). Оболочки спинного мозга. Кровоснабжение.</w:t>
            </w:r>
          </w:p>
          <w:p w14:paraId="5987A4EF"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Головной мозг. Общий обзор гол</w:t>
            </w:r>
            <w:r w:rsidRPr="00BC29AF">
              <w:rPr>
                <w:rFonts w:ascii="Times New Roman" w:hAnsi="Times New Roman" w:cs="Times New Roman"/>
                <w:color w:val="000000"/>
                <w:sz w:val="19"/>
                <w:szCs w:val="19"/>
                <w:lang w:val="ru-RU"/>
              </w:rPr>
              <w:t>овного мозга. Эмбриогенез и возрастные изменения.</w:t>
            </w:r>
          </w:p>
          <w:p w14:paraId="43CF4F39" w14:textId="77777777" w:rsidR="00D67C87" w:rsidRDefault="00BC29AF">
            <w:pPr>
              <w:spacing w:after="0" w:line="240" w:lineRule="auto"/>
              <w:rPr>
                <w:sz w:val="19"/>
                <w:szCs w:val="19"/>
              </w:rPr>
            </w:pPr>
            <w:r>
              <w:rPr>
                <w:rFonts w:ascii="Times New Roman" w:hAnsi="Times New Roman" w:cs="Times New Roman"/>
                <w:color w:val="000000"/>
                <w:sz w:val="19"/>
                <w:szCs w:val="19"/>
              </w:rPr>
              <w:t>/Пр/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1F14DA"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6FAC30"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2D81BD"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УК-7.1 УК- 7.2 УК-7.3 УК-7.4 ПКО -4.1 ПКО- 4.2 ПКО-4.3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D6E10A"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r w:rsidR="00D67C87" w14:paraId="5F8AF105" w14:textId="77777777" w:rsidTr="00BC29AF">
        <w:trPr>
          <w:trHeight w:hRule="exact" w:val="1357"/>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A7256B"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6.3</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533D9C"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Средний мозг. Общая морфология ножек мозга и четверохолмия. Серое и белое вещество</w:t>
            </w:r>
          </w:p>
          <w:p w14:paraId="4A6F44F1"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среднего мозга. </w:t>
            </w:r>
            <w:r w:rsidRPr="00BC29AF">
              <w:rPr>
                <w:rFonts w:ascii="Times New Roman" w:hAnsi="Times New Roman" w:cs="Times New Roman"/>
                <w:color w:val="000000"/>
                <w:sz w:val="19"/>
                <w:szCs w:val="19"/>
                <w:lang w:val="ru-RU"/>
              </w:rPr>
              <w:t>Структуры основания и покрышки. Водопровод мозга.</w:t>
            </w:r>
          </w:p>
          <w:p w14:paraId="29B49F07" w14:textId="77777777" w:rsidR="00D67C87" w:rsidRDefault="00BC29AF">
            <w:pPr>
              <w:spacing w:after="0" w:line="240" w:lineRule="auto"/>
              <w:rPr>
                <w:sz w:val="19"/>
                <w:szCs w:val="19"/>
              </w:rPr>
            </w:pPr>
            <w:r>
              <w:rPr>
                <w:rFonts w:ascii="Times New Roman" w:hAnsi="Times New Roman" w:cs="Times New Roman"/>
                <w:color w:val="000000"/>
                <w:sz w:val="19"/>
                <w:szCs w:val="19"/>
              </w:rPr>
              <w:t>/Лаб/</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45A258"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71B26E"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D70319"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УК-7.1 УК- 7.2 УК-7.3 УК-7.4 ПКО -4.1 ПКО- 4.2 ПКО-4.3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9EA775"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r w:rsidR="00D67C87" w14:paraId="19497DA0" w14:textId="77777777" w:rsidTr="00BC29AF">
        <w:trPr>
          <w:trHeight w:hRule="exact" w:val="2016"/>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4D2B86"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6.4</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8BA44C"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Периферическая нервная система.</w:t>
            </w:r>
          </w:p>
          <w:p w14:paraId="172AD1C0"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Спинномозговые нервы. Образование, положение, состав нервных волокон и </w:t>
            </w:r>
            <w:r w:rsidRPr="00BC29AF">
              <w:rPr>
                <w:rFonts w:ascii="Times New Roman" w:hAnsi="Times New Roman" w:cs="Times New Roman"/>
                <w:color w:val="000000"/>
                <w:sz w:val="19"/>
                <w:szCs w:val="19"/>
                <w:lang w:val="ru-RU"/>
              </w:rPr>
              <w:t>ветви.</w:t>
            </w:r>
          </w:p>
          <w:p w14:paraId="60BD79EE"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Спинномозговые узлы, задние ветви спинномозговых нервов, их ход, области иннервации.</w:t>
            </w:r>
          </w:p>
          <w:p w14:paraId="5FFB8EBA"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Передние ветви спинномозговых нервов. Межрёберные нервы. Нервные сплетения:</w:t>
            </w:r>
          </w:p>
          <w:p w14:paraId="509F6BA8"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шейное, плечевое, поясничное, крестцовое.</w:t>
            </w:r>
          </w:p>
          <w:p w14:paraId="0EF1F010" w14:textId="77777777" w:rsidR="00D67C87" w:rsidRDefault="00BC29AF">
            <w:pPr>
              <w:spacing w:after="0" w:line="240" w:lineRule="auto"/>
              <w:rPr>
                <w:sz w:val="19"/>
                <w:szCs w:val="19"/>
              </w:rPr>
            </w:pPr>
            <w:r>
              <w:rPr>
                <w:rFonts w:ascii="Times New Roman" w:hAnsi="Times New Roman" w:cs="Times New Roman"/>
                <w:color w:val="000000"/>
                <w:sz w:val="19"/>
                <w:szCs w:val="19"/>
              </w:rPr>
              <w:t>/Лек/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935C18"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40ED19"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D48C9B"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УК-7.1 УК- 7.2 УК-7.3 УК-7.4 ПКО -4.</w:t>
            </w:r>
            <w:r w:rsidRPr="00BC29AF">
              <w:rPr>
                <w:rFonts w:ascii="Times New Roman" w:hAnsi="Times New Roman" w:cs="Times New Roman"/>
                <w:color w:val="000000"/>
                <w:sz w:val="19"/>
                <w:szCs w:val="19"/>
                <w:lang w:val="ru-RU"/>
              </w:rPr>
              <w:t>1 ПКО- 4.2 ПКО-4.3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22FCD0"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r w:rsidR="00D67C87" w14:paraId="1A0BC956" w14:textId="77777777" w:rsidTr="00BC29AF">
        <w:trPr>
          <w:trHeight w:hRule="exact" w:val="1357"/>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65103C"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6.5</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2C8E9C"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Органы чувств. Учение И.П.Павлова. Общие закономерности структурной</w:t>
            </w:r>
          </w:p>
          <w:p w14:paraId="1367D516"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организации анализаторов.</w:t>
            </w:r>
          </w:p>
          <w:p w14:paraId="11665B60"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Орган зрения. Строение и развитие. Периферический, проводниковый и центральный</w:t>
            </w:r>
          </w:p>
          <w:p w14:paraId="1ECC3610"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42C288"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2D9027"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002393"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 xml:space="preserve">УК-7.1 УК- 7.2 </w:t>
            </w:r>
            <w:r w:rsidRPr="00BC29AF">
              <w:rPr>
                <w:rFonts w:ascii="Times New Roman" w:hAnsi="Times New Roman" w:cs="Times New Roman"/>
                <w:color w:val="000000"/>
                <w:sz w:val="19"/>
                <w:szCs w:val="19"/>
                <w:lang w:val="ru-RU"/>
              </w:rPr>
              <w:t>УК-7.3 УК-7.4 ПКО -4.1 ПКО- 4.2 ПКО-4.3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619E88"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bl>
    <w:p w14:paraId="51379A85" w14:textId="77777777" w:rsidR="00D67C87" w:rsidRDefault="00BC29A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5672"/>
        <w:gridCol w:w="1004"/>
        <w:gridCol w:w="721"/>
        <w:gridCol w:w="1148"/>
        <w:gridCol w:w="1289"/>
      </w:tblGrid>
      <w:tr w:rsidR="00D67C87" w14:paraId="27323D48" w14:textId="77777777" w:rsidTr="00BC29AF">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C4E037"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lastRenderedPageBreak/>
              <w:t>6.6</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DA4027"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Черепные нерв. Общая характеристика, происхождение, состав волокон, основные</w:t>
            </w:r>
          </w:p>
          <w:p w14:paraId="42DBC50D"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области иннервации.</w:t>
            </w:r>
          </w:p>
          <w:p w14:paraId="042355FF"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Вегетативная (автономная) нервная </w:t>
            </w:r>
            <w:r w:rsidRPr="00BC29AF">
              <w:rPr>
                <w:rFonts w:ascii="Times New Roman" w:hAnsi="Times New Roman" w:cs="Times New Roman"/>
                <w:color w:val="000000"/>
                <w:sz w:val="19"/>
                <w:szCs w:val="19"/>
                <w:lang w:val="ru-RU"/>
              </w:rPr>
              <w:t>система. Общий план строения, функции.</w:t>
            </w:r>
          </w:p>
          <w:p w14:paraId="5AA6DC0C"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Морфологические особенности вегетативной нервной системы в сравнении с</w:t>
            </w:r>
          </w:p>
          <w:p w14:paraId="4E548BFB"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соматической. Симпатический отдел вегетативной нервной системы: центральная и</w:t>
            </w:r>
          </w:p>
          <w:p w14:paraId="1C8AEAF0"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периферическая части, симпатический ствол, симпатические узлы и нерв</w:t>
            </w:r>
            <w:r w:rsidRPr="00BC29AF">
              <w:rPr>
                <w:rFonts w:ascii="Times New Roman" w:hAnsi="Times New Roman" w:cs="Times New Roman"/>
                <w:color w:val="000000"/>
                <w:sz w:val="19"/>
                <w:szCs w:val="19"/>
                <w:lang w:val="ru-RU"/>
              </w:rPr>
              <w:t>ы.</w:t>
            </w:r>
          </w:p>
          <w:p w14:paraId="1863A8FF"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Парасимпатический отдел вегетативной нервной системы: центральная и периферические</w:t>
            </w:r>
          </w:p>
          <w:p w14:paraId="4256EDC4" w14:textId="77777777" w:rsidR="00D67C87" w:rsidRDefault="00BC29AF">
            <w:pPr>
              <w:spacing w:after="0" w:line="240" w:lineRule="auto"/>
              <w:rPr>
                <w:sz w:val="19"/>
                <w:szCs w:val="19"/>
              </w:rPr>
            </w:pPr>
            <w:r>
              <w:rPr>
                <w:rFonts w:ascii="Times New Roman" w:hAnsi="Times New Roman" w:cs="Times New Roman"/>
                <w:color w:val="000000"/>
                <w:sz w:val="19"/>
                <w:szCs w:val="19"/>
              </w:rPr>
              <w:t>части. /Пр/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EC5BB6"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8710FC"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A37268"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УК-7.1 УК- 7.2 УК-7.3 УК-7.4 ПКО -4.1 ПКО- 4.2 ПКО-4.3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68D7F9"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r w:rsidR="00D67C87" w14:paraId="6E6AC9F0" w14:textId="77777777" w:rsidTr="00BC29AF">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65B41E"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6.7</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BBCF3E" w14:textId="77777777" w:rsidR="00D67C87" w:rsidRPr="00BC29AF" w:rsidRDefault="00D67C87">
            <w:pPr>
              <w:spacing w:after="0" w:line="240" w:lineRule="auto"/>
              <w:rPr>
                <w:sz w:val="19"/>
                <w:szCs w:val="19"/>
                <w:lang w:val="ru-RU"/>
              </w:rPr>
            </w:pPr>
          </w:p>
          <w:p w14:paraId="2D0A7064"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Орган слуха и равновесия. Наружное, среднее и </w:t>
            </w:r>
            <w:r w:rsidRPr="00BC29AF">
              <w:rPr>
                <w:rFonts w:ascii="Times New Roman" w:hAnsi="Times New Roman" w:cs="Times New Roman"/>
                <w:color w:val="000000"/>
                <w:sz w:val="19"/>
                <w:szCs w:val="19"/>
                <w:lang w:val="ru-RU"/>
              </w:rPr>
              <w:t>внутреннее ухо. Периферический,</w:t>
            </w:r>
          </w:p>
          <w:p w14:paraId="04867144"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проводниковый и центральный отделы слухового и вестибулярного анализаторов.</w:t>
            </w:r>
          </w:p>
          <w:p w14:paraId="34B3F560"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Орган обоняния. Периферический, проводниковый и центральный отделы обонятельного</w:t>
            </w:r>
          </w:p>
          <w:p w14:paraId="76D93C23" w14:textId="77777777" w:rsidR="00D67C87" w:rsidRDefault="00BC29AF">
            <w:pPr>
              <w:spacing w:after="0" w:line="240" w:lineRule="auto"/>
              <w:rPr>
                <w:sz w:val="19"/>
                <w:szCs w:val="19"/>
              </w:rPr>
            </w:pPr>
            <w:r>
              <w:rPr>
                <w:rFonts w:ascii="Times New Roman" w:hAnsi="Times New Roman" w:cs="Times New Roman"/>
                <w:color w:val="000000"/>
                <w:sz w:val="19"/>
                <w:szCs w:val="19"/>
              </w:rPr>
              <w:t>анализатора.</w:t>
            </w:r>
          </w:p>
          <w:p w14:paraId="06E509DF" w14:textId="77777777" w:rsidR="00D67C87" w:rsidRDefault="00D67C87">
            <w:pPr>
              <w:spacing w:after="0" w:line="240" w:lineRule="auto"/>
              <w:rPr>
                <w:sz w:val="19"/>
                <w:szCs w:val="19"/>
              </w:rPr>
            </w:pPr>
          </w:p>
          <w:p w14:paraId="1BB86CEE" w14:textId="77777777" w:rsidR="00D67C87" w:rsidRDefault="00BC29AF">
            <w:pPr>
              <w:spacing w:after="0" w:line="240" w:lineRule="auto"/>
              <w:rPr>
                <w:sz w:val="19"/>
                <w:szCs w:val="19"/>
              </w:rPr>
            </w:pPr>
            <w:r>
              <w:rPr>
                <w:rFonts w:ascii="Times New Roman" w:hAnsi="Times New Roman" w:cs="Times New Roman"/>
                <w:color w:val="000000"/>
                <w:sz w:val="19"/>
                <w:szCs w:val="19"/>
              </w:rPr>
              <w:t>/Пр/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37B3CA"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F9113E"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174E96"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 xml:space="preserve">УК-7.1 УК- 7.2 УК-7.3 УК-7.4 ПКО -4.1 </w:t>
            </w:r>
            <w:r w:rsidRPr="00BC29AF">
              <w:rPr>
                <w:rFonts w:ascii="Times New Roman" w:hAnsi="Times New Roman" w:cs="Times New Roman"/>
                <w:color w:val="000000"/>
                <w:sz w:val="19"/>
                <w:szCs w:val="19"/>
                <w:lang w:val="ru-RU"/>
              </w:rPr>
              <w:t>ПКО- 4.2 ПКО-4.3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2ED33F"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r w:rsidR="00D67C87" w14:paraId="728B95DD" w14:textId="77777777" w:rsidTr="00BC29AF">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D1E2EB"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6.8</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FB060C"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Орган вкуса. Периферический, проводниковый и центральный отделы вкусового</w:t>
            </w:r>
          </w:p>
          <w:p w14:paraId="2823C870"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анализатора.</w:t>
            </w:r>
          </w:p>
          <w:p w14:paraId="7FCD2E80"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Общий покров тела. Строение и функции кожи. Производные эпидермиса (волосы,</w:t>
            </w:r>
          </w:p>
          <w:p w14:paraId="7D7DDF14"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ногти). Железы кожи. /Лаб/</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E408C3"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30FC7B"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52B3C8"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УК-7.1 УК- 7.2 УК-7.3 УК-7.4 ПКО -4.1 ПКО- 4.2 ПКО-4.3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C7C2DF"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r w:rsidR="00D67C87" w14:paraId="34386728" w14:textId="77777777" w:rsidTr="00BC29AF">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01299B"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6.9</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A615EB"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Изменение головного мозга в антропогенезе. Отделы головного мозга.</w:t>
            </w:r>
          </w:p>
          <w:p w14:paraId="39A3C6E4"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Продолговатый мозг. Его общая морфология. Внутреннее строение продолговатого мозга.</w:t>
            </w:r>
          </w:p>
          <w:p w14:paraId="5B11EFAB"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Белое и серое ве</w:t>
            </w:r>
            <w:r w:rsidRPr="00BC29AF">
              <w:rPr>
                <w:rFonts w:ascii="Times New Roman" w:hAnsi="Times New Roman" w:cs="Times New Roman"/>
                <w:color w:val="000000"/>
                <w:sz w:val="19"/>
                <w:szCs w:val="19"/>
                <w:lang w:val="ru-RU"/>
              </w:rPr>
              <w:t>щество. Структуры основания и покрышки.</w:t>
            </w:r>
          </w:p>
          <w:p w14:paraId="5A2460F7"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Задний мозг. Общая морфология моста, мозжечка и его ножек. Расположение серого и</w:t>
            </w:r>
          </w:p>
          <w:p w14:paraId="40A8C882"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белого вещества. Структуры основания и покрышки. Ядра мозжечка. Четвёртый</w:t>
            </w:r>
          </w:p>
          <w:p w14:paraId="262108D5"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желудочек. Ромбовидная ямка.</w:t>
            </w:r>
          </w:p>
          <w:p w14:paraId="5C5C928B"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6EBD0E"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57A4C4"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6</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58D582"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 xml:space="preserve">УК-7.1 УК- 7.2 </w:t>
            </w:r>
            <w:r w:rsidRPr="00BC29AF">
              <w:rPr>
                <w:rFonts w:ascii="Times New Roman" w:hAnsi="Times New Roman" w:cs="Times New Roman"/>
                <w:color w:val="000000"/>
                <w:sz w:val="19"/>
                <w:szCs w:val="19"/>
                <w:lang w:val="ru-RU"/>
              </w:rPr>
              <w:t>УК-7.3 УК-7.4 ПКО -4.1 ПКО- 4.2 ПКО-4.3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03C20E"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r w:rsidR="00D67C87" w14:paraId="085264E0" w14:textId="77777777" w:rsidTr="00BC29AF">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DA3BBA"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6.10</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323260"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Промежуточный мозг. Общая морфология таламуза, эпиталамуса, метаталамуса и</w:t>
            </w:r>
          </w:p>
          <w:p w14:paraId="55C3649D"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гипоталамуса. Их функциональное значение.</w:t>
            </w:r>
          </w:p>
          <w:p w14:paraId="43F7CFC6"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Конечный мозг. Общая морфология больших полушарий, их доли, осно</w:t>
            </w:r>
            <w:r w:rsidRPr="00BC29AF">
              <w:rPr>
                <w:rFonts w:ascii="Times New Roman" w:hAnsi="Times New Roman" w:cs="Times New Roman"/>
                <w:color w:val="000000"/>
                <w:sz w:val="19"/>
                <w:szCs w:val="19"/>
                <w:lang w:val="ru-RU"/>
              </w:rPr>
              <w:t>вные борозды и</w:t>
            </w:r>
          </w:p>
          <w:p w14:paraId="14EAB89F"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извилины, филогенез больших полушарий. Базальные ядра и их значение .Белое вещество</w:t>
            </w:r>
          </w:p>
          <w:p w14:paraId="0BB96F80"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больших полушарий .Боковые желудочки мозга и их сосудистые сплетения.</w:t>
            </w:r>
          </w:p>
          <w:p w14:paraId="63F73CC4"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Цитоархитектоника коры. Кора как система мозговых концов анализаторов.</w:t>
            </w:r>
          </w:p>
          <w:p w14:paraId="1EE31F0B"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Лимбическая сист</w:t>
            </w:r>
            <w:r w:rsidRPr="00BC29AF">
              <w:rPr>
                <w:rFonts w:ascii="Times New Roman" w:hAnsi="Times New Roman" w:cs="Times New Roman"/>
                <w:color w:val="000000"/>
                <w:sz w:val="19"/>
                <w:szCs w:val="19"/>
                <w:lang w:val="ru-RU"/>
              </w:rPr>
              <w:t>ема мозга: структурная организация и функциональное значение /Ср/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2ABBCC"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732993"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6</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0EA32C"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УК-7.1 УК- 7.2 УК-7.3 УК-7.4 ПКО -4.1 ПКО- 4.2 ПКО-4.3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96C6B8"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bl>
    <w:p w14:paraId="5BF4ABA8" w14:textId="77777777" w:rsidR="00D67C87" w:rsidRDefault="00BC29A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5672"/>
        <w:gridCol w:w="1004"/>
        <w:gridCol w:w="721"/>
        <w:gridCol w:w="1148"/>
        <w:gridCol w:w="1289"/>
      </w:tblGrid>
      <w:tr w:rsidR="00D67C87" w14:paraId="387D4379" w14:textId="77777777" w:rsidTr="00BC29AF">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ADE273"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lastRenderedPageBreak/>
              <w:t>6.11</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D52ECB"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1. Общая характеристика внутренних органов . </w:t>
            </w:r>
            <w:r w:rsidRPr="00BC29AF">
              <w:rPr>
                <w:rFonts w:ascii="Times New Roman" w:hAnsi="Times New Roman" w:cs="Times New Roman"/>
                <w:color w:val="000000"/>
                <w:sz w:val="19"/>
                <w:szCs w:val="19"/>
                <w:lang w:val="ru-RU"/>
              </w:rPr>
              <w:t>Характеристика полых и</w:t>
            </w:r>
          </w:p>
          <w:p w14:paraId="5870F37E"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паренхиматозных органов. Деление их на системы.</w:t>
            </w:r>
          </w:p>
          <w:p w14:paraId="003A0923"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2. Зубы молочные и постоянные, их строение, сменяемость. Зубной ряд, формула</w:t>
            </w:r>
          </w:p>
          <w:p w14:paraId="4D7D2775"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молочных и постоянных зубов. Кровоснабжение и иннервация зубов.</w:t>
            </w:r>
          </w:p>
          <w:p w14:paraId="555F7FA2"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3. Глотка и пищевод, топография, </w:t>
            </w:r>
            <w:r w:rsidRPr="00BC29AF">
              <w:rPr>
                <w:rFonts w:ascii="Times New Roman" w:hAnsi="Times New Roman" w:cs="Times New Roman"/>
                <w:color w:val="000000"/>
                <w:sz w:val="19"/>
                <w:szCs w:val="19"/>
                <w:lang w:val="ru-RU"/>
              </w:rPr>
              <w:t>строение, кровоснабжение и иннервация.</w:t>
            </w:r>
          </w:p>
          <w:p w14:paraId="4BB040B1"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4. Желудок: анатомия, топография, кровоснабжение и иннервация.</w:t>
            </w:r>
          </w:p>
          <w:p w14:paraId="43AEB425"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5. Тонкая кишка, её отделы, их топография, отношение к брюшине, строение стенки,</w:t>
            </w:r>
          </w:p>
          <w:p w14:paraId="2041D439"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кровоснабжение и иннервация.</w:t>
            </w:r>
          </w:p>
          <w:p w14:paraId="18774DF3"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6. Толстая кишка, её отделы, их топография, </w:t>
            </w:r>
            <w:r w:rsidRPr="00BC29AF">
              <w:rPr>
                <w:rFonts w:ascii="Times New Roman" w:hAnsi="Times New Roman" w:cs="Times New Roman"/>
                <w:color w:val="000000"/>
                <w:sz w:val="19"/>
                <w:szCs w:val="19"/>
                <w:lang w:val="ru-RU"/>
              </w:rPr>
              <w:t>отношение к брюшине, строение стенки,</w:t>
            </w:r>
          </w:p>
          <w:p w14:paraId="33F62271"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кровоснабжение и иннервация.</w:t>
            </w:r>
          </w:p>
          <w:p w14:paraId="0494279D"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7. Печень: функции, строение, топография, кровоснабжение и иннервация.</w:t>
            </w:r>
          </w:p>
          <w:p w14:paraId="42C06E5A"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8. Гортань . Особенности строения стенки и полости</w:t>
            </w:r>
          </w:p>
          <w:p w14:paraId="6B565500"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9. Трахея и бронхи. Их строение, топография, кровоснабжение и иннер</w:t>
            </w:r>
            <w:r w:rsidRPr="00BC29AF">
              <w:rPr>
                <w:rFonts w:ascii="Times New Roman" w:hAnsi="Times New Roman" w:cs="Times New Roman"/>
                <w:color w:val="000000"/>
                <w:sz w:val="19"/>
                <w:szCs w:val="19"/>
                <w:lang w:val="ru-RU"/>
              </w:rPr>
              <w:t>вация.</w:t>
            </w:r>
          </w:p>
          <w:p w14:paraId="6A07C6D3"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10. Лёгкие:, топография, строение лёгких, ацинус.</w:t>
            </w:r>
          </w:p>
          <w:p w14:paraId="47638729"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11. Серозные оболоки (плевра, перекард, брюшина). Производные брюшины.</w:t>
            </w:r>
          </w:p>
          <w:p w14:paraId="5045090F"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12. Топография почек, их строение, кровоснабжение и иннервация.</w:t>
            </w:r>
          </w:p>
          <w:p w14:paraId="03796423"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13. Общая анатомия кровеносных сосудов, закономерности их распол</w:t>
            </w:r>
            <w:r w:rsidRPr="00BC29AF">
              <w:rPr>
                <w:rFonts w:ascii="Times New Roman" w:hAnsi="Times New Roman" w:cs="Times New Roman"/>
                <w:color w:val="000000"/>
                <w:sz w:val="19"/>
                <w:szCs w:val="19"/>
                <w:lang w:val="ru-RU"/>
              </w:rPr>
              <w:t>ожения и ветвления.</w:t>
            </w:r>
          </w:p>
          <w:p w14:paraId="63034477"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Магистральные, экстраорганные, и внутриорганные сосуды.</w:t>
            </w:r>
          </w:p>
          <w:p w14:paraId="0F667A73"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14. Сердце: положение, границы, камеры , их отверстия и сосуды.</w:t>
            </w:r>
          </w:p>
          <w:p w14:paraId="697452DC"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15. Особенности строения миокарда предсердий и желудочков. Клапаны сердца .</w:t>
            </w:r>
          </w:p>
          <w:p w14:paraId="2E9BADE5"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Проводящая система сердца.</w:t>
            </w:r>
          </w:p>
          <w:p w14:paraId="256AFA37"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16. Сосуды ма</w:t>
            </w:r>
            <w:r w:rsidRPr="00BC29AF">
              <w:rPr>
                <w:rFonts w:ascii="Times New Roman" w:hAnsi="Times New Roman" w:cs="Times New Roman"/>
                <w:color w:val="000000"/>
                <w:sz w:val="19"/>
                <w:szCs w:val="19"/>
                <w:lang w:val="ru-RU"/>
              </w:rPr>
              <w:t>лого (лёгочного) круга кровообращения (общая характеристика).</w:t>
            </w:r>
          </w:p>
          <w:p w14:paraId="140DE986"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17. Аорта и её отделы. Собственные сосуды сердца.</w:t>
            </w:r>
          </w:p>
          <w:p w14:paraId="74C46F7A"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18. Ветви дуги аорты, их анатомия, топография, области ветвления (кровоснабжения).</w:t>
            </w:r>
          </w:p>
          <w:p w14:paraId="2EF58532"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19. Ветви грудной части аорты (париетальные и висцеральные), </w:t>
            </w:r>
            <w:r w:rsidRPr="00BC29AF">
              <w:rPr>
                <w:rFonts w:ascii="Times New Roman" w:hAnsi="Times New Roman" w:cs="Times New Roman"/>
                <w:color w:val="000000"/>
                <w:sz w:val="19"/>
                <w:szCs w:val="19"/>
                <w:lang w:val="ru-RU"/>
              </w:rPr>
              <w:t>их анатомия, топография,</w:t>
            </w:r>
          </w:p>
          <w:p w14:paraId="1C039BF8"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области кровоснабжения.</w:t>
            </w:r>
          </w:p>
          <w:p w14:paraId="51833389"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20. Ветви брюшной части аорты (париетальные и висцеральные), их анатомия, топография,</w:t>
            </w:r>
          </w:p>
          <w:p w14:paraId="315D02AF"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области кровоснабжения.</w:t>
            </w:r>
          </w:p>
          <w:p w14:paraId="583CCD56"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21. Система верхней полой вены.</w:t>
            </w:r>
          </w:p>
          <w:p w14:paraId="2F9E4D4F"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22. Система нижней полой вены.</w:t>
            </w:r>
          </w:p>
          <w:p w14:paraId="6708AD35"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23. Воротная вена. Её </w:t>
            </w:r>
            <w:r w:rsidRPr="00BC29AF">
              <w:rPr>
                <w:rFonts w:ascii="Times New Roman" w:hAnsi="Times New Roman" w:cs="Times New Roman"/>
                <w:color w:val="000000"/>
                <w:sz w:val="19"/>
                <w:szCs w:val="19"/>
                <w:lang w:val="ru-RU"/>
              </w:rPr>
              <w:t>притоки, их топография</w:t>
            </w:r>
          </w:p>
          <w:p w14:paraId="52E9BE78"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24. Вены, называемые иначе, чем артерии.</w:t>
            </w:r>
          </w:p>
          <w:p w14:paraId="6C3CD0DE"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25. Принципы строения лимфатической системы (капилляры, сосуды, стволы и протоки,</w:t>
            </w:r>
          </w:p>
          <w:p w14:paraId="7425B53A"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их общая характеристика). Пути оттока лимфы от регионов тела в венозное русло.</w:t>
            </w:r>
          </w:p>
          <w:p w14:paraId="65A67784"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26. Лимфатический узел как орга</w:t>
            </w:r>
            <w:r w:rsidRPr="00BC29AF">
              <w:rPr>
                <w:rFonts w:ascii="Times New Roman" w:hAnsi="Times New Roman" w:cs="Times New Roman"/>
                <w:color w:val="000000"/>
                <w:sz w:val="19"/>
                <w:szCs w:val="19"/>
                <w:lang w:val="ru-RU"/>
              </w:rPr>
              <w:t>н (строение, функции). Классификация лимфатических</w:t>
            </w:r>
          </w:p>
          <w:p w14:paraId="3E43F020"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узлов.</w:t>
            </w:r>
          </w:p>
          <w:p w14:paraId="4F5FC80D"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27. Органы иммунной системы, их классификация. Закономерности их строения в</w:t>
            </w:r>
          </w:p>
          <w:p w14:paraId="288A7F0E"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онтогенезе человека.</w:t>
            </w:r>
          </w:p>
          <w:p w14:paraId="6438F7E0"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28. Нервная система и её значение. Нервная ткань. Классификация нервной системы.</w:t>
            </w:r>
          </w:p>
          <w:p w14:paraId="788A4AA0"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29. Спинной мозг: ег</w:t>
            </w:r>
            <w:r w:rsidRPr="00BC29AF">
              <w:rPr>
                <w:rFonts w:ascii="Times New Roman" w:hAnsi="Times New Roman" w:cs="Times New Roman"/>
                <w:color w:val="000000"/>
                <w:sz w:val="19"/>
                <w:szCs w:val="19"/>
                <w:lang w:val="ru-RU"/>
              </w:rPr>
              <w:t>о развитие, положение в позвоночном канале, оболочки, внутреннее</w:t>
            </w:r>
          </w:p>
          <w:p w14:paraId="6C5DDECC"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строение. Спинномозговые нервы.</w:t>
            </w:r>
          </w:p>
          <w:p w14:paraId="68392FEB"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30. Строение коры большого мозга.</w:t>
            </w:r>
          </w:p>
          <w:p w14:paraId="74F0354A"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31. Анатомия и топография продолговатого мозга и моста.</w:t>
            </w:r>
          </w:p>
          <w:p w14:paraId="3E395FCE"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32. Анатомия и топография промежуточного мозга</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1D287E"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5</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A74EA1"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36</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803CB3"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color w:val="000000"/>
                <w:sz w:val="19"/>
                <w:szCs w:val="19"/>
                <w:lang w:val="ru-RU"/>
              </w:rPr>
              <w:t>УК-7.1 УК- 7.2 УК</w:t>
            </w:r>
            <w:r w:rsidRPr="00BC29AF">
              <w:rPr>
                <w:rFonts w:ascii="Times New Roman" w:hAnsi="Times New Roman" w:cs="Times New Roman"/>
                <w:color w:val="000000"/>
                <w:sz w:val="19"/>
                <w:szCs w:val="19"/>
                <w:lang w:val="ru-RU"/>
              </w:rPr>
              <w:t>-7.3 УК-7.4 ПКО -4.1 ПКО- 4.2 ПКО-4.3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A55A12"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Л1.2 Л1.1Л2.4 Л2.3 Л2.2 Л2.1</w:t>
            </w:r>
          </w:p>
        </w:tc>
      </w:tr>
    </w:tbl>
    <w:p w14:paraId="3892581E" w14:textId="77777777" w:rsidR="00D67C87" w:rsidRDefault="00BC29AF">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5"/>
        <w:gridCol w:w="1566"/>
        <w:gridCol w:w="2117"/>
        <w:gridCol w:w="1844"/>
        <w:gridCol w:w="143"/>
        <w:gridCol w:w="1005"/>
        <w:gridCol w:w="720"/>
        <w:gridCol w:w="425"/>
        <w:gridCol w:w="723"/>
        <w:gridCol w:w="284"/>
        <w:gridCol w:w="1006"/>
      </w:tblGrid>
      <w:tr w:rsidR="00D67C87" w:rsidRPr="00BC29AF" w14:paraId="37EEEC7B" w14:textId="77777777" w:rsidTr="00BC29AF">
        <w:trPr>
          <w:trHeight w:hRule="exact" w:val="4873"/>
        </w:trPr>
        <w:tc>
          <w:tcPr>
            <w:tcW w:w="10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0DFCAB" w14:textId="77777777" w:rsidR="00D67C87" w:rsidRDefault="00D67C87"/>
        </w:tc>
        <w:tc>
          <w:tcPr>
            <w:tcW w:w="567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A31A1E"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33. Анатомия и топография среднего мозга Анатомия и топография среднего мозга</w:t>
            </w:r>
          </w:p>
          <w:p w14:paraId="702DBD3F"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34. Анатомия и топография мозжечка</w:t>
            </w:r>
          </w:p>
          <w:p w14:paraId="25C21D9D"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35. Вегетативная часть </w:t>
            </w:r>
            <w:r w:rsidRPr="00BC29AF">
              <w:rPr>
                <w:rFonts w:ascii="Times New Roman" w:hAnsi="Times New Roman" w:cs="Times New Roman"/>
                <w:color w:val="000000"/>
                <w:sz w:val="19"/>
                <w:szCs w:val="19"/>
                <w:lang w:val="ru-RU"/>
              </w:rPr>
              <w:t>нервной системы, её классификация, характеристика отделов.</w:t>
            </w:r>
          </w:p>
          <w:p w14:paraId="22F6D01A"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36. Учение об анализаторах. Общий план строения, связи с мозгом.</w:t>
            </w:r>
          </w:p>
          <w:p w14:paraId="719A3488"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37. Зрительный анализатор. Строение и функции органа зрения.</w:t>
            </w:r>
          </w:p>
          <w:p w14:paraId="43DE435C"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38. Слуховой анализатор. Строение и функции органа зрения.</w:t>
            </w:r>
          </w:p>
          <w:p w14:paraId="40CB074C"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39. </w:t>
            </w:r>
            <w:r w:rsidRPr="00BC29AF">
              <w:rPr>
                <w:rFonts w:ascii="Times New Roman" w:hAnsi="Times New Roman" w:cs="Times New Roman"/>
                <w:color w:val="000000"/>
                <w:sz w:val="19"/>
                <w:szCs w:val="19"/>
                <w:lang w:val="ru-RU"/>
              </w:rPr>
              <w:t>Строение и функции кожи. Производные эпидермиса кожи. Железы кожи.</w:t>
            </w:r>
          </w:p>
          <w:p w14:paraId="47E3D782"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40. Кожный анализатор.</w:t>
            </w:r>
          </w:p>
          <w:p w14:paraId="0ACF7B75"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41. Классификация желез. Железы внутренней секреции: общая характеристика,</w:t>
            </w:r>
          </w:p>
          <w:p w14:paraId="54BFFA30"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особенности гормонов.</w:t>
            </w:r>
          </w:p>
          <w:p w14:paraId="63EDF69A"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42. Щитовидная железа: топография, строение, гормоны. Гипо- и гиперфу</w:t>
            </w:r>
            <w:r w:rsidRPr="00BC29AF">
              <w:rPr>
                <w:rFonts w:ascii="Times New Roman" w:hAnsi="Times New Roman" w:cs="Times New Roman"/>
                <w:color w:val="000000"/>
                <w:sz w:val="19"/>
                <w:szCs w:val="19"/>
                <w:lang w:val="ru-RU"/>
              </w:rPr>
              <w:t>нкция железы.</w:t>
            </w:r>
          </w:p>
          <w:p w14:paraId="3B1A52C1"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43. Гипофиз: топография, строение, гормоны. Гипо- и гиперфункция железы.</w:t>
            </w:r>
          </w:p>
          <w:p w14:paraId="7BE583A9"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44. Надпочечники.: топография, строение, гормоны. Гипо- и гиперфункция гормонов.</w:t>
            </w:r>
          </w:p>
          <w:p w14:paraId="2EF8EA86"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45. Эндокринная функция поджелудочной железы /Экзамен/</w:t>
            </w:r>
          </w:p>
        </w:tc>
        <w:tc>
          <w:tcPr>
            <w:tcW w:w="100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49E189" w14:textId="77777777" w:rsidR="00D67C87" w:rsidRPr="00BC29AF" w:rsidRDefault="00D67C87">
            <w:pPr>
              <w:rPr>
                <w:lang w:val="ru-RU"/>
              </w:rPr>
            </w:pPr>
          </w:p>
        </w:tc>
        <w:tc>
          <w:tcPr>
            <w:tcW w:w="7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5E09DB" w14:textId="77777777" w:rsidR="00D67C87" w:rsidRPr="00BC29AF" w:rsidRDefault="00D67C87">
            <w:pPr>
              <w:rPr>
                <w:lang w:val="ru-RU"/>
              </w:rPr>
            </w:pPr>
          </w:p>
        </w:tc>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ACDC2B" w14:textId="77777777" w:rsidR="00D67C87" w:rsidRPr="00BC29AF" w:rsidRDefault="00D67C87">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872DA6" w14:textId="77777777" w:rsidR="00D67C87" w:rsidRPr="00BC29AF" w:rsidRDefault="00D67C87">
            <w:pPr>
              <w:rPr>
                <w:lang w:val="ru-RU"/>
              </w:rPr>
            </w:pPr>
          </w:p>
        </w:tc>
      </w:tr>
      <w:tr w:rsidR="00D67C87" w:rsidRPr="00BC29AF" w14:paraId="7184DB08" w14:textId="77777777" w:rsidTr="00BC29AF">
        <w:trPr>
          <w:trHeight w:hRule="exact" w:val="277"/>
        </w:trPr>
        <w:tc>
          <w:tcPr>
            <w:tcW w:w="723" w:type="dxa"/>
          </w:tcPr>
          <w:p w14:paraId="63F306D8" w14:textId="77777777" w:rsidR="00D67C87" w:rsidRPr="00BC29AF" w:rsidRDefault="00D67C87">
            <w:pPr>
              <w:rPr>
                <w:lang w:val="ru-RU"/>
              </w:rPr>
            </w:pPr>
          </w:p>
        </w:tc>
        <w:tc>
          <w:tcPr>
            <w:tcW w:w="285" w:type="dxa"/>
          </w:tcPr>
          <w:p w14:paraId="7D5A7657" w14:textId="77777777" w:rsidR="00D67C87" w:rsidRPr="00BC29AF" w:rsidRDefault="00D67C87">
            <w:pPr>
              <w:rPr>
                <w:lang w:val="ru-RU"/>
              </w:rPr>
            </w:pPr>
          </w:p>
        </w:tc>
        <w:tc>
          <w:tcPr>
            <w:tcW w:w="1566" w:type="dxa"/>
          </w:tcPr>
          <w:p w14:paraId="127ADAB3" w14:textId="77777777" w:rsidR="00D67C87" w:rsidRPr="00BC29AF" w:rsidRDefault="00D67C87">
            <w:pPr>
              <w:rPr>
                <w:lang w:val="ru-RU"/>
              </w:rPr>
            </w:pPr>
          </w:p>
        </w:tc>
        <w:tc>
          <w:tcPr>
            <w:tcW w:w="2117" w:type="dxa"/>
          </w:tcPr>
          <w:p w14:paraId="0E24B882" w14:textId="77777777" w:rsidR="00D67C87" w:rsidRPr="00BC29AF" w:rsidRDefault="00D67C87">
            <w:pPr>
              <w:rPr>
                <w:lang w:val="ru-RU"/>
              </w:rPr>
            </w:pPr>
          </w:p>
        </w:tc>
        <w:tc>
          <w:tcPr>
            <w:tcW w:w="1844" w:type="dxa"/>
          </w:tcPr>
          <w:p w14:paraId="31C6FE89" w14:textId="77777777" w:rsidR="00D67C87" w:rsidRPr="00BC29AF" w:rsidRDefault="00D67C87">
            <w:pPr>
              <w:rPr>
                <w:lang w:val="ru-RU"/>
              </w:rPr>
            </w:pPr>
          </w:p>
        </w:tc>
        <w:tc>
          <w:tcPr>
            <w:tcW w:w="143" w:type="dxa"/>
          </w:tcPr>
          <w:p w14:paraId="3A1FA729" w14:textId="77777777" w:rsidR="00D67C87" w:rsidRPr="00BC29AF" w:rsidRDefault="00D67C87">
            <w:pPr>
              <w:rPr>
                <w:lang w:val="ru-RU"/>
              </w:rPr>
            </w:pPr>
          </w:p>
        </w:tc>
        <w:tc>
          <w:tcPr>
            <w:tcW w:w="1005" w:type="dxa"/>
          </w:tcPr>
          <w:p w14:paraId="6B5C9E1E" w14:textId="77777777" w:rsidR="00D67C87" w:rsidRPr="00BC29AF" w:rsidRDefault="00D67C87">
            <w:pPr>
              <w:rPr>
                <w:lang w:val="ru-RU"/>
              </w:rPr>
            </w:pPr>
          </w:p>
        </w:tc>
        <w:tc>
          <w:tcPr>
            <w:tcW w:w="720" w:type="dxa"/>
          </w:tcPr>
          <w:p w14:paraId="5B2AD703" w14:textId="77777777" w:rsidR="00D67C87" w:rsidRPr="00BC29AF" w:rsidRDefault="00D67C87">
            <w:pPr>
              <w:rPr>
                <w:lang w:val="ru-RU"/>
              </w:rPr>
            </w:pPr>
          </w:p>
        </w:tc>
        <w:tc>
          <w:tcPr>
            <w:tcW w:w="425" w:type="dxa"/>
          </w:tcPr>
          <w:p w14:paraId="15878082" w14:textId="77777777" w:rsidR="00D67C87" w:rsidRPr="00BC29AF" w:rsidRDefault="00D67C87">
            <w:pPr>
              <w:rPr>
                <w:lang w:val="ru-RU"/>
              </w:rPr>
            </w:pPr>
          </w:p>
        </w:tc>
        <w:tc>
          <w:tcPr>
            <w:tcW w:w="723" w:type="dxa"/>
          </w:tcPr>
          <w:p w14:paraId="0A59BCB8" w14:textId="77777777" w:rsidR="00D67C87" w:rsidRPr="00BC29AF" w:rsidRDefault="00D67C87">
            <w:pPr>
              <w:rPr>
                <w:lang w:val="ru-RU"/>
              </w:rPr>
            </w:pPr>
          </w:p>
        </w:tc>
        <w:tc>
          <w:tcPr>
            <w:tcW w:w="284" w:type="dxa"/>
          </w:tcPr>
          <w:p w14:paraId="2FA988E1" w14:textId="77777777" w:rsidR="00D67C87" w:rsidRPr="00BC29AF" w:rsidRDefault="00D67C87">
            <w:pPr>
              <w:rPr>
                <w:lang w:val="ru-RU"/>
              </w:rPr>
            </w:pPr>
          </w:p>
        </w:tc>
        <w:tc>
          <w:tcPr>
            <w:tcW w:w="1006" w:type="dxa"/>
          </w:tcPr>
          <w:p w14:paraId="15F4F5C2" w14:textId="77777777" w:rsidR="00D67C87" w:rsidRPr="00BC29AF" w:rsidRDefault="00D67C87">
            <w:pPr>
              <w:rPr>
                <w:lang w:val="ru-RU"/>
              </w:rPr>
            </w:pPr>
          </w:p>
        </w:tc>
      </w:tr>
      <w:tr w:rsidR="00D67C87" w14:paraId="23B9C14D" w14:textId="77777777" w:rsidTr="00BC29AF">
        <w:trPr>
          <w:trHeight w:hRule="exact" w:val="416"/>
        </w:trPr>
        <w:tc>
          <w:tcPr>
            <w:tcW w:w="10841"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10D3ADA8" w14:textId="77777777" w:rsidR="00D67C87" w:rsidRDefault="00BC29AF">
            <w:pPr>
              <w:spacing w:after="0" w:line="240" w:lineRule="auto"/>
              <w:jc w:val="center"/>
              <w:rPr>
                <w:sz w:val="19"/>
                <w:szCs w:val="19"/>
              </w:rPr>
            </w:pPr>
            <w:r>
              <w:rPr>
                <w:rFonts w:ascii="Times New Roman" w:hAnsi="Times New Roman" w:cs="Times New Roman"/>
                <w:b/>
                <w:color w:val="000000"/>
                <w:sz w:val="19"/>
                <w:szCs w:val="19"/>
              </w:rPr>
              <w:t xml:space="preserve">4. ФОНД </w:t>
            </w:r>
            <w:r>
              <w:rPr>
                <w:rFonts w:ascii="Times New Roman" w:hAnsi="Times New Roman" w:cs="Times New Roman"/>
                <w:b/>
                <w:color w:val="000000"/>
                <w:sz w:val="19"/>
                <w:szCs w:val="19"/>
              </w:rPr>
              <w:t>ОЦЕНОЧНЫХ СРЕДСТВ</w:t>
            </w:r>
          </w:p>
        </w:tc>
      </w:tr>
      <w:tr w:rsidR="00D67C87" w:rsidRPr="00BC29AF" w14:paraId="3F353293" w14:textId="77777777" w:rsidTr="00BC29AF">
        <w:trPr>
          <w:trHeight w:hRule="exact" w:val="555"/>
        </w:trPr>
        <w:tc>
          <w:tcPr>
            <w:tcW w:w="10841"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397473"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D67C87" w:rsidRPr="00BC29AF" w14:paraId="3144F4FE" w14:textId="77777777" w:rsidTr="00BC29AF">
        <w:trPr>
          <w:trHeight w:hRule="exact" w:val="277"/>
        </w:trPr>
        <w:tc>
          <w:tcPr>
            <w:tcW w:w="723" w:type="dxa"/>
          </w:tcPr>
          <w:p w14:paraId="76E20039" w14:textId="77777777" w:rsidR="00D67C87" w:rsidRPr="00BC29AF" w:rsidRDefault="00D67C87">
            <w:pPr>
              <w:rPr>
                <w:lang w:val="ru-RU"/>
              </w:rPr>
            </w:pPr>
          </w:p>
        </w:tc>
        <w:tc>
          <w:tcPr>
            <w:tcW w:w="285" w:type="dxa"/>
          </w:tcPr>
          <w:p w14:paraId="572F8E35" w14:textId="77777777" w:rsidR="00D67C87" w:rsidRPr="00BC29AF" w:rsidRDefault="00D67C87">
            <w:pPr>
              <w:rPr>
                <w:lang w:val="ru-RU"/>
              </w:rPr>
            </w:pPr>
          </w:p>
        </w:tc>
        <w:tc>
          <w:tcPr>
            <w:tcW w:w="1566" w:type="dxa"/>
          </w:tcPr>
          <w:p w14:paraId="566F58B3" w14:textId="77777777" w:rsidR="00D67C87" w:rsidRPr="00BC29AF" w:rsidRDefault="00D67C87">
            <w:pPr>
              <w:rPr>
                <w:lang w:val="ru-RU"/>
              </w:rPr>
            </w:pPr>
          </w:p>
        </w:tc>
        <w:tc>
          <w:tcPr>
            <w:tcW w:w="2117" w:type="dxa"/>
          </w:tcPr>
          <w:p w14:paraId="08AAB5E1" w14:textId="77777777" w:rsidR="00D67C87" w:rsidRPr="00BC29AF" w:rsidRDefault="00D67C87">
            <w:pPr>
              <w:rPr>
                <w:lang w:val="ru-RU"/>
              </w:rPr>
            </w:pPr>
          </w:p>
        </w:tc>
        <w:tc>
          <w:tcPr>
            <w:tcW w:w="1844" w:type="dxa"/>
          </w:tcPr>
          <w:p w14:paraId="18102CF7" w14:textId="77777777" w:rsidR="00D67C87" w:rsidRPr="00BC29AF" w:rsidRDefault="00D67C87">
            <w:pPr>
              <w:rPr>
                <w:lang w:val="ru-RU"/>
              </w:rPr>
            </w:pPr>
          </w:p>
        </w:tc>
        <w:tc>
          <w:tcPr>
            <w:tcW w:w="143" w:type="dxa"/>
          </w:tcPr>
          <w:p w14:paraId="3F99CA5C" w14:textId="77777777" w:rsidR="00D67C87" w:rsidRPr="00BC29AF" w:rsidRDefault="00D67C87">
            <w:pPr>
              <w:rPr>
                <w:lang w:val="ru-RU"/>
              </w:rPr>
            </w:pPr>
          </w:p>
        </w:tc>
        <w:tc>
          <w:tcPr>
            <w:tcW w:w="1005" w:type="dxa"/>
          </w:tcPr>
          <w:p w14:paraId="09F501F8" w14:textId="77777777" w:rsidR="00D67C87" w:rsidRPr="00BC29AF" w:rsidRDefault="00D67C87">
            <w:pPr>
              <w:rPr>
                <w:lang w:val="ru-RU"/>
              </w:rPr>
            </w:pPr>
          </w:p>
        </w:tc>
        <w:tc>
          <w:tcPr>
            <w:tcW w:w="720" w:type="dxa"/>
          </w:tcPr>
          <w:p w14:paraId="175932B4" w14:textId="77777777" w:rsidR="00D67C87" w:rsidRPr="00BC29AF" w:rsidRDefault="00D67C87">
            <w:pPr>
              <w:rPr>
                <w:lang w:val="ru-RU"/>
              </w:rPr>
            </w:pPr>
          </w:p>
        </w:tc>
        <w:tc>
          <w:tcPr>
            <w:tcW w:w="425" w:type="dxa"/>
          </w:tcPr>
          <w:p w14:paraId="53FAF24A" w14:textId="77777777" w:rsidR="00D67C87" w:rsidRPr="00BC29AF" w:rsidRDefault="00D67C87">
            <w:pPr>
              <w:rPr>
                <w:lang w:val="ru-RU"/>
              </w:rPr>
            </w:pPr>
          </w:p>
        </w:tc>
        <w:tc>
          <w:tcPr>
            <w:tcW w:w="723" w:type="dxa"/>
          </w:tcPr>
          <w:p w14:paraId="5D2DE4FC" w14:textId="77777777" w:rsidR="00D67C87" w:rsidRPr="00BC29AF" w:rsidRDefault="00D67C87">
            <w:pPr>
              <w:rPr>
                <w:lang w:val="ru-RU"/>
              </w:rPr>
            </w:pPr>
          </w:p>
        </w:tc>
        <w:tc>
          <w:tcPr>
            <w:tcW w:w="284" w:type="dxa"/>
          </w:tcPr>
          <w:p w14:paraId="44B68B29" w14:textId="77777777" w:rsidR="00D67C87" w:rsidRPr="00BC29AF" w:rsidRDefault="00D67C87">
            <w:pPr>
              <w:rPr>
                <w:lang w:val="ru-RU"/>
              </w:rPr>
            </w:pPr>
          </w:p>
        </w:tc>
        <w:tc>
          <w:tcPr>
            <w:tcW w:w="1006" w:type="dxa"/>
          </w:tcPr>
          <w:p w14:paraId="2A058826" w14:textId="77777777" w:rsidR="00D67C87" w:rsidRPr="00BC29AF" w:rsidRDefault="00D67C87">
            <w:pPr>
              <w:rPr>
                <w:lang w:val="ru-RU"/>
              </w:rPr>
            </w:pPr>
          </w:p>
        </w:tc>
      </w:tr>
      <w:tr w:rsidR="00D67C87" w:rsidRPr="00BC29AF" w14:paraId="2EE71C75" w14:textId="77777777" w:rsidTr="00BC29AF">
        <w:trPr>
          <w:trHeight w:hRule="exact" w:val="416"/>
        </w:trPr>
        <w:tc>
          <w:tcPr>
            <w:tcW w:w="10841"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3D779049"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b/>
                <w:color w:val="000000"/>
                <w:sz w:val="19"/>
                <w:szCs w:val="19"/>
                <w:lang w:val="ru-RU"/>
              </w:rPr>
              <w:t xml:space="preserve">5. УЧЕБНО-МЕТОДИЧЕСКОЕ И ИНФОРМАЦИОННОЕ ОБЕСПЕЧЕНИЕ </w:t>
            </w:r>
            <w:r w:rsidRPr="00BC29AF">
              <w:rPr>
                <w:rFonts w:ascii="Times New Roman" w:hAnsi="Times New Roman" w:cs="Times New Roman"/>
                <w:b/>
                <w:color w:val="000000"/>
                <w:sz w:val="19"/>
                <w:szCs w:val="19"/>
                <w:lang w:val="ru-RU"/>
              </w:rPr>
              <w:t>ДИСЦИПЛИНЫ</w:t>
            </w:r>
          </w:p>
        </w:tc>
      </w:tr>
      <w:tr w:rsidR="00D67C87" w14:paraId="4E15C00C" w14:textId="77777777" w:rsidTr="00BC29AF">
        <w:trPr>
          <w:trHeight w:hRule="exact" w:val="277"/>
        </w:trPr>
        <w:tc>
          <w:tcPr>
            <w:tcW w:w="10841"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3B8978" w14:textId="77777777" w:rsidR="00D67C87" w:rsidRDefault="00BC29AF">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D67C87" w14:paraId="2C2B5D88" w14:textId="77777777" w:rsidTr="00BC29A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756527" w14:textId="77777777" w:rsidR="00D67C87" w:rsidRDefault="00D67C87"/>
        </w:tc>
        <w:tc>
          <w:tcPr>
            <w:tcW w:w="1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B64603"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A8A773"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Заглавие</w:t>
            </w:r>
          </w:p>
        </w:tc>
        <w:tc>
          <w:tcPr>
            <w:tcW w:w="229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2CAFC3"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201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5F7C2C"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Колич-во</w:t>
            </w:r>
          </w:p>
        </w:tc>
      </w:tr>
      <w:tr w:rsidR="00D67C87" w:rsidRPr="00BC29AF" w14:paraId="2BB7FC42" w14:textId="77777777" w:rsidTr="00BC29A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AFFC91" w14:textId="77777777" w:rsidR="00D67C87" w:rsidRDefault="00BC29AF">
            <w:pPr>
              <w:spacing w:after="0" w:line="240" w:lineRule="auto"/>
              <w:jc w:val="center"/>
              <w:rPr>
                <w:sz w:val="18"/>
                <w:szCs w:val="18"/>
              </w:rPr>
            </w:pPr>
            <w:r>
              <w:rPr>
                <w:rFonts w:ascii="Times New Roman" w:hAnsi="Times New Roman" w:cs="Times New Roman"/>
                <w:color w:val="000000"/>
                <w:sz w:val="18"/>
                <w:szCs w:val="18"/>
              </w:rPr>
              <w:t>Л1.1</w:t>
            </w:r>
          </w:p>
        </w:tc>
        <w:tc>
          <w:tcPr>
            <w:tcW w:w="1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7913D0" w14:textId="77777777" w:rsidR="00D67C87" w:rsidRDefault="00BC29AF">
            <w:pPr>
              <w:spacing w:after="0" w:line="240" w:lineRule="auto"/>
              <w:rPr>
                <w:sz w:val="18"/>
                <w:szCs w:val="18"/>
              </w:rPr>
            </w:pPr>
            <w:r>
              <w:rPr>
                <w:rFonts w:ascii="Times New Roman" w:hAnsi="Times New Roman" w:cs="Times New Roman"/>
                <w:color w:val="000000"/>
                <w:sz w:val="18"/>
                <w:szCs w:val="18"/>
              </w:rPr>
              <w:t>Иваницкий М. Ф.</w:t>
            </w:r>
          </w:p>
        </w:tc>
        <w:tc>
          <w:tcPr>
            <w:tcW w:w="39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F9FF8B" w14:textId="77777777" w:rsidR="00D67C87" w:rsidRPr="00BC29AF" w:rsidRDefault="00BC29AF">
            <w:pPr>
              <w:spacing w:after="0" w:line="240" w:lineRule="auto"/>
              <w:rPr>
                <w:sz w:val="18"/>
                <w:szCs w:val="18"/>
                <w:lang w:val="ru-RU"/>
              </w:rPr>
            </w:pPr>
            <w:r w:rsidRPr="00BC29AF">
              <w:rPr>
                <w:rFonts w:ascii="Times New Roman" w:hAnsi="Times New Roman" w:cs="Times New Roman"/>
                <w:color w:val="000000"/>
                <w:sz w:val="18"/>
                <w:szCs w:val="18"/>
                <w:lang w:val="ru-RU"/>
              </w:rPr>
              <w:t>Анатомия человека (с основами динамической и спортивной морфологии): учебник</w:t>
            </w:r>
          </w:p>
        </w:tc>
        <w:tc>
          <w:tcPr>
            <w:tcW w:w="229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CD6C29" w14:textId="77777777" w:rsidR="00D67C87" w:rsidRDefault="00BC29AF">
            <w:pPr>
              <w:spacing w:after="0" w:line="240" w:lineRule="auto"/>
              <w:rPr>
                <w:sz w:val="19"/>
                <w:szCs w:val="19"/>
              </w:rPr>
            </w:pPr>
            <w:r>
              <w:rPr>
                <w:rFonts w:ascii="Times New Roman" w:hAnsi="Times New Roman" w:cs="Times New Roman"/>
                <w:color w:val="000000"/>
                <w:sz w:val="19"/>
                <w:szCs w:val="19"/>
              </w:rPr>
              <w:t>Москва: Спорт, 2016</w:t>
            </w:r>
          </w:p>
        </w:tc>
        <w:tc>
          <w:tcPr>
            <w:tcW w:w="201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BB339D" w14:textId="77777777" w:rsidR="00D67C87" w:rsidRPr="00BC29AF" w:rsidRDefault="00BC29AF">
            <w:pPr>
              <w:spacing w:after="0" w:line="240" w:lineRule="auto"/>
              <w:jc w:val="center"/>
              <w:rPr>
                <w:sz w:val="18"/>
                <w:szCs w:val="18"/>
                <w:lang w:val="ru-RU"/>
              </w:rPr>
            </w:pPr>
            <w:r>
              <w:rPr>
                <w:rFonts w:ascii="Times New Roman" w:hAnsi="Times New Roman" w:cs="Times New Roman"/>
                <w:color w:val="000000"/>
                <w:sz w:val="18"/>
                <w:szCs w:val="18"/>
              </w:rPr>
              <w:t>http</w:t>
            </w:r>
            <w:r w:rsidRPr="00BC29AF">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C29AF">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C29AF">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C29A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C29A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C29AF">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C29AF">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C29AF">
              <w:rPr>
                <w:rFonts w:ascii="Times New Roman" w:hAnsi="Times New Roman" w:cs="Times New Roman"/>
                <w:color w:val="000000"/>
                <w:sz w:val="18"/>
                <w:szCs w:val="18"/>
                <w:lang w:val="ru-RU"/>
              </w:rPr>
              <w:t>=430427 неограниченный доступ для зарегистрированных пользователей</w:t>
            </w:r>
          </w:p>
        </w:tc>
      </w:tr>
      <w:tr w:rsidR="00D67C87" w14:paraId="1A9DB702" w14:textId="77777777" w:rsidTr="00BC29AF">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552ADF" w14:textId="77777777" w:rsidR="00D67C87" w:rsidRDefault="00BC29AF">
            <w:pPr>
              <w:spacing w:after="0" w:line="240" w:lineRule="auto"/>
              <w:jc w:val="center"/>
              <w:rPr>
                <w:sz w:val="18"/>
                <w:szCs w:val="18"/>
              </w:rPr>
            </w:pPr>
            <w:r>
              <w:rPr>
                <w:rFonts w:ascii="Times New Roman" w:hAnsi="Times New Roman" w:cs="Times New Roman"/>
                <w:color w:val="000000"/>
                <w:sz w:val="18"/>
                <w:szCs w:val="18"/>
              </w:rPr>
              <w:t>Л1.2</w:t>
            </w:r>
          </w:p>
        </w:tc>
        <w:tc>
          <w:tcPr>
            <w:tcW w:w="1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5A7E02" w14:textId="77777777" w:rsidR="00D67C87" w:rsidRPr="00BC29AF" w:rsidRDefault="00BC29AF">
            <w:pPr>
              <w:spacing w:after="0" w:line="240" w:lineRule="auto"/>
              <w:rPr>
                <w:sz w:val="18"/>
                <w:szCs w:val="18"/>
                <w:lang w:val="ru-RU"/>
              </w:rPr>
            </w:pPr>
            <w:r w:rsidRPr="00BC29AF">
              <w:rPr>
                <w:rFonts w:ascii="Times New Roman" w:hAnsi="Times New Roman" w:cs="Times New Roman"/>
                <w:color w:val="000000"/>
                <w:sz w:val="18"/>
                <w:szCs w:val="18"/>
                <w:lang w:val="ru-RU"/>
              </w:rPr>
              <w:t>Курепина, М. М., Ожигова, А. П.</w:t>
            </w:r>
          </w:p>
        </w:tc>
        <w:tc>
          <w:tcPr>
            <w:tcW w:w="39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A0FA20" w14:textId="77777777" w:rsidR="00D67C87" w:rsidRPr="00BC29AF" w:rsidRDefault="00BC29AF">
            <w:pPr>
              <w:spacing w:after="0" w:line="240" w:lineRule="auto"/>
              <w:rPr>
                <w:sz w:val="18"/>
                <w:szCs w:val="18"/>
                <w:lang w:val="ru-RU"/>
              </w:rPr>
            </w:pPr>
            <w:r w:rsidRPr="00BC29AF">
              <w:rPr>
                <w:rFonts w:ascii="Times New Roman" w:hAnsi="Times New Roman" w:cs="Times New Roman"/>
                <w:color w:val="000000"/>
                <w:sz w:val="18"/>
                <w:szCs w:val="18"/>
                <w:lang w:val="ru-RU"/>
              </w:rPr>
              <w:t>Анатомия человека: учеб. для студентов высш. учеб. заведений</w:t>
            </w:r>
          </w:p>
        </w:tc>
        <w:tc>
          <w:tcPr>
            <w:tcW w:w="229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A890F1" w14:textId="77777777" w:rsidR="00D67C87" w:rsidRDefault="00BC29AF">
            <w:pPr>
              <w:spacing w:after="0" w:line="240" w:lineRule="auto"/>
              <w:rPr>
                <w:sz w:val="19"/>
                <w:szCs w:val="19"/>
              </w:rPr>
            </w:pPr>
            <w:r>
              <w:rPr>
                <w:rFonts w:ascii="Times New Roman" w:hAnsi="Times New Roman" w:cs="Times New Roman"/>
                <w:color w:val="000000"/>
                <w:sz w:val="19"/>
                <w:szCs w:val="19"/>
              </w:rPr>
              <w:t>М.: ВЛАДОС, 2003</w:t>
            </w:r>
          </w:p>
        </w:tc>
        <w:tc>
          <w:tcPr>
            <w:tcW w:w="201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CD3602" w14:textId="77777777" w:rsidR="00D67C87" w:rsidRDefault="00BC29AF">
            <w:pPr>
              <w:spacing w:after="0" w:line="240" w:lineRule="auto"/>
              <w:jc w:val="center"/>
              <w:rPr>
                <w:sz w:val="18"/>
                <w:szCs w:val="18"/>
              </w:rPr>
            </w:pPr>
            <w:r>
              <w:rPr>
                <w:rFonts w:ascii="Times New Roman" w:hAnsi="Times New Roman" w:cs="Times New Roman"/>
                <w:color w:val="000000"/>
                <w:sz w:val="18"/>
                <w:szCs w:val="18"/>
              </w:rPr>
              <w:t>28</w:t>
            </w:r>
          </w:p>
        </w:tc>
      </w:tr>
      <w:tr w:rsidR="00D67C87" w14:paraId="3B391183" w14:textId="77777777" w:rsidTr="00BC29AF">
        <w:trPr>
          <w:trHeight w:hRule="exact" w:val="277"/>
        </w:trPr>
        <w:tc>
          <w:tcPr>
            <w:tcW w:w="10841"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8277C2" w14:textId="77777777" w:rsidR="00D67C87" w:rsidRDefault="00BC29AF">
            <w:pPr>
              <w:spacing w:after="0" w:line="240" w:lineRule="auto"/>
              <w:jc w:val="center"/>
              <w:rPr>
                <w:sz w:val="19"/>
                <w:szCs w:val="19"/>
              </w:rPr>
            </w:pPr>
            <w:r>
              <w:rPr>
                <w:rFonts w:ascii="Times New Roman" w:hAnsi="Times New Roman" w:cs="Times New Roman"/>
                <w:b/>
                <w:color w:val="000000"/>
                <w:sz w:val="19"/>
                <w:szCs w:val="19"/>
              </w:rPr>
              <w:t xml:space="preserve">5.2. </w:t>
            </w:r>
            <w:r>
              <w:rPr>
                <w:rFonts w:ascii="Times New Roman" w:hAnsi="Times New Roman" w:cs="Times New Roman"/>
                <w:b/>
                <w:color w:val="000000"/>
                <w:sz w:val="19"/>
                <w:szCs w:val="19"/>
              </w:rPr>
              <w:t>Дополнительная литература</w:t>
            </w:r>
          </w:p>
        </w:tc>
      </w:tr>
      <w:tr w:rsidR="00D67C87" w14:paraId="74D84235" w14:textId="77777777" w:rsidTr="00BC29A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61A5BC" w14:textId="77777777" w:rsidR="00D67C87" w:rsidRDefault="00D67C87"/>
        </w:tc>
        <w:tc>
          <w:tcPr>
            <w:tcW w:w="1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1FDA4B"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061D2E"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Заглавие</w:t>
            </w:r>
          </w:p>
        </w:tc>
        <w:tc>
          <w:tcPr>
            <w:tcW w:w="229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9A2E74"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201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F4C938"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Колич-во</w:t>
            </w:r>
          </w:p>
        </w:tc>
      </w:tr>
      <w:tr w:rsidR="00D67C87" w:rsidRPr="00BC29AF" w14:paraId="6D88BD11" w14:textId="77777777" w:rsidTr="00BC29A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70D56E" w14:textId="77777777" w:rsidR="00D67C87" w:rsidRDefault="00BC29AF">
            <w:pPr>
              <w:spacing w:after="0" w:line="240" w:lineRule="auto"/>
              <w:jc w:val="center"/>
              <w:rPr>
                <w:sz w:val="18"/>
                <w:szCs w:val="18"/>
              </w:rPr>
            </w:pPr>
            <w:r>
              <w:rPr>
                <w:rFonts w:ascii="Times New Roman" w:hAnsi="Times New Roman" w:cs="Times New Roman"/>
                <w:color w:val="000000"/>
                <w:sz w:val="18"/>
                <w:szCs w:val="18"/>
              </w:rPr>
              <w:t>Л2.1</w:t>
            </w:r>
          </w:p>
        </w:tc>
        <w:tc>
          <w:tcPr>
            <w:tcW w:w="1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B89F46" w14:textId="77777777" w:rsidR="00D67C87" w:rsidRPr="00BC29AF" w:rsidRDefault="00BC29AF">
            <w:pPr>
              <w:spacing w:after="0" w:line="240" w:lineRule="auto"/>
              <w:rPr>
                <w:sz w:val="18"/>
                <w:szCs w:val="18"/>
                <w:lang w:val="ru-RU"/>
              </w:rPr>
            </w:pPr>
            <w:r w:rsidRPr="00BC29AF">
              <w:rPr>
                <w:rFonts w:ascii="Times New Roman" w:hAnsi="Times New Roman" w:cs="Times New Roman"/>
                <w:color w:val="000000"/>
                <w:sz w:val="18"/>
                <w:szCs w:val="18"/>
                <w:lang w:val="ru-RU"/>
              </w:rPr>
              <w:t>Солодков, А. С., Сологуб, Е. Б.</w:t>
            </w:r>
          </w:p>
        </w:tc>
        <w:tc>
          <w:tcPr>
            <w:tcW w:w="39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C310C0" w14:textId="77777777" w:rsidR="00D67C87" w:rsidRPr="00BC29AF" w:rsidRDefault="00BC29AF">
            <w:pPr>
              <w:spacing w:after="0" w:line="240" w:lineRule="auto"/>
              <w:rPr>
                <w:sz w:val="18"/>
                <w:szCs w:val="18"/>
                <w:lang w:val="ru-RU"/>
              </w:rPr>
            </w:pPr>
            <w:r w:rsidRPr="00BC29AF">
              <w:rPr>
                <w:rFonts w:ascii="Times New Roman" w:hAnsi="Times New Roman" w:cs="Times New Roman"/>
                <w:color w:val="000000"/>
                <w:sz w:val="18"/>
                <w:szCs w:val="18"/>
                <w:lang w:val="ru-RU"/>
              </w:rPr>
              <w:t>Физиология человека. Общая. Спортивная. Возрастная: учебник</w:t>
            </w:r>
          </w:p>
        </w:tc>
        <w:tc>
          <w:tcPr>
            <w:tcW w:w="229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668B2B" w14:textId="77777777" w:rsidR="00D67C87" w:rsidRDefault="00BC29AF">
            <w:pPr>
              <w:spacing w:after="0" w:line="240" w:lineRule="auto"/>
              <w:rPr>
                <w:sz w:val="19"/>
                <w:szCs w:val="19"/>
              </w:rPr>
            </w:pPr>
            <w:r>
              <w:rPr>
                <w:rFonts w:ascii="Times New Roman" w:hAnsi="Times New Roman" w:cs="Times New Roman"/>
                <w:color w:val="000000"/>
                <w:sz w:val="19"/>
                <w:szCs w:val="19"/>
              </w:rPr>
              <w:t>Москва: Издательство «Спорт», 2018</w:t>
            </w:r>
          </w:p>
        </w:tc>
        <w:tc>
          <w:tcPr>
            <w:tcW w:w="201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F59603" w14:textId="77777777" w:rsidR="00D67C87" w:rsidRPr="00BC29AF" w:rsidRDefault="00BC29AF">
            <w:pPr>
              <w:spacing w:after="0" w:line="240" w:lineRule="auto"/>
              <w:jc w:val="center"/>
              <w:rPr>
                <w:sz w:val="18"/>
                <w:szCs w:val="18"/>
                <w:lang w:val="ru-RU"/>
              </w:rPr>
            </w:pPr>
            <w:r>
              <w:rPr>
                <w:rFonts w:ascii="Times New Roman" w:hAnsi="Times New Roman" w:cs="Times New Roman"/>
                <w:color w:val="000000"/>
                <w:sz w:val="18"/>
                <w:szCs w:val="18"/>
              </w:rPr>
              <w:t>http</w:t>
            </w:r>
            <w:r w:rsidRPr="00BC29AF">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BC29AF">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BC29A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BC29AF">
              <w:rPr>
                <w:rFonts w:ascii="Times New Roman" w:hAnsi="Times New Roman" w:cs="Times New Roman"/>
                <w:color w:val="000000"/>
                <w:sz w:val="18"/>
                <w:szCs w:val="18"/>
                <w:lang w:val="ru-RU"/>
              </w:rPr>
              <w:t>/74306.</w:t>
            </w:r>
            <w:r>
              <w:rPr>
                <w:rFonts w:ascii="Times New Roman" w:hAnsi="Times New Roman" w:cs="Times New Roman"/>
                <w:color w:val="000000"/>
                <w:sz w:val="18"/>
                <w:szCs w:val="18"/>
              </w:rPr>
              <w:t>html</w:t>
            </w:r>
            <w:r w:rsidRPr="00BC29AF">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D67C87" w:rsidRPr="00BC29AF" w14:paraId="2D583449" w14:textId="77777777" w:rsidTr="00BC29A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CA160F" w14:textId="77777777" w:rsidR="00D67C87" w:rsidRDefault="00BC29AF">
            <w:pPr>
              <w:spacing w:after="0" w:line="240" w:lineRule="auto"/>
              <w:jc w:val="center"/>
              <w:rPr>
                <w:sz w:val="18"/>
                <w:szCs w:val="18"/>
              </w:rPr>
            </w:pPr>
            <w:r>
              <w:rPr>
                <w:rFonts w:ascii="Times New Roman" w:hAnsi="Times New Roman" w:cs="Times New Roman"/>
                <w:color w:val="000000"/>
                <w:sz w:val="18"/>
                <w:szCs w:val="18"/>
              </w:rPr>
              <w:t>Л2.2</w:t>
            </w:r>
          </w:p>
        </w:tc>
        <w:tc>
          <w:tcPr>
            <w:tcW w:w="1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BD120B" w14:textId="77777777" w:rsidR="00D67C87" w:rsidRDefault="00BC29AF">
            <w:pPr>
              <w:spacing w:after="0" w:line="240" w:lineRule="auto"/>
              <w:rPr>
                <w:sz w:val="18"/>
                <w:szCs w:val="18"/>
              </w:rPr>
            </w:pPr>
            <w:r>
              <w:rPr>
                <w:rFonts w:ascii="Times New Roman" w:hAnsi="Times New Roman" w:cs="Times New Roman"/>
                <w:color w:val="000000"/>
                <w:sz w:val="18"/>
                <w:szCs w:val="18"/>
              </w:rPr>
              <w:t>Веденёва А. А.</w:t>
            </w:r>
          </w:p>
        </w:tc>
        <w:tc>
          <w:tcPr>
            <w:tcW w:w="39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6A0C9B" w14:textId="77777777" w:rsidR="00D67C87" w:rsidRPr="00BC29AF" w:rsidRDefault="00BC29AF">
            <w:pPr>
              <w:spacing w:after="0" w:line="240" w:lineRule="auto"/>
              <w:rPr>
                <w:sz w:val="18"/>
                <w:szCs w:val="18"/>
                <w:lang w:val="ru-RU"/>
              </w:rPr>
            </w:pPr>
            <w:r w:rsidRPr="00BC29AF">
              <w:rPr>
                <w:rFonts w:ascii="Times New Roman" w:hAnsi="Times New Roman" w:cs="Times New Roman"/>
                <w:color w:val="000000"/>
                <w:sz w:val="18"/>
                <w:szCs w:val="18"/>
                <w:lang w:val="ru-RU"/>
              </w:rPr>
              <w:t xml:space="preserve">Физиология человека: методические рекомендации для практических занятий по дисциплине «Физиология человека» для обучающихся по </w:t>
            </w:r>
            <w:r w:rsidRPr="00BC29AF">
              <w:rPr>
                <w:rFonts w:ascii="Times New Roman" w:hAnsi="Times New Roman" w:cs="Times New Roman"/>
                <w:color w:val="000000"/>
                <w:sz w:val="18"/>
                <w:szCs w:val="18"/>
                <w:lang w:val="ru-RU"/>
              </w:rPr>
              <w:t>направлению подготовки 20.03.01 Техносферная безопасность (уровень бакалавриата): методическое пособие</w:t>
            </w:r>
          </w:p>
        </w:tc>
        <w:tc>
          <w:tcPr>
            <w:tcW w:w="229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7283A1"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Санкт-Петербург: Санкт- Петербургский государственный аграрный университет (СПбГАУ), 2019</w:t>
            </w:r>
          </w:p>
        </w:tc>
        <w:tc>
          <w:tcPr>
            <w:tcW w:w="201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3091DA" w14:textId="77777777" w:rsidR="00D67C87" w:rsidRPr="00BC29AF" w:rsidRDefault="00BC29AF">
            <w:pPr>
              <w:spacing w:after="0" w:line="240" w:lineRule="auto"/>
              <w:jc w:val="center"/>
              <w:rPr>
                <w:sz w:val="18"/>
                <w:szCs w:val="18"/>
                <w:lang w:val="ru-RU"/>
              </w:rPr>
            </w:pPr>
            <w:r>
              <w:rPr>
                <w:rFonts w:ascii="Times New Roman" w:hAnsi="Times New Roman" w:cs="Times New Roman"/>
                <w:color w:val="000000"/>
                <w:sz w:val="18"/>
                <w:szCs w:val="18"/>
              </w:rPr>
              <w:t>http</w:t>
            </w:r>
            <w:r w:rsidRPr="00BC29AF">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C29AF">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C29AF">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C29A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C29A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C29AF">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C29AF">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C29AF">
              <w:rPr>
                <w:rFonts w:ascii="Times New Roman" w:hAnsi="Times New Roman" w:cs="Times New Roman"/>
                <w:color w:val="000000"/>
                <w:sz w:val="18"/>
                <w:szCs w:val="18"/>
                <w:lang w:val="ru-RU"/>
              </w:rPr>
              <w:t>=576305 неограниче</w:t>
            </w:r>
            <w:r w:rsidRPr="00BC29AF">
              <w:rPr>
                <w:rFonts w:ascii="Times New Roman" w:hAnsi="Times New Roman" w:cs="Times New Roman"/>
                <w:color w:val="000000"/>
                <w:sz w:val="18"/>
                <w:szCs w:val="18"/>
                <w:lang w:val="ru-RU"/>
              </w:rPr>
              <w:t>нный доступ для зарегистрированных пользователей</w:t>
            </w:r>
          </w:p>
        </w:tc>
      </w:tr>
      <w:tr w:rsidR="00D67C87" w:rsidRPr="00BC29AF" w14:paraId="35BF938A" w14:textId="77777777" w:rsidTr="00BC29A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DA9110" w14:textId="77777777" w:rsidR="00D67C87" w:rsidRDefault="00BC29AF">
            <w:pPr>
              <w:spacing w:after="0" w:line="240" w:lineRule="auto"/>
              <w:jc w:val="center"/>
              <w:rPr>
                <w:sz w:val="18"/>
                <w:szCs w:val="18"/>
              </w:rPr>
            </w:pPr>
            <w:r>
              <w:rPr>
                <w:rFonts w:ascii="Times New Roman" w:hAnsi="Times New Roman" w:cs="Times New Roman"/>
                <w:color w:val="000000"/>
                <w:sz w:val="18"/>
                <w:szCs w:val="18"/>
              </w:rPr>
              <w:t>Л2.3</w:t>
            </w:r>
          </w:p>
        </w:tc>
        <w:tc>
          <w:tcPr>
            <w:tcW w:w="1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FBE3A8" w14:textId="77777777" w:rsidR="00D67C87" w:rsidRPr="00BC29AF" w:rsidRDefault="00BC29AF">
            <w:pPr>
              <w:spacing w:after="0" w:line="240" w:lineRule="auto"/>
              <w:rPr>
                <w:sz w:val="18"/>
                <w:szCs w:val="18"/>
                <w:lang w:val="ru-RU"/>
              </w:rPr>
            </w:pPr>
            <w:r w:rsidRPr="00BC29AF">
              <w:rPr>
                <w:rFonts w:ascii="Times New Roman" w:hAnsi="Times New Roman" w:cs="Times New Roman"/>
                <w:color w:val="000000"/>
                <w:sz w:val="18"/>
                <w:szCs w:val="18"/>
                <w:lang w:val="ru-RU"/>
              </w:rPr>
              <w:t>Солодков А. С., Сологуб Е. Б.</w:t>
            </w:r>
          </w:p>
        </w:tc>
        <w:tc>
          <w:tcPr>
            <w:tcW w:w="39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59A3DC" w14:textId="77777777" w:rsidR="00D67C87" w:rsidRPr="00BC29AF" w:rsidRDefault="00BC29AF">
            <w:pPr>
              <w:spacing w:after="0" w:line="240" w:lineRule="auto"/>
              <w:rPr>
                <w:sz w:val="18"/>
                <w:szCs w:val="18"/>
                <w:lang w:val="ru-RU"/>
              </w:rPr>
            </w:pPr>
            <w:r w:rsidRPr="00BC29AF">
              <w:rPr>
                <w:rFonts w:ascii="Times New Roman" w:hAnsi="Times New Roman" w:cs="Times New Roman"/>
                <w:color w:val="000000"/>
                <w:sz w:val="18"/>
                <w:szCs w:val="18"/>
                <w:lang w:val="ru-RU"/>
              </w:rPr>
              <w:t>Физиология человека: общая, спортивная, возрастная: учебник</w:t>
            </w:r>
          </w:p>
        </w:tc>
        <w:tc>
          <w:tcPr>
            <w:tcW w:w="229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F00445" w14:textId="77777777" w:rsidR="00D67C87" w:rsidRDefault="00BC29AF">
            <w:pPr>
              <w:spacing w:after="0" w:line="240" w:lineRule="auto"/>
              <w:rPr>
                <w:sz w:val="19"/>
                <w:szCs w:val="19"/>
              </w:rPr>
            </w:pPr>
            <w:r>
              <w:rPr>
                <w:rFonts w:ascii="Times New Roman" w:hAnsi="Times New Roman" w:cs="Times New Roman"/>
                <w:color w:val="000000"/>
                <w:sz w:val="19"/>
                <w:szCs w:val="19"/>
              </w:rPr>
              <w:t>Москва: Спорт, 2017</w:t>
            </w:r>
          </w:p>
        </w:tc>
        <w:tc>
          <w:tcPr>
            <w:tcW w:w="201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E07A45" w14:textId="77777777" w:rsidR="00D67C87" w:rsidRPr="00BC29AF" w:rsidRDefault="00BC29AF">
            <w:pPr>
              <w:spacing w:after="0" w:line="240" w:lineRule="auto"/>
              <w:jc w:val="center"/>
              <w:rPr>
                <w:sz w:val="18"/>
                <w:szCs w:val="18"/>
                <w:lang w:val="ru-RU"/>
              </w:rPr>
            </w:pPr>
            <w:r>
              <w:rPr>
                <w:rFonts w:ascii="Times New Roman" w:hAnsi="Times New Roman" w:cs="Times New Roman"/>
                <w:color w:val="000000"/>
                <w:sz w:val="18"/>
                <w:szCs w:val="18"/>
              </w:rPr>
              <w:t>http</w:t>
            </w:r>
            <w:r w:rsidRPr="00BC29AF">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C29AF">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C29AF">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C29A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C29A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C29AF">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C29AF">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C29AF">
              <w:rPr>
                <w:rFonts w:ascii="Times New Roman" w:hAnsi="Times New Roman" w:cs="Times New Roman"/>
                <w:color w:val="000000"/>
                <w:sz w:val="18"/>
                <w:szCs w:val="18"/>
                <w:lang w:val="ru-RU"/>
              </w:rPr>
              <w:t xml:space="preserve">=461361 неограниченный доступ для </w:t>
            </w:r>
            <w:r w:rsidRPr="00BC29AF">
              <w:rPr>
                <w:rFonts w:ascii="Times New Roman" w:hAnsi="Times New Roman" w:cs="Times New Roman"/>
                <w:color w:val="000000"/>
                <w:sz w:val="18"/>
                <w:szCs w:val="18"/>
                <w:lang w:val="ru-RU"/>
              </w:rPr>
              <w:t>зарегистрированных пользователей</w:t>
            </w:r>
          </w:p>
        </w:tc>
      </w:tr>
    </w:tbl>
    <w:p w14:paraId="118BF33F" w14:textId="77777777" w:rsidR="00D67C87" w:rsidRPr="00BC29AF" w:rsidRDefault="00BC29AF">
      <w:pPr>
        <w:rPr>
          <w:sz w:val="0"/>
          <w:szCs w:val="0"/>
          <w:lang w:val="ru-RU"/>
        </w:rPr>
      </w:pPr>
      <w:r w:rsidRPr="00BC29AF">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25"/>
        <w:gridCol w:w="1855"/>
        <w:gridCol w:w="2282"/>
        <w:gridCol w:w="993"/>
        <w:gridCol w:w="1007"/>
      </w:tblGrid>
      <w:tr w:rsidR="00D67C87" w14:paraId="30B70DCB" w14:textId="77777777" w:rsidTr="00BC29A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29FF53" w14:textId="77777777" w:rsidR="00D67C87" w:rsidRDefault="00D67C87"/>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34BB64"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05B38F"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Заглавие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C652B0"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5EE655" w14:textId="77777777" w:rsidR="00D67C87" w:rsidRDefault="00BC29AF">
            <w:pPr>
              <w:spacing w:after="0" w:line="240" w:lineRule="auto"/>
              <w:jc w:val="center"/>
              <w:rPr>
                <w:sz w:val="19"/>
                <w:szCs w:val="19"/>
              </w:rPr>
            </w:pPr>
            <w:r>
              <w:rPr>
                <w:rFonts w:ascii="Times New Roman" w:hAnsi="Times New Roman" w:cs="Times New Roman"/>
                <w:color w:val="000000"/>
                <w:sz w:val="19"/>
                <w:szCs w:val="19"/>
              </w:rPr>
              <w:t>Колич-во</w:t>
            </w:r>
          </w:p>
        </w:tc>
      </w:tr>
      <w:tr w:rsidR="00D67C87" w:rsidRPr="00BC29AF" w14:paraId="7CFF746F" w14:textId="77777777" w:rsidTr="00BC29A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98E016" w14:textId="77777777" w:rsidR="00D67C87" w:rsidRDefault="00BC29AF">
            <w:pPr>
              <w:spacing w:after="0" w:line="240" w:lineRule="auto"/>
              <w:jc w:val="center"/>
              <w:rPr>
                <w:sz w:val="18"/>
                <w:szCs w:val="18"/>
              </w:rPr>
            </w:pPr>
            <w:r>
              <w:rPr>
                <w:rFonts w:ascii="Times New Roman" w:hAnsi="Times New Roman" w:cs="Times New Roman"/>
                <w:color w:val="000000"/>
                <w:sz w:val="18"/>
                <w:szCs w:val="18"/>
              </w:rPr>
              <w:t>Л2.4</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D9B24C" w14:textId="77777777" w:rsidR="00D67C87" w:rsidRPr="00BC29AF" w:rsidRDefault="00BC29AF">
            <w:pPr>
              <w:spacing w:after="0" w:line="240" w:lineRule="auto"/>
              <w:rPr>
                <w:sz w:val="18"/>
                <w:szCs w:val="18"/>
                <w:lang w:val="ru-RU"/>
              </w:rPr>
            </w:pPr>
            <w:r w:rsidRPr="00BC29AF">
              <w:rPr>
                <w:rFonts w:ascii="Times New Roman" w:hAnsi="Times New Roman" w:cs="Times New Roman"/>
                <w:color w:val="000000"/>
                <w:sz w:val="18"/>
                <w:szCs w:val="18"/>
                <w:lang w:val="ru-RU"/>
              </w:rPr>
              <w:t>Погадаева О. В., Тристан В. Г.</w:t>
            </w:r>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9A1168" w14:textId="77777777" w:rsidR="00D67C87" w:rsidRPr="00BC29AF" w:rsidRDefault="00BC29AF">
            <w:pPr>
              <w:spacing w:after="0" w:line="240" w:lineRule="auto"/>
              <w:rPr>
                <w:sz w:val="18"/>
                <w:szCs w:val="18"/>
                <w:lang w:val="ru-RU"/>
              </w:rPr>
            </w:pPr>
            <w:r w:rsidRPr="00BC29AF">
              <w:rPr>
                <w:rFonts w:ascii="Times New Roman" w:hAnsi="Times New Roman" w:cs="Times New Roman"/>
                <w:color w:val="000000"/>
                <w:sz w:val="18"/>
                <w:szCs w:val="18"/>
                <w:lang w:val="ru-RU"/>
              </w:rPr>
              <w:t>Физиология человека: висцеральные системы: учебное пособие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9AB019"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Омск: Сибирский </w:t>
            </w:r>
            <w:r w:rsidRPr="00BC29AF">
              <w:rPr>
                <w:rFonts w:ascii="Times New Roman" w:hAnsi="Times New Roman" w:cs="Times New Roman"/>
                <w:color w:val="000000"/>
                <w:sz w:val="19"/>
                <w:szCs w:val="19"/>
                <w:lang w:val="ru-RU"/>
              </w:rPr>
              <w:t>государственный университет физической культуры и спорта, 2004</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62AFCE" w14:textId="77777777" w:rsidR="00D67C87" w:rsidRPr="00BC29AF" w:rsidRDefault="00BC29AF">
            <w:pPr>
              <w:spacing w:after="0" w:line="240" w:lineRule="auto"/>
              <w:jc w:val="center"/>
              <w:rPr>
                <w:sz w:val="18"/>
                <w:szCs w:val="18"/>
                <w:lang w:val="ru-RU"/>
              </w:rPr>
            </w:pPr>
            <w:r>
              <w:rPr>
                <w:rFonts w:ascii="Times New Roman" w:hAnsi="Times New Roman" w:cs="Times New Roman"/>
                <w:color w:val="000000"/>
                <w:sz w:val="18"/>
                <w:szCs w:val="18"/>
              </w:rPr>
              <w:t>http</w:t>
            </w:r>
            <w:r w:rsidRPr="00BC29AF">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C29AF">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C29AF">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C29A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C29A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C29AF">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C29AF">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C29AF">
              <w:rPr>
                <w:rFonts w:ascii="Times New Roman" w:hAnsi="Times New Roman" w:cs="Times New Roman"/>
                <w:color w:val="000000"/>
                <w:sz w:val="18"/>
                <w:szCs w:val="18"/>
                <w:lang w:val="ru-RU"/>
              </w:rPr>
              <w:t>=274885 неограниченный доступ для зарегистрированных пользователей</w:t>
            </w:r>
          </w:p>
        </w:tc>
      </w:tr>
      <w:tr w:rsidR="00D67C87" w:rsidRPr="00BC29AF" w14:paraId="21DC952D" w14:textId="77777777" w:rsidTr="00BC29AF">
        <w:trPr>
          <w:trHeight w:hRule="exact" w:val="27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22B73D"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D67C87" w14:paraId="6FB2F4A2" w14:textId="77777777" w:rsidTr="00BC29AF">
        <w:trPr>
          <w:trHeight w:hRule="exact" w:val="28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53961F" w14:textId="77777777" w:rsidR="00D67C87" w:rsidRDefault="00BC29AF">
            <w:pPr>
              <w:spacing w:after="0" w:line="240" w:lineRule="auto"/>
              <w:rPr>
                <w:sz w:val="19"/>
                <w:szCs w:val="19"/>
              </w:rPr>
            </w:pPr>
            <w:r w:rsidRPr="00BC29AF">
              <w:rPr>
                <w:rFonts w:ascii="Times New Roman" w:hAnsi="Times New Roman" w:cs="Times New Roman"/>
                <w:color w:val="000000"/>
                <w:sz w:val="19"/>
                <w:szCs w:val="19"/>
                <w:lang w:val="ru-RU"/>
              </w:rPr>
              <w:t xml:space="preserve">1. </w:t>
            </w:r>
            <w:r w:rsidRPr="00BC29AF">
              <w:rPr>
                <w:rFonts w:ascii="Times New Roman" w:hAnsi="Times New Roman" w:cs="Times New Roman"/>
                <w:color w:val="000000"/>
                <w:sz w:val="19"/>
                <w:szCs w:val="19"/>
                <w:lang w:val="ru-RU"/>
              </w:rPr>
              <w:t xml:space="preserve">Научная электронная библиотека. [Эл. ресурс]. </w:t>
            </w:r>
            <w:r>
              <w:rPr>
                <w:rFonts w:ascii="Times New Roman" w:hAnsi="Times New Roman" w:cs="Times New Roman"/>
                <w:color w:val="000000"/>
                <w:sz w:val="19"/>
                <w:szCs w:val="19"/>
              </w:rPr>
              <w:t>Режим доступа:  elibrary.ru.</w:t>
            </w:r>
          </w:p>
        </w:tc>
      </w:tr>
      <w:tr w:rsidR="00D67C87" w14:paraId="598ABAB7" w14:textId="77777777" w:rsidTr="00BC29AF">
        <w:trPr>
          <w:trHeight w:hRule="exact" w:val="28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5FCEBB" w14:textId="77777777" w:rsidR="00D67C87" w:rsidRDefault="00BC29AF">
            <w:pPr>
              <w:spacing w:after="0" w:line="240" w:lineRule="auto"/>
              <w:rPr>
                <w:sz w:val="19"/>
                <w:szCs w:val="19"/>
              </w:rPr>
            </w:pPr>
            <w:r w:rsidRPr="00BC29AF">
              <w:rPr>
                <w:rFonts w:ascii="Times New Roman" w:hAnsi="Times New Roman" w:cs="Times New Roman"/>
                <w:color w:val="000000"/>
                <w:sz w:val="19"/>
                <w:szCs w:val="19"/>
                <w:lang w:val="ru-RU"/>
              </w:rPr>
              <w:t xml:space="preserve">2. Бесплатная электронная библиотека. [Эл. ресурс]. </w:t>
            </w:r>
            <w:r>
              <w:rPr>
                <w:rFonts w:ascii="Times New Roman" w:hAnsi="Times New Roman" w:cs="Times New Roman"/>
                <w:color w:val="000000"/>
                <w:sz w:val="19"/>
                <w:szCs w:val="19"/>
              </w:rPr>
              <w:t>Режим доступа:</w:t>
            </w:r>
          </w:p>
        </w:tc>
      </w:tr>
      <w:tr w:rsidR="00D67C87" w:rsidRPr="00BC29AF" w14:paraId="76D1C01E" w14:textId="77777777" w:rsidTr="00BC29AF">
        <w:trPr>
          <w:trHeight w:hRule="exact" w:val="28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29F611" w14:textId="77777777" w:rsidR="00D67C87" w:rsidRPr="00BC29AF" w:rsidRDefault="00BC29AF">
            <w:pPr>
              <w:spacing w:after="0" w:line="240" w:lineRule="auto"/>
              <w:rPr>
                <w:sz w:val="19"/>
                <w:szCs w:val="19"/>
                <w:lang w:val="ru-RU"/>
              </w:rPr>
            </w:pPr>
            <w:r>
              <w:rPr>
                <w:rFonts w:ascii="Times New Roman" w:hAnsi="Times New Roman" w:cs="Times New Roman"/>
                <w:color w:val="000000"/>
                <w:sz w:val="19"/>
                <w:szCs w:val="19"/>
              </w:rPr>
              <w:t xml:space="preserve">www.log-in.ru/books. </w:t>
            </w:r>
            <w:r w:rsidRPr="00BC29AF">
              <w:rPr>
                <w:rFonts w:ascii="Times New Roman" w:hAnsi="Times New Roman" w:cs="Times New Roman"/>
                <w:color w:val="000000"/>
                <w:sz w:val="19"/>
                <w:szCs w:val="19"/>
                <w:lang w:val="ru-RU"/>
              </w:rPr>
              <w:t xml:space="preserve">На данном сайте можно найти в электронном виде различную биологическую </w:t>
            </w:r>
            <w:r w:rsidRPr="00BC29AF">
              <w:rPr>
                <w:rFonts w:ascii="Times New Roman" w:hAnsi="Times New Roman" w:cs="Times New Roman"/>
                <w:color w:val="000000"/>
                <w:sz w:val="19"/>
                <w:szCs w:val="19"/>
                <w:lang w:val="ru-RU"/>
              </w:rPr>
              <w:t>литературу.</w:t>
            </w:r>
          </w:p>
        </w:tc>
      </w:tr>
      <w:tr w:rsidR="00D67C87" w:rsidRPr="00BC29AF" w14:paraId="6AECE5D9" w14:textId="77777777" w:rsidTr="00BC29AF">
        <w:trPr>
          <w:trHeight w:hRule="exact" w:val="28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C425D9"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4. </w:t>
            </w:r>
            <w:r>
              <w:rPr>
                <w:rFonts w:ascii="Times New Roman" w:hAnsi="Times New Roman" w:cs="Times New Roman"/>
                <w:color w:val="000000"/>
                <w:sz w:val="19"/>
                <w:szCs w:val="19"/>
              </w:rPr>
              <w:t>http</w:t>
            </w:r>
            <w:r w:rsidRPr="00BC29AF">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BC29AF">
              <w:rPr>
                <w:rFonts w:ascii="Times New Roman" w:hAnsi="Times New Roman" w:cs="Times New Roman"/>
                <w:color w:val="000000"/>
                <w:sz w:val="19"/>
                <w:szCs w:val="19"/>
                <w:lang w:val="ru-RU"/>
              </w:rPr>
              <w:t>.</w:t>
            </w:r>
            <w:r>
              <w:rPr>
                <w:rFonts w:ascii="Times New Roman" w:hAnsi="Times New Roman" w:cs="Times New Roman"/>
                <w:color w:val="000000"/>
                <w:sz w:val="19"/>
                <w:szCs w:val="19"/>
              </w:rPr>
              <w:t>anatomy</w:t>
            </w:r>
            <w:r w:rsidRPr="00BC29AF">
              <w:rPr>
                <w:rFonts w:ascii="Times New Roman" w:hAnsi="Times New Roman" w:cs="Times New Roman"/>
                <w:color w:val="000000"/>
                <w:sz w:val="19"/>
                <w:szCs w:val="19"/>
                <w:lang w:val="ru-RU"/>
              </w:rPr>
              <w:t>.</w:t>
            </w:r>
            <w:r>
              <w:rPr>
                <w:rFonts w:ascii="Times New Roman" w:hAnsi="Times New Roman" w:cs="Times New Roman"/>
                <w:color w:val="000000"/>
                <w:sz w:val="19"/>
                <w:szCs w:val="19"/>
              </w:rPr>
              <w:t>tj</w:t>
            </w:r>
            <w:r w:rsidRPr="00BC29AF">
              <w:rPr>
                <w:rFonts w:ascii="Times New Roman" w:hAnsi="Times New Roman" w:cs="Times New Roman"/>
                <w:color w:val="000000"/>
                <w:sz w:val="19"/>
                <w:szCs w:val="19"/>
                <w:lang w:val="ru-RU"/>
              </w:rPr>
              <w:t>/ - атлас анатомии человека</w:t>
            </w:r>
          </w:p>
        </w:tc>
      </w:tr>
      <w:tr w:rsidR="00D67C87" w:rsidRPr="00BC29AF" w14:paraId="6DD406B4" w14:textId="77777777" w:rsidTr="00BC29AF">
        <w:trPr>
          <w:trHeight w:hRule="exact" w:val="28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3AA4E1"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5. </w:t>
            </w:r>
            <w:r>
              <w:rPr>
                <w:rFonts w:ascii="Times New Roman" w:hAnsi="Times New Roman" w:cs="Times New Roman"/>
                <w:color w:val="000000"/>
                <w:sz w:val="19"/>
                <w:szCs w:val="19"/>
              </w:rPr>
              <w:t>http</w:t>
            </w:r>
            <w:r w:rsidRPr="00BC29AF">
              <w:rPr>
                <w:rFonts w:ascii="Times New Roman" w:hAnsi="Times New Roman" w:cs="Times New Roman"/>
                <w:color w:val="000000"/>
                <w:sz w:val="19"/>
                <w:szCs w:val="19"/>
                <w:lang w:val="ru-RU"/>
              </w:rPr>
              <w:t>://</w:t>
            </w:r>
            <w:r>
              <w:rPr>
                <w:rFonts w:ascii="Times New Roman" w:hAnsi="Times New Roman" w:cs="Times New Roman"/>
                <w:color w:val="000000"/>
                <w:sz w:val="19"/>
                <w:szCs w:val="19"/>
              </w:rPr>
              <w:t>anatomiya</w:t>
            </w:r>
            <w:r w:rsidRPr="00BC29AF">
              <w:rPr>
                <w:rFonts w:ascii="Times New Roman" w:hAnsi="Times New Roman" w:cs="Times New Roman"/>
                <w:color w:val="000000"/>
                <w:sz w:val="19"/>
                <w:szCs w:val="19"/>
                <w:lang w:val="ru-RU"/>
              </w:rPr>
              <w:t>-</w:t>
            </w:r>
            <w:r>
              <w:rPr>
                <w:rFonts w:ascii="Times New Roman" w:hAnsi="Times New Roman" w:cs="Times New Roman"/>
                <w:color w:val="000000"/>
                <w:sz w:val="19"/>
                <w:szCs w:val="19"/>
              </w:rPr>
              <w:t>atlas</w:t>
            </w:r>
            <w:r w:rsidRPr="00BC29A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BC29AF">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BC29AF">
              <w:rPr>
                <w:rFonts w:ascii="Times New Roman" w:hAnsi="Times New Roman" w:cs="Times New Roman"/>
                <w:color w:val="000000"/>
                <w:sz w:val="19"/>
                <w:szCs w:val="19"/>
                <w:lang w:val="ru-RU"/>
              </w:rPr>
              <w:t>_</w:t>
            </w:r>
            <w:r>
              <w:rPr>
                <w:rFonts w:ascii="Times New Roman" w:hAnsi="Times New Roman" w:cs="Times New Roman"/>
                <w:color w:val="000000"/>
                <w:sz w:val="19"/>
                <w:szCs w:val="19"/>
              </w:rPr>
              <w:t>id</w:t>
            </w:r>
            <w:r w:rsidRPr="00BC29AF">
              <w:rPr>
                <w:rFonts w:ascii="Times New Roman" w:hAnsi="Times New Roman" w:cs="Times New Roman"/>
                <w:color w:val="000000"/>
                <w:sz w:val="19"/>
                <w:szCs w:val="19"/>
                <w:lang w:val="ru-RU"/>
              </w:rPr>
              <w:t>=6 - атлас анатомии человека, видеоматериалы по некоторым темам</w:t>
            </w:r>
          </w:p>
        </w:tc>
      </w:tr>
      <w:tr w:rsidR="00D67C87" w:rsidRPr="00BC29AF" w14:paraId="253DE747" w14:textId="77777777" w:rsidTr="00BC29AF">
        <w:trPr>
          <w:trHeight w:hRule="exact" w:val="50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1225B7"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6. Открытый образовательный портал с видеозаписями лекций ведущих российских и зарубежны</w:t>
            </w:r>
            <w:r w:rsidRPr="00BC29AF">
              <w:rPr>
                <w:rFonts w:ascii="Times New Roman" w:hAnsi="Times New Roman" w:cs="Times New Roman"/>
                <w:color w:val="000000"/>
                <w:sz w:val="19"/>
                <w:szCs w:val="19"/>
                <w:lang w:val="ru-RU"/>
              </w:rPr>
              <w:t xml:space="preserve">х вузов </w:t>
            </w:r>
            <w:r>
              <w:rPr>
                <w:rFonts w:ascii="Times New Roman" w:hAnsi="Times New Roman" w:cs="Times New Roman"/>
                <w:color w:val="000000"/>
                <w:sz w:val="19"/>
                <w:szCs w:val="19"/>
              </w:rPr>
              <w:t>http</w:t>
            </w:r>
            <w:r w:rsidRPr="00BC29AF">
              <w:rPr>
                <w:rFonts w:ascii="Times New Roman" w:hAnsi="Times New Roman" w:cs="Times New Roman"/>
                <w:color w:val="000000"/>
                <w:sz w:val="19"/>
                <w:szCs w:val="19"/>
                <w:lang w:val="ru-RU"/>
              </w:rPr>
              <w:t>://</w:t>
            </w:r>
            <w:r>
              <w:rPr>
                <w:rFonts w:ascii="Times New Roman" w:hAnsi="Times New Roman" w:cs="Times New Roman"/>
                <w:color w:val="000000"/>
                <w:sz w:val="19"/>
                <w:szCs w:val="19"/>
              </w:rPr>
              <w:t>univertv</w:t>
            </w:r>
            <w:r w:rsidRPr="00BC29A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BC29AF">
              <w:rPr>
                <w:rFonts w:ascii="Times New Roman" w:hAnsi="Times New Roman" w:cs="Times New Roman"/>
                <w:color w:val="000000"/>
                <w:sz w:val="19"/>
                <w:szCs w:val="19"/>
                <w:lang w:val="ru-RU"/>
              </w:rPr>
              <w:t>/</w:t>
            </w:r>
            <w:r>
              <w:rPr>
                <w:rFonts w:ascii="Times New Roman" w:hAnsi="Times New Roman" w:cs="Times New Roman"/>
                <w:color w:val="000000"/>
                <w:sz w:val="19"/>
                <w:szCs w:val="19"/>
              </w:rPr>
              <w:t>kursy</w:t>
            </w:r>
            <w:r w:rsidRPr="00BC29AF">
              <w:rPr>
                <w:rFonts w:ascii="Times New Roman" w:hAnsi="Times New Roman" w:cs="Times New Roman"/>
                <w:color w:val="000000"/>
                <w:sz w:val="19"/>
                <w:szCs w:val="19"/>
                <w:lang w:val="ru-RU"/>
              </w:rPr>
              <w:t>_</w:t>
            </w:r>
            <w:r>
              <w:rPr>
                <w:rFonts w:ascii="Times New Roman" w:hAnsi="Times New Roman" w:cs="Times New Roman"/>
                <w:color w:val="000000"/>
                <w:sz w:val="19"/>
                <w:szCs w:val="19"/>
              </w:rPr>
              <w:t>i</w:t>
            </w:r>
            <w:r w:rsidRPr="00BC29AF">
              <w:rPr>
                <w:rFonts w:ascii="Times New Roman" w:hAnsi="Times New Roman" w:cs="Times New Roman"/>
                <w:color w:val="000000"/>
                <w:sz w:val="19"/>
                <w:szCs w:val="19"/>
                <w:lang w:val="ru-RU"/>
              </w:rPr>
              <w:t>_</w:t>
            </w:r>
            <w:r>
              <w:rPr>
                <w:rFonts w:ascii="Times New Roman" w:hAnsi="Times New Roman" w:cs="Times New Roman"/>
                <w:color w:val="000000"/>
                <w:sz w:val="19"/>
                <w:szCs w:val="19"/>
              </w:rPr>
              <w:t>lekcii</w:t>
            </w:r>
            <w:r w:rsidRPr="00BC29AF">
              <w:rPr>
                <w:rFonts w:ascii="Times New Roman" w:hAnsi="Times New Roman" w:cs="Times New Roman"/>
                <w:color w:val="000000"/>
                <w:sz w:val="19"/>
                <w:szCs w:val="19"/>
                <w:lang w:val="ru-RU"/>
              </w:rPr>
              <w:t>/?</w:t>
            </w:r>
            <w:r>
              <w:rPr>
                <w:rFonts w:ascii="Times New Roman" w:hAnsi="Times New Roman" w:cs="Times New Roman"/>
                <w:color w:val="000000"/>
                <w:sz w:val="19"/>
                <w:szCs w:val="19"/>
              </w:rPr>
              <w:t>id</w:t>
            </w:r>
            <w:r w:rsidRPr="00BC29AF">
              <w:rPr>
                <w:rFonts w:ascii="Times New Roman" w:hAnsi="Times New Roman" w:cs="Times New Roman"/>
                <w:color w:val="000000"/>
                <w:sz w:val="19"/>
                <w:szCs w:val="19"/>
                <w:lang w:val="ru-RU"/>
              </w:rPr>
              <w:t>=157740 – курс лекций по анатомии ЦНС</w:t>
            </w:r>
          </w:p>
        </w:tc>
      </w:tr>
      <w:tr w:rsidR="00D67C87" w:rsidRPr="00BC29AF" w14:paraId="33DAA027" w14:textId="77777777" w:rsidTr="00BC29AF">
        <w:trPr>
          <w:trHeight w:hRule="exact" w:val="28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DE43C4"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7. Сайт Библиотеки по естественным наукам РАН - Раздел</w:t>
            </w:r>
          </w:p>
        </w:tc>
      </w:tr>
      <w:tr w:rsidR="00D67C87" w:rsidRPr="00BC29AF" w14:paraId="351FB301" w14:textId="77777777" w:rsidTr="00BC29AF">
        <w:trPr>
          <w:trHeight w:hRule="exact" w:val="50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3ECBDC"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«Естественные науки в Интернет» (Стартовые точки) содержит информацию об общенаучных и биологических ресурсах в Инте</w:t>
            </w:r>
            <w:r w:rsidRPr="00BC29AF">
              <w:rPr>
                <w:rFonts w:ascii="Times New Roman" w:hAnsi="Times New Roman" w:cs="Times New Roman"/>
                <w:color w:val="000000"/>
                <w:sz w:val="19"/>
                <w:szCs w:val="19"/>
                <w:lang w:val="ru-RU"/>
              </w:rPr>
              <w:t xml:space="preserve">рнет </w:t>
            </w:r>
            <w:r>
              <w:rPr>
                <w:rFonts w:ascii="Times New Roman" w:hAnsi="Times New Roman" w:cs="Times New Roman"/>
                <w:color w:val="000000"/>
                <w:sz w:val="19"/>
                <w:szCs w:val="19"/>
              </w:rPr>
              <w:t>http</w:t>
            </w:r>
            <w:r w:rsidRPr="00BC29AF">
              <w:rPr>
                <w:rFonts w:ascii="Times New Roman" w:hAnsi="Times New Roman" w:cs="Times New Roman"/>
                <w:color w:val="000000"/>
                <w:sz w:val="19"/>
                <w:szCs w:val="19"/>
                <w:lang w:val="ru-RU"/>
              </w:rPr>
              <w:t>://</w:t>
            </w:r>
            <w:r>
              <w:rPr>
                <w:rFonts w:ascii="Times New Roman" w:hAnsi="Times New Roman" w:cs="Times New Roman"/>
                <w:color w:val="000000"/>
                <w:sz w:val="19"/>
                <w:szCs w:val="19"/>
              </w:rPr>
              <w:t>benran</w:t>
            </w:r>
            <w:r w:rsidRPr="00BC29A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BC29AF">
              <w:rPr>
                <w:rFonts w:ascii="Times New Roman" w:hAnsi="Times New Roman" w:cs="Times New Roman"/>
                <w:color w:val="000000"/>
                <w:sz w:val="19"/>
                <w:szCs w:val="19"/>
                <w:lang w:val="ru-RU"/>
              </w:rPr>
              <w:t>/</w:t>
            </w:r>
          </w:p>
        </w:tc>
      </w:tr>
      <w:tr w:rsidR="00D67C87" w14:paraId="05AD3504" w14:textId="77777777" w:rsidTr="00BC29AF">
        <w:trPr>
          <w:trHeight w:hRule="exact" w:val="27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22FF6A" w14:textId="77777777" w:rsidR="00D67C87" w:rsidRDefault="00BC29AF">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D67C87" w14:paraId="49586A87" w14:textId="77777777" w:rsidTr="00BC29AF">
        <w:trPr>
          <w:trHeight w:hRule="exact" w:val="28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D79412" w14:textId="77777777" w:rsidR="00D67C87" w:rsidRDefault="00BC29AF">
            <w:pPr>
              <w:spacing w:after="0" w:line="240" w:lineRule="auto"/>
              <w:rPr>
                <w:sz w:val="19"/>
                <w:szCs w:val="19"/>
              </w:rPr>
            </w:pPr>
            <w:r>
              <w:rPr>
                <w:rFonts w:ascii="Times New Roman" w:hAnsi="Times New Roman" w:cs="Times New Roman"/>
                <w:color w:val="000000"/>
                <w:sz w:val="19"/>
                <w:szCs w:val="19"/>
              </w:rPr>
              <w:t>Corel X5</w:t>
            </w:r>
          </w:p>
        </w:tc>
      </w:tr>
      <w:tr w:rsidR="00D67C87" w14:paraId="52E0A1E0" w14:textId="77777777" w:rsidTr="00BC29AF">
        <w:trPr>
          <w:trHeight w:hRule="exact" w:val="28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FB9DC6" w14:textId="77777777" w:rsidR="00D67C87" w:rsidRDefault="00BC29AF">
            <w:pPr>
              <w:spacing w:after="0" w:line="240" w:lineRule="auto"/>
              <w:rPr>
                <w:sz w:val="19"/>
                <w:szCs w:val="19"/>
              </w:rPr>
            </w:pPr>
            <w:r>
              <w:rPr>
                <w:rFonts w:ascii="Times New Roman" w:hAnsi="Times New Roman" w:cs="Times New Roman"/>
                <w:color w:val="000000"/>
                <w:sz w:val="19"/>
                <w:szCs w:val="19"/>
              </w:rPr>
              <w:t>FineRiader 9 corp</w:t>
            </w:r>
          </w:p>
        </w:tc>
      </w:tr>
      <w:tr w:rsidR="00D67C87" w14:paraId="67AA90AB" w14:textId="77777777" w:rsidTr="00BC29AF">
        <w:trPr>
          <w:trHeight w:hRule="exact" w:val="28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AEEC43" w14:textId="77777777" w:rsidR="00D67C87" w:rsidRDefault="00BC29AF">
            <w:pPr>
              <w:spacing w:after="0" w:line="240" w:lineRule="auto"/>
              <w:rPr>
                <w:sz w:val="19"/>
                <w:szCs w:val="19"/>
              </w:rPr>
            </w:pPr>
            <w:r>
              <w:rPr>
                <w:rFonts w:ascii="Times New Roman" w:hAnsi="Times New Roman" w:cs="Times New Roman"/>
                <w:color w:val="000000"/>
                <w:sz w:val="19"/>
                <w:szCs w:val="19"/>
              </w:rPr>
              <w:t>1С: Предприятие (учебная версия)</w:t>
            </w:r>
          </w:p>
        </w:tc>
      </w:tr>
      <w:tr w:rsidR="00D67C87" w14:paraId="7070A79F" w14:textId="77777777" w:rsidTr="00BC29AF">
        <w:trPr>
          <w:trHeight w:hRule="exact" w:val="28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7CD128" w14:textId="77777777" w:rsidR="00D67C87" w:rsidRDefault="00BC29AF">
            <w:pPr>
              <w:spacing w:after="0" w:line="240" w:lineRule="auto"/>
              <w:rPr>
                <w:sz w:val="19"/>
                <w:szCs w:val="19"/>
              </w:rPr>
            </w:pPr>
            <w:r>
              <w:rPr>
                <w:rFonts w:ascii="Times New Roman" w:hAnsi="Times New Roman" w:cs="Times New Roman"/>
                <w:color w:val="000000"/>
                <w:sz w:val="19"/>
                <w:szCs w:val="19"/>
              </w:rPr>
              <w:t>Компас (учебная версия)</w:t>
            </w:r>
          </w:p>
        </w:tc>
      </w:tr>
      <w:tr w:rsidR="00D67C87" w14:paraId="79C570F1" w14:textId="77777777" w:rsidTr="00BC29AF">
        <w:trPr>
          <w:trHeight w:hRule="exact" w:val="279"/>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DB7287" w14:textId="77777777" w:rsidR="00D67C87" w:rsidRDefault="00BC29AF">
            <w:pPr>
              <w:spacing w:after="0" w:line="240" w:lineRule="auto"/>
              <w:rPr>
                <w:sz w:val="19"/>
                <w:szCs w:val="19"/>
              </w:rPr>
            </w:pPr>
            <w:r>
              <w:rPr>
                <w:rFonts w:ascii="Times New Roman" w:hAnsi="Times New Roman" w:cs="Times New Roman"/>
                <w:color w:val="000000"/>
                <w:sz w:val="19"/>
                <w:szCs w:val="19"/>
              </w:rPr>
              <w:t>Microsoft Office</w:t>
            </w:r>
          </w:p>
        </w:tc>
      </w:tr>
      <w:tr w:rsidR="00D67C87" w:rsidRPr="00BC29AF" w14:paraId="360716A8" w14:textId="77777777" w:rsidTr="00BC29AF">
        <w:trPr>
          <w:trHeight w:hRule="exact" w:val="27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8ACDD4"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b/>
                <w:color w:val="000000"/>
                <w:sz w:val="19"/>
                <w:szCs w:val="19"/>
                <w:lang w:val="ru-RU"/>
              </w:rPr>
              <w:t xml:space="preserve">5.5. Учебно-методические материалы для студентов с ограниченными </w:t>
            </w:r>
            <w:r w:rsidRPr="00BC29AF">
              <w:rPr>
                <w:rFonts w:ascii="Times New Roman" w:hAnsi="Times New Roman" w:cs="Times New Roman"/>
                <w:b/>
                <w:color w:val="000000"/>
                <w:sz w:val="19"/>
                <w:szCs w:val="19"/>
                <w:lang w:val="ru-RU"/>
              </w:rPr>
              <w:t>возможностями здоровья</w:t>
            </w:r>
          </w:p>
        </w:tc>
      </w:tr>
      <w:tr w:rsidR="00D67C87" w:rsidRPr="00BC29AF" w14:paraId="2D015893" w14:textId="77777777" w:rsidTr="00BC29AF">
        <w:trPr>
          <w:trHeight w:hRule="exact" w:val="1250"/>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FD004D" w14:textId="77777777" w:rsidR="00D67C87" w:rsidRPr="00BC29AF" w:rsidRDefault="00BC29AF">
            <w:pPr>
              <w:spacing w:after="0" w:line="240" w:lineRule="auto"/>
              <w:jc w:val="both"/>
              <w:rPr>
                <w:sz w:val="19"/>
                <w:szCs w:val="19"/>
                <w:lang w:val="ru-RU"/>
              </w:rPr>
            </w:pPr>
            <w:r w:rsidRPr="00BC29AF">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w:t>
            </w:r>
            <w:r w:rsidRPr="00BC29AF">
              <w:rPr>
                <w:rFonts w:ascii="Times New Roman" w:hAnsi="Times New Roman" w:cs="Times New Roman"/>
                <w:color w:val="000000"/>
                <w:sz w:val="19"/>
                <w:szCs w:val="19"/>
                <w:lang w:val="ru-RU"/>
              </w:rPr>
              <w:t xml:space="preserve">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D67C87" w:rsidRPr="00BC29AF" w14:paraId="05036491" w14:textId="77777777" w:rsidTr="00BC29AF">
        <w:trPr>
          <w:trHeight w:hRule="exact" w:val="277"/>
        </w:trPr>
        <w:tc>
          <w:tcPr>
            <w:tcW w:w="723" w:type="dxa"/>
          </w:tcPr>
          <w:p w14:paraId="27AFC7A3" w14:textId="77777777" w:rsidR="00D67C87" w:rsidRPr="00BC29AF" w:rsidRDefault="00D67C87">
            <w:pPr>
              <w:rPr>
                <w:lang w:val="ru-RU"/>
              </w:rPr>
            </w:pPr>
          </w:p>
        </w:tc>
        <w:tc>
          <w:tcPr>
            <w:tcW w:w="1856" w:type="dxa"/>
          </w:tcPr>
          <w:p w14:paraId="1D8A6F97" w14:textId="77777777" w:rsidR="00D67C87" w:rsidRPr="00BC29AF" w:rsidRDefault="00D67C87">
            <w:pPr>
              <w:rPr>
                <w:lang w:val="ru-RU"/>
              </w:rPr>
            </w:pPr>
          </w:p>
        </w:tc>
        <w:tc>
          <w:tcPr>
            <w:tcW w:w="2125" w:type="dxa"/>
          </w:tcPr>
          <w:p w14:paraId="62E7B03F" w14:textId="77777777" w:rsidR="00D67C87" w:rsidRPr="00BC29AF" w:rsidRDefault="00D67C87">
            <w:pPr>
              <w:rPr>
                <w:lang w:val="ru-RU"/>
              </w:rPr>
            </w:pPr>
          </w:p>
        </w:tc>
        <w:tc>
          <w:tcPr>
            <w:tcW w:w="1855" w:type="dxa"/>
          </w:tcPr>
          <w:p w14:paraId="6D614A29" w14:textId="77777777" w:rsidR="00D67C87" w:rsidRPr="00BC29AF" w:rsidRDefault="00D67C87">
            <w:pPr>
              <w:rPr>
                <w:lang w:val="ru-RU"/>
              </w:rPr>
            </w:pPr>
          </w:p>
        </w:tc>
        <w:tc>
          <w:tcPr>
            <w:tcW w:w="2282" w:type="dxa"/>
          </w:tcPr>
          <w:p w14:paraId="4866E89A" w14:textId="77777777" w:rsidR="00D67C87" w:rsidRPr="00BC29AF" w:rsidRDefault="00D67C87">
            <w:pPr>
              <w:rPr>
                <w:lang w:val="ru-RU"/>
              </w:rPr>
            </w:pPr>
          </w:p>
        </w:tc>
        <w:tc>
          <w:tcPr>
            <w:tcW w:w="993" w:type="dxa"/>
          </w:tcPr>
          <w:p w14:paraId="2EF63064" w14:textId="77777777" w:rsidR="00D67C87" w:rsidRPr="00BC29AF" w:rsidRDefault="00D67C87">
            <w:pPr>
              <w:rPr>
                <w:lang w:val="ru-RU"/>
              </w:rPr>
            </w:pPr>
          </w:p>
        </w:tc>
        <w:tc>
          <w:tcPr>
            <w:tcW w:w="1007" w:type="dxa"/>
          </w:tcPr>
          <w:p w14:paraId="35AB3B01" w14:textId="77777777" w:rsidR="00D67C87" w:rsidRPr="00BC29AF" w:rsidRDefault="00D67C87">
            <w:pPr>
              <w:rPr>
                <w:lang w:val="ru-RU"/>
              </w:rPr>
            </w:pPr>
          </w:p>
        </w:tc>
      </w:tr>
      <w:tr w:rsidR="00D67C87" w:rsidRPr="00BC29AF" w14:paraId="1F5D843B" w14:textId="77777777" w:rsidTr="00BC29AF">
        <w:trPr>
          <w:trHeight w:hRule="exact" w:val="416"/>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E35C1ED"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b/>
                <w:color w:val="000000"/>
                <w:sz w:val="19"/>
                <w:szCs w:val="19"/>
                <w:lang w:val="ru-RU"/>
              </w:rPr>
              <w:t xml:space="preserve">6. </w:t>
            </w:r>
            <w:r w:rsidRPr="00BC29AF">
              <w:rPr>
                <w:rFonts w:ascii="Times New Roman" w:hAnsi="Times New Roman" w:cs="Times New Roman"/>
                <w:b/>
                <w:color w:val="000000"/>
                <w:sz w:val="19"/>
                <w:szCs w:val="19"/>
                <w:lang w:val="ru-RU"/>
              </w:rPr>
              <w:t>МАТЕРИАЛЬНО-ТЕХНИЧЕСКОЕ ОБЕСПЕЧЕНИЕ ДИСЦИПЛИНЫ (МОДУЛЯ)</w:t>
            </w:r>
          </w:p>
        </w:tc>
      </w:tr>
      <w:tr w:rsidR="00D67C87" w14:paraId="4D2B6DA0" w14:textId="77777777" w:rsidTr="00BC29AF">
        <w:trPr>
          <w:trHeight w:hRule="exact" w:val="72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A68AE5" w14:textId="77777777" w:rsidR="00D67C87" w:rsidRDefault="00BC29AF">
            <w:pPr>
              <w:spacing w:after="0" w:line="240" w:lineRule="auto"/>
              <w:rPr>
                <w:sz w:val="19"/>
                <w:szCs w:val="19"/>
              </w:rPr>
            </w:pPr>
            <w:r w:rsidRPr="00BC29AF">
              <w:rPr>
                <w:rFonts w:ascii="Times New Roman" w:hAnsi="Times New Roman" w:cs="Times New Roman"/>
                <w:color w:val="000000"/>
                <w:sz w:val="19"/>
                <w:szCs w:val="19"/>
                <w:lang w:val="ru-RU"/>
              </w:rPr>
              <w:t xml:space="preserve">Требования к аудиториям (помещениям, местам) для проведения занятий: стандартно оборудованные лекционные аудитории для проведения мультимедийных лекций: видеопроектор, ноутбук, экран </w:t>
            </w:r>
            <w:r w:rsidRPr="00BC29AF">
              <w:rPr>
                <w:rFonts w:ascii="Times New Roman" w:hAnsi="Times New Roman" w:cs="Times New Roman"/>
                <w:color w:val="000000"/>
                <w:sz w:val="19"/>
                <w:szCs w:val="19"/>
                <w:lang w:val="ru-RU"/>
              </w:rPr>
              <w:t xml:space="preserve">настенный или компьютерный класс. </w:t>
            </w:r>
            <w:r>
              <w:rPr>
                <w:rFonts w:ascii="Times New Roman" w:hAnsi="Times New Roman" w:cs="Times New Roman"/>
                <w:color w:val="000000"/>
                <w:sz w:val="19"/>
                <w:szCs w:val="19"/>
              </w:rPr>
              <w:t>Аудитория для проведения лабораторных занятий.</w:t>
            </w:r>
          </w:p>
        </w:tc>
      </w:tr>
      <w:tr w:rsidR="00D67C87" w14:paraId="6750DE97" w14:textId="77777777" w:rsidTr="00BC29AF">
        <w:trPr>
          <w:trHeight w:hRule="exact" w:val="279"/>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196553" w14:textId="77777777" w:rsidR="00D67C87" w:rsidRDefault="00D67C87">
            <w:pPr>
              <w:spacing w:after="0" w:line="240" w:lineRule="auto"/>
              <w:rPr>
                <w:sz w:val="19"/>
                <w:szCs w:val="19"/>
              </w:rPr>
            </w:pPr>
          </w:p>
        </w:tc>
      </w:tr>
      <w:tr w:rsidR="00D67C87" w:rsidRPr="00BC29AF" w14:paraId="34FA5FBE" w14:textId="77777777" w:rsidTr="00BC29AF">
        <w:trPr>
          <w:trHeight w:hRule="exact" w:val="50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7844F6"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Требования к оборудованию рабочих мест преподавателя и обучающихся: видеопроектор, ноутбук, переносной экран. В компьютерных классах установлены средства </w:t>
            </w:r>
            <w:r>
              <w:rPr>
                <w:rFonts w:ascii="Times New Roman" w:hAnsi="Times New Roman" w:cs="Times New Roman"/>
                <w:color w:val="000000"/>
                <w:sz w:val="19"/>
                <w:szCs w:val="19"/>
              </w:rPr>
              <w:t>MS</w:t>
            </w:r>
            <w:r w:rsidRPr="00BC29A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BC29A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Word</w:t>
            </w:r>
            <w:r w:rsidRPr="00BC29A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w:t>
            </w:r>
            <w:r>
              <w:rPr>
                <w:rFonts w:ascii="Times New Roman" w:hAnsi="Times New Roman" w:cs="Times New Roman"/>
                <w:color w:val="000000"/>
                <w:sz w:val="19"/>
                <w:szCs w:val="19"/>
              </w:rPr>
              <w:t>xcel</w:t>
            </w:r>
            <w:r w:rsidRPr="00BC29A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Power</w:t>
            </w:r>
            <w:r w:rsidRPr="00BC29A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Point</w:t>
            </w:r>
            <w:r w:rsidRPr="00BC29AF">
              <w:rPr>
                <w:rFonts w:ascii="Times New Roman" w:hAnsi="Times New Roman" w:cs="Times New Roman"/>
                <w:color w:val="000000"/>
                <w:sz w:val="19"/>
                <w:szCs w:val="19"/>
                <w:lang w:val="ru-RU"/>
              </w:rPr>
              <w:t xml:space="preserve"> и др.</w:t>
            </w:r>
          </w:p>
        </w:tc>
      </w:tr>
      <w:tr w:rsidR="00D67C87" w:rsidRPr="00BC29AF" w14:paraId="6D0E9137" w14:textId="77777777" w:rsidTr="00BC29AF">
        <w:trPr>
          <w:trHeight w:hRule="exact" w:val="279"/>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37D5B7" w14:textId="77777777" w:rsidR="00D67C87" w:rsidRPr="00BC29AF" w:rsidRDefault="00D67C87">
            <w:pPr>
              <w:spacing w:after="0" w:line="240" w:lineRule="auto"/>
              <w:rPr>
                <w:sz w:val="19"/>
                <w:szCs w:val="19"/>
                <w:lang w:val="ru-RU"/>
              </w:rPr>
            </w:pPr>
          </w:p>
        </w:tc>
      </w:tr>
      <w:tr w:rsidR="00D67C87" w14:paraId="24E77097" w14:textId="77777777" w:rsidTr="00BC29AF">
        <w:trPr>
          <w:trHeight w:hRule="exact" w:val="279"/>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E5CC9C" w14:textId="77777777" w:rsidR="00D67C87" w:rsidRDefault="00BC29AF">
            <w:pPr>
              <w:spacing w:after="0" w:line="240" w:lineRule="auto"/>
              <w:rPr>
                <w:sz w:val="19"/>
                <w:szCs w:val="19"/>
              </w:rPr>
            </w:pPr>
            <w:r>
              <w:rPr>
                <w:rFonts w:ascii="Times New Roman" w:hAnsi="Times New Roman" w:cs="Times New Roman"/>
                <w:color w:val="000000"/>
                <w:sz w:val="19"/>
                <w:szCs w:val="19"/>
              </w:rPr>
              <w:t>Требования к специализированному оборудованию:</w:t>
            </w:r>
          </w:p>
        </w:tc>
      </w:tr>
      <w:tr w:rsidR="00D67C87" w:rsidRPr="00BC29AF" w14:paraId="1CCB22AF" w14:textId="77777777" w:rsidTr="00BC29AF">
        <w:trPr>
          <w:trHeight w:hRule="exact" w:val="279"/>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D70441"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Естественные и искусственные кости человека, скелет человека</w:t>
            </w:r>
          </w:p>
        </w:tc>
      </w:tr>
      <w:tr w:rsidR="00D67C87" w14:paraId="3185690F" w14:textId="77777777" w:rsidTr="00BC29AF">
        <w:trPr>
          <w:trHeight w:hRule="exact" w:val="279"/>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FE4AB9" w14:textId="77777777" w:rsidR="00D67C87" w:rsidRDefault="00BC29AF">
            <w:pPr>
              <w:spacing w:after="0" w:line="240" w:lineRule="auto"/>
              <w:rPr>
                <w:sz w:val="19"/>
                <w:szCs w:val="19"/>
              </w:rPr>
            </w:pPr>
            <w:r>
              <w:rPr>
                <w:rFonts w:ascii="Times New Roman" w:hAnsi="Times New Roman" w:cs="Times New Roman"/>
                <w:color w:val="000000"/>
                <w:sz w:val="19"/>
                <w:szCs w:val="19"/>
              </w:rPr>
              <w:t>Микропрепараты тканей</w:t>
            </w:r>
          </w:p>
        </w:tc>
      </w:tr>
      <w:tr w:rsidR="00D67C87" w14:paraId="62F920CA" w14:textId="77777777" w:rsidTr="00BC29AF">
        <w:trPr>
          <w:trHeight w:hRule="exact" w:val="279"/>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1C33B9" w14:textId="77777777" w:rsidR="00D67C87" w:rsidRDefault="00BC29AF">
            <w:pPr>
              <w:spacing w:after="0" w:line="240" w:lineRule="auto"/>
              <w:rPr>
                <w:sz w:val="19"/>
                <w:szCs w:val="19"/>
              </w:rPr>
            </w:pPr>
            <w:r>
              <w:rPr>
                <w:rFonts w:ascii="Times New Roman" w:hAnsi="Times New Roman" w:cs="Times New Roman"/>
                <w:color w:val="000000"/>
                <w:sz w:val="19"/>
                <w:szCs w:val="19"/>
              </w:rPr>
              <w:t>Влажные (фиксированные) препараты</w:t>
            </w:r>
          </w:p>
        </w:tc>
      </w:tr>
      <w:tr w:rsidR="00D67C87" w:rsidRPr="00BC29AF" w14:paraId="635A1674" w14:textId="77777777" w:rsidTr="00BC29AF">
        <w:trPr>
          <w:trHeight w:hRule="exact" w:val="279"/>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6BC465"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 xml:space="preserve">Муляжи строения организма человека (торс, отдельные </w:t>
            </w:r>
            <w:r w:rsidRPr="00BC29AF">
              <w:rPr>
                <w:rFonts w:ascii="Times New Roman" w:hAnsi="Times New Roman" w:cs="Times New Roman"/>
                <w:color w:val="000000"/>
                <w:sz w:val="19"/>
                <w:szCs w:val="19"/>
                <w:lang w:val="ru-RU"/>
              </w:rPr>
              <w:t>органы и др.)</w:t>
            </w:r>
          </w:p>
        </w:tc>
      </w:tr>
      <w:tr w:rsidR="00D67C87" w14:paraId="63391DB4" w14:textId="77777777" w:rsidTr="00BC29AF">
        <w:trPr>
          <w:trHeight w:hRule="exact" w:val="279"/>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1C5016" w14:textId="77777777" w:rsidR="00D67C87" w:rsidRDefault="00BC29AF">
            <w:pPr>
              <w:spacing w:after="0" w:line="240" w:lineRule="auto"/>
              <w:rPr>
                <w:sz w:val="19"/>
                <w:szCs w:val="19"/>
              </w:rPr>
            </w:pPr>
            <w:r>
              <w:rPr>
                <w:rFonts w:ascii="Times New Roman" w:hAnsi="Times New Roman" w:cs="Times New Roman"/>
                <w:color w:val="000000"/>
                <w:sz w:val="19"/>
                <w:szCs w:val="19"/>
              </w:rPr>
              <w:t>Учебные плакаты</w:t>
            </w:r>
          </w:p>
        </w:tc>
      </w:tr>
      <w:tr w:rsidR="00D67C87" w14:paraId="18D7E152" w14:textId="77777777" w:rsidTr="00BC29AF">
        <w:trPr>
          <w:trHeight w:hRule="exact" w:val="279"/>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3567B2" w14:textId="77777777" w:rsidR="00D67C87" w:rsidRDefault="00BC29AF">
            <w:pPr>
              <w:spacing w:after="0" w:line="240" w:lineRule="auto"/>
              <w:rPr>
                <w:sz w:val="19"/>
                <w:szCs w:val="19"/>
              </w:rPr>
            </w:pPr>
            <w:r>
              <w:rPr>
                <w:rFonts w:ascii="Times New Roman" w:hAnsi="Times New Roman" w:cs="Times New Roman"/>
                <w:color w:val="000000"/>
                <w:sz w:val="19"/>
                <w:szCs w:val="19"/>
              </w:rPr>
              <w:t>Микроскопы</w:t>
            </w:r>
          </w:p>
        </w:tc>
      </w:tr>
      <w:tr w:rsidR="00D67C87" w14:paraId="48159A39" w14:textId="77777777" w:rsidTr="00BC29AF">
        <w:trPr>
          <w:trHeight w:hRule="exact" w:val="277"/>
        </w:trPr>
        <w:tc>
          <w:tcPr>
            <w:tcW w:w="723" w:type="dxa"/>
          </w:tcPr>
          <w:p w14:paraId="2CEBCF79" w14:textId="77777777" w:rsidR="00D67C87" w:rsidRDefault="00D67C87"/>
        </w:tc>
        <w:tc>
          <w:tcPr>
            <w:tcW w:w="1856" w:type="dxa"/>
          </w:tcPr>
          <w:p w14:paraId="6D830FC6" w14:textId="77777777" w:rsidR="00D67C87" w:rsidRDefault="00D67C87"/>
        </w:tc>
        <w:tc>
          <w:tcPr>
            <w:tcW w:w="2125" w:type="dxa"/>
          </w:tcPr>
          <w:p w14:paraId="58010F52" w14:textId="77777777" w:rsidR="00D67C87" w:rsidRDefault="00D67C87"/>
        </w:tc>
        <w:tc>
          <w:tcPr>
            <w:tcW w:w="1855" w:type="dxa"/>
          </w:tcPr>
          <w:p w14:paraId="3BB5A850" w14:textId="77777777" w:rsidR="00D67C87" w:rsidRDefault="00D67C87"/>
        </w:tc>
        <w:tc>
          <w:tcPr>
            <w:tcW w:w="2282" w:type="dxa"/>
          </w:tcPr>
          <w:p w14:paraId="4306D1A4" w14:textId="77777777" w:rsidR="00D67C87" w:rsidRDefault="00D67C87"/>
        </w:tc>
        <w:tc>
          <w:tcPr>
            <w:tcW w:w="993" w:type="dxa"/>
          </w:tcPr>
          <w:p w14:paraId="77A54C7A" w14:textId="77777777" w:rsidR="00D67C87" w:rsidRDefault="00D67C87"/>
        </w:tc>
        <w:tc>
          <w:tcPr>
            <w:tcW w:w="1007" w:type="dxa"/>
          </w:tcPr>
          <w:p w14:paraId="1B73E49A" w14:textId="77777777" w:rsidR="00D67C87" w:rsidRDefault="00D67C87"/>
        </w:tc>
      </w:tr>
      <w:tr w:rsidR="00D67C87" w:rsidRPr="00BC29AF" w14:paraId="0FB7B26C" w14:textId="77777777" w:rsidTr="00BC29AF">
        <w:trPr>
          <w:trHeight w:hRule="exact" w:val="27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7FCA51F9" w14:textId="77777777" w:rsidR="00D67C87" w:rsidRPr="00BC29AF" w:rsidRDefault="00BC29AF">
            <w:pPr>
              <w:spacing w:after="0" w:line="240" w:lineRule="auto"/>
              <w:jc w:val="center"/>
              <w:rPr>
                <w:sz w:val="19"/>
                <w:szCs w:val="19"/>
                <w:lang w:val="ru-RU"/>
              </w:rPr>
            </w:pPr>
            <w:r w:rsidRPr="00BC29AF">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D67C87" w:rsidRPr="00BC29AF" w14:paraId="04F60FD7" w14:textId="77777777" w:rsidTr="00BC29AF">
        <w:trPr>
          <w:trHeight w:hRule="exact" w:val="416"/>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44A18B" w14:textId="77777777" w:rsidR="00D67C87" w:rsidRPr="00BC29AF" w:rsidRDefault="00BC29AF">
            <w:pPr>
              <w:spacing w:after="0" w:line="240" w:lineRule="auto"/>
              <w:rPr>
                <w:sz w:val="19"/>
                <w:szCs w:val="19"/>
                <w:lang w:val="ru-RU"/>
              </w:rPr>
            </w:pPr>
            <w:r w:rsidRPr="00BC29AF">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6ECA6360" w14:textId="15EA68D8" w:rsidR="00D67C87" w:rsidRDefault="00D67C87">
      <w:pPr>
        <w:rPr>
          <w:lang w:val="ru-RU"/>
        </w:rPr>
      </w:pPr>
    </w:p>
    <w:p w14:paraId="5CC4F524" w14:textId="0AFD5BA5" w:rsidR="00BC29AF" w:rsidRDefault="00BC29AF">
      <w:pPr>
        <w:rPr>
          <w:lang w:val="ru-RU"/>
        </w:rPr>
      </w:pPr>
    </w:p>
    <w:p w14:paraId="17F646EF" w14:textId="77777777" w:rsidR="00BC29AF" w:rsidRPr="00BC29AF" w:rsidRDefault="00BC29AF" w:rsidP="00BC29AF">
      <w:pPr>
        <w:shd w:val="clear" w:color="auto" w:fill="FFFFFF" w:themeFill="background1"/>
        <w:ind w:firstLine="709"/>
        <w:jc w:val="right"/>
        <w:rPr>
          <w:b/>
          <w:lang w:val="ru-RU"/>
        </w:rPr>
      </w:pPr>
      <w:r w:rsidRPr="00BC29AF">
        <w:rPr>
          <w:b/>
          <w:lang w:val="ru-RU"/>
        </w:rPr>
        <w:t>Приложение 1.</w:t>
      </w:r>
    </w:p>
    <w:p w14:paraId="5E0BFE36" w14:textId="77777777" w:rsidR="00BC29AF" w:rsidRPr="00BC29AF" w:rsidRDefault="00BC29AF" w:rsidP="00BC29AF">
      <w:pPr>
        <w:shd w:val="clear" w:color="auto" w:fill="FFFFFF" w:themeFill="background1"/>
        <w:ind w:firstLine="709"/>
        <w:jc w:val="center"/>
        <w:rPr>
          <w:b/>
          <w:lang w:val="ru-RU"/>
        </w:rPr>
      </w:pPr>
      <w:r w:rsidRPr="00BC29AF">
        <w:rPr>
          <w:b/>
          <w:lang w:val="ru-RU"/>
        </w:rPr>
        <w:t>ФОНД ОЦЕНОЧНЫХ СРЕДСТВ</w:t>
      </w:r>
    </w:p>
    <w:p w14:paraId="0D245116" w14:textId="77777777" w:rsidR="00BC29AF" w:rsidRPr="00BC29AF" w:rsidRDefault="00BC29AF" w:rsidP="00BC29AF">
      <w:pPr>
        <w:shd w:val="clear" w:color="auto" w:fill="FFFFFF" w:themeFill="background1"/>
        <w:ind w:firstLine="709"/>
        <w:rPr>
          <w:lang w:val="ru-RU"/>
        </w:rPr>
      </w:pPr>
    </w:p>
    <w:p w14:paraId="454768F2" w14:textId="77777777" w:rsidR="00BC29AF" w:rsidRPr="00BC29AF" w:rsidRDefault="00BC29AF" w:rsidP="00BC29AF">
      <w:pPr>
        <w:keepNext/>
        <w:keepLines/>
        <w:shd w:val="clear" w:color="auto" w:fill="FFFFFF" w:themeFill="background1"/>
        <w:ind w:firstLine="709"/>
        <w:outlineLvl w:val="0"/>
        <w:rPr>
          <w:b/>
          <w:bCs/>
          <w:lang w:val="ru-RU"/>
        </w:rPr>
      </w:pPr>
      <w:bookmarkStart w:id="2" w:name="_Toc480487762"/>
      <w:r w:rsidRPr="00BC29AF">
        <w:rPr>
          <w:b/>
          <w:bCs/>
          <w:lang w:val="ru-RU"/>
        </w:rPr>
        <w:lastRenderedPageBreak/>
        <w:t>1 Описание показателей и критериев оценивания компетенций на различных этапах их формирования, описание шкал оценивания</w:t>
      </w:r>
      <w:bookmarkEnd w:id="2"/>
      <w:r w:rsidRPr="00BC29AF">
        <w:rPr>
          <w:b/>
          <w:bCs/>
          <w:lang w:val="ru-RU"/>
        </w:rPr>
        <w:t xml:space="preserve">  </w:t>
      </w:r>
    </w:p>
    <w:p w14:paraId="5F91EF58" w14:textId="77777777" w:rsidR="00BC29AF" w:rsidRPr="00BC29AF" w:rsidRDefault="00BC29AF" w:rsidP="00BC29AF">
      <w:pPr>
        <w:shd w:val="clear" w:color="auto" w:fill="FFFFFF" w:themeFill="background1"/>
        <w:ind w:firstLine="709"/>
        <w:rPr>
          <w:lang w:val="ru-RU"/>
        </w:rPr>
      </w:pPr>
    </w:p>
    <w:p w14:paraId="7C97DE3A" w14:textId="77777777" w:rsidR="00BC29AF" w:rsidRPr="00BC29AF" w:rsidRDefault="00BC29AF" w:rsidP="00BC29AF">
      <w:pPr>
        <w:shd w:val="clear" w:color="auto" w:fill="FFFFFF" w:themeFill="background1"/>
        <w:ind w:firstLine="709"/>
        <w:rPr>
          <w:lang w:val="ru-RU"/>
        </w:rPr>
      </w:pPr>
      <w:r w:rsidRPr="00BC29AF">
        <w:rPr>
          <w:lang w:val="ru-RU"/>
        </w:rPr>
        <w:t xml:space="preserve">1.1 Показатели и критерии оценивания компетенций:  </w:t>
      </w:r>
    </w:p>
    <w:p w14:paraId="69356069" w14:textId="77777777" w:rsidR="00BC29AF" w:rsidRPr="00BC29AF" w:rsidRDefault="00BC29AF" w:rsidP="00BC29AF">
      <w:pPr>
        <w:shd w:val="clear" w:color="auto" w:fill="FFFFFF" w:themeFill="background1"/>
        <w:tabs>
          <w:tab w:val="left" w:pos="0"/>
        </w:tabs>
        <w:ind w:firstLine="709"/>
        <w:rPr>
          <w:lang w:val="ru-RU"/>
        </w:rPr>
      </w:pPr>
    </w:p>
    <w:tbl>
      <w:tblPr>
        <w:tblW w:w="9302" w:type="dxa"/>
        <w:tblCellMar>
          <w:left w:w="0" w:type="dxa"/>
          <w:right w:w="0" w:type="dxa"/>
        </w:tblCellMar>
        <w:tblLook w:val="01E0" w:firstRow="1" w:lastRow="1" w:firstColumn="1" w:lastColumn="1" w:noHBand="0" w:noVBand="0"/>
      </w:tblPr>
      <w:tblGrid>
        <w:gridCol w:w="3102"/>
        <w:gridCol w:w="2438"/>
        <w:gridCol w:w="2563"/>
        <w:gridCol w:w="1309"/>
        <w:gridCol w:w="16"/>
      </w:tblGrid>
      <w:tr w:rsidR="00BC29AF" w:rsidRPr="00C56991" w14:paraId="52E4E7B5" w14:textId="77777777" w:rsidTr="00D9037F">
        <w:trPr>
          <w:gridAfter w:val="1"/>
          <w:trHeight w:val="752"/>
        </w:trPr>
        <w:tc>
          <w:tcPr>
            <w:tcW w:w="273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3FC09A66" w14:textId="77777777" w:rsidR="00BC29AF" w:rsidRPr="00C56991" w:rsidRDefault="00BC29AF" w:rsidP="00D9037F">
            <w:pPr>
              <w:shd w:val="clear" w:color="auto" w:fill="FFFFFF" w:themeFill="background1"/>
              <w:tabs>
                <w:tab w:val="left" w:pos="0"/>
              </w:tabs>
              <w:jc w:val="center"/>
            </w:pPr>
            <w:r w:rsidRPr="00C56991">
              <w:rPr>
                <w:color w:val="000000" w:themeColor="text1"/>
              </w:rPr>
              <w:t xml:space="preserve">ЗУН, составляющие компетенцию </w:t>
            </w:r>
          </w:p>
        </w:tc>
        <w:tc>
          <w:tcPr>
            <w:tcW w:w="226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5AF0175D" w14:textId="77777777" w:rsidR="00BC29AF" w:rsidRPr="00C56991" w:rsidRDefault="00BC29AF" w:rsidP="00D9037F">
            <w:pPr>
              <w:shd w:val="clear" w:color="auto" w:fill="FFFFFF" w:themeFill="background1"/>
              <w:tabs>
                <w:tab w:val="left" w:pos="0"/>
              </w:tabs>
              <w:jc w:val="center"/>
              <w:rPr>
                <w:color w:val="000000" w:themeColor="text1"/>
              </w:rPr>
            </w:pPr>
            <w:r w:rsidRPr="00C56991">
              <w:rPr>
                <w:color w:val="000000" w:themeColor="text1"/>
              </w:rPr>
              <w:t xml:space="preserve">Показатели </w:t>
            </w:r>
          </w:p>
          <w:p w14:paraId="47BD4298" w14:textId="77777777" w:rsidR="00BC29AF" w:rsidRPr="00C56991" w:rsidRDefault="00BC29AF" w:rsidP="00D9037F">
            <w:pPr>
              <w:shd w:val="clear" w:color="auto" w:fill="FFFFFF" w:themeFill="background1"/>
              <w:tabs>
                <w:tab w:val="left" w:pos="0"/>
              </w:tabs>
              <w:jc w:val="center"/>
            </w:pPr>
            <w:r w:rsidRPr="00C56991">
              <w:rPr>
                <w:color w:val="000000" w:themeColor="text1"/>
              </w:rPr>
              <w:t>оценивания</w:t>
            </w:r>
          </w:p>
        </w:tc>
        <w:tc>
          <w:tcPr>
            <w:tcW w:w="226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42B0AC11" w14:textId="77777777" w:rsidR="00BC29AF" w:rsidRPr="00C56991" w:rsidRDefault="00BC29AF" w:rsidP="00D9037F">
            <w:pPr>
              <w:shd w:val="clear" w:color="auto" w:fill="FFFFFF" w:themeFill="background1"/>
              <w:tabs>
                <w:tab w:val="left" w:pos="0"/>
              </w:tabs>
              <w:jc w:val="center"/>
              <w:rPr>
                <w:color w:val="000000" w:themeColor="text1"/>
              </w:rPr>
            </w:pPr>
            <w:r w:rsidRPr="00C56991">
              <w:rPr>
                <w:color w:val="000000" w:themeColor="text1"/>
              </w:rPr>
              <w:t xml:space="preserve">Критерии </w:t>
            </w:r>
          </w:p>
          <w:p w14:paraId="0EC5E2C4" w14:textId="77777777" w:rsidR="00BC29AF" w:rsidRPr="00C56991" w:rsidRDefault="00BC29AF" w:rsidP="00D9037F">
            <w:pPr>
              <w:shd w:val="clear" w:color="auto" w:fill="FFFFFF" w:themeFill="background1"/>
              <w:tabs>
                <w:tab w:val="left" w:pos="0"/>
              </w:tabs>
              <w:jc w:val="center"/>
            </w:pPr>
            <w:r w:rsidRPr="00C56991">
              <w:rPr>
                <w:color w:val="000000" w:themeColor="text1"/>
              </w:rPr>
              <w:t>оценивания</w:t>
            </w:r>
          </w:p>
        </w:tc>
        <w:tc>
          <w:tcPr>
            <w:tcW w:w="202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589943D5" w14:textId="77777777" w:rsidR="00BC29AF" w:rsidRPr="00C56991" w:rsidRDefault="00BC29AF" w:rsidP="00D9037F">
            <w:pPr>
              <w:shd w:val="clear" w:color="auto" w:fill="FFFFFF" w:themeFill="background1"/>
              <w:tabs>
                <w:tab w:val="left" w:pos="0"/>
              </w:tabs>
              <w:jc w:val="center"/>
              <w:rPr>
                <w:color w:val="000000" w:themeColor="text1"/>
              </w:rPr>
            </w:pPr>
            <w:r w:rsidRPr="00C56991">
              <w:rPr>
                <w:color w:val="000000" w:themeColor="text1"/>
              </w:rPr>
              <w:t xml:space="preserve">Средства </w:t>
            </w:r>
          </w:p>
          <w:p w14:paraId="0ACC18ED" w14:textId="77777777" w:rsidR="00BC29AF" w:rsidRPr="00C56991" w:rsidRDefault="00BC29AF" w:rsidP="00D9037F">
            <w:pPr>
              <w:shd w:val="clear" w:color="auto" w:fill="FFFFFF" w:themeFill="background1"/>
              <w:tabs>
                <w:tab w:val="left" w:pos="0"/>
              </w:tabs>
              <w:jc w:val="center"/>
            </w:pPr>
            <w:r w:rsidRPr="00C56991">
              <w:rPr>
                <w:color w:val="000000" w:themeColor="text1"/>
              </w:rPr>
              <w:t>оценивания</w:t>
            </w:r>
          </w:p>
        </w:tc>
      </w:tr>
      <w:tr w:rsidR="00BC29AF" w:rsidRPr="00BC29AF" w14:paraId="4FACDC2E" w14:textId="77777777" w:rsidTr="00D9037F">
        <w:trPr>
          <w:trHeight w:val="135"/>
        </w:trPr>
        <w:tc>
          <w:tcPr>
            <w:tcW w:w="9286"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299D9A8" w14:textId="77777777" w:rsidR="00BC29AF" w:rsidRPr="00BC29AF" w:rsidRDefault="00BC29AF" w:rsidP="00D9037F">
            <w:pPr>
              <w:shd w:val="clear" w:color="auto" w:fill="FFFFFF" w:themeFill="background1"/>
              <w:tabs>
                <w:tab w:val="left" w:pos="0"/>
              </w:tabs>
              <w:jc w:val="both"/>
              <w:rPr>
                <w:i/>
                <w:iCs/>
                <w:u w:val="single"/>
                <w:lang w:val="ru-RU"/>
              </w:rPr>
            </w:pPr>
            <w:r w:rsidRPr="00BC29AF">
              <w:rPr>
                <w:color w:val="201F35"/>
                <w:shd w:val="clear" w:color="auto" w:fill="F9F9FC"/>
                <w:lang w:val="ru-RU"/>
              </w:rPr>
              <w:t>ПКО-4: Способен к обеспечению охраны жизни и здоровья обучающихся в учебно-воспитательном процессе и внеурочной деятельности</w:t>
            </w:r>
          </w:p>
        </w:tc>
        <w:tc>
          <w:tcPr>
            <w:tcW w:w="0" w:type="auto"/>
          </w:tcPr>
          <w:p w14:paraId="533FBFC5" w14:textId="77777777" w:rsidR="00BC29AF" w:rsidRPr="00BC29AF" w:rsidRDefault="00BC29AF" w:rsidP="00D9037F">
            <w:pPr>
              <w:shd w:val="clear" w:color="auto" w:fill="FFFFFF" w:themeFill="background1"/>
              <w:rPr>
                <w:lang w:val="ru-RU"/>
              </w:rPr>
            </w:pPr>
          </w:p>
        </w:tc>
      </w:tr>
      <w:tr w:rsidR="00BC29AF" w:rsidRPr="00C56991" w14:paraId="1590B98A" w14:textId="77777777" w:rsidTr="00D9037F">
        <w:trPr>
          <w:gridAfter w:val="1"/>
          <w:trHeight w:val="135"/>
        </w:trPr>
        <w:tc>
          <w:tcPr>
            <w:tcW w:w="273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587B4F7" w14:textId="77777777" w:rsidR="00BC29AF" w:rsidRPr="00BC29AF" w:rsidRDefault="00BC29AF" w:rsidP="00D9037F">
            <w:pPr>
              <w:shd w:val="clear" w:color="auto" w:fill="FFFFFF" w:themeFill="background1"/>
              <w:rPr>
                <w:lang w:val="ru-RU"/>
              </w:rPr>
            </w:pPr>
            <w:r w:rsidRPr="00BC29AF">
              <w:rPr>
                <w:lang w:val="ru-RU"/>
              </w:rPr>
              <w:t xml:space="preserve">Знать: </w:t>
            </w:r>
          </w:p>
          <w:p w14:paraId="323642EB" w14:textId="77777777" w:rsidR="00BC29AF" w:rsidRPr="00BC29AF" w:rsidRDefault="00BC29AF" w:rsidP="00D9037F">
            <w:pPr>
              <w:widowControl w:val="0"/>
              <w:shd w:val="clear" w:color="auto" w:fill="FFFFFF" w:themeFill="background1"/>
              <w:tabs>
                <w:tab w:val="left" w:pos="0"/>
              </w:tabs>
              <w:autoSpaceDE w:val="0"/>
              <w:autoSpaceDN w:val="0"/>
              <w:adjustRightInd w:val="0"/>
              <w:jc w:val="both"/>
              <w:rPr>
                <w:i/>
                <w:lang w:val="ru-RU"/>
              </w:rPr>
            </w:pPr>
            <w:r w:rsidRPr="00BC29AF">
              <w:rPr>
                <w:lang w:val="ru-RU"/>
              </w:rPr>
              <w:t xml:space="preserve">как осуществлять </w:t>
            </w:r>
            <w:r w:rsidRPr="00BC29AF">
              <w:rPr>
                <w:color w:val="201F35"/>
                <w:shd w:val="clear" w:color="auto" w:fill="F9F9FC"/>
                <w:lang w:val="ru-RU"/>
              </w:rPr>
              <w:t>охрану жизни и здоровья обучающихся в учебно-воспитательном процессе и внеурочной деятельности</w:t>
            </w:r>
          </w:p>
        </w:tc>
        <w:tc>
          <w:tcPr>
            <w:tcW w:w="226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6B20D62" w14:textId="77777777" w:rsidR="00BC29AF" w:rsidRPr="00BC29AF" w:rsidRDefault="00BC29AF" w:rsidP="00D9037F">
            <w:pPr>
              <w:shd w:val="clear" w:color="auto" w:fill="FFFFFF" w:themeFill="background1"/>
              <w:tabs>
                <w:tab w:val="left" w:pos="0"/>
              </w:tabs>
              <w:rPr>
                <w:lang w:val="ru-RU"/>
              </w:rPr>
            </w:pPr>
            <w:r w:rsidRPr="00BC29AF">
              <w:rPr>
                <w:lang w:val="ru-RU"/>
              </w:rPr>
              <w:t>Изучить теоретические знания по с</w:t>
            </w:r>
            <w:r w:rsidRPr="00BC29AF">
              <w:rPr>
                <w:bCs/>
                <w:lang w:val="ru-RU"/>
              </w:rPr>
              <w:t xml:space="preserve">пособам </w:t>
            </w:r>
            <w:r w:rsidRPr="00BC29AF">
              <w:rPr>
                <w:lang w:val="ru-RU"/>
              </w:rPr>
              <w:t xml:space="preserve">обеспечения охраны жизни и здоровья </w:t>
            </w:r>
            <w:r w:rsidRPr="00BC29AF">
              <w:rPr>
                <w:color w:val="201F35"/>
                <w:shd w:val="clear" w:color="auto" w:fill="F9F9FC"/>
                <w:lang w:val="ru-RU"/>
              </w:rPr>
              <w:t>обучающихся в учебно-воспитательном процессе и внеурочной деятельности</w:t>
            </w:r>
            <w:r w:rsidRPr="00BC29AF">
              <w:rPr>
                <w:lang w:val="ru-RU"/>
              </w:rPr>
              <w:t xml:space="preserve"> </w:t>
            </w:r>
          </w:p>
        </w:tc>
        <w:tc>
          <w:tcPr>
            <w:tcW w:w="226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57B8448A" w14:textId="77777777" w:rsidR="00BC29AF" w:rsidRPr="00BC29AF" w:rsidRDefault="00BC29AF" w:rsidP="00D9037F">
            <w:pPr>
              <w:shd w:val="clear" w:color="auto" w:fill="FFFFFF" w:themeFill="background1"/>
              <w:tabs>
                <w:tab w:val="left" w:pos="0"/>
              </w:tabs>
              <w:rPr>
                <w:iCs/>
                <w:color w:val="808080" w:themeColor="background1" w:themeShade="80"/>
                <w:lang w:val="ru-RU"/>
              </w:rPr>
            </w:pPr>
            <w:r w:rsidRPr="00BC29AF">
              <w:rPr>
                <w:lang w:val="ru-RU"/>
              </w:rPr>
              <w:t xml:space="preserve">Аргументированное и логическое изложение материала в ответах и докладах по </w:t>
            </w:r>
            <w:r w:rsidRPr="00BC29AF">
              <w:rPr>
                <w:bCs/>
                <w:lang w:val="ru-RU"/>
              </w:rPr>
              <w:t>составлению вариантов помощи,</w:t>
            </w:r>
            <w:r w:rsidRPr="00BC29AF">
              <w:rPr>
                <w:lang w:val="ru-RU"/>
              </w:rPr>
              <w:t xml:space="preserve"> направленной на сохранение жизни и здоровья </w:t>
            </w:r>
            <w:r w:rsidRPr="00BC29AF">
              <w:rPr>
                <w:color w:val="201F35"/>
                <w:shd w:val="clear" w:color="auto" w:fill="F9F9FC"/>
                <w:lang w:val="ru-RU"/>
              </w:rPr>
              <w:t>обучающихся в учебно-воспитательном процессе и внеурочной деятельности</w:t>
            </w:r>
            <w:r w:rsidRPr="00BC29AF">
              <w:rPr>
                <w:lang w:val="ru-RU"/>
              </w:rPr>
              <w:t xml:space="preserve"> </w:t>
            </w:r>
          </w:p>
        </w:tc>
        <w:tc>
          <w:tcPr>
            <w:tcW w:w="202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532A371A" w14:textId="77777777" w:rsidR="00BC29AF" w:rsidRPr="00C56991" w:rsidRDefault="00BC29AF" w:rsidP="00D9037F">
            <w:pPr>
              <w:shd w:val="clear" w:color="auto" w:fill="FFFFFF" w:themeFill="background1"/>
              <w:tabs>
                <w:tab w:val="left" w:pos="0"/>
              </w:tabs>
              <w:rPr>
                <w:iCs/>
              </w:rPr>
            </w:pPr>
            <w:r w:rsidRPr="00C56991">
              <w:rPr>
                <w:iCs/>
              </w:rPr>
              <w:t xml:space="preserve">О; С; Д; З </w:t>
            </w:r>
          </w:p>
        </w:tc>
      </w:tr>
      <w:tr w:rsidR="00BC29AF" w:rsidRPr="00C56991" w14:paraId="35D2F267" w14:textId="77777777" w:rsidTr="00D9037F">
        <w:trPr>
          <w:gridAfter w:val="1"/>
          <w:trHeight w:val="135"/>
        </w:trPr>
        <w:tc>
          <w:tcPr>
            <w:tcW w:w="273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C2A957B" w14:textId="77777777" w:rsidR="00BC29AF" w:rsidRPr="00BC29AF" w:rsidRDefault="00BC29AF" w:rsidP="00D9037F">
            <w:pPr>
              <w:widowControl w:val="0"/>
              <w:shd w:val="clear" w:color="auto" w:fill="FFFFFF" w:themeFill="background1"/>
              <w:tabs>
                <w:tab w:val="left" w:pos="0"/>
              </w:tabs>
              <w:autoSpaceDE w:val="0"/>
              <w:autoSpaceDN w:val="0"/>
              <w:adjustRightInd w:val="0"/>
              <w:jc w:val="both"/>
              <w:rPr>
                <w:i/>
                <w:lang w:val="ru-RU"/>
              </w:rPr>
            </w:pPr>
            <w:r w:rsidRPr="00BC29AF">
              <w:rPr>
                <w:lang w:val="ru-RU"/>
              </w:rPr>
              <w:t xml:space="preserve">Уметь: осуществлять </w:t>
            </w:r>
            <w:r w:rsidRPr="00BC29AF">
              <w:rPr>
                <w:color w:val="201F35"/>
                <w:shd w:val="clear" w:color="auto" w:fill="F9F9FC"/>
                <w:lang w:val="ru-RU"/>
              </w:rPr>
              <w:t>охрану жизни и здоровья обучающихся в учебно-воспитательном процессе и внеурочной деятельности</w:t>
            </w:r>
          </w:p>
        </w:tc>
        <w:tc>
          <w:tcPr>
            <w:tcW w:w="226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8B59249" w14:textId="77777777" w:rsidR="00BC29AF" w:rsidRPr="00BC29AF" w:rsidRDefault="00BC29AF" w:rsidP="00D9037F">
            <w:pPr>
              <w:shd w:val="clear" w:color="auto" w:fill="FFFFFF" w:themeFill="background1"/>
              <w:tabs>
                <w:tab w:val="left" w:pos="0"/>
              </w:tabs>
              <w:rPr>
                <w:bCs/>
                <w:lang w:val="ru-RU"/>
              </w:rPr>
            </w:pPr>
            <w:r w:rsidRPr="00BC29AF">
              <w:rPr>
                <w:lang w:val="ru-RU"/>
              </w:rPr>
              <w:t>Систематизировать и интерпретировать информацию по знанию м</w:t>
            </w:r>
            <w:r w:rsidRPr="00BC29AF">
              <w:rPr>
                <w:bCs/>
                <w:lang w:val="ru-RU"/>
              </w:rPr>
              <w:t>етодов организации охраны жизни и здоровья, а также методов</w:t>
            </w:r>
          </w:p>
          <w:p w14:paraId="28B9C513" w14:textId="77777777" w:rsidR="00BC29AF" w:rsidRPr="00BC29AF" w:rsidRDefault="00BC29AF" w:rsidP="00D9037F">
            <w:pPr>
              <w:shd w:val="clear" w:color="auto" w:fill="FFFFFF" w:themeFill="background1"/>
              <w:tabs>
                <w:tab w:val="left" w:pos="0"/>
              </w:tabs>
              <w:rPr>
                <w:color w:val="808080" w:themeColor="background1" w:themeShade="80"/>
                <w:lang w:val="ru-RU"/>
              </w:rPr>
            </w:pPr>
            <w:r w:rsidRPr="00BC29AF">
              <w:rPr>
                <w:bCs/>
                <w:lang w:val="ru-RU"/>
              </w:rPr>
              <w:t xml:space="preserve">самоконтроля </w:t>
            </w:r>
            <w:r w:rsidRPr="00BC29AF">
              <w:rPr>
                <w:color w:val="201F35"/>
                <w:shd w:val="clear" w:color="auto" w:fill="F9F9FC"/>
                <w:lang w:val="ru-RU"/>
              </w:rPr>
              <w:t>обучающихся в учебно-воспитательном процессе и внеурочной деятельности</w:t>
            </w:r>
          </w:p>
        </w:tc>
        <w:tc>
          <w:tcPr>
            <w:tcW w:w="226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9CA3979" w14:textId="77777777" w:rsidR="00BC29AF" w:rsidRPr="00BC29AF" w:rsidRDefault="00BC29AF" w:rsidP="00D9037F">
            <w:pPr>
              <w:shd w:val="clear" w:color="auto" w:fill="FFFFFF" w:themeFill="background1"/>
              <w:tabs>
                <w:tab w:val="left" w:pos="0"/>
              </w:tabs>
              <w:rPr>
                <w:bCs/>
                <w:lang w:val="ru-RU"/>
              </w:rPr>
            </w:pPr>
            <w:r w:rsidRPr="00BC29AF">
              <w:rPr>
                <w:lang w:val="ru-RU"/>
              </w:rPr>
              <w:t xml:space="preserve">Составление различных </w:t>
            </w:r>
            <w:r w:rsidRPr="00BC29AF">
              <w:rPr>
                <w:bCs/>
                <w:lang w:val="ru-RU"/>
              </w:rPr>
              <w:t>вариантов помощи,</w:t>
            </w:r>
            <w:r w:rsidRPr="00BC29AF">
              <w:rPr>
                <w:lang w:val="ru-RU"/>
              </w:rPr>
              <w:t xml:space="preserve"> направленной на сохранение жизни и здоровья </w:t>
            </w:r>
            <w:r w:rsidRPr="00BC29AF">
              <w:rPr>
                <w:color w:val="201F35"/>
                <w:shd w:val="clear" w:color="auto" w:fill="F9F9FC"/>
                <w:lang w:val="ru-RU"/>
              </w:rPr>
              <w:t>обучающихся в учебно-воспитательном процессе и внеурочной деятельности</w:t>
            </w:r>
          </w:p>
          <w:p w14:paraId="5E0BD369" w14:textId="77777777" w:rsidR="00BC29AF" w:rsidRPr="00BC29AF" w:rsidRDefault="00BC29AF" w:rsidP="00D9037F">
            <w:pPr>
              <w:shd w:val="clear" w:color="auto" w:fill="FFFFFF" w:themeFill="background1"/>
              <w:tabs>
                <w:tab w:val="left" w:pos="0"/>
              </w:tabs>
              <w:rPr>
                <w:iCs/>
                <w:color w:val="808080" w:themeColor="background1" w:themeShade="80"/>
                <w:lang w:val="ru-RU"/>
              </w:rPr>
            </w:pPr>
          </w:p>
        </w:tc>
        <w:tc>
          <w:tcPr>
            <w:tcW w:w="202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6BA581D" w14:textId="77777777" w:rsidR="00BC29AF" w:rsidRPr="00C56991" w:rsidRDefault="00BC29AF" w:rsidP="00D9037F">
            <w:pPr>
              <w:shd w:val="clear" w:color="auto" w:fill="FFFFFF" w:themeFill="background1"/>
              <w:tabs>
                <w:tab w:val="left" w:pos="0"/>
              </w:tabs>
              <w:rPr>
                <w:color w:val="808080" w:themeColor="background1" w:themeShade="80"/>
              </w:rPr>
            </w:pPr>
            <w:r w:rsidRPr="00C56991">
              <w:rPr>
                <w:iCs/>
              </w:rPr>
              <w:t>О; С; Д; З)</w:t>
            </w:r>
          </w:p>
        </w:tc>
      </w:tr>
      <w:tr w:rsidR="00BC29AF" w:rsidRPr="00C56991" w14:paraId="0C60488E" w14:textId="77777777" w:rsidTr="00D9037F">
        <w:trPr>
          <w:gridAfter w:val="1"/>
          <w:trHeight w:val="135"/>
        </w:trPr>
        <w:tc>
          <w:tcPr>
            <w:tcW w:w="273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8AA3726" w14:textId="77777777" w:rsidR="00BC29AF" w:rsidRPr="00BC29AF" w:rsidRDefault="00BC29AF" w:rsidP="00D9037F">
            <w:pPr>
              <w:widowControl w:val="0"/>
              <w:shd w:val="clear" w:color="auto" w:fill="FFFFFF" w:themeFill="background1"/>
              <w:tabs>
                <w:tab w:val="left" w:pos="0"/>
              </w:tabs>
              <w:autoSpaceDE w:val="0"/>
              <w:autoSpaceDN w:val="0"/>
              <w:adjustRightInd w:val="0"/>
              <w:jc w:val="both"/>
              <w:rPr>
                <w:i/>
                <w:lang w:val="ru-RU"/>
              </w:rPr>
            </w:pPr>
            <w:r w:rsidRPr="00BC29AF">
              <w:rPr>
                <w:lang w:val="ru-RU"/>
              </w:rPr>
              <w:t xml:space="preserve">Владеть: способами взаимодействия педагога с различными субъектами педагогического процесса для </w:t>
            </w:r>
            <w:r w:rsidRPr="00BC29AF">
              <w:rPr>
                <w:color w:val="201F35"/>
                <w:shd w:val="clear" w:color="auto" w:fill="F9F9FC"/>
                <w:lang w:val="ru-RU"/>
              </w:rPr>
              <w:t xml:space="preserve">охраны жизни и здоровья обучающихся </w:t>
            </w:r>
          </w:p>
        </w:tc>
        <w:tc>
          <w:tcPr>
            <w:tcW w:w="226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512B5ED" w14:textId="77777777" w:rsidR="00BC29AF" w:rsidRPr="00BC29AF" w:rsidRDefault="00BC29AF" w:rsidP="00D9037F">
            <w:pPr>
              <w:shd w:val="clear" w:color="auto" w:fill="FFFFFF" w:themeFill="background1"/>
              <w:tabs>
                <w:tab w:val="left" w:pos="0"/>
              </w:tabs>
              <w:rPr>
                <w:color w:val="808080" w:themeColor="background1" w:themeShade="80"/>
                <w:lang w:val="ru-RU"/>
              </w:rPr>
            </w:pPr>
            <w:r w:rsidRPr="00BC29AF">
              <w:rPr>
                <w:lang w:val="ru-RU"/>
              </w:rPr>
              <w:t xml:space="preserve">Формирует выводы на основе выполнения самостоятельных тренировочных занятий по способам оказания первой помощи </w:t>
            </w:r>
          </w:p>
        </w:tc>
        <w:tc>
          <w:tcPr>
            <w:tcW w:w="226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9DA0829" w14:textId="77777777" w:rsidR="00BC29AF" w:rsidRPr="00BC29AF" w:rsidRDefault="00BC29AF" w:rsidP="00D9037F">
            <w:pPr>
              <w:shd w:val="clear" w:color="auto" w:fill="FFFFFF" w:themeFill="background1"/>
              <w:tabs>
                <w:tab w:val="left" w:pos="0"/>
              </w:tabs>
              <w:rPr>
                <w:iCs/>
                <w:color w:val="808080" w:themeColor="background1" w:themeShade="80"/>
                <w:lang w:val="ru-RU"/>
              </w:rPr>
            </w:pPr>
            <w:r w:rsidRPr="00BC29AF">
              <w:rPr>
                <w:lang w:val="ru-RU"/>
              </w:rPr>
              <w:t xml:space="preserve">Умение </w:t>
            </w:r>
            <w:r w:rsidRPr="00BC29AF">
              <w:rPr>
                <w:iCs/>
                <w:lang w:val="ru-RU"/>
              </w:rPr>
              <w:t xml:space="preserve">рационально </w:t>
            </w:r>
            <w:r w:rsidRPr="00BC29AF">
              <w:rPr>
                <w:lang w:val="ru-RU"/>
              </w:rPr>
              <w:t xml:space="preserve">использовать простейшие методики, позволяющие оценить физическое состояние </w:t>
            </w:r>
          </w:p>
        </w:tc>
        <w:tc>
          <w:tcPr>
            <w:tcW w:w="202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C77D62D" w14:textId="77777777" w:rsidR="00BC29AF" w:rsidRPr="00C56991" w:rsidRDefault="00BC29AF" w:rsidP="00D9037F">
            <w:pPr>
              <w:shd w:val="clear" w:color="auto" w:fill="FFFFFF" w:themeFill="background1"/>
              <w:tabs>
                <w:tab w:val="left" w:pos="0"/>
              </w:tabs>
              <w:rPr>
                <w:color w:val="808080" w:themeColor="background1" w:themeShade="80"/>
              </w:rPr>
            </w:pPr>
            <w:r w:rsidRPr="00C56991">
              <w:rPr>
                <w:iCs/>
              </w:rPr>
              <w:t>О; С; Д; З</w:t>
            </w:r>
          </w:p>
        </w:tc>
      </w:tr>
      <w:tr w:rsidR="00BC29AF" w:rsidRPr="00BC29AF" w14:paraId="04DA6077" w14:textId="77777777" w:rsidTr="00D9037F">
        <w:trPr>
          <w:gridAfter w:val="1"/>
          <w:trHeight w:val="390"/>
        </w:trPr>
        <w:tc>
          <w:tcPr>
            <w:tcW w:w="9286"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4CC18A5" w14:textId="77777777" w:rsidR="00BC29AF" w:rsidRPr="00BC29AF" w:rsidRDefault="00BC29AF" w:rsidP="00D9037F">
            <w:pPr>
              <w:shd w:val="clear" w:color="auto" w:fill="FFFFFF" w:themeFill="background1"/>
              <w:tabs>
                <w:tab w:val="left" w:pos="0"/>
              </w:tabs>
              <w:rPr>
                <w:i/>
                <w:color w:val="808080" w:themeColor="background1" w:themeShade="80"/>
                <w:lang w:val="ru-RU"/>
              </w:rPr>
            </w:pPr>
            <w:r w:rsidRPr="00BC29AF">
              <w:rPr>
                <w:color w:val="201F35"/>
                <w:shd w:val="clear" w:color="auto" w:fill="F9F9FC"/>
                <w:lang w:val="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BC29AF" w:rsidRPr="00C56991" w14:paraId="73FE1967" w14:textId="77777777" w:rsidTr="00D9037F">
        <w:trPr>
          <w:gridAfter w:val="1"/>
          <w:trHeight w:val="150"/>
        </w:trPr>
        <w:tc>
          <w:tcPr>
            <w:tcW w:w="273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8B365A2" w14:textId="77777777" w:rsidR="00BC29AF" w:rsidRPr="00BC29AF" w:rsidRDefault="00BC29AF" w:rsidP="00D9037F">
            <w:pPr>
              <w:shd w:val="clear" w:color="auto" w:fill="FFFFFF" w:themeFill="background1"/>
              <w:rPr>
                <w:lang w:val="ru-RU"/>
              </w:rPr>
            </w:pPr>
            <w:r w:rsidRPr="00BC29AF">
              <w:rPr>
                <w:lang w:val="ru-RU"/>
              </w:rPr>
              <w:t xml:space="preserve">Знать: методы сохранения и укрепления физического </w:t>
            </w:r>
            <w:r w:rsidRPr="00BC29AF">
              <w:rPr>
                <w:lang w:val="ru-RU"/>
              </w:rPr>
              <w:lastRenderedPageBreak/>
              <w:t>здоровья в условиях полноценной социальной и профессиональной деятельности; — социально-гуманитарную роль физической культуры и спорта в развитии личности; — роль физической культуры и принципы здорового образа жизни</w:t>
            </w:r>
          </w:p>
        </w:tc>
        <w:tc>
          <w:tcPr>
            <w:tcW w:w="226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54EDEBB" w14:textId="77777777" w:rsidR="00BC29AF" w:rsidRPr="00BC29AF" w:rsidRDefault="00BC29AF" w:rsidP="00D9037F">
            <w:pPr>
              <w:widowControl w:val="0"/>
              <w:shd w:val="clear" w:color="auto" w:fill="FFFFFF" w:themeFill="background1"/>
              <w:tabs>
                <w:tab w:val="left" w:pos="0"/>
              </w:tabs>
              <w:autoSpaceDE w:val="0"/>
              <w:autoSpaceDN w:val="0"/>
              <w:adjustRightInd w:val="0"/>
              <w:rPr>
                <w:color w:val="808080" w:themeColor="background1" w:themeShade="80"/>
                <w:lang w:val="ru-RU"/>
              </w:rPr>
            </w:pPr>
            <w:r w:rsidRPr="00BC29AF">
              <w:rPr>
                <w:lang w:val="ru-RU"/>
              </w:rPr>
              <w:lastRenderedPageBreak/>
              <w:t>Изучить теоретические знания по с</w:t>
            </w:r>
            <w:r w:rsidRPr="00BC29AF">
              <w:rPr>
                <w:bCs/>
                <w:lang w:val="ru-RU"/>
              </w:rPr>
              <w:t xml:space="preserve">пособам </w:t>
            </w:r>
            <w:r w:rsidRPr="00BC29AF">
              <w:rPr>
                <w:lang w:val="ru-RU"/>
              </w:rPr>
              <w:lastRenderedPageBreak/>
              <w:t xml:space="preserve">обеспечения охраны жизни и здоровья </w:t>
            </w:r>
          </w:p>
        </w:tc>
        <w:tc>
          <w:tcPr>
            <w:tcW w:w="226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DC36E78" w14:textId="77777777" w:rsidR="00BC29AF" w:rsidRPr="00BC29AF" w:rsidRDefault="00BC29AF" w:rsidP="00D9037F">
            <w:pPr>
              <w:shd w:val="clear" w:color="auto" w:fill="FFFFFF" w:themeFill="background1"/>
              <w:tabs>
                <w:tab w:val="left" w:pos="0"/>
              </w:tabs>
              <w:rPr>
                <w:bCs/>
                <w:lang w:val="ru-RU"/>
              </w:rPr>
            </w:pPr>
            <w:r w:rsidRPr="00BC29AF">
              <w:rPr>
                <w:lang w:val="ru-RU"/>
              </w:rPr>
              <w:lastRenderedPageBreak/>
              <w:t xml:space="preserve">Аргументированное и логическое изложение </w:t>
            </w:r>
            <w:r w:rsidRPr="00BC29AF">
              <w:rPr>
                <w:lang w:val="ru-RU"/>
              </w:rPr>
              <w:lastRenderedPageBreak/>
              <w:t xml:space="preserve">материала в ответах и докладах по </w:t>
            </w:r>
            <w:r w:rsidRPr="00BC29AF">
              <w:rPr>
                <w:bCs/>
                <w:lang w:val="ru-RU"/>
              </w:rPr>
              <w:t>составлению вариантов помощи,</w:t>
            </w:r>
            <w:r w:rsidRPr="00BC29AF">
              <w:rPr>
                <w:lang w:val="ru-RU"/>
              </w:rPr>
              <w:t xml:space="preserve"> направленной на сохранение жизни и здоровья учащихся</w:t>
            </w:r>
          </w:p>
          <w:p w14:paraId="2D71D6D3" w14:textId="77777777" w:rsidR="00BC29AF" w:rsidRPr="00BC29AF" w:rsidRDefault="00BC29AF" w:rsidP="00D9037F">
            <w:pPr>
              <w:shd w:val="clear" w:color="auto" w:fill="FFFFFF" w:themeFill="background1"/>
              <w:tabs>
                <w:tab w:val="left" w:pos="0"/>
              </w:tabs>
              <w:rPr>
                <w:iCs/>
                <w:color w:val="808080" w:themeColor="background1" w:themeShade="80"/>
                <w:lang w:val="ru-RU"/>
              </w:rPr>
            </w:pPr>
          </w:p>
        </w:tc>
        <w:tc>
          <w:tcPr>
            <w:tcW w:w="202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34B1F58" w14:textId="77777777" w:rsidR="00BC29AF" w:rsidRPr="00C56991" w:rsidRDefault="00BC29AF" w:rsidP="00D9037F">
            <w:pPr>
              <w:shd w:val="clear" w:color="auto" w:fill="FFFFFF" w:themeFill="background1"/>
              <w:tabs>
                <w:tab w:val="left" w:pos="0"/>
              </w:tabs>
              <w:rPr>
                <w:iCs/>
              </w:rPr>
            </w:pPr>
            <w:r w:rsidRPr="00C56991">
              <w:rPr>
                <w:iCs/>
              </w:rPr>
              <w:lastRenderedPageBreak/>
              <w:t>О; С; Д; З</w:t>
            </w:r>
          </w:p>
        </w:tc>
      </w:tr>
      <w:tr w:rsidR="00BC29AF" w:rsidRPr="00C56991" w14:paraId="553DEAA7" w14:textId="77777777" w:rsidTr="00D9037F">
        <w:trPr>
          <w:gridAfter w:val="1"/>
          <w:trHeight w:val="135"/>
        </w:trPr>
        <w:tc>
          <w:tcPr>
            <w:tcW w:w="273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6218B97" w14:textId="77777777" w:rsidR="00BC29AF" w:rsidRPr="00BC29AF" w:rsidRDefault="00BC29AF" w:rsidP="00D9037F">
            <w:pPr>
              <w:widowControl w:val="0"/>
              <w:shd w:val="clear" w:color="auto" w:fill="FFFFFF" w:themeFill="background1"/>
              <w:tabs>
                <w:tab w:val="left" w:pos="0"/>
              </w:tabs>
              <w:autoSpaceDE w:val="0"/>
              <w:autoSpaceDN w:val="0"/>
              <w:adjustRightInd w:val="0"/>
              <w:jc w:val="both"/>
              <w:rPr>
                <w:i/>
                <w:lang w:val="ru-RU"/>
              </w:rPr>
            </w:pPr>
            <w:r w:rsidRPr="00BC29AF">
              <w:rPr>
                <w:i/>
                <w:lang w:val="ru-RU"/>
              </w:rPr>
              <w:t>Уметь:</w:t>
            </w:r>
          </w:p>
          <w:p w14:paraId="7FF5047B" w14:textId="77777777" w:rsidR="00BC29AF" w:rsidRPr="00BC29AF" w:rsidRDefault="00BC29AF" w:rsidP="00D9037F">
            <w:pPr>
              <w:widowControl w:val="0"/>
              <w:shd w:val="clear" w:color="auto" w:fill="FFFFFF" w:themeFill="background1"/>
              <w:tabs>
                <w:tab w:val="left" w:pos="0"/>
              </w:tabs>
              <w:autoSpaceDE w:val="0"/>
              <w:autoSpaceDN w:val="0"/>
              <w:adjustRightInd w:val="0"/>
              <w:rPr>
                <w:i/>
                <w:lang w:val="ru-RU"/>
              </w:rPr>
            </w:pPr>
            <w:r w:rsidRPr="00BC29AF">
              <w:rPr>
                <w:lang w:val="ru-RU"/>
              </w:rPr>
              <w:t>— организовывать режим времени, приводящий к здоровому образу жизни; —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w:t>
            </w:r>
          </w:p>
        </w:tc>
        <w:tc>
          <w:tcPr>
            <w:tcW w:w="226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5B9E0C9" w14:textId="77777777" w:rsidR="00BC29AF" w:rsidRPr="00BC29AF" w:rsidRDefault="00BC29AF" w:rsidP="00D9037F">
            <w:pPr>
              <w:shd w:val="clear" w:color="auto" w:fill="FFFFFF" w:themeFill="background1"/>
              <w:tabs>
                <w:tab w:val="left" w:pos="0"/>
              </w:tabs>
              <w:rPr>
                <w:bCs/>
                <w:lang w:val="ru-RU"/>
              </w:rPr>
            </w:pPr>
            <w:r w:rsidRPr="00BC29AF">
              <w:rPr>
                <w:lang w:val="ru-RU"/>
              </w:rPr>
              <w:t>Систематизировать и интерпретировать информацию по знанию м</w:t>
            </w:r>
            <w:r w:rsidRPr="00BC29AF">
              <w:rPr>
                <w:bCs/>
                <w:lang w:val="ru-RU"/>
              </w:rPr>
              <w:t>етодов организации охраны жизни и здоровья, а также методов</w:t>
            </w:r>
          </w:p>
          <w:p w14:paraId="76F173D4" w14:textId="77777777" w:rsidR="00BC29AF" w:rsidRPr="00C56991" w:rsidRDefault="00BC29AF" w:rsidP="00D9037F">
            <w:pPr>
              <w:shd w:val="clear" w:color="auto" w:fill="FFFFFF" w:themeFill="background1"/>
              <w:tabs>
                <w:tab w:val="left" w:pos="0"/>
              </w:tabs>
              <w:rPr>
                <w:color w:val="808080" w:themeColor="background1" w:themeShade="80"/>
              </w:rPr>
            </w:pPr>
            <w:r w:rsidRPr="00C56991">
              <w:rPr>
                <w:bCs/>
              </w:rPr>
              <w:t>самоконтроля</w:t>
            </w:r>
            <w:r w:rsidRPr="00C56991">
              <w:t>;</w:t>
            </w:r>
          </w:p>
        </w:tc>
        <w:tc>
          <w:tcPr>
            <w:tcW w:w="226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7F5931D" w14:textId="77777777" w:rsidR="00BC29AF" w:rsidRPr="00BC29AF" w:rsidRDefault="00BC29AF" w:rsidP="00D9037F">
            <w:pPr>
              <w:shd w:val="clear" w:color="auto" w:fill="FFFFFF" w:themeFill="background1"/>
              <w:tabs>
                <w:tab w:val="left" w:pos="0"/>
              </w:tabs>
              <w:rPr>
                <w:iCs/>
                <w:color w:val="808080" w:themeColor="background1" w:themeShade="80"/>
                <w:lang w:val="ru-RU"/>
              </w:rPr>
            </w:pPr>
            <w:r w:rsidRPr="00BC29AF">
              <w:rPr>
                <w:lang w:val="ru-RU"/>
              </w:rPr>
              <w:t xml:space="preserve">Умение использовать простейшие методики, анализа </w:t>
            </w:r>
            <w:r w:rsidRPr="00BC29AF">
              <w:rPr>
                <w:lang w:val="ru-RU"/>
              </w:rPr>
              <w:tab/>
              <w:t xml:space="preserve">и </w:t>
            </w:r>
            <w:r w:rsidRPr="00BC29AF">
              <w:rPr>
                <w:lang w:val="ru-RU"/>
              </w:rPr>
              <w:tab/>
              <w:t xml:space="preserve">разработки </w:t>
            </w:r>
            <w:r w:rsidRPr="00BC29AF">
              <w:rPr>
                <w:lang w:val="ru-RU"/>
              </w:rPr>
              <w:tab/>
              <w:t xml:space="preserve">учебно-методических материалов (рабочих программ, учебно- тематических планов) </w:t>
            </w:r>
          </w:p>
        </w:tc>
        <w:tc>
          <w:tcPr>
            <w:tcW w:w="202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3198632" w14:textId="77777777" w:rsidR="00BC29AF" w:rsidRPr="00C56991" w:rsidRDefault="00BC29AF" w:rsidP="00D9037F">
            <w:pPr>
              <w:shd w:val="clear" w:color="auto" w:fill="FFFFFF" w:themeFill="background1"/>
              <w:tabs>
                <w:tab w:val="left" w:pos="0"/>
              </w:tabs>
              <w:rPr>
                <w:iCs/>
              </w:rPr>
            </w:pPr>
            <w:r w:rsidRPr="00C56991">
              <w:rPr>
                <w:iCs/>
              </w:rPr>
              <w:t>О; С; Д; З</w:t>
            </w:r>
          </w:p>
        </w:tc>
      </w:tr>
      <w:tr w:rsidR="00BC29AF" w:rsidRPr="00C56991" w14:paraId="51B175F7" w14:textId="77777777" w:rsidTr="00D9037F">
        <w:trPr>
          <w:gridAfter w:val="1"/>
          <w:trHeight w:val="135"/>
        </w:trPr>
        <w:tc>
          <w:tcPr>
            <w:tcW w:w="273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35FF53D" w14:textId="77777777" w:rsidR="00BC29AF" w:rsidRPr="00BC29AF" w:rsidRDefault="00BC29AF" w:rsidP="00D9037F">
            <w:pPr>
              <w:widowControl w:val="0"/>
              <w:shd w:val="clear" w:color="auto" w:fill="FFFFFF" w:themeFill="background1"/>
              <w:tabs>
                <w:tab w:val="left" w:pos="0"/>
              </w:tabs>
              <w:autoSpaceDE w:val="0"/>
              <w:autoSpaceDN w:val="0"/>
              <w:adjustRightInd w:val="0"/>
              <w:jc w:val="both"/>
              <w:rPr>
                <w:i/>
                <w:lang w:val="ru-RU"/>
              </w:rPr>
            </w:pPr>
            <w:r w:rsidRPr="00BC29AF">
              <w:rPr>
                <w:i/>
                <w:lang w:val="ru-RU"/>
              </w:rPr>
              <w:t>Владеть:</w:t>
            </w:r>
          </w:p>
          <w:p w14:paraId="53500691" w14:textId="77777777" w:rsidR="00BC29AF" w:rsidRPr="00BC29AF" w:rsidRDefault="00BC29AF" w:rsidP="00D9037F">
            <w:pPr>
              <w:shd w:val="clear" w:color="auto" w:fill="FFFFFF" w:themeFill="background1"/>
              <w:tabs>
                <w:tab w:val="left" w:pos="0"/>
              </w:tabs>
              <w:rPr>
                <w:i/>
                <w:lang w:val="ru-RU"/>
              </w:rPr>
            </w:pPr>
            <w:r w:rsidRPr="00BC29AF">
              <w:rPr>
                <w:lang w:val="ru-RU"/>
              </w:rPr>
              <w:t>— опытом спортивной деятельности и физического самосовершенствования и самовоспитания; — способностью к организации своей жизни в соответствии с социально-значимыми представлениями о здоровом образе жизни;</w:t>
            </w:r>
          </w:p>
        </w:tc>
        <w:tc>
          <w:tcPr>
            <w:tcW w:w="226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018C79C" w14:textId="77777777" w:rsidR="00BC29AF" w:rsidRPr="00BC29AF" w:rsidRDefault="00BC29AF" w:rsidP="00D9037F">
            <w:pPr>
              <w:shd w:val="clear" w:color="auto" w:fill="FFFFFF" w:themeFill="background1"/>
              <w:tabs>
                <w:tab w:val="left" w:pos="0"/>
              </w:tabs>
              <w:rPr>
                <w:i/>
                <w:color w:val="808080" w:themeColor="background1" w:themeShade="80"/>
                <w:lang w:val="ru-RU"/>
              </w:rPr>
            </w:pPr>
            <w:r w:rsidRPr="00BC29AF">
              <w:rPr>
                <w:lang w:val="ru-RU"/>
              </w:rPr>
              <w:t xml:space="preserve">Формирует выводы на основе выполнения самостоятельных тренировочных занятий </w:t>
            </w:r>
          </w:p>
        </w:tc>
        <w:tc>
          <w:tcPr>
            <w:tcW w:w="226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1AE8AD5" w14:textId="77777777" w:rsidR="00BC29AF" w:rsidRPr="00BC29AF" w:rsidRDefault="00BC29AF" w:rsidP="00D9037F">
            <w:pPr>
              <w:shd w:val="clear" w:color="auto" w:fill="FFFFFF" w:themeFill="background1"/>
              <w:tabs>
                <w:tab w:val="left" w:pos="0"/>
              </w:tabs>
              <w:rPr>
                <w:i/>
                <w:iCs/>
                <w:color w:val="808080" w:themeColor="background1" w:themeShade="80"/>
                <w:lang w:val="ru-RU"/>
              </w:rPr>
            </w:pPr>
            <w:r w:rsidRPr="00BC29AF">
              <w:rPr>
                <w:lang w:val="ru-RU"/>
              </w:rPr>
              <w:t xml:space="preserve">Умение </w:t>
            </w:r>
            <w:r w:rsidRPr="00BC29AF">
              <w:rPr>
                <w:iCs/>
                <w:lang w:val="ru-RU"/>
              </w:rPr>
              <w:t xml:space="preserve">рационально </w:t>
            </w:r>
            <w:r w:rsidRPr="00BC29AF">
              <w:rPr>
                <w:lang w:val="ru-RU"/>
              </w:rPr>
              <w:t>использовать простейшие методики, позволяющие оценить физическое состояние и самосовершенствоваться</w:t>
            </w:r>
          </w:p>
        </w:tc>
        <w:tc>
          <w:tcPr>
            <w:tcW w:w="202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010DB14" w14:textId="77777777" w:rsidR="00BC29AF" w:rsidRPr="00C56991" w:rsidRDefault="00BC29AF" w:rsidP="00D9037F">
            <w:pPr>
              <w:shd w:val="clear" w:color="auto" w:fill="FFFFFF" w:themeFill="background1"/>
              <w:tabs>
                <w:tab w:val="left" w:pos="0"/>
              </w:tabs>
              <w:rPr>
                <w:iCs/>
              </w:rPr>
            </w:pPr>
            <w:r w:rsidRPr="00C56991">
              <w:rPr>
                <w:iCs/>
              </w:rPr>
              <w:t>О; С; Д; З</w:t>
            </w:r>
          </w:p>
        </w:tc>
      </w:tr>
    </w:tbl>
    <w:p w14:paraId="20076D8F" w14:textId="77777777" w:rsidR="00BC29AF" w:rsidRPr="00C56991" w:rsidRDefault="00BC29AF" w:rsidP="00BC29AF">
      <w:pPr>
        <w:shd w:val="clear" w:color="auto" w:fill="FFFFFF" w:themeFill="background1"/>
        <w:tabs>
          <w:tab w:val="left" w:pos="0"/>
        </w:tabs>
        <w:ind w:firstLine="709"/>
      </w:pPr>
    </w:p>
    <w:p w14:paraId="5802BED8" w14:textId="77777777" w:rsidR="00BC29AF" w:rsidRPr="00C56991" w:rsidRDefault="00BC29AF" w:rsidP="00BC29AF">
      <w:pPr>
        <w:shd w:val="clear" w:color="auto" w:fill="FFFFFF" w:themeFill="background1"/>
        <w:tabs>
          <w:tab w:val="left" w:pos="0"/>
        </w:tabs>
        <w:ind w:firstLine="709"/>
      </w:pPr>
    </w:p>
    <w:p w14:paraId="7C6051A3" w14:textId="77777777" w:rsidR="00BC29AF" w:rsidRPr="00BC29AF" w:rsidRDefault="00BC29AF" w:rsidP="00BC29AF">
      <w:pPr>
        <w:shd w:val="clear" w:color="auto" w:fill="FFFFFF" w:themeFill="background1"/>
        <w:ind w:firstLine="556"/>
        <w:jc w:val="center"/>
        <w:rPr>
          <w:lang w:val="ru-RU"/>
        </w:rPr>
      </w:pPr>
      <w:r w:rsidRPr="00BC29AF">
        <w:rPr>
          <w:lang w:val="ru-RU"/>
        </w:rPr>
        <w:t>Краткая характеристика процедуры реализации текущего и промежуточного контроля для оценки компетенций обучающихся</w:t>
      </w:r>
    </w:p>
    <w:p w14:paraId="1628CD02" w14:textId="77777777" w:rsidR="00BC29AF" w:rsidRPr="00BC29AF" w:rsidRDefault="00BC29AF" w:rsidP="00BC29AF">
      <w:pPr>
        <w:shd w:val="clear" w:color="auto" w:fill="FFFFFF" w:themeFill="background1"/>
        <w:rPr>
          <w:lang w:val="ru-RU"/>
        </w:rPr>
      </w:pPr>
      <w:r w:rsidRPr="00BC29AF">
        <w:rPr>
          <w:lang w:val="ru-RU"/>
        </w:rPr>
        <w:t xml:space="preserve"> </w:t>
      </w:r>
    </w:p>
    <w:tbl>
      <w:tblPr>
        <w:tblStyle w:val="TableGrid"/>
        <w:tblW w:w="9854" w:type="dxa"/>
        <w:tblInd w:w="34" w:type="dxa"/>
        <w:tblCellMar>
          <w:top w:w="7" w:type="dxa"/>
          <w:left w:w="106" w:type="dxa"/>
        </w:tblCellMar>
        <w:tblLook w:val="04A0" w:firstRow="1" w:lastRow="0" w:firstColumn="1" w:lastColumn="0" w:noHBand="0" w:noVBand="1"/>
      </w:tblPr>
      <w:tblGrid>
        <w:gridCol w:w="535"/>
        <w:gridCol w:w="2125"/>
        <w:gridCol w:w="4866"/>
        <w:gridCol w:w="2328"/>
      </w:tblGrid>
      <w:tr w:rsidR="00BC29AF" w:rsidRPr="00BC29AF" w14:paraId="355BF10C" w14:textId="77777777" w:rsidTr="00D9037F">
        <w:trPr>
          <w:trHeight w:val="1114"/>
        </w:trPr>
        <w:tc>
          <w:tcPr>
            <w:tcW w:w="535" w:type="dxa"/>
            <w:tcBorders>
              <w:top w:val="single" w:sz="4" w:space="0" w:color="000000"/>
              <w:left w:val="single" w:sz="4" w:space="0" w:color="000000"/>
              <w:bottom w:val="single" w:sz="4" w:space="0" w:color="000000"/>
              <w:right w:val="single" w:sz="4" w:space="0" w:color="000000"/>
            </w:tcBorders>
          </w:tcPr>
          <w:p w14:paraId="364D83B1" w14:textId="77777777" w:rsidR="00BC29AF" w:rsidRPr="00C56991" w:rsidRDefault="00BC29AF" w:rsidP="00D9037F">
            <w:pPr>
              <w:shd w:val="clear" w:color="auto" w:fill="FFFFFF" w:themeFill="background1"/>
            </w:pPr>
            <w:r w:rsidRPr="00C56991">
              <w:t xml:space="preserve">№ п/ п  </w:t>
            </w:r>
          </w:p>
        </w:tc>
        <w:tc>
          <w:tcPr>
            <w:tcW w:w="2125" w:type="dxa"/>
            <w:tcBorders>
              <w:top w:val="single" w:sz="4" w:space="0" w:color="000000"/>
              <w:left w:val="single" w:sz="4" w:space="0" w:color="000000"/>
              <w:bottom w:val="single" w:sz="4" w:space="0" w:color="000000"/>
              <w:right w:val="single" w:sz="4" w:space="0" w:color="000000"/>
            </w:tcBorders>
          </w:tcPr>
          <w:p w14:paraId="56C1FF75" w14:textId="77777777" w:rsidR="00BC29AF" w:rsidRPr="00C56991" w:rsidRDefault="00BC29AF" w:rsidP="00D9037F">
            <w:pPr>
              <w:shd w:val="clear" w:color="auto" w:fill="FFFFFF" w:themeFill="background1"/>
              <w:jc w:val="center"/>
            </w:pPr>
            <w:r w:rsidRPr="00C56991">
              <w:t xml:space="preserve">Наименование оценочного средства </w:t>
            </w:r>
          </w:p>
        </w:tc>
        <w:tc>
          <w:tcPr>
            <w:tcW w:w="4866" w:type="dxa"/>
            <w:tcBorders>
              <w:top w:val="single" w:sz="4" w:space="0" w:color="000000"/>
              <w:left w:val="single" w:sz="4" w:space="0" w:color="000000"/>
              <w:bottom w:val="single" w:sz="4" w:space="0" w:color="000000"/>
              <w:right w:val="single" w:sz="4" w:space="0" w:color="000000"/>
            </w:tcBorders>
          </w:tcPr>
          <w:p w14:paraId="6B720364" w14:textId="77777777" w:rsidR="00BC29AF" w:rsidRPr="00C56991" w:rsidRDefault="00BC29AF" w:rsidP="00D9037F">
            <w:pPr>
              <w:shd w:val="clear" w:color="auto" w:fill="FFFFFF" w:themeFill="background1"/>
              <w:jc w:val="center"/>
            </w:pPr>
            <w:r w:rsidRPr="00C56991">
              <w:t xml:space="preserve">Краткая характеристика процедуры оценивания компетенций </w:t>
            </w:r>
          </w:p>
        </w:tc>
        <w:tc>
          <w:tcPr>
            <w:tcW w:w="2328" w:type="dxa"/>
            <w:tcBorders>
              <w:top w:val="single" w:sz="4" w:space="0" w:color="000000"/>
              <w:left w:val="single" w:sz="4" w:space="0" w:color="000000"/>
              <w:bottom w:val="single" w:sz="4" w:space="0" w:color="000000"/>
              <w:right w:val="single" w:sz="4" w:space="0" w:color="000000"/>
            </w:tcBorders>
          </w:tcPr>
          <w:p w14:paraId="0FF91602" w14:textId="77777777" w:rsidR="00BC29AF" w:rsidRPr="00C56991" w:rsidRDefault="00BC29AF" w:rsidP="00D9037F">
            <w:pPr>
              <w:shd w:val="clear" w:color="auto" w:fill="FFFFFF" w:themeFill="background1"/>
              <w:jc w:val="center"/>
            </w:pPr>
            <w:r w:rsidRPr="00C56991">
              <w:t xml:space="preserve">Представление оценочного </w:t>
            </w:r>
          </w:p>
          <w:p w14:paraId="61CDF5CF" w14:textId="77777777" w:rsidR="00BC29AF" w:rsidRPr="00C56991" w:rsidRDefault="00BC29AF" w:rsidP="00D9037F">
            <w:pPr>
              <w:shd w:val="clear" w:color="auto" w:fill="FFFFFF" w:themeFill="background1"/>
              <w:jc w:val="center"/>
            </w:pPr>
            <w:r w:rsidRPr="00C56991">
              <w:t xml:space="preserve">средства в фонде </w:t>
            </w:r>
          </w:p>
        </w:tc>
      </w:tr>
      <w:tr w:rsidR="00BC29AF" w:rsidRPr="00C56991" w14:paraId="3F6B0A06" w14:textId="77777777" w:rsidTr="00D9037F">
        <w:trPr>
          <w:trHeight w:val="4978"/>
        </w:trPr>
        <w:tc>
          <w:tcPr>
            <w:tcW w:w="535" w:type="dxa"/>
            <w:tcBorders>
              <w:top w:val="single" w:sz="4" w:space="0" w:color="000000"/>
              <w:left w:val="single" w:sz="4" w:space="0" w:color="000000"/>
              <w:bottom w:val="single" w:sz="4" w:space="0" w:color="000000"/>
              <w:right w:val="single" w:sz="4" w:space="0" w:color="000000"/>
            </w:tcBorders>
          </w:tcPr>
          <w:p w14:paraId="233B33F3" w14:textId="77777777" w:rsidR="00BC29AF" w:rsidRPr="00C56991" w:rsidRDefault="00BC29AF" w:rsidP="00D9037F">
            <w:pPr>
              <w:shd w:val="clear" w:color="auto" w:fill="FFFFFF" w:themeFill="background1"/>
            </w:pPr>
            <w:r w:rsidRPr="00C56991">
              <w:lastRenderedPageBreak/>
              <w:t xml:space="preserve">1. </w:t>
            </w:r>
          </w:p>
        </w:tc>
        <w:tc>
          <w:tcPr>
            <w:tcW w:w="2125" w:type="dxa"/>
            <w:tcBorders>
              <w:top w:val="single" w:sz="4" w:space="0" w:color="000000"/>
              <w:left w:val="single" w:sz="4" w:space="0" w:color="000000"/>
              <w:bottom w:val="single" w:sz="4" w:space="0" w:color="000000"/>
              <w:right w:val="single" w:sz="4" w:space="0" w:color="000000"/>
            </w:tcBorders>
          </w:tcPr>
          <w:p w14:paraId="3144BBE8" w14:textId="77777777" w:rsidR="00BC29AF" w:rsidRPr="00C56991" w:rsidRDefault="00BC29AF" w:rsidP="00D9037F">
            <w:pPr>
              <w:shd w:val="clear" w:color="auto" w:fill="FFFFFF" w:themeFill="background1"/>
            </w:pPr>
            <w:r w:rsidRPr="00C56991">
              <w:t xml:space="preserve">Круглый стол </w:t>
            </w:r>
          </w:p>
        </w:tc>
        <w:tc>
          <w:tcPr>
            <w:tcW w:w="4866" w:type="dxa"/>
            <w:tcBorders>
              <w:top w:val="single" w:sz="4" w:space="0" w:color="000000"/>
              <w:left w:val="single" w:sz="4" w:space="0" w:color="000000"/>
              <w:bottom w:val="single" w:sz="4" w:space="0" w:color="000000"/>
              <w:right w:val="single" w:sz="4" w:space="0" w:color="000000"/>
            </w:tcBorders>
          </w:tcPr>
          <w:p w14:paraId="34E989D3" w14:textId="77777777" w:rsidR="00BC29AF" w:rsidRPr="00C56991" w:rsidRDefault="00BC29AF" w:rsidP="00D9037F">
            <w:pPr>
              <w:shd w:val="clear" w:color="auto" w:fill="FFFFFF" w:themeFill="background1"/>
            </w:pPr>
            <w:r w:rsidRPr="00C56991">
              <w:t>Учащиеся готовят мини выступления по заранее предложенному перечню вопросов, каждое выступление коллективно обсуждается.  Доклад - 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w:t>
            </w:r>
            <w:r>
              <w:t>-</w:t>
            </w:r>
            <w:r w:rsidRPr="00C56991">
              <w:t xml:space="preserve">исследовательской или научной темы. Выбор темы осуществляется студентом самостоятельно. Подготовка осуществляется во внеаудиторное время. За несколько дней до выступления студент должен согласовать с преподавателем план выступления. Регламент – 3-5 мин. на выступление. В оценивании результатов наравне с преподавателем принимают участие студенты группы. </w:t>
            </w:r>
          </w:p>
        </w:tc>
        <w:tc>
          <w:tcPr>
            <w:tcW w:w="2328" w:type="dxa"/>
            <w:tcBorders>
              <w:top w:val="single" w:sz="4" w:space="0" w:color="000000"/>
              <w:left w:val="single" w:sz="4" w:space="0" w:color="000000"/>
              <w:bottom w:val="single" w:sz="4" w:space="0" w:color="000000"/>
              <w:right w:val="single" w:sz="4" w:space="0" w:color="000000"/>
            </w:tcBorders>
          </w:tcPr>
          <w:p w14:paraId="7E59359F" w14:textId="77777777" w:rsidR="00BC29AF" w:rsidRPr="00C56991" w:rsidRDefault="00BC29AF" w:rsidP="00D9037F">
            <w:pPr>
              <w:shd w:val="clear" w:color="auto" w:fill="FFFFFF" w:themeFill="background1"/>
            </w:pPr>
            <w:r w:rsidRPr="00C56991">
              <w:t xml:space="preserve">Темы докладов </w:t>
            </w:r>
          </w:p>
        </w:tc>
      </w:tr>
      <w:tr w:rsidR="00BC29AF" w:rsidRPr="00BC29AF" w14:paraId="6A1470B3" w14:textId="77777777" w:rsidTr="00D9037F">
        <w:trPr>
          <w:trHeight w:val="3046"/>
        </w:trPr>
        <w:tc>
          <w:tcPr>
            <w:tcW w:w="535" w:type="dxa"/>
            <w:tcBorders>
              <w:top w:val="single" w:sz="4" w:space="0" w:color="000000"/>
              <w:left w:val="single" w:sz="4" w:space="0" w:color="000000"/>
              <w:bottom w:val="single" w:sz="4" w:space="0" w:color="000000"/>
              <w:right w:val="single" w:sz="4" w:space="0" w:color="000000"/>
            </w:tcBorders>
          </w:tcPr>
          <w:p w14:paraId="086C6C5D" w14:textId="77777777" w:rsidR="00BC29AF" w:rsidRPr="00C56991" w:rsidRDefault="00BC29AF" w:rsidP="00D9037F">
            <w:pPr>
              <w:shd w:val="clear" w:color="auto" w:fill="FFFFFF" w:themeFill="background1"/>
            </w:pPr>
            <w:r w:rsidRPr="00C56991">
              <w:t xml:space="preserve">2. </w:t>
            </w:r>
          </w:p>
        </w:tc>
        <w:tc>
          <w:tcPr>
            <w:tcW w:w="2125" w:type="dxa"/>
            <w:tcBorders>
              <w:top w:val="single" w:sz="4" w:space="0" w:color="000000"/>
              <w:left w:val="single" w:sz="4" w:space="0" w:color="000000"/>
              <w:bottom w:val="single" w:sz="4" w:space="0" w:color="000000"/>
              <w:right w:val="single" w:sz="4" w:space="0" w:color="000000"/>
            </w:tcBorders>
          </w:tcPr>
          <w:p w14:paraId="4285D9A4" w14:textId="77777777" w:rsidR="00BC29AF" w:rsidRPr="00C56991" w:rsidRDefault="00BC29AF" w:rsidP="00D9037F">
            <w:pPr>
              <w:shd w:val="clear" w:color="auto" w:fill="FFFFFF" w:themeFill="background1"/>
            </w:pPr>
            <w:r w:rsidRPr="00C56991">
              <w:rPr>
                <w:i/>
              </w:rPr>
              <w:t>Работа с анатомическими препаратами</w:t>
            </w:r>
            <w:r w:rsidRPr="00C56991">
              <w:t xml:space="preserve"> </w:t>
            </w:r>
          </w:p>
        </w:tc>
        <w:tc>
          <w:tcPr>
            <w:tcW w:w="4866" w:type="dxa"/>
            <w:tcBorders>
              <w:top w:val="single" w:sz="4" w:space="0" w:color="000000"/>
              <w:left w:val="single" w:sz="4" w:space="0" w:color="000000"/>
              <w:bottom w:val="single" w:sz="4" w:space="0" w:color="000000"/>
              <w:right w:val="single" w:sz="4" w:space="0" w:color="000000"/>
            </w:tcBorders>
          </w:tcPr>
          <w:p w14:paraId="23FB48B7" w14:textId="77777777" w:rsidR="00BC29AF" w:rsidRPr="00C56991" w:rsidRDefault="00BC29AF" w:rsidP="00D9037F">
            <w:pPr>
              <w:shd w:val="clear" w:color="auto" w:fill="FFFFFF" w:themeFill="background1"/>
            </w:pPr>
            <w:r w:rsidRPr="00C56991">
              <w:t xml:space="preserve">Может выполняться индивидуально либо в малых группах (по 2-3 человека) в аудиторное время. Студенты должны знать топографию, и морфо-функциональную организацию органа с анатомическим препаратом или муляжом которого работают, уметь показать взаимообусловленность строения и функции. Они по очереди отвечают на вопросы преподавателя, дополняя и исправляя ответы друг друга.  </w:t>
            </w:r>
          </w:p>
        </w:tc>
        <w:tc>
          <w:tcPr>
            <w:tcW w:w="2328" w:type="dxa"/>
            <w:tcBorders>
              <w:top w:val="single" w:sz="4" w:space="0" w:color="000000"/>
              <w:left w:val="single" w:sz="4" w:space="0" w:color="000000"/>
              <w:bottom w:val="single" w:sz="4" w:space="0" w:color="000000"/>
              <w:right w:val="single" w:sz="4" w:space="0" w:color="000000"/>
            </w:tcBorders>
          </w:tcPr>
          <w:p w14:paraId="7A2149AD" w14:textId="77777777" w:rsidR="00BC29AF" w:rsidRPr="00C56991" w:rsidRDefault="00BC29AF" w:rsidP="00D9037F">
            <w:pPr>
              <w:shd w:val="clear" w:color="auto" w:fill="FFFFFF" w:themeFill="background1"/>
            </w:pPr>
            <w:r w:rsidRPr="00C56991">
              <w:t xml:space="preserve">Перечень анатомических препаратов по темам и премерного перечня вопросов для работы с ними </w:t>
            </w:r>
          </w:p>
        </w:tc>
      </w:tr>
      <w:tr w:rsidR="00BC29AF" w:rsidRPr="00BC29AF" w14:paraId="57513A17" w14:textId="77777777" w:rsidTr="00D9037F">
        <w:trPr>
          <w:trHeight w:val="1116"/>
        </w:trPr>
        <w:tc>
          <w:tcPr>
            <w:tcW w:w="535" w:type="dxa"/>
            <w:tcBorders>
              <w:top w:val="single" w:sz="4" w:space="0" w:color="000000"/>
              <w:left w:val="single" w:sz="4" w:space="0" w:color="000000"/>
              <w:bottom w:val="single" w:sz="4" w:space="0" w:color="000000"/>
              <w:right w:val="single" w:sz="4" w:space="0" w:color="000000"/>
            </w:tcBorders>
          </w:tcPr>
          <w:p w14:paraId="2D3470CC" w14:textId="77777777" w:rsidR="00BC29AF" w:rsidRPr="00C56991" w:rsidRDefault="00BC29AF" w:rsidP="00D9037F">
            <w:pPr>
              <w:shd w:val="clear" w:color="auto" w:fill="FFFFFF" w:themeFill="background1"/>
            </w:pPr>
            <w:r w:rsidRPr="00C56991">
              <w:t xml:space="preserve">3. </w:t>
            </w:r>
          </w:p>
        </w:tc>
        <w:tc>
          <w:tcPr>
            <w:tcW w:w="2125" w:type="dxa"/>
            <w:tcBorders>
              <w:top w:val="single" w:sz="4" w:space="0" w:color="000000"/>
              <w:left w:val="single" w:sz="4" w:space="0" w:color="000000"/>
              <w:bottom w:val="single" w:sz="4" w:space="0" w:color="000000"/>
              <w:right w:val="single" w:sz="4" w:space="0" w:color="000000"/>
            </w:tcBorders>
          </w:tcPr>
          <w:p w14:paraId="4FD81FEB" w14:textId="77777777" w:rsidR="00BC29AF" w:rsidRPr="00C56991" w:rsidRDefault="00BC29AF" w:rsidP="00D9037F">
            <w:pPr>
              <w:shd w:val="clear" w:color="auto" w:fill="FFFFFF" w:themeFill="background1"/>
            </w:pPr>
            <w:r w:rsidRPr="00C56991">
              <w:rPr>
                <w:i/>
              </w:rPr>
              <w:t xml:space="preserve">Кейс-задачи </w:t>
            </w:r>
          </w:p>
        </w:tc>
        <w:tc>
          <w:tcPr>
            <w:tcW w:w="4866" w:type="dxa"/>
            <w:tcBorders>
              <w:top w:val="single" w:sz="4" w:space="0" w:color="000000"/>
              <w:left w:val="single" w:sz="4" w:space="0" w:color="000000"/>
              <w:bottom w:val="single" w:sz="4" w:space="0" w:color="000000"/>
              <w:right w:val="single" w:sz="4" w:space="0" w:color="000000"/>
            </w:tcBorders>
          </w:tcPr>
          <w:p w14:paraId="314D6419" w14:textId="77777777" w:rsidR="00BC29AF" w:rsidRPr="00C56991" w:rsidRDefault="00BC29AF" w:rsidP="00D9037F">
            <w:pPr>
              <w:shd w:val="clear" w:color="auto" w:fill="FFFFFF" w:themeFill="background1"/>
            </w:pPr>
            <w:r w:rsidRPr="00C56991">
              <w:t xml:space="preserve">Проблемные задачи требующие развернутого ответа; исправления ошибок в приведенном тексте; описания рисунка анатомической структуры и др. </w:t>
            </w:r>
          </w:p>
        </w:tc>
        <w:tc>
          <w:tcPr>
            <w:tcW w:w="2328" w:type="dxa"/>
            <w:tcBorders>
              <w:top w:val="single" w:sz="4" w:space="0" w:color="000000"/>
              <w:left w:val="single" w:sz="4" w:space="0" w:color="000000"/>
              <w:bottom w:val="single" w:sz="4" w:space="0" w:color="000000"/>
              <w:right w:val="single" w:sz="4" w:space="0" w:color="000000"/>
            </w:tcBorders>
          </w:tcPr>
          <w:p w14:paraId="0105D1E0" w14:textId="77777777" w:rsidR="00BC29AF" w:rsidRPr="00C56991" w:rsidRDefault="00BC29AF" w:rsidP="00D9037F">
            <w:pPr>
              <w:shd w:val="clear" w:color="auto" w:fill="FFFFFF" w:themeFill="background1"/>
            </w:pPr>
            <w:r w:rsidRPr="00C56991">
              <w:t xml:space="preserve">База кейс –задач по каждой теме </w:t>
            </w:r>
          </w:p>
        </w:tc>
      </w:tr>
      <w:tr w:rsidR="00BC29AF" w:rsidRPr="00C56991" w14:paraId="24DBE28F" w14:textId="77777777" w:rsidTr="00D9037F">
        <w:trPr>
          <w:trHeight w:val="1390"/>
        </w:trPr>
        <w:tc>
          <w:tcPr>
            <w:tcW w:w="535" w:type="dxa"/>
            <w:tcBorders>
              <w:top w:val="single" w:sz="4" w:space="0" w:color="000000"/>
              <w:left w:val="single" w:sz="4" w:space="0" w:color="000000"/>
              <w:bottom w:val="single" w:sz="4" w:space="0" w:color="000000"/>
              <w:right w:val="single" w:sz="4" w:space="0" w:color="000000"/>
            </w:tcBorders>
          </w:tcPr>
          <w:p w14:paraId="622E7BA4" w14:textId="77777777" w:rsidR="00BC29AF" w:rsidRPr="00C56991" w:rsidRDefault="00BC29AF" w:rsidP="00D9037F">
            <w:pPr>
              <w:shd w:val="clear" w:color="auto" w:fill="FFFFFF" w:themeFill="background1"/>
            </w:pPr>
            <w:r w:rsidRPr="00C56991">
              <w:t xml:space="preserve">4 . </w:t>
            </w:r>
          </w:p>
        </w:tc>
        <w:tc>
          <w:tcPr>
            <w:tcW w:w="2125" w:type="dxa"/>
            <w:tcBorders>
              <w:top w:val="single" w:sz="4" w:space="0" w:color="000000"/>
              <w:left w:val="single" w:sz="4" w:space="0" w:color="000000"/>
              <w:bottom w:val="single" w:sz="4" w:space="0" w:color="000000"/>
              <w:right w:val="single" w:sz="4" w:space="0" w:color="000000"/>
            </w:tcBorders>
          </w:tcPr>
          <w:p w14:paraId="2C4A2E7A" w14:textId="77777777" w:rsidR="00BC29AF" w:rsidRPr="00C56991" w:rsidRDefault="00BC29AF" w:rsidP="00D9037F">
            <w:pPr>
              <w:shd w:val="clear" w:color="auto" w:fill="FFFFFF" w:themeFill="background1"/>
            </w:pPr>
            <w:r w:rsidRPr="00C56991">
              <w:rPr>
                <w:i/>
              </w:rPr>
              <w:t xml:space="preserve">Терминологический диктант  </w:t>
            </w:r>
          </w:p>
        </w:tc>
        <w:tc>
          <w:tcPr>
            <w:tcW w:w="4866" w:type="dxa"/>
            <w:tcBorders>
              <w:top w:val="single" w:sz="4" w:space="0" w:color="000000"/>
              <w:left w:val="single" w:sz="4" w:space="0" w:color="000000"/>
              <w:bottom w:val="single" w:sz="4" w:space="0" w:color="000000"/>
              <w:right w:val="single" w:sz="4" w:space="0" w:color="000000"/>
            </w:tcBorders>
          </w:tcPr>
          <w:p w14:paraId="34E5C760" w14:textId="77777777" w:rsidR="00BC29AF" w:rsidRPr="00C56991" w:rsidRDefault="00BC29AF" w:rsidP="00D9037F">
            <w:pPr>
              <w:shd w:val="clear" w:color="auto" w:fill="FFFFFF" w:themeFill="background1"/>
            </w:pPr>
            <w:r w:rsidRPr="00C56991">
              <w:t xml:space="preserve">Периодически проводится в начале лабораторного занятия . Преподаватель  дает определение анатомической структуры или физиологического процесса, от обучающихся требуется написать термин к </w:t>
            </w:r>
          </w:p>
        </w:tc>
        <w:tc>
          <w:tcPr>
            <w:tcW w:w="2328" w:type="dxa"/>
            <w:tcBorders>
              <w:top w:val="single" w:sz="4" w:space="0" w:color="000000"/>
              <w:left w:val="single" w:sz="4" w:space="0" w:color="000000"/>
              <w:bottom w:val="single" w:sz="4" w:space="0" w:color="000000"/>
              <w:right w:val="single" w:sz="4" w:space="0" w:color="000000"/>
            </w:tcBorders>
          </w:tcPr>
          <w:p w14:paraId="6E1E8B88" w14:textId="77777777" w:rsidR="00BC29AF" w:rsidRPr="00C56991" w:rsidRDefault="00BC29AF" w:rsidP="00D9037F">
            <w:pPr>
              <w:shd w:val="clear" w:color="auto" w:fill="FFFFFF" w:themeFill="background1"/>
            </w:pPr>
            <w:r w:rsidRPr="00C56991">
              <w:t xml:space="preserve">Терминологические словари, словарь эпонимов </w:t>
            </w:r>
          </w:p>
        </w:tc>
      </w:tr>
      <w:tr w:rsidR="00BC29AF" w:rsidRPr="00BC29AF" w14:paraId="1CEBF83C" w14:textId="77777777" w:rsidTr="00D9037F">
        <w:trPr>
          <w:trHeight w:val="840"/>
        </w:trPr>
        <w:tc>
          <w:tcPr>
            <w:tcW w:w="535" w:type="dxa"/>
            <w:tcBorders>
              <w:top w:val="single" w:sz="4" w:space="0" w:color="000000"/>
              <w:left w:val="single" w:sz="4" w:space="0" w:color="000000"/>
              <w:bottom w:val="single" w:sz="4" w:space="0" w:color="000000"/>
              <w:right w:val="single" w:sz="4" w:space="0" w:color="000000"/>
            </w:tcBorders>
          </w:tcPr>
          <w:p w14:paraId="228F4F0F" w14:textId="77777777" w:rsidR="00BC29AF" w:rsidRPr="00C56991" w:rsidRDefault="00BC29AF" w:rsidP="00D9037F">
            <w:pPr>
              <w:shd w:val="clear" w:color="auto" w:fill="FFFFFF" w:themeFill="background1"/>
            </w:pPr>
          </w:p>
        </w:tc>
        <w:tc>
          <w:tcPr>
            <w:tcW w:w="2125" w:type="dxa"/>
            <w:tcBorders>
              <w:top w:val="single" w:sz="4" w:space="0" w:color="000000"/>
              <w:left w:val="single" w:sz="4" w:space="0" w:color="000000"/>
              <w:bottom w:val="single" w:sz="4" w:space="0" w:color="000000"/>
              <w:right w:val="single" w:sz="4" w:space="0" w:color="000000"/>
            </w:tcBorders>
          </w:tcPr>
          <w:p w14:paraId="6ED8B462" w14:textId="77777777" w:rsidR="00BC29AF" w:rsidRPr="00C56991" w:rsidRDefault="00BC29AF" w:rsidP="00D9037F">
            <w:pPr>
              <w:shd w:val="clear" w:color="auto" w:fill="FFFFFF" w:themeFill="background1"/>
            </w:pPr>
          </w:p>
        </w:tc>
        <w:tc>
          <w:tcPr>
            <w:tcW w:w="4866" w:type="dxa"/>
            <w:tcBorders>
              <w:top w:val="single" w:sz="4" w:space="0" w:color="000000"/>
              <w:left w:val="single" w:sz="4" w:space="0" w:color="000000"/>
              <w:bottom w:val="single" w:sz="4" w:space="0" w:color="000000"/>
              <w:right w:val="single" w:sz="4" w:space="0" w:color="000000"/>
            </w:tcBorders>
          </w:tcPr>
          <w:p w14:paraId="0A8D0DD0" w14:textId="77777777" w:rsidR="00BC29AF" w:rsidRPr="00C56991" w:rsidRDefault="00BC29AF" w:rsidP="00D9037F">
            <w:pPr>
              <w:shd w:val="clear" w:color="auto" w:fill="FFFFFF" w:themeFill="background1"/>
            </w:pPr>
            <w:r w:rsidRPr="00C56991">
              <w:t xml:space="preserve">которому относится определение, имя ученого, открывшего или описавшего структуру, заболевание, процесс..  </w:t>
            </w:r>
          </w:p>
        </w:tc>
        <w:tc>
          <w:tcPr>
            <w:tcW w:w="2328" w:type="dxa"/>
            <w:tcBorders>
              <w:top w:val="single" w:sz="4" w:space="0" w:color="000000"/>
              <w:left w:val="single" w:sz="4" w:space="0" w:color="000000"/>
              <w:bottom w:val="single" w:sz="4" w:space="0" w:color="000000"/>
              <w:right w:val="single" w:sz="4" w:space="0" w:color="000000"/>
            </w:tcBorders>
          </w:tcPr>
          <w:p w14:paraId="6057A1ED" w14:textId="77777777" w:rsidR="00BC29AF" w:rsidRPr="00C56991" w:rsidRDefault="00BC29AF" w:rsidP="00D9037F">
            <w:pPr>
              <w:shd w:val="clear" w:color="auto" w:fill="FFFFFF" w:themeFill="background1"/>
            </w:pPr>
          </w:p>
        </w:tc>
      </w:tr>
      <w:tr w:rsidR="00BC29AF" w:rsidRPr="00C56991" w14:paraId="2BCE159D" w14:textId="77777777" w:rsidTr="00D9037F">
        <w:trPr>
          <w:trHeight w:val="2494"/>
        </w:trPr>
        <w:tc>
          <w:tcPr>
            <w:tcW w:w="535" w:type="dxa"/>
            <w:tcBorders>
              <w:top w:val="single" w:sz="4" w:space="0" w:color="000000"/>
              <w:left w:val="single" w:sz="4" w:space="0" w:color="000000"/>
              <w:bottom w:val="single" w:sz="4" w:space="0" w:color="000000"/>
              <w:right w:val="single" w:sz="4" w:space="0" w:color="000000"/>
            </w:tcBorders>
          </w:tcPr>
          <w:p w14:paraId="239EE84C" w14:textId="77777777" w:rsidR="00BC29AF" w:rsidRPr="00C56991" w:rsidRDefault="00BC29AF" w:rsidP="00D9037F">
            <w:pPr>
              <w:shd w:val="clear" w:color="auto" w:fill="FFFFFF" w:themeFill="background1"/>
            </w:pPr>
            <w:r w:rsidRPr="00C56991">
              <w:t xml:space="preserve">5. </w:t>
            </w:r>
          </w:p>
        </w:tc>
        <w:tc>
          <w:tcPr>
            <w:tcW w:w="2125" w:type="dxa"/>
            <w:tcBorders>
              <w:top w:val="single" w:sz="4" w:space="0" w:color="000000"/>
              <w:left w:val="single" w:sz="4" w:space="0" w:color="000000"/>
              <w:bottom w:val="single" w:sz="4" w:space="0" w:color="000000"/>
              <w:right w:val="single" w:sz="4" w:space="0" w:color="000000"/>
            </w:tcBorders>
          </w:tcPr>
          <w:p w14:paraId="22425E90" w14:textId="77777777" w:rsidR="00BC29AF" w:rsidRPr="00C56991" w:rsidRDefault="00BC29AF" w:rsidP="00D9037F">
            <w:pPr>
              <w:shd w:val="clear" w:color="auto" w:fill="FFFFFF" w:themeFill="background1"/>
            </w:pPr>
            <w:r w:rsidRPr="00C56991">
              <w:rPr>
                <w:i/>
              </w:rPr>
              <w:t xml:space="preserve">Тестовые задания </w:t>
            </w:r>
          </w:p>
        </w:tc>
        <w:tc>
          <w:tcPr>
            <w:tcW w:w="4866" w:type="dxa"/>
            <w:tcBorders>
              <w:top w:val="single" w:sz="4" w:space="0" w:color="000000"/>
              <w:left w:val="single" w:sz="4" w:space="0" w:color="000000"/>
              <w:bottom w:val="single" w:sz="4" w:space="0" w:color="000000"/>
              <w:right w:val="single" w:sz="4" w:space="0" w:color="000000"/>
            </w:tcBorders>
          </w:tcPr>
          <w:p w14:paraId="67328191" w14:textId="77777777" w:rsidR="00BC29AF" w:rsidRPr="00C56991" w:rsidRDefault="00BC29AF" w:rsidP="00D9037F">
            <w:pPr>
              <w:shd w:val="clear" w:color="auto" w:fill="FFFFFF" w:themeFill="background1"/>
            </w:pPr>
            <w:r w:rsidRPr="00C56991">
              <w:t xml:space="preserve">Форма текущего контроля, проводимая  на лабораторном занятии в конце изучения каждого раздела. База тестовых заданий содержит четыре вида тестов: открытые (с единичным выбором), закрытые (требуют дополнить фразы или вставить пропущенные термины), тесты на упорядочение и соответствие анатомических структур. </w:t>
            </w:r>
          </w:p>
        </w:tc>
        <w:tc>
          <w:tcPr>
            <w:tcW w:w="2328" w:type="dxa"/>
            <w:tcBorders>
              <w:top w:val="single" w:sz="4" w:space="0" w:color="000000"/>
              <w:left w:val="single" w:sz="4" w:space="0" w:color="000000"/>
              <w:bottom w:val="single" w:sz="4" w:space="0" w:color="000000"/>
              <w:right w:val="single" w:sz="4" w:space="0" w:color="000000"/>
            </w:tcBorders>
          </w:tcPr>
          <w:p w14:paraId="17A18DEA" w14:textId="77777777" w:rsidR="00BC29AF" w:rsidRPr="00C56991" w:rsidRDefault="00BC29AF" w:rsidP="00D9037F">
            <w:pPr>
              <w:shd w:val="clear" w:color="auto" w:fill="FFFFFF" w:themeFill="background1"/>
            </w:pPr>
            <w:r w:rsidRPr="00C56991">
              <w:t xml:space="preserve">База тестовых ваданий </w:t>
            </w:r>
          </w:p>
        </w:tc>
      </w:tr>
      <w:tr w:rsidR="00BC29AF" w:rsidRPr="00C56991" w14:paraId="226B5218" w14:textId="77777777" w:rsidTr="00D9037F">
        <w:trPr>
          <w:trHeight w:val="5255"/>
        </w:trPr>
        <w:tc>
          <w:tcPr>
            <w:tcW w:w="535" w:type="dxa"/>
            <w:tcBorders>
              <w:top w:val="single" w:sz="4" w:space="0" w:color="000000"/>
              <w:left w:val="single" w:sz="4" w:space="0" w:color="000000"/>
              <w:bottom w:val="single" w:sz="4" w:space="0" w:color="000000"/>
              <w:right w:val="single" w:sz="4" w:space="0" w:color="000000"/>
            </w:tcBorders>
          </w:tcPr>
          <w:p w14:paraId="1C1FE614" w14:textId="77777777" w:rsidR="00BC29AF" w:rsidRPr="00C56991" w:rsidRDefault="00BC29AF" w:rsidP="00D9037F">
            <w:pPr>
              <w:shd w:val="clear" w:color="auto" w:fill="FFFFFF" w:themeFill="background1"/>
            </w:pPr>
            <w:r w:rsidRPr="00C56991">
              <w:lastRenderedPageBreak/>
              <w:t xml:space="preserve">6. </w:t>
            </w:r>
          </w:p>
        </w:tc>
        <w:tc>
          <w:tcPr>
            <w:tcW w:w="2125" w:type="dxa"/>
            <w:tcBorders>
              <w:top w:val="single" w:sz="4" w:space="0" w:color="000000"/>
              <w:left w:val="single" w:sz="4" w:space="0" w:color="000000"/>
              <w:bottom w:val="single" w:sz="4" w:space="0" w:color="000000"/>
              <w:right w:val="single" w:sz="4" w:space="0" w:color="000000"/>
            </w:tcBorders>
          </w:tcPr>
          <w:p w14:paraId="0ECA5008" w14:textId="77777777" w:rsidR="00BC29AF" w:rsidRPr="00C56991" w:rsidRDefault="00BC29AF" w:rsidP="00D9037F">
            <w:pPr>
              <w:shd w:val="clear" w:color="auto" w:fill="FFFFFF" w:themeFill="background1"/>
            </w:pPr>
            <w:r w:rsidRPr="00C56991">
              <w:t xml:space="preserve">Индивидуальное творческое задание </w:t>
            </w:r>
          </w:p>
        </w:tc>
        <w:tc>
          <w:tcPr>
            <w:tcW w:w="4866" w:type="dxa"/>
            <w:tcBorders>
              <w:top w:val="single" w:sz="4" w:space="0" w:color="000000"/>
              <w:left w:val="single" w:sz="4" w:space="0" w:color="000000"/>
              <w:bottom w:val="single" w:sz="4" w:space="0" w:color="000000"/>
              <w:right w:val="single" w:sz="4" w:space="0" w:color="000000"/>
            </w:tcBorders>
          </w:tcPr>
          <w:p w14:paraId="026CF051" w14:textId="77777777" w:rsidR="00BC29AF" w:rsidRPr="00C56991" w:rsidRDefault="00BC29AF" w:rsidP="00D9037F">
            <w:pPr>
              <w:shd w:val="clear" w:color="auto" w:fill="FFFFFF" w:themeFill="background1"/>
              <w:tabs>
                <w:tab w:val="center" w:pos="1501"/>
                <w:tab w:val="center" w:pos="2541"/>
                <w:tab w:val="center" w:pos="3291"/>
                <w:tab w:val="right" w:pos="4760"/>
              </w:tabs>
            </w:pPr>
            <w:r w:rsidRPr="00C56991">
              <w:t xml:space="preserve"> Сбор </w:t>
            </w:r>
            <w:r w:rsidRPr="00C56991">
              <w:tab/>
              <w:t xml:space="preserve">материала </w:t>
            </w:r>
            <w:r w:rsidRPr="00C56991">
              <w:tab/>
              <w:t xml:space="preserve">по </w:t>
            </w:r>
            <w:r w:rsidRPr="00C56991">
              <w:tab/>
              <w:t xml:space="preserve">теме </w:t>
            </w:r>
            <w:r w:rsidRPr="00C56991">
              <w:tab/>
              <w:t xml:space="preserve">работы </w:t>
            </w:r>
          </w:p>
          <w:p w14:paraId="284C09C0" w14:textId="77777777" w:rsidR="00BC29AF" w:rsidRPr="00C56991" w:rsidRDefault="00BC29AF" w:rsidP="00D9037F">
            <w:pPr>
              <w:shd w:val="clear" w:color="auto" w:fill="FFFFFF" w:themeFill="background1"/>
            </w:pPr>
            <w:r w:rsidRPr="00C56991">
              <w:t xml:space="preserve">выполняется  во внеаудиторное время -  оценка уровня физического развития, состояния осанки, типа телосложения, функционального состояния различных возрастных групп людей; изготовление и ремонт анатомических препаратов по заранее освоенной вместе с преподавателем методике; подготовка и проведение учебного занятия по теме, выбранной из предложенного преподавателем перечня тем (содержание, методы, формы и приемы проведения занятия предварительно обговариваются с преподавателем); подготовка тестовых заданий и кейс-задач с последующим обсуждением их на занятии. Прием и защита работы осуществляется на последнем занятии или на консультации преподавателя.  </w:t>
            </w:r>
          </w:p>
        </w:tc>
        <w:tc>
          <w:tcPr>
            <w:tcW w:w="2328" w:type="dxa"/>
            <w:tcBorders>
              <w:top w:val="single" w:sz="4" w:space="0" w:color="000000"/>
              <w:left w:val="single" w:sz="4" w:space="0" w:color="000000"/>
              <w:bottom w:val="single" w:sz="4" w:space="0" w:color="000000"/>
              <w:right w:val="single" w:sz="4" w:space="0" w:color="000000"/>
            </w:tcBorders>
          </w:tcPr>
          <w:p w14:paraId="081ED8AE" w14:textId="77777777" w:rsidR="00BC29AF" w:rsidRPr="00C56991" w:rsidRDefault="00BC29AF" w:rsidP="00D9037F">
            <w:pPr>
              <w:shd w:val="clear" w:color="auto" w:fill="FFFFFF" w:themeFill="background1"/>
            </w:pPr>
            <w:r w:rsidRPr="00C56991">
              <w:t xml:space="preserve">Задания для выполнения  </w:t>
            </w:r>
          </w:p>
        </w:tc>
      </w:tr>
      <w:tr w:rsidR="00BC29AF" w:rsidRPr="00C56991" w14:paraId="07C3EEB7" w14:textId="77777777" w:rsidTr="00D9037F">
        <w:trPr>
          <w:trHeight w:val="838"/>
        </w:trPr>
        <w:tc>
          <w:tcPr>
            <w:tcW w:w="535" w:type="dxa"/>
            <w:tcBorders>
              <w:top w:val="single" w:sz="4" w:space="0" w:color="000000"/>
              <w:left w:val="single" w:sz="4" w:space="0" w:color="000000"/>
              <w:bottom w:val="single" w:sz="4" w:space="0" w:color="000000"/>
              <w:right w:val="single" w:sz="4" w:space="0" w:color="000000"/>
            </w:tcBorders>
          </w:tcPr>
          <w:p w14:paraId="0A39361E" w14:textId="77777777" w:rsidR="00BC29AF" w:rsidRPr="00C56991" w:rsidRDefault="00BC29AF" w:rsidP="00D9037F">
            <w:pPr>
              <w:shd w:val="clear" w:color="auto" w:fill="FFFFFF" w:themeFill="background1"/>
            </w:pPr>
            <w:r w:rsidRPr="00C56991">
              <w:t xml:space="preserve">7 </w:t>
            </w:r>
          </w:p>
        </w:tc>
        <w:tc>
          <w:tcPr>
            <w:tcW w:w="2125" w:type="dxa"/>
            <w:tcBorders>
              <w:top w:val="single" w:sz="4" w:space="0" w:color="000000"/>
              <w:left w:val="single" w:sz="4" w:space="0" w:color="000000"/>
              <w:bottom w:val="single" w:sz="4" w:space="0" w:color="000000"/>
              <w:right w:val="single" w:sz="4" w:space="0" w:color="000000"/>
            </w:tcBorders>
          </w:tcPr>
          <w:p w14:paraId="4FDDD6BE" w14:textId="77777777" w:rsidR="00BC29AF" w:rsidRPr="00C56991" w:rsidRDefault="00BC29AF" w:rsidP="00D9037F">
            <w:pPr>
              <w:shd w:val="clear" w:color="auto" w:fill="FFFFFF" w:themeFill="background1"/>
            </w:pPr>
            <w:r w:rsidRPr="00C56991">
              <w:t xml:space="preserve">Контрольная работа  - защита реферата </w:t>
            </w:r>
          </w:p>
        </w:tc>
        <w:tc>
          <w:tcPr>
            <w:tcW w:w="4866" w:type="dxa"/>
            <w:tcBorders>
              <w:top w:val="single" w:sz="4" w:space="0" w:color="000000"/>
              <w:left w:val="single" w:sz="4" w:space="0" w:color="000000"/>
              <w:bottom w:val="single" w:sz="4" w:space="0" w:color="000000"/>
              <w:right w:val="single" w:sz="4" w:space="0" w:color="000000"/>
            </w:tcBorders>
          </w:tcPr>
          <w:p w14:paraId="0C84198F" w14:textId="77777777" w:rsidR="00BC29AF" w:rsidRPr="00C56991" w:rsidRDefault="00BC29AF" w:rsidP="00D9037F">
            <w:pPr>
              <w:shd w:val="clear" w:color="auto" w:fill="FFFFFF" w:themeFill="background1"/>
            </w:pPr>
            <w:r w:rsidRPr="00C56991">
              <w:t xml:space="preserve">Реферат соответствует теме, выдержана структура реферата, изучено 85-100 % источников, выводы четко сформулированы  </w:t>
            </w:r>
          </w:p>
        </w:tc>
        <w:tc>
          <w:tcPr>
            <w:tcW w:w="2328" w:type="dxa"/>
            <w:tcBorders>
              <w:top w:val="single" w:sz="4" w:space="0" w:color="000000"/>
              <w:left w:val="single" w:sz="4" w:space="0" w:color="000000"/>
              <w:bottom w:val="single" w:sz="4" w:space="0" w:color="000000"/>
              <w:right w:val="single" w:sz="4" w:space="0" w:color="000000"/>
            </w:tcBorders>
          </w:tcPr>
          <w:p w14:paraId="42D530F5" w14:textId="77777777" w:rsidR="00BC29AF" w:rsidRPr="00C56991" w:rsidRDefault="00BC29AF" w:rsidP="00D9037F">
            <w:pPr>
              <w:shd w:val="clear" w:color="auto" w:fill="FFFFFF" w:themeFill="background1"/>
            </w:pPr>
            <w:r w:rsidRPr="00C56991">
              <w:t xml:space="preserve">Темы рефератов </w:t>
            </w:r>
          </w:p>
        </w:tc>
      </w:tr>
      <w:tr w:rsidR="00BC29AF" w:rsidRPr="00BC29AF" w14:paraId="7C0695E9" w14:textId="77777777" w:rsidTr="00D9037F">
        <w:trPr>
          <w:trHeight w:val="2494"/>
        </w:trPr>
        <w:tc>
          <w:tcPr>
            <w:tcW w:w="535" w:type="dxa"/>
            <w:tcBorders>
              <w:top w:val="single" w:sz="4" w:space="0" w:color="000000"/>
              <w:left w:val="single" w:sz="4" w:space="0" w:color="000000"/>
              <w:bottom w:val="single" w:sz="4" w:space="0" w:color="000000"/>
              <w:right w:val="single" w:sz="4" w:space="0" w:color="000000"/>
            </w:tcBorders>
          </w:tcPr>
          <w:p w14:paraId="02A98F71" w14:textId="77777777" w:rsidR="00BC29AF" w:rsidRPr="00C56991" w:rsidRDefault="00BC29AF" w:rsidP="00D9037F">
            <w:pPr>
              <w:shd w:val="clear" w:color="auto" w:fill="FFFFFF" w:themeFill="background1"/>
            </w:pPr>
            <w:r w:rsidRPr="00C56991">
              <w:t xml:space="preserve">5. </w:t>
            </w:r>
          </w:p>
        </w:tc>
        <w:tc>
          <w:tcPr>
            <w:tcW w:w="2125" w:type="dxa"/>
            <w:tcBorders>
              <w:top w:val="single" w:sz="4" w:space="0" w:color="000000"/>
              <w:left w:val="single" w:sz="4" w:space="0" w:color="000000"/>
              <w:bottom w:val="single" w:sz="4" w:space="0" w:color="000000"/>
              <w:right w:val="single" w:sz="4" w:space="0" w:color="000000"/>
            </w:tcBorders>
          </w:tcPr>
          <w:p w14:paraId="3DF094ED" w14:textId="77777777" w:rsidR="00BC29AF" w:rsidRPr="00C56991" w:rsidRDefault="00BC29AF" w:rsidP="00D9037F">
            <w:pPr>
              <w:shd w:val="clear" w:color="auto" w:fill="FFFFFF" w:themeFill="background1"/>
            </w:pPr>
            <w:r w:rsidRPr="00C56991">
              <w:t xml:space="preserve">Экзамен  в форме устного собеседования по вопросам </w:t>
            </w:r>
          </w:p>
        </w:tc>
        <w:tc>
          <w:tcPr>
            <w:tcW w:w="4866" w:type="dxa"/>
            <w:tcBorders>
              <w:top w:val="single" w:sz="4" w:space="0" w:color="000000"/>
              <w:left w:val="single" w:sz="4" w:space="0" w:color="000000"/>
              <w:bottom w:val="single" w:sz="4" w:space="0" w:color="000000"/>
              <w:right w:val="single" w:sz="4" w:space="0" w:color="000000"/>
            </w:tcBorders>
          </w:tcPr>
          <w:p w14:paraId="518E2EC0" w14:textId="77777777" w:rsidR="00BC29AF" w:rsidRPr="00C56991" w:rsidRDefault="00BC29AF" w:rsidP="00D9037F">
            <w:pPr>
              <w:shd w:val="clear" w:color="auto" w:fill="FFFFFF" w:themeFill="background1"/>
            </w:pPr>
            <w:r w:rsidRPr="00C56991">
              <w:t xml:space="preserve">Проводится в заданный срок, согласно графику учебного процесса. При выставлении оценки учитывается уровень приобретенных компетенций студента. Компонент «знать» оценивается теоретическими вопросами по содержанию дисциплины, компоненты «уметь» и «владеть» - практикоориентированными заданиями.  </w:t>
            </w:r>
          </w:p>
        </w:tc>
        <w:tc>
          <w:tcPr>
            <w:tcW w:w="2328" w:type="dxa"/>
            <w:tcBorders>
              <w:top w:val="single" w:sz="4" w:space="0" w:color="000000"/>
              <w:left w:val="single" w:sz="4" w:space="0" w:color="000000"/>
              <w:bottom w:val="single" w:sz="4" w:space="0" w:color="000000"/>
              <w:right w:val="single" w:sz="4" w:space="0" w:color="000000"/>
            </w:tcBorders>
          </w:tcPr>
          <w:p w14:paraId="56A466BF" w14:textId="77777777" w:rsidR="00BC29AF" w:rsidRPr="00C56991" w:rsidRDefault="00BC29AF" w:rsidP="00D9037F">
            <w:pPr>
              <w:shd w:val="clear" w:color="auto" w:fill="FFFFFF" w:themeFill="background1"/>
            </w:pPr>
            <w:r w:rsidRPr="00C56991">
              <w:t xml:space="preserve">Комплект примерных вопросов к экзамену. </w:t>
            </w:r>
          </w:p>
        </w:tc>
      </w:tr>
    </w:tbl>
    <w:p w14:paraId="23B1F465" w14:textId="77777777" w:rsidR="00BC29AF" w:rsidRPr="00BC29AF" w:rsidRDefault="00BC29AF" w:rsidP="00BC29AF">
      <w:pPr>
        <w:shd w:val="clear" w:color="auto" w:fill="FFFFFF" w:themeFill="background1"/>
        <w:rPr>
          <w:lang w:val="ru-RU"/>
        </w:rPr>
      </w:pPr>
      <w:r w:rsidRPr="00BC29AF">
        <w:rPr>
          <w:b/>
          <w:i/>
          <w:lang w:val="ru-RU"/>
        </w:rPr>
        <w:t xml:space="preserve"> </w:t>
      </w:r>
    </w:p>
    <w:p w14:paraId="7CF99E21" w14:textId="77777777" w:rsidR="00BC29AF" w:rsidRPr="00BC29AF" w:rsidRDefault="00BC29AF" w:rsidP="00BC29AF">
      <w:pPr>
        <w:shd w:val="clear" w:color="auto" w:fill="FFFFFF" w:themeFill="background1"/>
        <w:tabs>
          <w:tab w:val="left" w:pos="0"/>
        </w:tabs>
        <w:ind w:firstLine="709"/>
        <w:rPr>
          <w:lang w:val="ru-RU"/>
        </w:rPr>
      </w:pPr>
    </w:p>
    <w:p w14:paraId="0F345738" w14:textId="77777777" w:rsidR="00BC29AF" w:rsidRPr="00BC29AF" w:rsidRDefault="00BC29AF" w:rsidP="00BC29AF">
      <w:pPr>
        <w:keepNext/>
        <w:keepLines/>
        <w:shd w:val="clear" w:color="auto" w:fill="FFFFFF" w:themeFill="background1"/>
        <w:ind w:firstLine="709"/>
        <w:jc w:val="both"/>
        <w:outlineLvl w:val="0"/>
        <w:rPr>
          <w:b/>
          <w:bCs/>
          <w:lang w:val="ru-RU"/>
        </w:rPr>
      </w:pPr>
      <w:bookmarkStart w:id="3" w:name="_Toc480487763"/>
    </w:p>
    <w:p w14:paraId="6602C34D" w14:textId="77777777" w:rsidR="00BC29AF" w:rsidRPr="00BC29AF" w:rsidRDefault="00BC29AF" w:rsidP="00BC29AF">
      <w:pPr>
        <w:keepNext/>
        <w:keepLines/>
        <w:shd w:val="clear" w:color="auto" w:fill="FFFFFF" w:themeFill="background1"/>
        <w:ind w:firstLine="709"/>
        <w:jc w:val="both"/>
        <w:outlineLvl w:val="0"/>
        <w:rPr>
          <w:b/>
          <w:bCs/>
          <w:lang w:val="ru-RU"/>
        </w:rPr>
      </w:pPr>
      <w:r w:rsidRPr="00BC29AF">
        <w:rPr>
          <w:b/>
          <w:bCs/>
          <w:lang w:val="ru-RU"/>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p>
    <w:p w14:paraId="130B5783" w14:textId="77777777" w:rsidR="00BC29AF" w:rsidRPr="00BC29AF" w:rsidRDefault="00BC29AF" w:rsidP="00BC29AF">
      <w:pPr>
        <w:shd w:val="clear" w:color="auto" w:fill="FFFFFF" w:themeFill="background1"/>
        <w:ind w:firstLine="709"/>
        <w:jc w:val="center"/>
        <w:rPr>
          <w:b/>
          <w:lang w:val="ru-RU"/>
        </w:rPr>
      </w:pPr>
    </w:p>
    <w:p w14:paraId="3528FDB4" w14:textId="77777777" w:rsidR="00BC29AF" w:rsidRPr="00BC29AF" w:rsidRDefault="00BC29AF" w:rsidP="00BC29AF">
      <w:pPr>
        <w:shd w:val="clear" w:color="auto" w:fill="FFFFFF" w:themeFill="background1"/>
        <w:jc w:val="center"/>
        <w:rPr>
          <w:lang w:val="ru-RU"/>
        </w:rPr>
      </w:pPr>
      <w:r w:rsidRPr="00BC29AF">
        <w:rPr>
          <w:b/>
          <w:i/>
          <w:lang w:val="ru-RU"/>
        </w:rPr>
        <w:t>Краткое описание содержания тем (разделов) дисциплины</w:t>
      </w:r>
    </w:p>
    <w:p w14:paraId="0099B651" w14:textId="77777777" w:rsidR="00BC29AF" w:rsidRPr="00BC29AF" w:rsidRDefault="00BC29AF" w:rsidP="00BC29AF">
      <w:pPr>
        <w:shd w:val="clear" w:color="auto" w:fill="FFFFFF" w:themeFill="background1"/>
        <w:rPr>
          <w:lang w:val="ru-RU"/>
        </w:rPr>
      </w:pPr>
      <w:r w:rsidRPr="00BC29AF">
        <w:rPr>
          <w:b/>
          <w:i/>
          <w:lang w:val="ru-RU"/>
        </w:rPr>
        <w:t xml:space="preserve"> </w:t>
      </w:r>
    </w:p>
    <w:p w14:paraId="23F3DF53" w14:textId="77777777" w:rsidR="00BC29AF" w:rsidRPr="00BC29AF" w:rsidRDefault="00BC29AF" w:rsidP="00BC29AF">
      <w:pPr>
        <w:shd w:val="clear" w:color="auto" w:fill="FFFFFF" w:themeFill="background1"/>
        <w:rPr>
          <w:lang w:val="ru-RU"/>
        </w:rPr>
      </w:pPr>
      <w:r w:rsidRPr="00BC29AF">
        <w:rPr>
          <w:b/>
          <w:lang w:val="ru-RU"/>
        </w:rPr>
        <w:t xml:space="preserve">Раздел 1. Биология человека как наука </w:t>
      </w:r>
    </w:p>
    <w:p w14:paraId="5DCB38D6" w14:textId="77777777" w:rsidR="00BC29AF" w:rsidRPr="00BC29AF" w:rsidRDefault="00BC29AF" w:rsidP="00BC29AF">
      <w:pPr>
        <w:shd w:val="clear" w:color="auto" w:fill="FFFFFF" w:themeFill="background1"/>
        <w:rPr>
          <w:lang w:val="ru-RU"/>
        </w:rPr>
      </w:pPr>
      <w:r w:rsidRPr="00BC29AF">
        <w:rPr>
          <w:b/>
          <w:lang w:val="ru-RU"/>
        </w:rPr>
        <w:t>Тема 1.  Биология человека - наука</w:t>
      </w:r>
      <w:r w:rsidRPr="00BC29AF">
        <w:rPr>
          <w:lang w:val="ru-RU"/>
        </w:rPr>
        <w:t xml:space="preserve"> о формах,  пропорциях, строении тела человека. Её место  в системе биологических наук. Методы анатомического исследования. Краткий исторический очерк развития науки. Положение человека в системе животного мира.</w:t>
      </w:r>
      <w:r w:rsidRPr="00BC29AF">
        <w:rPr>
          <w:b/>
          <w:lang w:val="ru-RU"/>
        </w:rPr>
        <w:t xml:space="preserve"> </w:t>
      </w:r>
      <w:r w:rsidRPr="00BC29AF">
        <w:rPr>
          <w:lang w:val="ru-RU"/>
        </w:rPr>
        <w:t>Уровни организации организма человека: ткани, органы, системы и аппараты органов. Поверхности , области тела, плоскости симметрии, оси вращения. Анатомическая номенклатура.</w:t>
      </w:r>
      <w:r w:rsidRPr="00BC29AF">
        <w:rPr>
          <w:b/>
          <w:lang w:val="ru-RU"/>
        </w:rPr>
        <w:t xml:space="preserve"> </w:t>
      </w:r>
    </w:p>
    <w:p w14:paraId="58504C3C" w14:textId="77777777" w:rsidR="00BC29AF" w:rsidRPr="00BC29AF" w:rsidRDefault="00BC29AF" w:rsidP="00BC29AF">
      <w:pPr>
        <w:shd w:val="clear" w:color="auto" w:fill="FFFFFF" w:themeFill="background1"/>
        <w:rPr>
          <w:lang w:val="ru-RU"/>
        </w:rPr>
      </w:pPr>
      <w:r w:rsidRPr="00BC29AF">
        <w:rPr>
          <w:lang w:val="ru-RU"/>
        </w:rPr>
        <w:t xml:space="preserve"> </w:t>
      </w:r>
    </w:p>
    <w:p w14:paraId="1B897DE7" w14:textId="77777777" w:rsidR="00BC29AF" w:rsidRPr="00BC29AF" w:rsidRDefault="00BC29AF" w:rsidP="00BC29AF">
      <w:pPr>
        <w:shd w:val="clear" w:color="auto" w:fill="FFFFFF" w:themeFill="background1"/>
        <w:rPr>
          <w:lang w:val="ru-RU"/>
        </w:rPr>
      </w:pPr>
      <w:r w:rsidRPr="00BC29AF">
        <w:rPr>
          <w:b/>
          <w:lang w:val="ru-RU"/>
        </w:rPr>
        <w:lastRenderedPageBreak/>
        <w:t>Раздел 2.</w:t>
      </w:r>
      <w:r w:rsidRPr="00BC29AF">
        <w:rPr>
          <w:lang w:val="ru-RU"/>
        </w:rPr>
        <w:t xml:space="preserve"> </w:t>
      </w:r>
      <w:r w:rsidRPr="00BC29AF">
        <w:rPr>
          <w:b/>
          <w:lang w:val="ru-RU"/>
        </w:rPr>
        <w:t xml:space="preserve">Учение о костях и их соединениях – остеоартрология </w:t>
      </w:r>
    </w:p>
    <w:p w14:paraId="04AFD42C" w14:textId="77777777" w:rsidR="00BC29AF" w:rsidRPr="00BC29AF" w:rsidRDefault="00BC29AF" w:rsidP="00BC29AF">
      <w:pPr>
        <w:shd w:val="clear" w:color="auto" w:fill="FFFFFF" w:themeFill="background1"/>
        <w:rPr>
          <w:lang w:val="ru-RU"/>
        </w:rPr>
      </w:pPr>
      <w:r w:rsidRPr="00BC29AF">
        <w:rPr>
          <w:b/>
          <w:lang w:val="ru-RU"/>
        </w:rPr>
        <w:t>Тема 2. Учение о костях – остеология.</w:t>
      </w:r>
      <w:r w:rsidRPr="00BC29AF">
        <w:rPr>
          <w:lang w:val="ru-RU"/>
        </w:rPr>
        <w:t xml:space="preserve">  Общие данные о скелете и его функциях. Кость как орган: химический состав, физические свойства, компактное и губчатое вещество, костномозговая полость, красный и жёлтый костный мозг. Классификация костей. Рост и развитие костей, Влияние внешних и внутренних факторов на развитие костей </w:t>
      </w:r>
    </w:p>
    <w:p w14:paraId="686B59DF" w14:textId="77777777" w:rsidR="00BC29AF" w:rsidRPr="00BC29AF" w:rsidRDefault="00BC29AF" w:rsidP="00BC29AF">
      <w:pPr>
        <w:shd w:val="clear" w:color="auto" w:fill="FFFFFF" w:themeFill="background1"/>
        <w:rPr>
          <w:lang w:val="ru-RU"/>
        </w:rPr>
      </w:pPr>
      <w:r w:rsidRPr="00BC29AF">
        <w:rPr>
          <w:lang w:val="ru-RU"/>
        </w:rPr>
        <w:t xml:space="preserve">.   </w:t>
      </w:r>
    </w:p>
    <w:p w14:paraId="7963C18F" w14:textId="77777777" w:rsidR="00BC29AF" w:rsidRPr="00BC29AF" w:rsidRDefault="00BC29AF" w:rsidP="00BC29AF">
      <w:pPr>
        <w:shd w:val="clear" w:color="auto" w:fill="FFFFFF" w:themeFill="background1"/>
        <w:rPr>
          <w:lang w:val="ru-RU"/>
        </w:rPr>
      </w:pPr>
      <w:r w:rsidRPr="00BC29AF">
        <w:rPr>
          <w:b/>
          <w:lang w:val="ru-RU"/>
        </w:rPr>
        <w:t>Тема 3. Учение о соединении костей – артрология</w:t>
      </w:r>
      <w:r w:rsidRPr="00BC29AF">
        <w:rPr>
          <w:lang w:val="ru-RU"/>
        </w:rPr>
        <w:t xml:space="preserve">. Классификация соединений костей: </w:t>
      </w:r>
    </w:p>
    <w:p w14:paraId="03058D54" w14:textId="77777777" w:rsidR="00BC29AF" w:rsidRPr="00BC29AF" w:rsidRDefault="00BC29AF" w:rsidP="00BC29AF">
      <w:pPr>
        <w:shd w:val="clear" w:color="auto" w:fill="FFFFFF" w:themeFill="background1"/>
        <w:rPr>
          <w:lang w:val="ru-RU"/>
        </w:rPr>
      </w:pPr>
      <w:r w:rsidRPr="00BC29AF">
        <w:rPr>
          <w:lang w:val="ru-RU"/>
        </w:rPr>
        <w:t xml:space="preserve">непрерывные и прерывные соединения, полусуставы.  </w:t>
      </w:r>
    </w:p>
    <w:p w14:paraId="070B8518" w14:textId="77777777" w:rsidR="00BC29AF" w:rsidRPr="00BC29AF" w:rsidRDefault="00BC29AF" w:rsidP="00BC29AF">
      <w:pPr>
        <w:shd w:val="clear" w:color="auto" w:fill="FFFFFF" w:themeFill="background1"/>
        <w:rPr>
          <w:lang w:val="ru-RU"/>
        </w:rPr>
      </w:pPr>
      <w:r w:rsidRPr="00BC29AF">
        <w:rPr>
          <w:lang w:val="ru-RU"/>
        </w:rPr>
        <w:t xml:space="preserve">Прерывные соединения костей – суставы. Строение и биомеханика суставов. Классификация суставов и их общая характеристика. Возрастные и функциональные изменения соединений костей. </w:t>
      </w:r>
    </w:p>
    <w:p w14:paraId="5FFD9853" w14:textId="77777777" w:rsidR="00BC29AF" w:rsidRPr="00BC29AF" w:rsidRDefault="00BC29AF" w:rsidP="00BC29AF">
      <w:pPr>
        <w:shd w:val="clear" w:color="auto" w:fill="FFFFFF" w:themeFill="background1"/>
        <w:rPr>
          <w:lang w:val="ru-RU"/>
        </w:rPr>
      </w:pPr>
      <w:r w:rsidRPr="00BC29AF">
        <w:rPr>
          <w:lang w:val="ru-RU"/>
        </w:rPr>
        <w:t xml:space="preserve"> </w:t>
      </w:r>
    </w:p>
    <w:p w14:paraId="1EC9983D" w14:textId="77777777" w:rsidR="00BC29AF" w:rsidRPr="00BC29AF" w:rsidRDefault="00BC29AF" w:rsidP="00BC29AF">
      <w:pPr>
        <w:shd w:val="clear" w:color="auto" w:fill="FFFFFF" w:themeFill="background1"/>
        <w:rPr>
          <w:lang w:val="ru-RU"/>
        </w:rPr>
      </w:pPr>
      <w:r w:rsidRPr="00BC29AF">
        <w:rPr>
          <w:b/>
          <w:lang w:val="ru-RU"/>
        </w:rPr>
        <w:t xml:space="preserve">Тема 4. Скелет головы – череп. </w:t>
      </w:r>
    </w:p>
    <w:p w14:paraId="36E21C86" w14:textId="77777777" w:rsidR="00BC29AF" w:rsidRPr="00BC29AF" w:rsidRDefault="00BC29AF" w:rsidP="00BC29AF">
      <w:pPr>
        <w:shd w:val="clear" w:color="auto" w:fill="FFFFFF" w:themeFill="background1"/>
        <w:rPr>
          <w:lang w:val="ru-RU"/>
        </w:rPr>
      </w:pPr>
      <w:r w:rsidRPr="00BC29AF">
        <w:rPr>
          <w:b/>
          <w:lang w:val="ru-RU"/>
        </w:rPr>
        <w:t xml:space="preserve"> </w:t>
      </w:r>
      <w:r w:rsidRPr="00BC29AF">
        <w:rPr>
          <w:lang w:val="ru-RU"/>
        </w:rPr>
        <w:t xml:space="preserve">Кости мозгового и лицевого черепа. Череп в целом. Свод черепа, основание черепа. Черепные ямки. Костные органы черепа (глазница, носовая и ротовая полости). Соединения костей черепа: фиброзные соединения (зубчатые, чешуйчатые и плоские швы), височно-нижнечелюстной сустав. Развитие черепа в филогенезе и онтогенезе. </w:t>
      </w:r>
    </w:p>
    <w:p w14:paraId="1B6D1BA5" w14:textId="77777777" w:rsidR="00BC29AF" w:rsidRPr="00BC29AF" w:rsidRDefault="00BC29AF" w:rsidP="00BC29AF">
      <w:pPr>
        <w:shd w:val="clear" w:color="auto" w:fill="FFFFFF" w:themeFill="background1"/>
        <w:rPr>
          <w:lang w:val="ru-RU"/>
        </w:rPr>
      </w:pPr>
      <w:r w:rsidRPr="00BC29AF">
        <w:rPr>
          <w:lang w:val="ru-RU"/>
        </w:rPr>
        <w:t xml:space="preserve">Возрастные, индивидуальные и половые особенности черепа. </w:t>
      </w:r>
    </w:p>
    <w:p w14:paraId="43CA500C" w14:textId="77777777" w:rsidR="00BC29AF" w:rsidRPr="00BC29AF" w:rsidRDefault="00BC29AF" w:rsidP="00BC29AF">
      <w:pPr>
        <w:shd w:val="clear" w:color="auto" w:fill="FFFFFF" w:themeFill="background1"/>
        <w:rPr>
          <w:lang w:val="ru-RU"/>
        </w:rPr>
      </w:pPr>
      <w:r w:rsidRPr="00BC29AF">
        <w:rPr>
          <w:lang w:val="ru-RU"/>
        </w:rPr>
        <w:t xml:space="preserve"> </w:t>
      </w:r>
    </w:p>
    <w:p w14:paraId="436DC4A9" w14:textId="77777777" w:rsidR="00BC29AF" w:rsidRPr="00BC29AF" w:rsidRDefault="00BC29AF" w:rsidP="00BC29AF">
      <w:pPr>
        <w:shd w:val="clear" w:color="auto" w:fill="FFFFFF" w:themeFill="background1"/>
        <w:rPr>
          <w:lang w:val="ru-RU"/>
        </w:rPr>
      </w:pPr>
      <w:r w:rsidRPr="00BC29AF">
        <w:rPr>
          <w:b/>
          <w:lang w:val="ru-RU"/>
        </w:rPr>
        <w:t>Тема 5. Скелет туловища</w:t>
      </w:r>
      <w:r w:rsidRPr="00BC29AF">
        <w:rPr>
          <w:lang w:val="ru-RU"/>
        </w:rPr>
        <w:t xml:space="preserve">. </w:t>
      </w:r>
    </w:p>
    <w:p w14:paraId="651E5B3D" w14:textId="77777777" w:rsidR="00BC29AF" w:rsidRPr="00BC29AF" w:rsidRDefault="00BC29AF" w:rsidP="00BC29AF">
      <w:pPr>
        <w:shd w:val="clear" w:color="auto" w:fill="FFFFFF" w:themeFill="background1"/>
        <w:rPr>
          <w:lang w:val="ru-RU"/>
        </w:rPr>
      </w:pPr>
      <w:r w:rsidRPr="00BC29AF">
        <w:rPr>
          <w:lang w:val="ru-RU"/>
        </w:rPr>
        <w:t xml:space="preserve"> </w:t>
      </w:r>
      <w:r w:rsidRPr="00BC29AF">
        <w:rPr>
          <w:i/>
          <w:lang w:val="ru-RU"/>
        </w:rPr>
        <w:t>Позвоночный столб</w:t>
      </w:r>
      <w:r w:rsidRPr="00BC29AF">
        <w:rPr>
          <w:lang w:val="ru-RU"/>
        </w:rPr>
        <w:t xml:space="preserve">. Отделы позвоночного столба. Общее строение позвонка. </w:t>
      </w:r>
    </w:p>
    <w:p w14:paraId="589F16D0" w14:textId="77777777" w:rsidR="00BC29AF" w:rsidRPr="00BC29AF" w:rsidRDefault="00BC29AF" w:rsidP="00BC29AF">
      <w:pPr>
        <w:shd w:val="clear" w:color="auto" w:fill="FFFFFF" w:themeFill="background1"/>
        <w:rPr>
          <w:lang w:val="ru-RU"/>
        </w:rPr>
      </w:pPr>
      <w:r w:rsidRPr="00BC29AF">
        <w:rPr>
          <w:lang w:val="ru-RU"/>
        </w:rPr>
        <w:t xml:space="preserve">Особенности строения шейных, грудных и поясничных позвонков .Строение крестца и копчика. Соединения тел, дуг и отростков позвонков. Межпозвоночные диски. Межпозвоночные суставы. Связочный аппарат позвоночного столба. Соединение позвоночного столба с черепом. Соединение крестца с копчиком. Физиологические изгибы позвоночника и их физиологическое значение. Возрастные особенности позвоночного столба. </w:t>
      </w:r>
    </w:p>
    <w:p w14:paraId="6A3B19BA" w14:textId="77777777" w:rsidR="00BC29AF" w:rsidRPr="00BC29AF" w:rsidRDefault="00BC29AF" w:rsidP="00BC29AF">
      <w:pPr>
        <w:shd w:val="clear" w:color="auto" w:fill="FFFFFF" w:themeFill="background1"/>
        <w:rPr>
          <w:lang w:val="ru-RU"/>
        </w:rPr>
      </w:pPr>
      <w:r w:rsidRPr="00BC29AF">
        <w:rPr>
          <w:i/>
          <w:lang w:val="ru-RU"/>
        </w:rPr>
        <w:t>Грудная клетка</w:t>
      </w:r>
      <w:r w:rsidRPr="00BC29AF">
        <w:rPr>
          <w:lang w:val="ru-RU"/>
        </w:rPr>
        <w:t xml:space="preserve">. Строение грудины и рёбер. Соединения рёбер с грудиной и позвонками. Возрастные и половые особенности строения грудной клетки. Развитие костей туловища в филогенезе и онтогенезе. </w:t>
      </w:r>
    </w:p>
    <w:p w14:paraId="7856F18C" w14:textId="77777777" w:rsidR="00BC29AF" w:rsidRPr="00BC29AF" w:rsidRDefault="00BC29AF" w:rsidP="00BC29AF">
      <w:pPr>
        <w:shd w:val="clear" w:color="auto" w:fill="FFFFFF" w:themeFill="background1"/>
        <w:rPr>
          <w:lang w:val="ru-RU"/>
        </w:rPr>
      </w:pPr>
    </w:p>
    <w:p w14:paraId="3A7D872A" w14:textId="77777777" w:rsidR="00BC29AF" w:rsidRPr="00BC29AF" w:rsidRDefault="00BC29AF" w:rsidP="00BC29AF">
      <w:pPr>
        <w:shd w:val="clear" w:color="auto" w:fill="FFFFFF" w:themeFill="background1"/>
        <w:rPr>
          <w:lang w:val="ru-RU"/>
        </w:rPr>
      </w:pPr>
      <w:r w:rsidRPr="00BC29AF">
        <w:rPr>
          <w:b/>
          <w:lang w:val="ru-RU"/>
        </w:rPr>
        <w:t xml:space="preserve"> </w:t>
      </w:r>
    </w:p>
    <w:p w14:paraId="7CB7211C" w14:textId="77777777" w:rsidR="00BC29AF" w:rsidRPr="00BC29AF" w:rsidRDefault="00BC29AF" w:rsidP="00BC29AF">
      <w:pPr>
        <w:shd w:val="clear" w:color="auto" w:fill="FFFFFF" w:themeFill="background1"/>
        <w:rPr>
          <w:lang w:val="ru-RU"/>
        </w:rPr>
      </w:pPr>
      <w:r w:rsidRPr="00BC29AF">
        <w:rPr>
          <w:b/>
          <w:lang w:val="ru-RU"/>
        </w:rPr>
        <w:t xml:space="preserve">Тема 6. Скелет конечностей </w:t>
      </w:r>
    </w:p>
    <w:p w14:paraId="187E1A9F" w14:textId="77777777" w:rsidR="00BC29AF" w:rsidRPr="00BC29AF" w:rsidRDefault="00BC29AF" w:rsidP="00BC29AF">
      <w:pPr>
        <w:shd w:val="clear" w:color="auto" w:fill="FFFFFF" w:themeFill="background1"/>
        <w:rPr>
          <w:lang w:val="ru-RU"/>
        </w:rPr>
      </w:pPr>
      <w:r w:rsidRPr="00BC29AF">
        <w:rPr>
          <w:b/>
          <w:lang w:val="ru-RU"/>
        </w:rPr>
        <w:t xml:space="preserve"> Скелет верхней конечности</w:t>
      </w:r>
      <w:r w:rsidRPr="00BC29AF">
        <w:rPr>
          <w:b/>
          <w:i/>
          <w:lang w:val="ru-RU"/>
        </w:rPr>
        <w:t xml:space="preserve">.   </w:t>
      </w:r>
    </w:p>
    <w:p w14:paraId="38D00B85" w14:textId="77777777" w:rsidR="00BC29AF" w:rsidRPr="00BC29AF" w:rsidRDefault="00BC29AF" w:rsidP="00BC29AF">
      <w:pPr>
        <w:shd w:val="clear" w:color="auto" w:fill="FFFFFF" w:themeFill="background1"/>
        <w:rPr>
          <w:lang w:val="ru-RU"/>
        </w:rPr>
      </w:pPr>
      <w:r w:rsidRPr="00BC29AF">
        <w:rPr>
          <w:b/>
          <w:i/>
          <w:lang w:val="ru-RU"/>
        </w:rPr>
        <w:t xml:space="preserve"> </w:t>
      </w:r>
      <w:r w:rsidRPr="00BC29AF">
        <w:rPr>
          <w:i/>
          <w:lang w:val="ru-RU"/>
        </w:rPr>
        <w:t>Пояс верхней конечности.</w:t>
      </w:r>
      <w:r w:rsidRPr="00BC29AF">
        <w:rPr>
          <w:lang w:val="ru-RU"/>
        </w:rPr>
        <w:t xml:space="preserve"> Ключица и лопатка, их строение. Грудино-ключичный и акромиально-ключичный суставы (строение и движение в них).  </w:t>
      </w:r>
    </w:p>
    <w:p w14:paraId="2056CB47" w14:textId="77777777" w:rsidR="00BC29AF" w:rsidRPr="00BC29AF" w:rsidRDefault="00BC29AF" w:rsidP="00BC29AF">
      <w:pPr>
        <w:shd w:val="clear" w:color="auto" w:fill="FFFFFF" w:themeFill="background1"/>
        <w:rPr>
          <w:lang w:val="ru-RU"/>
        </w:rPr>
      </w:pPr>
      <w:r w:rsidRPr="00BC29AF">
        <w:rPr>
          <w:i/>
          <w:lang w:val="ru-RU"/>
        </w:rPr>
        <w:t>Свободная верхняя конечность</w:t>
      </w:r>
      <w:r w:rsidRPr="00BC29AF">
        <w:rPr>
          <w:lang w:val="ru-RU"/>
        </w:rPr>
        <w:t xml:space="preserve">. Плечевая, лучевая, локтевая кости. Кости запястья, пясти, пальцев кисти. Плечевой, локтевой лучезапястный суставы, их строение, оси вращения и движения в них. Соединение костей предплечья. Особенности строения суставов и связочного аппарата кисти. Возрастные особенности суставов верхней конечности. </w:t>
      </w:r>
    </w:p>
    <w:p w14:paraId="3CC13417" w14:textId="77777777" w:rsidR="00BC29AF" w:rsidRPr="00BC29AF" w:rsidRDefault="00BC29AF" w:rsidP="00BC29AF">
      <w:pPr>
        <w:shd w:val="clear" w:color="auto" w:fill="FFFFFF" w:themeFill="background1"/>
        <w:rPr>
          <w:lang w:val="ru-RU"/>
        </w:rPr>
      </w:pPr>
      <w:r w:rsidRPr="00BC29AF">
        <w:rPr>
          <w:b/>
          <w:lang w:val="ru-RU"/>
        </w:rPr>
        <w:t xml:space="preserve">Скелет нижней конечности.  </w:t>
      </w:r>
    </w:p>
    <w:p w14:paraId="5AF83344" w14:textId="77777777" w:rsidR="00BC29AF" w:rsidRPr="00BC29AF" w:rsidRDefault="00BC29AF" w:rsidP="00BC29AF">
      <w:pPr>
        <w:shd w:val="clear" w:color="auto" w:fill="FFFFFF" w:themeFill="background1"/>
        <w:rPr>
          <w:lang w:val="ru-RU"/>
        </w:rPr>
      </w:pPr>
      <w:r w:rsidRPr="00BC29AF">
        <w:rPr>
          <w:i/>
          <w:lang w:val="ru-RU"/>
        </w:rPr>
        <w:lastRenderedPageBreak/>
        <w:t>Пояс нижней конечности</w:t>
      </w:r>
      <w:r w:rsidRPr="00BC29AF">
        <w:rPr>
          <w:lang w:val="ru-RU"/>
        </w:rPr>
        <w:t>. Строение тазовой кости. Крестцово-подвздошный сустав, его строение и движения в нём. Лобковый симфиз. Таз в целом. Возрастные и половые особенности строения таза.</w:t>
      </w:r>
      <w:r w:rsidRPr="00BC29AF">
        <w:rPr>
          <w:b/>
          <w:lang w:val="ru-RU"/>
        </w:rPr>
        <w:t xml:space="preserve"> </w:t>
      </w:r>
    </w:p>
    <w:p w14:paraId="7ED39A88" w14:textId="77777777" w:rsidR="00BC29AF" w:rsidRPr="00BC29AF" w:rsidRDefault="00BC29AF" w:rsidP="00BC29AF">
      <w:pPr>
        <w:shd w:val="clear" w:color="auto" w:fill="FFFFFF" w:themeFill="background1"/>
        <w:rPr>
          <w:lang w:val="ru-RU"/>
        </w:rPr>
      </w:pPr>
      <w:r w:rsidRPr="00BC29AF">
        <w:rPr>
          <w:i/>
          <w:lang w:val="ru-RU"/>
        </w:rPr>
        <w:t>Свободная нижняя конечность</w:t>
      </w:r>
      <w:r w:rsidRPr="00BC29AF">
        <w:rPr>
          <w:lang w:val="ru-RU"/>
        </w:rPr>
        <w:t>. Бедренная, большеберцовая и малоберцовая кости, кости предплюсны, плюсны и пальцев стопы. Тазобедренный, коленный и голеностопный суставы, их строение, оси вращения и движения. Особенности строения суставов и связочного аппарата стопы. Продольный и поперечный своды стопы. Возрастные особенности суставов нижней конечности.  Развитие скелета конечностей в филогенезе и онтогенезе.</w:t>
      </w:r>
      <w:r w:rsidRPr="00BC29AF">
        <w:rPr>
          <w:b/>
          <w:lang w:val="ru-RU"/>
        </w:rPr>
        <w:t xml:space="preserve"> </w:t>
      </w:r>
    </w:p>
    <w:p w14:paraId="16DC43A7" w14:textId="77777777" w:rsidR="00BC29AF" w:rsidRPr="00BC29AF" w:rsidRDefault="00BC29AF" w:rsidP="00BC29AF">
      <w:pPr>
        <w:shd w:val="clear" w:color="auto" w:fill="FFFFFF" w:themeFill="background1"/>
        <w:rPr>
          <w:lang w:val="ru-RU"/>
        </w:rPr>
      </w:pPr>
    </w:p>
    <w:p w14:paraId="1B1C150B" w14:textId="77777777" w:rsidR="00BC29AF" w:rsidRPr="00BC29AF" w:rsidRDefault="00BC29AF" w:rsidP="00BC29AF">
      <w:pPr>
        <w:shd w:val="clear" w:color="auto" w:fill="FFFFFF" w:themeFill="background1"/>
        <w:rPr>
          <w:lang w:val="ru-RU"/>
        </w:rPr>
      </w:pPr>
      <w:r w:rsidRPr="00BC29AF">
        <w:rPr>
          <w:b/>
          <w:lang w:val="ru-RU"/>
        </w:rPr>
        <w:t xml:space="preserve">Раздел 3.     Учение о мышцах - миология.   </w:t>
      </w:r>
    </w:p>
    <w:p w14:paraId="1F600364" w14:textId="77777777" w:rsidR="00BC29AF" w:rsidRPr="00BC29AF" w:rsidRDefault="00BC29AF" w:rsidP="00BC29AF">
      <w:pPr>
        <w:shd w:val="clear" w:color="auto" w:fill="FFFFFF" w:themeFill="background1"/>
        <w:rPr>
          <w:lang w:val="ru-RU"/>
        </w:rPr>
      </w:pPr>
      <w:r w:rsidRPr="00BC29AF">
        <w:rPr>
          <w:b/>
          <w:lang w:val="ru-RU"/>
        </w:rPr>
        <w:t xml:space="preserve">Тема 7. Общая миология. </w:t>
      </w:r>
      <w:r w:rsidRPr="00BC29AF">
        <w:rPr>
          <w:lang w:val="ru-RU"/>
        </w:rPr>
        <w:t xml:space="preserve">Строение скелетной мышцы как органа. Вспомогательные аппараты мышц. Классификация мышц. Элементы биомеханики мышц. Рост мышц в длину и толщину. Возрастные, половые, индивидуальные особенности развития скелетных мышц. </w:t>
      </w:r>
    </w:p>
    <w:p w14:paraId="416ED63D" w14:textId="77777777" w:rsidR="00BC29AF" w:rsidRPr="00BC29AF" w:rsidRDefault="00BC29AF" w:rsidP="00BC29AF">
      <w:pPr>
        <w:shd w:val="clear" w:color="auto" w:fill="FFFFFF" w:themeFill="background1"/>
        <w:rPr>
          <w:lang w:val="ru-RU"/>
        </w:rPr>
      </w:pPr>
      <w:r w:rsidRPr="00BC29AF">
        <w:rPr>
          <w:lang w:val="ru-RU"/>
        </w:rPr>
        <w:t xml:space="preserve"> </w:t>
      </w:r>
    </w:p>
    <w:p w14:paraId="541DC3DE" w14:textId="77777777" w:rsidR="00BC29AF" w:rsidRPr="00BC29AF" w:rsidRDefault="00BC29AF" w:rsidP="00BC29AF">
      <w:pPr>
        <w:shd w:val="clear" w:color="auto" w:fill="FFFFFF" w:themeFill="background1"/>
        <w:rPr>
          <w:lang w:val="ru-RU"/>
        </w:rPr>
      </w:pPr>
      <w:r w:rsidRPr="00BC29AF">
        <w:rPr>
          <w:b/>
          <w:lang w:val="ru-RU"/>
        </w:rPr>
        <w:t>Тема 8. Мышцы туловища</w:t>
      </w:r>
      <w:r w:rsidRPr="00BC29AF">
        <w:rPr>
          <w:lang w:val="ru-RU"/>
        </w:rPr>
        <w:t xml:space="preserve">. Мышцы груди, собственные и пришельцы. Мышцы живота. Белая линия живота. Пупок. Паховый канал. Поверхностные и глубокие мышцы спины. Функциональная характеристика мышц туловища. Движение рёбер. Основные и вспомогательные мышцы вдоха и выдоха. Движения позвоночного столба- сгибание и разгибание, движение в сторону, скручивание, круговые движения. </w:t>
      </w:r>
    </w:p>
    <w:p w14:paraId="14EFF018" w14:textId="77777777" w:rsidR="00BC29AF" w:rsidRPr="00BC29AF" w:rsidRDefault="00BC29AF" w:rsidP="00BC29AF">
      <w:pPr>
        <w:shd w:val="clear" w:color="auto" w:fill="FFFFFF" w:themeFill="background1"/>
        <w:rPr>
          <w:lang w:val="ru-RU"/>
        </w:rPr>
      </w:pPr>
      <w:r w:rsidRPr="00BC29AF">
        <w:rPr>
          <w:lang w:val="ru-RU"/>
        </w:rPr>
        <w:t xml:space="preserve"> </w:t>
      </w:r>
    </w:p>
    <w:p w14:paraId="53DA9764" w14:textId="77777777" w:rsidR="00BC29AF" w:rsidRPr="00BC29AF" w:rsidRDefault="00BC29AF" w:rsidP="00BC29AF">
      <w:pPr>
        <w:shd w:val="clear" w:color="auto" w:fill="FFFFFF" w:themeFill="background1"/>
        <w:rPr>
          <w:lang w:val="ru-RU"/>
        </w:rPr>
      </w:pPr>
      <w:r w:rsidRPr="00BC29AF">
        <w:rPr>
          <w:b/>
          <w:lang w:val="ru-RU"/>
        </w:rPr>
        <w:t>Тема 9. Мышцы головы и шеи.</w:t>
      </w:r>
      <w:r w:rsidRPr="00BC29AF">
        <w:rPr>
          <w:lang w:val="ru-RU"/>
        </w:rPr>
        <w:t xml:space="preserve"> Морфофункциональная характеристика мышц головы: мимические и жевательные мышцы. Поверхностные и глубокие мышцы шеи. Движения шеи и головы: сгибание, разгибание, наклон в стороны, повороты вокруг вертикальной оси, круговые движения, движения в височно-нижнечелюстных суставах </w:t>
      </w:r>
    </w:p>
    <w:p w14:paraId="03EECCE5" w14:textId="77777777" w:rsidR="00BC29AF" w:rsidRPr="00BC29AF" w:rsidRDefault="00BC29AF" w:rsidP="00BC29AF">
      <w:pPr>
        <w:shd w:val="clear" w:color="auto" w:fill="FFFFFF" w:themeFill="background1"/>
        <w:rPr>
          <w:lang w:val="ru-RU"/>
        </w:rPr>
      </w:pPr>
      <w:r w:rsidRPr="00BC29AF">
        <w:rPr>
          <w:lang w:val="ru-RU"/>
        </w:rPr>
        <w:t xml:space="preserve"> </w:t>
      </w:r>
    </w:p>
    <w:p w14:paraId="7B372070" w14:textId="77777777" w:rsidR="00BC29AF" w:rsidRPr="00BC29AF" w:rsidRDefault="00BC29AF" w:rsidP="00BC29AF">
      <w:pPr>
        <w:shd w:val="clear" w:color="auto" w:fill="FFFFFF" w:themeFill="background1"/>
        <w:rPr>
          <w:lang w:val="ru-RU"/>
        </w:rPr>
      </w:pPr>
      <w:r w:rsidRPr="00BC29AF">
        <w:rPr>
          <w:b/>
          <w:lang w:val="ru-RU"/>
        </w:rPr>
        <w:t>Тема 10. Мышцы верхней конечности</w:t>
      </w:r>
      <w:r w:rsidRPr="00BC29AF">
        <w:rPr>
          <w:i/>
          <w:lang w:val="ru-RU"/>
        </w:rPr>
        <w:t xml:space="preserve">. </w:t>
      </w:r>
      <w:r w:rsidRPr="00BC29AF">
        <w:rPr>
          <w:lang w:val="ru-RU"/>
        </w:rPr>
        <w:t xml:space="preserve">Мышцы пояса верхней конечности, плеча, предплечья и кисти. Функциональные группы мышц, участвующие в движениях плеча, предплечья, кисти, пальцев. </w:t>
      </w:r>
    </w:p>
    <w:p w14:paraId="0CE4722F" w14:textId="77777777" w:rsidR="00BC29AF" w:rsidRPr="00BC29AF" w:rsidRDefault="00BC29AF" w:rsidP="00BC29AF">
      <w:pPr>
        <w:shd w:val="clear" w:color="auto" w:fill="FFFFFF" w:themeFill="background1"/>
        <w:rPr>
          <w:lang w:val="ru-RU"/>
        </w:rPr>
      </w:pPr>
      <w:r w:rsidRPr="00BC29AF">
        <w:rPr>
          <w:lang w:val="ru-RU"/>
        </w:rPr>
        <w:t xml:space="preserve"> </w:t>
      </w:r>
    </w:p>
    <w:p w14:paraId="32FD348A" w14:textId="77777777" w:rsidR="00BC29AF" w:rsidRPr="00BC29AF" w:rsidRDefault="00BC29AF" w:rsidP="00BC29AF">
      <w:pPr>
        <w:shd w:val="clear" w:color="auto" w:fill="FFFFFF" w:themeFill="background1"/>
        <w:rPr>
          <w:lang w:val="ru-RU"/>
        </w:rPr>
      </w:pPr>
      <w:r w:rsidRPr="00BC29AF">
        <w:rPr>
          <w:b/>
          <w:lang w:val="ru-RU"/>
        </w:rPr>
        <w:t xml:space="preserve"> Тема 11. Мышцы нижней конечности</w:t>
      </w:r>
      <w:r w:rsidRPr="00BC29AF">
        <w:rPr>
          <w:i/>
          <w:lang w:val="ru-RU"/>
        </w:rPr>
        <w:t xml:space="preserve">. </w:t>
      </w:r>
      <w:r w:rsidRPr="00BC29AF">
        <w:rPr>
          <w:lang w:val="ru-RU"/>
        </w:rPr>
        <w:t xml:space="preserve">Мышцы пояса нижней конечности, бедра, голени и стопы. Функциональные группы мышц, участвующие в движениях бедра, голени, стопы, пальцев. Мышцы поддерживающие своды стопы. </w:t>
      </w:r>
    </w:p>
    <w:p w14:paraId="36D56634" w14:textId="77777777" w:rsidR="00BC29AF" w:rsidRPr="00BC29AF" w:rsidRDefault="00BC29AF" w:rsidP="00BC29AF">
      <w:pPr>
        <w:shd w:val="clear" w:color="auto" w:fill="FFFFFF" w:themeFill="background1"/>
        <w:rPr>
          <w:lang w:val="ru-RU"/>
        </w:rPr>
      </w:pPr>
      <w:r w:rsidRPr="00BC29AF">
        <w:rPr>
          <w:lang w:val="ru-RU"/>
        </w:rPr>
        <w:t xml:space="preserve"> </w:t>
      </w:r>
    </w:p>
    <w:p w14:paraId="33BEAB17" w14:textId="77777777" w:rsidR="00BC29AF" w:rsidRPr="00BC29AF" w:rsidRDefault="00BC29AF" w:rsidP="00BC29AF">
      <w:pPr>
        <w:shd w:val="clear" w:color="auto" w:fill="FFFFFF" w:themeFill="background1"/>
        <w:rPr>
          <w:lang w:val="ru-RU"/>
        </w:rPr>
      </w:pPr>
      <w:r w:rsidRPr="00BC29AF">
        <w:rPr>
          <w:b/>
          <w:lang w:val="ru-RU"/>
        </w:rPr>
        <w:t xml:space="preserve">Раздел 4. Учение о внутренностях – спланхнология.   </w:t>
      </w:r>
    </w:p>
    <w:p w14:paraId="34B64ECC" w14:textId="77777777" w:rsidR="00BC29AF" w:rsidRPr="00BC29AF" w:rsidRDefault="00BC29AF" w:rsidP="00BC29AF">
      <w:pPr>
        <w:shd w:val="clear" w:color="auto" w:fill="FFFFFF" w:themeFill="background1"/>
        <w:rPr>
          <w:lang w:val="ru-RU"/>
        </w:rPr>
      </w:pPr>
      <w:r w:rsidRPr="00BC29AF">
        <w:rPr>
          <w:b/>
          <w:lang w:val="ru-RU"/>
        </w:rPr>
        <w:t>Тема 12. Общая характеристика внутренних органов.</w:t>
      </w:r>
      <w:r w:rsidRPr="00BC29AF">
        <w:rPr>
          <w:lang w:val="ru-RU"/>
        </w:rPr>
        <w:t xml:space="preserve"> Деление их на системы. Морфологические и онтогенетические критерии единства внутренностей. </w:t>
      </w:r>
    </w:p>
    <w:p w14:paraId="50F9BFDA" w14:textId="77777777" w:rsidR="00BC29AF" w:rsidRPr="00BC29AF" w:rsidRDefault="00BC29AF" w:rsidP="00BC29AF">
      <w:pPr>
        <w:shd w:val="clear" w:color="auto" w:fill="FFFFFF" w:themeFill="background1"/>
        <w:rPr>
          <w:lang w:val="ru-RU"/>
        </w:rPr>
      </w:pPr>
      <w:r w:rsidRPr="00BC29AF">
        <w:rPr>
          <w:lang w:val="ru-RU"/>
        </w:rPr>
        <w:t xml:space="preserve"> </w:t>
      </w:r>
    </w:p>
    <w:p w14:paraId="1841DC93" w14:textId="77777777" w:rsidR="00BC29AF" w:rsidRPr="00BC29AF" w:rsidRDefault="00BC29AF" w:rsidP="00BC29AF">
      <w:pPr>
        <w:shd w:val="clear" w:color="auto" w:fill="FFFFFF" w:themeFill="background1"/>
        <w:rPr>
          <w:lang w:val="ru-RU"/>
        </w:rPr>
      </w:pPr>
      <w:r w:rsidRPr="00BC29AF">
        <w:rPr>
          <w:b/>
          <w:lang w:val="ru-RU"/>
        </w:rPr>
        <w:t>Тема 13. Пищеварительная система</w:t>
      </w:r>
      <w:r w:rsidRPr="00BC29AF">
        <w:rPr>
          <w:lang w:val="ru-RU"/>
        </w:rPr>
        <w:t xml:space="preserve">. Общие принципы строения и функциональное значение. Строение стенки трубчатых органов: слизистая оболочка, подслизистая основа, мышечная оболочка, адвентиция. Строение паренхиматозных органов. </w:t>
      </w:r>
    </w:p>
    <w:p w14:paraId="31B7A6BB" w14:textId="77777777" w:rsidR="00BC29AF" w:rsidRPr="00BC29AF" w:rsidRDefault="00BC29AF" w:rsidP="00BC29AF">
      <w:pPr>
        <w:shd w:val="clear" w:color="auto" w:fill="FFFFFF" w:themeFill="background1"/>
        <w:rPr>
          <w:lang w:val="ru-RU"/>
        </w:rPr>
      </w:pPr>
      <w:r w:rsidRPr="00BC29AF">
        <w:rPr>
          <w:i/>
          <w:lang w:val="ru-RU"/>
        </w:rPr>
        <w:t xml:space="preserve">Полость рта: </w:t>
      </w:r>
      <w:r w:rsidRPr="00BC29AF">
        <w:rPr>
          <w:lang w:val="ru-RU"/>
        </w:rPr>
        <w:t xml:space="preserve">зубы и их строение, развитие и смена зубов; язык, его строение и функции; железы полости рта. </w:t>
      </w:r>
    </w:p>
    <w:p w14:paraId="6D8417AB" w14:textId="77777777" w:rsidR="00BC29AF" w:rsidRPr="00BC29AF" w:rsidRDefault="00BC29AF" w:rsidP="00BC29AF">
      <w:pPr>
        <w:shd w:val="clear" w:color="auto" w:fill="FFFFFF" w:themeFill="background1"/>
        <w:rPr>
          <w:lang w:val="ru-RU"/>
        </w:rPr>
      </w:pPr>
      <w:r w:rsidRPr="00BC29AF">
        <w:rPr>
          <w:i/>
          <w:lang w:val="ru-RU"/>
        </w:rPr>
        <w:lastRenderedPageBreak/>
        <w:t>Глотка :</w:t>
      </w:r>
      <w:r w:rsidRPr="00BC29AF">
        <w:rPr>
          <w:lang w:val="ru-RU"/>
        </w:rPr>
        <w:t xml:space="preserve">топография и строение, отделы, лимфоидное кольцо глотки . </w:t>
      </w:r>
    </w:p>
    <w:p w14:paraId="7F8CDCC0" w14:textId="77777777" w:rsidR="00BC29AF" w:rsidRPr="00BC29AF" w:rsidRDefault="00BC29AF" w:rsidP="00BC29AF">
      <w:pPr>
        <w:shd w:val="clear" w:color="auto" w:fill="FFFFFF" w:themeFill="background1"/>
        <w:rPr>
          <w:lang w:val="ru-RU"/>
        </w:rPr>
      </w:pPr>
      <w:r w:rsidRPr="00BC29AF">
        <w:rPr>
          <w:i/>
          <w:lang w:val="ru-RU"/>
        </w:rPr>
        <w:t>Пищевод</w:t>
      </w:r>
      <w:r w:rsidRPr="00BC29AF">
        <w:rPr>
          <w:b/>
          <w:i/>
          <w:lang w:val="ru-RU"/>
        </w:rPr>
        <w:t>:</w:t>
      </w:r>
      <w:r w:rsidRPr="00BC29AF">
        <w:rPr>
          <w:lang w:val="ru-RU"/>
        </w:rPr>
        <w:t xml:space="preserve"> части, топография, строение. </w:t>
      </w:r>
    </w:p>
    <w:p w14:paraId="59FDA5AA" w14:textId="77777777" w:rsidR="00BC29AF" w:rsidRPr="00BC29AF" w:rsidRDefault="00BC29AF" w:rsidP="00BC29AF">
      <w:pPr>
        <w:shd w:val="clear" w:color="auto" w:fill="FFFFFF" w:themeFill="background1"/>
        <w:rPr>
          <w:lang w:val="ru-RU"/>
        </w:rPr>
      </w:pPr>
      <w:r w:rsidRPr="00BC29AF">
        <w:rPr>
          <w:i/>
          <w:lang w:val="ru-RU"/>
        </w:rPr>
        <w:t>Желудок</w:t>
      </w:r>
      <w:r w:rsidRPr="00BC29AF">
        <w:rPr>
          <w:lang w:val="ru-RU"/>
        </w:rPr>
        <w:t xml:space="preserve">: форма, топография, отделы, строение стенки, железы желудка. </w:t>
      </w:r>
    </w:p>
    <w:p w14:paraId="72C94498" w14:textId="77777777" w:rsidR="00BC29AF" w:rsidRPr="00BC29AF" w:rsidRDefault="00BC29AF" w:rsidP="00BC29AF">
      <w:pPr>
        <w:shd w:val="clear" w:color="auto" w:fill="FFFFFF" w:themeFill="background1"/>
        <w:rPr>
          <w:lang w:val="ru-RU"/>
        </w:rPr>
      </w:pPr>
      <w:r w:rsidRPr="00BC29AF">
        <w:rPr>
          <w:i/>
          <w:lang w:val="ru-RU"/>
        </w:rPr>
        <w:t>Тонкая кишка</w:t>
      </w:r>
      <w:r w:rsidRPr="00BC29AF">
        <w:rPr>
          <w:lang w:val="ru-RU"/>
        </w:rPr>
        <w:t xml:space="preserve">: отделы, их топография, строение стенки; складки, ворсинки и крипты слизистой оболочки. </w:t>
      </w:r>
    </w:p>
    <w:p w14:paraId="2E597341" w14:textId="77777777" w:rsidR="00BC29AF" w:rsidRPr="00BC29AF" w:rsidRDefault="00BC29AF" w:rsidP="00BC29AF">
      <w:pPr>
        <w:shd w:val="clear" w:color="auto" w:fill="FFFFFF" w:themeFill="background1"/>
        <w:rPr>
          <w:lang w:val="ru-RU"/>
        </w:rPr>
      </w:pPr>
      <w:r w:rsidRPr="00BC29AF">
        <w:rPr>
          <w:i/>
          <w:lang w:val="ru-RU"/>
        </w:rPr>
        <w:t>Толстая кишка</w:t>
      </w:r>
      <w:r w:rsidRPr="00BC29AF">
        <w:rPr>
          <w:b/>
          <w:i/>
          <w:lang w:val="ru-RU"/>
        </w:rPr>
        <w:t xml:space="preserve">: </w:t>
      </w:r>
      <w:r w:rsidRPr="00BC29AF">
        <w:rPr>
          <w:lang w:val="ru-RU"/>
        </w:rPr>
        <w:t xml:space="preserve">отделы, их топография, строение стенки; морфологические отличия толстой кишки от тонкой; особенности строения прямой кишки. </w:t>
      </w:r>
    </w:p>
    <w:p w14:paraId="38A75E27" w14:textId="77777777" w:rsidR="00BC29AF" w:rsidRPr="00BC29AF" w:rsidRDefault="00BC29AF" w:rsidP="00BC29AF">
      <w:pPr>
        <w:shd w:val="clear" w:color="auto" w:fill="FFFFFF" w:themeFill="background1"/>
        <w:rPr>
          <w:lang w:val="ru-RU"/>
        </w:rPr>
      </w:pPr>
      <w:r w:rsidRPr="00BC29AF">
        <w:rPr>
          <w:i/>
          <w:lang w:val="ru-RU"/>
        </w:rPr>
        <w:t>Печень</w:t>
      </w:r>
      <w:r w:rsidRPr="00BC29AF">
        <w:rPr>
          <w:lang w:val="ru-RU"/>
        </w:rPr>
        <w:t xml:space="preserve">: функции, топография, внешнее и внутреннее строение, особенности кровообращения, желчевыводящие пути; желчный пузырь, его топография, строение стенки. </w:t>
      </w:r>
    </w:p>
    <w:p w14:paraId="07D3DA55" w14:textId="77777777" w:rsidR="00BC29AF" w:rsidRPr="00BC29AF" w:rsidRDefault="00BC29AF" w:rsidP="00BC29AF">
      <w:pPr>
        <w:shd w:val="clear" w:color="auto" w:fill="FFFFFF" w:themeFill="background1"/>
        <w:rPr>
          <w:lang w:val="ru-RU"/>
        </w:rPr>
      </w:pPr>
      <w:r w:rsidRPr="00BC29AF">
        <w:rPr>
          <w:i/>
          <w:lang w:val="ru-RU"/>
        </w:rPr>
        <w:t>Поджелудочная железа</w:t>
      </w:r>
      <w:r w:rsidRPr="00BC29AF">
        <w:rPr>
          <w:lang w:val="ru-RU"/>
        </w:rPr>
        <w:t xml:space="preserve">: топография, строение, функции, внутрисекреторная часть железы. </w:t>
      </w:r>
    </w:p>
    <w:p w14:paraId="656BB263" w14:textId="77777777" w:rsidR="00BC29AF" w:rsidRPr="00BC29AF" w:rsidRDefault="00BC29AF" w:rsidP="00BC29AF">
      <w:pPr>
        <w:shd w:val="clear" w:color="auto" w:fill="FFFFFF" w:themeFill="background1"/>
        <w:rPr>
          <w:lang w:val="ru-RU"/>
        </w:rPr>
      </w:pPr>
      <w:r w:rsidRPr="00BC29AF">
        <w:rPr>
          <w:i/>
          <w:lang w:val="ru-RU"/>
        </w:rPr>
        <w:t>Брюшина</w:t>
      </w:r>
      <w:r w:rsidRPr="00BC29AF">
        <w:rPr>
          <w:lang w:val="ru-RU"/>
        </w:rPr>
        <w:t xml:space="preserve">: париетальный и висцеральный листки, отношение внутренних органов к брюшине, образования брюшины (брыжейки, связки, сальники), полость брюшины </w:t>
      </w:r>
    </w:p>
    <w:p w14:paraId="6FA7730D" w14:textId="77777777" w:rsidR="00BC29AF" w:rsidRPr="00BC29AF" w:rsidRDefault="00BC29AF" w:rsidP="00BC29AF">
      <w:pPr>
        <w:shd w:val="clear" w:color="auto" w:fill="FFFFFF" w:themeFill="background1"/>
        <w:rPr>
          <w:lang w:val="ru-RU"/>
        </w:rPr>
      </w:pPr>
    </w:p>
    <w:p w14:paraId="05F5B9EE" w14:textId="77777777" w:rsidR="00BC29AF" w:rsidRPr="00BC29AF" w:rsidRDefault="00BC29AF" w:rsidP="00BC29AF">
      <w:pPr>
        <w:shd w:val="clear" w:color="auto" w:fill="FFFFFF" w:themeFill="background1"/>
        <w:rPr>
          <w:lang w:val="ru-RU"/>
        </w:rPr>
      </w:pPr>
      <w:r w:rsidRPr="00BC29AF">
        <w:rPr>
          <w:b/>
          <w:lang w:val="ru-RU"/>
        </w:rPr>
        <w:t>Тема 14. Дыхательная система</w:t>
      </w:r>
      <w:r w:rsidRPr="00BC29AF">
        <w:rPr>
          <w:lang w:val="ru-RU"/>
        </w:rPr>
        <w:t xml:space="preserve">. Общий обзор органов дыхания, воздухоносные пути. </w:t>
      </w:r>
      <w:r w:rsidRPr="00BC29AF">
        <w:rPr>
          <w:i/>
          <w:lang w:val="ru-RU"/>
        </w:rPr>
        <w:t xml:space="preserve"> Полость носа</w:t>
      </w:r>
      <w:r w:rsidRPr="00BC29AF">
        <w:rPr>
          <w:lang w:val="ru-RU"/>
        </w:rPr>
        <w:t xml:space="preserve">: особенности строения слизистой оболочки, носовые ходы, их строение и функциональное значение. </w:t>
      </w:r>
    </w:p>
    <w:p w14:paraId="3EEA8AD8" w14:textId="77777777" w:rsidR="00BC29AF" w:rsidRPr="00BC29AF" w:rsidRDefault="00BC29AF" w:rsidP="00BC29AF">
      <w:pPr>
        <w:shd w:val="clear" w:color="auto" w:fill="FFFFFF" w:themeFill="background1"/>
        <w:rPr>
          <w:lang w:val="ru-RU"/>
        </w:rPr>
      </w:pPr>
      <w:r w:rsidRPr="00BC29AF">
        <w:rPr>
          <w:i/>
          <w:lang w:val="ru-RU"/>
        </w:rPr>
        <w:t>Гортань:</w:t>
      </w:r>
      <w:r w:rsidRPr="00BC29AF">
        <w:rPr>
          <w:lang w:val="ru-RU"/>
        </w:rPr>
        <w:t xml:space="preserve"> положение и функции, скелет  гортани ,голосовые связки, голосовая щель, полость гортани, особенности строения слизистой оболочки, мышцы гортани.  </w:t>
      </w:r>
    </w:p>
    <w:p w14:paraId="46DD60D4" w14:textId="77777777" w:rsidR="00BC29AF" w:rsidRPr="00BC29AF" w:rsidRDefault="00BC29AF" w:rsidP="00BC29AF">
      <w:pPr>
        <w:shd w:val="clear" w:color="auto" w:fill="FFFFFF" w:themeFill="background1"/>
        <w:rPr>
          <w:lang w:val="ru-RU"/>
        </w:rPr>
      </w:pPr>
      <w:r w:rsidRPr="00BC29AF">
        <w:rPr>
          <w:i/>
          <w:lang w:val="ru-RU"/>
        </w:rPr>
        <w:t>Трахея</w:t>
      </w:r>
      <w:r w:rsidRPr="00BC29AF">
        <w:rPr>
          <w:lang w:val="ru-RU"/>
        </w:rPr>
        <w:t xml:space="preserve">: положение, строение стенки. </w:t>
      </w:r>
    </w:p>
    <w:p w14:paraId="35D86F1F" w14:textId="77777777" w:rsidR="00BC29AF" w:rsidRPr="00BC29AF" w:rsidRDefault="00BC29AF" w:rsidP="00BC29AF">
      <w:pPr>
        <w:shd w:val="clear" w:color="auto" w:fill="FFFFFF" w:themeFill="background1"/>
        <w:rPr>
          <w:lang w:val="ru-RU"/>
        </w:rPr>
      </w:pPr>
      <w:r w:rsidRPr="00BC29AF">
        <w:rPr>
          <w:i/>
          <w:lang w:val="ru-RU"/>
        </w:rPr>
        <w:t>Бронхи :</w:t>
      </w:r>
      <w:r w:rsidRPr="00BC29AF">
        <w:rPr>
          <w:lang w:val="ru-RU"/>
        </w:rPr>
        <w:t xml:space="preserve">строение и принципы ветвления. </w:t>
      </w:r>
    </w:p>
    <w:p w14:paraId="4B2BC463" w14:textId="77777777" w:rsidR="00BC29AF" w:rsidRPr="00BC29AF" w:rsidRDefault="00BC29AF" w:rsidP="00BC29AF">
      <w:pPr>
        <w:shd w:val="clear" w:color="auto" w:fill="FFFFFF" w:themeFill="background1"/>
        <w:rPr>
          <w:lang w:val="ru-RU"/>
        </w:rPr>
      </w:pPr>
      <w:r w:rsidRPr="00BC29AF">
        <w:rPr>
          <w:i/>
          <w:lang w:val="ru-RU"/>
        </w:rPr>
        <w:t>Легкие:</w:t>
      </w:r>
      <w:r w:rsidRPr="00BC29AF">
        <w:rPr>
          <w:lang w:val="ru-RU"/>
        </w:rPr>
        <w:t xml:space="preserve"> положение, внешнее и внутреннее строение, ацинус – структурнофункциональная единица лёгкого, строение альвеолы. </w:t>
      </w:r>
    </w:p>
    <w:p w14:paraId="6919F8C8" w14:textId="77777777" w:rsidR="00BC29AF" w:rsidRPr="00BC29AF" w:rsidRDefault="00BC29AF" w:rsidP="00BC29AF">
      <w:pPr>
        <w:shd w:val="clear" w:color="auto" w:fill="FFFFFF" w:themeFill="background1"/>
        <w:rPr>
          <w:lang w:val="ru-RU"/>
        </w:rPr>
      </w:pPr>
      <w:r w:rsidRPr="00BC29AF">
        <w:rPr>
          <w:i/>
          <w:lang w:val="ru-RU"/>
        </w:rPr>
        <w:t xml:space="preserve">Плевра: </w:t>
      </w:r>
      <w:r w:rsidRPr="00BC29AF">
        <w:rPr>
          <w:lang w:val="ru-RU"/>
        </w:rPr>
        <w:t xml:space="preserve">париетальный и висцеральный листки, полость плевры, плевральные синусы, возрастные особенности строения дыхательной системы. </w:t>
      </w:r>
      <w:r w:rsidRPr="00BC29AF">
        <w:rPr>
          <w:i/>
          <w:lang w:val="ru-RU"/>
        </w:rPr>
        <w:t>Средостение</w:t>
      </w:r>
      <w:r w:rsidRPr="00BC29AF">
        <w:rPr>
          <w:lang w:val="ru-RU"/>
        </w:rPr>
        <w:t xml:space="preserve">: его отделы и органы. </w:t>
      </w:r>
    </w:p>
    <w:p w14:paraId="246A034C" w14:textId="77777777" w:rsidR="00BC29AF" w:rsidRPr="00BC29AF" w:rsidRDefault="00BC29AF" w:rsidP="00BC29AF">
      <w:pPr>
        <w:shd w:val="clear" w:color="auto" w:fill="FFFFFF" w:themeFill="background1"/>
        <w:rPr>
          <w:lang w:val="ru-RU"/>
        </w:rPr>
      </w:pPr>
      <w:r w:rsidRPr="00BC29AF">
        <w:rPr>
          <w:lang w:val="ru-RU"/>
        </w:rPr>
        <w:t xml:space="preserve"> </w:t>
      </w:r>
    </w:p>
    <w:p w14:paraId="120D5101" w14:textId="77777777" w:rsidR="00BC29AF" w:rsidRPr="00BC29AF" w:rsidRDefault="00BC29AF" w:rsidP="00BC29AF">
      <w:pPr>
        <w:shd w:val="clear" w:color="auto" w:fill="FFFFFF" w:themeFill="background1"/>
        <w:rPr>
          <w:lang w:val="ru-RU"/>
        </w:rPr>
      </w:pPr>
      <w:r w:rsidRPr="00BC29AF">
        <w:rPr>
          <w:b/>
          <w:lang w:val="ru-RU"/>
        </w:rPr>
        <w:t>Тема 15. Выделительная система.</w:t>
      </w:r>
      <w:r w:rsidRPr="00BC29AF">
        <w:rPr>
          <w:b/>
          <w:i/>
          <w:lang w:val="ru-RU"/>
        </w:rPr>
        <w:t xml:space="preserve"> </w:t>
      </w:r>
      <w:r w:rsidRPr="00BC29AF">
        <w:rPr>
          <w:b/>
          <w:lang w:val="ru-RU"/>
        </w:rPr>
        <w:t xml:space="preserve">Половой аппарат.  </w:t>
      </w:r>
    </w:p>
    <w:p w14:paraId="23E95766" w14:textId="77777777" w:rsidR="00BC29AF" w:rsidRPr="00BC29AF" w:rsidRDefault="00BC29AF" w:rsidP="00BC29AF">
      <w:pPr>
        <w:shd w:val="clear" w:color="auto" w:fill="FFFFFF" w:themeFill="background1"/>
        <w:rPr>
          <w:lang w:val="ru-RU"/>
        </w:rPr>
      </w:pPr>
      <w:r w:rsidRPr="00BC29AF">
        <w:rPr>
          <w:lang w:val="ru-RU"/>
        </w:rPr>
        <w:t xml:space="preserve">Общий обзол мочевых органов, их развитие. </w:t>
      </w:r>
    </w:p>
    <w:p w14:paraId="49CABB32" w14:textId="77777777" w:rsidR="00BC29AF" w:rsidRPr="00BC29AF" w:rsidRDefault="00BC29AF" w:rsidP="00BC29AF">
      <w:pPr>
        <w:shd w:val="clear" w:color="auto" w:fill="FFFFFF" w:themeFill="background1"/>
        <w:rPr>
          <w:lang w:val="ru-RU"/>
        </w:rPr>
      </w:pPr>
      <w:r w:rsidRPr="00BC29AF">
        <w:rPr>
          <w:i/>
          <w:lang w:val="ru-RU"/>
        </w:rPr>
        <w:t>Почки</w:t>
      </w:r>
      <w:r w:rsidRPr="00BC29AF">
        <w:rPr>
          <w:lang w:val="ru-RU"/>
        </w:rPr>
        <w:t>: положение, форма, функциональное значение; фиксация почки, ворота почки, почечная пазуха( лоханка, большие и малые почечные чашки); внутреннее строение почки (корковое и мозговое вещество); нефрон - морфофункциональная единица почки.</w:t>
      </w:r>
      <w:r w:rsidRPr="00BC29AF">
        <w:rPr>
          <w:i/>
          <w:lang w:val="ru-RU"/>
        </w:rPr>
        <w:t>Мочеточники</w:t>
      </w:r>
      <w:r w:rsidRPr="00BC29AF">
        <w:rPr>
          <w:lang w:val="ru-RU"/>
        </w:rPr>
        <w:t>: положение, строение стенки, функции.</w:t>
      </w:r>
      <w:r w:rsidRPr="00BC29AF">
        <w:rPr>
          <w:i/>
          <w:lang w:val="ru-RU"/>
        </w:rPr>
        <w:t>Мочевой пузырь</w:t>
      </w:r>
      <w:r w:rsidRPr="00BC29AF">
        <w:rPr>
          <w:lang w:val="ru-RU"/>
        </w:rPr>
        <w:t>: форма, положение, строение стенки, функции.</w:t>
      </w:r>
      <w:r w:rsidRPr="00BC29AF">
        <w:rPr>
          <w:i/>
          <w:lang w:val="ru-RU"/>
        </w:rPr>
        <w:t>Мочеиспускательный канал</w:t>
      </w:r>
      <w:r w:rsidRPr="00BC29AF">
        <w:rPr>
          <w:lang w:val="ru-RU"/>
        </w:rPr>
        <w:t xml:space="preserve">: строение, функции половые различия.  </w:t>
      </w:r>
    </w:p>
    <w:p w14:paraId="017C5086" w14:textId="77777777" w:rsidR="00BC29AF" w:rsidRPr="00BC29AF" w:rsidRDefault="00BC29AF" w:rsidP="00BC29AF">
      <w:pPr>
        <w:shd w:val="clear" w:color="auto" w:fill="FFFFFF" w:themeFill="background1"/>
        <w:rPr>
          <w:lang w:val="ru-RU"/>
        </w:rPr>
      </w:pPr>
      <w:r w:rsidRPr="00BC29AF">
        <w:rPr>
          <w:i/>
          <w:lang w:val="ru-RU"/>
        </w:rPr>
        <w:t>Мужские половые органы</w:t>
      </w:r>
      <w:r w:rsidRPr="00BC29AF">
        <w:rPr>
          <w:lang w:val="ru-RU"/>
        </w:rPr>
        <w:t xml:space="preserve">. Общий обзор мужских половых органов. Яичко. Придаток яичка. Семявыносящий проток, семенной канатик. Семенной пузырёк, предстательная железа, семявыбрасывающий проток. Бульбоуретральные железы, их положение, строение, функции. Наружные мужские половые органы. Возрастные особенности мужской половой системы. </w:t>
      </w:r>
    </w:p>
    <w:p w14:paraId="1929D29D" w14:textId="77777777" w:rsidR="00BC29AF" w:rsidRPr="00BC29AF" w:rsidRDefault="00BC29AF" w:rsidP="00BC29AF">
      <w:pPr>
        <w:shd w:val="clear" w:color="auto" w:fill="FFFFFF" w:themeFill="background1"/>
        <w:rPr>
          <w:lang w:val="ru-RU"/>
        </w:rPr>
      </w:pPr>
      <w:r w:rsidRPr="00BC29AF">
        <w:rPr>
          <w:i/>
          <w:lang w:val="ru-RU"/>
        </w:rPr>
        <w:t>Женские половые органы</w:t>
      </w:r>
      <w:r w:rsidRPr="00BC29AF">
        <w:rPr>
          <w:lang w:val="ru-RU"/>
        </w:rPr>
        <w:t xml:space="preserve">. Общий обзор женских половых органов. Яичник, его положение, строение, функции. Матка, положение, строение стенки. Полость матки. Связки матки. Маточные трубы, положение, строение стенки, функция. Влагалище. Наружные женские половые органы. Возрастные и циклические особенности женской половой системы. </w:t>
      </w:r>
    </w:p>
    <w:p w14:paraId="748191C6" w14:textId="77777777" w:rsidR="00BC29AF" w:rsidRPr="00BC29AF" w:rsidRDefault="00BC29AF" w:rsidP="00BC29AF">
      <w:pPr>
        <w:shd w:val="clear" w:color="auto" w:fill="FFFFFF" w:themeFill="background1"/>
        <w:rPr>
          <w:lang w:val="ru-RU"/>
        </w:rPr>
      </w:pPr>
      <w:r w:rsidRPr="00BC29AF">
        <w:rPr>
          <w:i/>
          <w:lang w:val="ru-RU"/>
        </w:rPr>
        <w:lastRenderedPageBreak/>
        <w:t>Промежность</w:t>
      </w:r>
      <w:r w:rsidRPr="00BC29AF">
        <w:rPr>
          <w:b/>
          <w:lang w:val="ru-RU"/>
        </w:rPr>
        <w:t>.</w:t>
      </w:r>
      <w:r w:rsidRPr="00BC29AF">
        <w:rPr>
          <w:lang w:val="ru-RU"/>
        </w:rPr>
        <w:t xml:space="preserve"> Диафрагма таза и мочеполовая диафрагма, их положение, строение, функциональное значение. </w:t>
      </w:r>
    </w:p>
    <w:p w14:paraId="29C23BE0" w14:textId="77777777" w:rsidR="00BC29AF" w:rsidRPr="00BC29AF" w:rsidRDefault="00BC29AF" w:rsidP="00BC29AF">
      <w:pPr>
        <w:shd w:val="clear" w:color="auto" w:fill="FFFFFF" w:themeFill="background1"/>
        <w:rPr>
          <w:lang w:val="ru-RU"/>
        </w:rPr>
      </w:pPr>
      <w:r w:rsidRPr="00BC29AF">
        <w:rPr>
          <w:lang w:val="ru-RU"/>
        </w:rPr>
        <w:t xml:space="preserve"> </w:t>
      </w:r>
    </w:p>
    <w:p w14:paraId="1B7FC1A4" w14:textId="77777777" w:rsidR="00BC29AF" w:rsidRPr="00BC29AF" w:rsidRDefault="00BC29AF" w:rsidP="00BC29AF">
      <w:pPr>
        <w:shd w:val="clear" w:color="auto" w:fill="FFFFFF" w:themeFill="background1"/>
        <w:rPr>
          <w:lang w:val="ru-RU"/>
        </w:rPr>
      </w:pPr>
      <w:r w:rsidRPr="00BC29AF">
        <w:rPr>
          <w:b/>
          <w:lang w:val="ru-RU"/>
        </w:rPr>
        <w:t>Тема 16. Эндокринные железы</w:t>
      </w:r>
      <w:r w:rsidRPr="00BC29AF">
        <w:rPr>
          <w:lang w:val="ru-RU"/>
        </w:rPr>
        <w:t>. Общий обзор. Классификация. Структурная и функциональная характеристика. Гормоны и их роль в регуляции функций организма.</w:t>
      </w:r>
      <w:r w:rsidRPr="00BC29AF">
        <w:rPr>
          <w:b/>
          <w:lang w:val="ru-RU"/>
        </w:rPr>
        <w:t xml:space="preserve">  </w:t>
      </w:r>
    </w:p>
    <w:p w14:paraId="0F346C13" w14:textId="77777777" w:rsidR="00BC29AF" w:rsidRPr="00BC29AF" w:rsidRDefault="00BC29AF" w:rsidP="00BC29AF">
      <w:pPr>
        <w:shd w:val="clear" w:color="auto" w:fill="FFFFFF" w:themeFill="background1"/>
        <w:rPr>
          <w:lang w:val="ru-RU"/>
        </w:rPr>
      </w:pPr>
      <w:r w:rsidRPr="00BC29AF">
        <w:rPr>
          <w:b/>
          <w:lang w:val="ru-RU"/>
        </w:rPr>
        <w:t xml:space="preserve"> </w:t>
      </w:r>
    </w:p>
    <w:p w14:paraId="6922D0EB" w14:textId="77777777" w:rsidR="00BC29AF" w:rsidRPr="00BC29AF" w:rsidRDefault="00BC29AF" w:rsidP="00BC29AF">
      <w:pPr>
        <w:shd w:val="clear" w:color="auto" w:fill="FFFFFF" w:themeFill="background1"/>
        <w:rPr>
          <w:lang w:val="ru-RU"/>
        </w:rPr>
      </w:pPr>
      <w:r w:rsidRPr="00BC29AF">
        <w:rPr>
          <w:b/>
          <w:lang w:val="ru-RU"/>
        </w:rPr>
        <w:t xml:space="preserve">Раздел 5. Учение о сосудах – ангеология   </w:t>
      </w:r>
    </w:p>
    <w:p w14:paraId="77B5B42A" w14:textId="77777777" w:rsidR="00BC29AF" w:rsidRPr="00BC29AF" w:rsidRDefault="00BC29AF" w:rsidP="00BC29AF">
      <w:pPr>
        <w:shd w:val="clear" w:color="auto" w:fill="FFFFFF" w:themeFill="background1"/>
        <w:rPr>
          <w:lang w:val="ru-RU"/>
        </w:rPr>
      </w:pPr>
      <w:r w:rsidRPr="00BC29AF">
        <w:rPr>
          <w:b/>
          <w:lang w:val="ru-RU"/>
        </w:rPr>
        <w:t>Тема 17. Кровеносная система.</w:t>
      </w:r>
      <w:r w:rsidRPr="00BC29AF">
        <w:rPr>
          <w:lang w:val="ru-RU"/>
        </w:rPr>
        <w:t xml:space="preserve"> Общий обзор системы кровообращения .Большой и малый круги кровообращения и их функциональное значение..Артерии, вены, капилляры. Строение их стенок, микроциркуляторное русло. Понятие о системе крови ( кровь, лифа, органы кроветворения и иммунопоэза). Общие закономерности хода и ветвления артерий. Особенности формирования венозного русла. Внутриорганное кровообращение. Венозные синусы. Анастомозы. </w:t>
      </w:r>
    </w:p>
    <w:p w14:paraId="10CDA593" w14:textId="77777777" w:rsidR="00BC29AF" w:rsidRPr="00BC29AF" w:rsidRDefault="00BC29AF" w:rsidP="00BC29AF">
      <w:pPr>
        <w:shd w:val="clear" w:color="auto" w:fill="FFFFFF" w:themeFill="background1"/>
        <w:rPr>
          <w:lang w:val="ru-RU"/>
        </w:rPr>
      </w:pPr>
      <w:r w:rsidRPr="00BC29AF">
        <w:rPr>
          <w:i/>
          <w:lang w:val="ru-RU"/>
        </w:rPr>
        <w:t>Сердце</w:t>
      </w:r>
      <w:r w:rsidRPr="00BC29AF">
        <w:rPr>
          <w:lang w:val="ru-RU"/>
        </w:rPr>
        <w:t xml:space="preserve">. Топография, форма, размеры. Проекция сердца на переднюю поверхность грудной клетки. Околосердечная сумка. Строение сердца: стенка, полости, клапаны. Особенности строения сердечной мышцы. Проводящая система сердца. Кровоснабжение и иннервация. Возрастные особенности сердца, онтогенез и филогенез сердечнососудистой системы. </w:t>
      </w:r>
    </w:p>
    <w:p w14:paraId="3C55A4AF" w14:textId="77777777" w:rsidR="00BC29AF" w:rsidRPr="00BC29AF" w:rsidRDefault="00BC29AF" w:rsidP="00BC29AF">
      <w:pPr>
        <w:shd w:val="clear" w:color="auto" w:fill="FFFFFF" w:themeFill="background1"/>
        <w:rPr>
          <w:lang w:val="ru-RU"/>
        </w:rPr>
      </w:pPr>
      <w:r w:rsidRPr="00BC29AF">
        <w:rPr>
          <w:i/>
          <w:lang w:val="ru-RU"/>
        </w:rPr>
        <w:t>Сосуды малого круга кровообращения</w:t>
      </w:r>
      <w:r w:rsidRPr="00BC29AF">
        <w:rPr>
          <w:lang w:val="ru-RU"/>
        </w:rPr>
        <w:t xml:space="preserve">: артерии, вены, особенности циркуляции крови в малом круге. </w:t>
      </w:r>
    </w:p>
    <w:p w14:paraId="3C9BB4D3" w14:textId="77777777" w:rsidR="00BC29AF" w:rsidRPr="00BC29AF" w:rsidRDefault="00BC29AF" w:rsidP="00BC29AF">
      <w:pPr>
        <w:shd w:val="clear" w:color="auto" w:fill="FFFFFF" w:themeFill="background1"/>
        <w:rPr>
          <w:lang w:val="ru-RU"/>
        </w:rPr>
      </w:pPr>
      <w:r w:rsidRPr="00BC29AF">
        <w:rPr>
          <w:i/>
          <w:lang w:val="ru-RU"/>
        </w:rPr>
        <w:t>Сосуды большого круга кровообращения</w:t>
      </w:r>
      <w:r w:rsidRPr="00BC29AF">
        <w:rPr>
          <w:lang w:val="ru-RU"/>
        </w:rPr>
        <w:t xml:space="preserve">. Аорта и её отделы. Ветви восходящей аорты. Ветви дуги аорты. Артерии шеи и головы. Плечеголовной ствол. Общая сонная и подключичная артерии. Артериальный круг основания головного мозга. Артерии верхней конечности. </w:t>
      </w:r>
    </w:p>
    <w:p w14:paraId="3C74E808" w14:textId="77777777" w:rsidR="00BC29AF" w:rsidRPr="00BC29AF" w:rsidRDefault="00BC29AF" w:rsidP="00BC29AF">
      <w:pPr>
        <w:shd w:val="clear" w:color="auto" w:fill="FFFFFF" w:themeFill="background1"/>
        <w:rPr>
          <w:lang w:val="ru-RU"/>
        </w:rPr>
      </w:pPr>
      <w:r w:rsidRPr="00BC29AF">
        <w:rPr>
          <w:lang w:val="ru-RU"/>
        </w:rPr>
        <w:t xml:space="preserve">Ветви нисходящего отдела аорты. Грудной отдел аорты, его париетальные и висцеральные ветви. Брюшной отдел аорты, его париетальные и висцеральные ветви ( парные и непарные). Внутренняя и наружная подвздошные артерии, их ветви. Артерии свободной нижней конечности. Места пульсации крупных артерий. Система нижней полой вены. Система воротной вены печени. Анастомозы между системами вен и их функциональное значение. Кровообращение плода. Возрастные особенности строения сердечнососудистой системы. Развитие сердечнососудистой системы в филогенезе и онтогенезе. </w:t>
      </w:r>
    </w:p>
    <w:p w14:paraId="6BF64B87" w14:textId="77777777" w:rsidR="00BC29AF" w:rsidRPr="00BC29AF" w:rsidRDefault="00BC29AF" w:rsidP="00BC29AF">
      <w:pPr>
        <w:shd w:val="clear" w:color="auto" w:fill="FFFFFF" w:themeFill="background1"/>
        <w:rPr>
          <w:lang w:val="ru-RU"/>
        </w:rPr>
      </w:pPr>
      <w:r w:rsidRPr="00BC29AF">
        <w:rPr>
          <w:lang w:val="ru-RU"/>
        </w:rPr>
        <w:t xml:space="preserve"> </w:t>
      </w:r>
    </w:p>
    <w:p w14:paraId="62BC64F7" w14:textId="77777777" w:rsidR="00BC29AF" w:rsidRPr="00BC29AF" w:rsidRDefault="00BC29AF" w:rsidP="00BC29AF">
      <w:pPr>
        <w:shd w:val="clear" w:color="auto" w:fill="FFFFFF" w:themeFill="background1"/>
        <w:rPr>
          <w:lang w:val="ru-RU"/>
        </w:rPr>
      </w:pPr>
      <w:r w:rsidRPr="00BC29AF">
        <w:rPr>
          <w:b/>
          <w:lang w:val="ru-RU"/>
        </w:rPr>
        <w:t xml:space="preserve">Тема 18. Лимфатическая система. </w:t>
      </w:r>
      <w:r w:rsidRPr="00BC29AF">
        <w:rPr>
          <w:lang w:val="ru-RU"/>
        </w:rPr>
        <w:t xml:space="preserve">Общий обзор лимфатической системы и её функциональное значение. Лимфатические капилляры, лимфатические сосуды, лимфатические протоки, лимфатические узлы. Пути оттока лимфы от верхних и нижних конечностей, головы, шеи, туловища. </w:t>
      </w:r>
    </w:p>
    <w:p w14:paraId="707A395C" w14:textId="77777777" w:rsidR="00BC29AF" w:rsidRPr="00BC29AF" w:rsidRDefault="00BC29AF" w:rsidP="00BC29AF">
      <w:pPr>
        <w:shd w:val="clear" w:color="auto" w:fill="FFFFFF" w:themeFill="background1"/>
        <w:rPr>
          <w:lang w:val="ru-RU"/>
        </w:rPr>
      </w:pPr>
      <w:r w:rsidRPr="00BC29AF">
        <w:rPr>
          <w:lang w:val="ru-RU"/>
        </w:rPr>
        <w:t xml:space="preserve"> </w:t>
      </w:r>
    </w:p>
    <w:p w14:paraId="1BF77243" w14:textId="77777777" w:rsidR="00BC29AF" w:rsidRPr="00BC29AF" w:rsidRDefault="00BC29AF" w:rsidP="00BC29AF">
      <w:pPr>
        <w:shd w:val="clear" w:color="auto" w:fill="FFFFFF" w:themeFill="background1"/>
        <w:rPr>
          <w:lang w:val="ru-RU"/>
        </w:rPr>
      </w:pPr>
      <w:r w:rsidRPr="00BC29AF">
        <w:rPr>
          <w:b/>
          <w:lang w:val="ru-RU"/>
        </w:rPr>
        <w:t xml:space="preserve">Тема 19. Органы кроветворения и иммунной системы. </w:t>
      </w:r>
    </w:p>
    <w:p w14:paraId="7EE74748" w14:textId="77777777" w:rsidR="00BC29AF" w:rsidRPr="00BC29AF" w:rsidRDefault="00BC29AF" w:rsidP="00BC29AF">
      <w:pPr>
        <w:shd w:val="clear" w:color="auto" w:fill="FFFFFF" w:themeFill="background1"/>
        <w:rPr>
          <w:lang w:val="ru-RU"/>
        </w:rPr>
      </w:pPr>
      <w:r w:rsidRPr="00BC29AF">
        <w:rPr>
          <w:lang w:val="ru-RU"/>
        </w:rPr>
        <w:t xml:space="preserve">Костный мозг. Тимус. Лимфоидные структуры </w:t>
      </w:r>
    </w:p>
    <w:p w14:paraId="09A69849" w14:textId="77777777" w:rsidR="00BC29AF" w:rsidRPr="00BC29AF" w:rsidRDefault="00BC29AF" w:rsidP="00BC29AF">
      <w:pPr>
        <w:shd w:val="clear" w:color="auto" w:fill="FFFFFF" w:themeFill="background1"/>
        <w:rPr>
          <w:lang w:val="ru-RU"/>
        </w:rPr>
      </w:pPr>
      <w:r w:rsidRPr="00BC29AF">
        <w:rPr>
          <w:lang w:val="ru-RU"/>
        </w:rPr>
        <w:t xml:space="preserve"> </w:t>
      </w:r>
    </w:p>
    <w:p w14:paraId="572CD733" w14:textId="77777777" w:rsidR="00BC29AF" w:rsidRPr="00BC29AF" w:rsidRDefault="00BC29AF" w:rsidP="00BC29AF">
      <w:pPr>
        <w:shd w:val="clear" w:color="auto" w:fill="FFFFFF" w:themeFill="background1"/>
        <w:rPr>
          <w:lang w:val="ru-RU"/>
        </w:rPr>
      </w:pPr>
      <w:r w:rsidRPr="00BC29AF">
        <w:rPr>
          <w:b/>
          <w:lang w:val="ru-RU"/>
        </w:rPr>
        <w:t xml:space="preserve">Раздел 6. Учение о нервной системе – неврология </w:t>
      </w:r>
    </w:p>
    <w:p w14:paraId="6E489F95" w14:textId="77777777" w:rsidR="00BC29AF" w:rsidRPr="00BC29AF" w:rsidRDefault="00BC29AF" w:rsidP="00BC29AF">
      <w:pPr>
        <w:shd w:val="clear" w:color="auto" w:fill="FFFFFF" w:themeFill="background1"/>
        <w:rPr>
          <w:lang w:val="ru-RU"/>
        </w:rPr>
      </w:pPr>
      <w:r w:rsidRPr="00BC29AF">
        <w:rPr>
          <w:b/>
          <w:lang w:val="ru-RU"/>
        </w:rPr>
        <w:t>Тема 20. Общая анатомия нервной системы.</w:t>
      </w:r>
      <w:r w:rsidRPr="00BC29AF">
        <w:rPr>
          <w:lang w:val="ru-RU"/>
        </w:rPr>
        <w:t xml:space="preserve"> Общий обзор строения нервной системы. Роль И.М.Сеченова и И.П. Павлова в создании материалистических представлений о функциях мозга. Нейрон – структурно-функциональная единица нервной ткани (строение, классификации). Нервные волокна (безмиелиновые и миелиновые). Межнейронные синапсы. Нейроглия и её функциональное значение. Рефлекторная дуга. </w:t>
      </w:r>
    </w:p>
    <w:p w14:paraId="731F1215" w14:textId="77777777" w:rsidR="00BC29AF" w:rsidRPr="00BC29AF" w:rsidRDefault="00BC29AF" w:rsidP="00BC29AF">
      <w:pPr>
        <w:shd w:val="clear" w:color="auto" w:fill="FFFFFF" w:themeFill="background1"/>
        <w:rPr>
          <w:lang w:val="ru-RU"/>
        </w:rPr>
      </w:pPr>
      <w:r w:rsidRPr="00BC29AF">
        <w:rPr>
          <w:lang w:val="ru-RU"/>
        </w:rPr>
        <w:t xml:space="preserve"> </w:t>
      </w:r>
    </w:p>
    <w:p w14:paraId="0A05B2AF" w14:textId="77777777" w:rsidR="00BC29AF" w:rsidRPr="00BC29AF" w:rsidRDefault="00BC29AF" w:rsidP="00BC29AF">
      <w:pPr>
        <w:shd w:val="clear" w:color="auto" w:fill="FFFFFF" w:themeFill="background1"/>
        <w:rPr>
          <w:lang w:val="ru-RU"/>
        </w:rPr>
      </w:pPr>
      <w:r w:rsidRPr="00BC29AF">
        <w:rPr>
          <w:b/>
          <w:lang w:val="ru-RU"/>
        </w:rPr>
        <w:lastRenderedPageBreak/>
        <w:t xml:space="preserve">Тема 21. Центральная нервная система. </w:t>
      </w:r>
    </w:p>
    <w:p w14:paraId="17A48B37" w14:textId="77777777" w:rsidR="00BC29AF" w:rsidRPr="00BC29AF" w:rsidRDefault="00BC29AF" w:rsidP="00BC29AF">
      <w:pPr>
        <w:shd w:val="clear" w:color="auto" w:fill="FFFFFF" w:themeFill="background1"/>
        <w:rPr>
          <w:lang w:val="ru-RU"/>
        </w:rPr>
      </w:pPr>
      <w:r w:rsidRPr="00BC29AF">
        <w:rPr>
          <w:i/>
          <w:lang w:val="ru-RU"/>
        </w:rPr>
        <w:t xml:space="preserve">Спинной мозг. </w:t>
      </w:r>
      <w:r w:rsidRPr="00BC29AF">
        <w:rPr>
          <w:lang w:val="ru-RU"/>
        </w:rPr>
        <w:t xml:space="preserve">Положение, форма, строение. Серое вещество. Белое вещество. Проводящие пути спинного мозга. Спинномозговые узлы, корешки, спинномозговые нервы. Сегмент спинного мозга (невротон). Оболочки спинного мозга. Кровоснабжение. </w:t>
      </w:r>
    </w:p>
    <w:p w14:paraId="1E7D73D5" w14:textId="77777777" w:rsidR="00BC29AF" w:rsidRPr="00BC29AF" w:rsidRDefault="00BC29AF" w:rsidP="00BC29AF">
      <w:pPr>
        <w:shd w:val="clear" w:color="auto" w:fill="FFFFFF" w:themeFill="background1"/>
        <w:rPr>
          <w:lang w:val="ru-RU"/>
        </w:rPr>
      </w:pPr>
      <w:r w:rsidRPr="00BC29AF">
        <w:rPr>
          <w:i/>
          <w:lang w:val="ru-RU"/>
        </w:rPr>
        <w:t xml:space="preserve">Головной мозг. </w:t>
      </w:r>
      <w:r w:rsidRPr="00BC29AF">
        <w:rPr>
          <w:lang w:val="ru-RU"/>
        </w:rPr>
        <w:t xml:space="preserve">Общий обзор головного мозга. Эмбриогенез и возрастные изменения. Изменение головного мозга в антропогенезе. Отделы головного мозга. </w:t>
      </w:r>
    </w:p>
    <w:p w14:paraId="4DD1645B" w14:textId="77777777" w:rsidR="00BC29AF" w:rsidRPr="00BC29AF" w:rsidRDefault="00BC29AF" w:rsidP="00BC29AF">
      <w:pPr>
        <w:shd w:val="clear" w:color="auto" w:fill="FFFFFF" w:themeFill="background1"/>
        <w:rPr>
          <w:lang w:val="ru-RU"/>
        </w:rPr>
      </w:pPr>
      <w:r w:rsidRPr="00BC29AF">
        <w:rPr>
          <w:i/>
          <w:lang w:val="ru-RU"/>
        </w:rPr>
        <w:t>Продолговатый мозг</w:t>
      </w:r>
      <w:r w:rsidRPr="00BC29AF">
        <w:rPr>
          <w:lang w:val="ru-RU"/>
        </w:rPr>
        <w:t xml:space="preserve">. Его общая морфология. Внутреннее строение продолговатого мозга. Белое и серое вещество. Структуры основания и покрышки. </w:t>
      </w:r>
    </w:p>
    <w:p w14:paraId="7503D6D0" w14:textId="77777777" w:rsidR="00BC29AF" w:rsidRPr="00BC29AF" w:rsidRDefault="00BC29AF" w:rsidP="00BC29AF">
      <w:pPr>
        <w:shd w:val="clear" w:color="auto" w:fill="FFFFFF" w:themeFill="background1"/>
        <w:rPr>
          <w:lang w:val="ru-RU"/>
        </w:rPr>
      </w:pPr>
      <w:r w:rsidRPr="00BC29AF">
        <w:rPr>
          <w:i/>
          <w:lang w:val="ru-RU"/>
        </w:rPr>
        <w:t>Задний мозг</w:t>
      </w:r>
      <w:r w:rsidRPr="00BC29AF">
        <w:rPr>
          <w:lang w:val="ru-RU"/>
        </w:rPr>
        <w:t xml:space="preserve">. Общая морфология моста, мозжечка и его ножек. Расположение серого и белого вещества. Структуры основания и покрышки. Ядра мозжечка. Четвёртый желудочек. Ромбовидная ямка. </w:t>
      </w:r>
    </w:p>
    <w:p w14:paraId="2F54EF03" w14:textId="77777777" w:rsidR="00BC29AF" w:rsidRPr="00BC29AF" w:rsidRDefault="00BC29AF" w:rsidP="00BC29AF">
      <w:pPr>
        <w:shd w:val="clear" w:color="auto" w:fill="FFFFFF" w:themeFill="background1"/>
        <w:rPr>
          <w:lang w:val="ru-RU"/>
        </w:rPr>
      </w:pPr>
      <w:r w:rsidRPr="00BC29AF">
        <w:rPr>
          <w:i/>
          <w:lang w:val="ru-RU"/>
        </w:rPr>
        <w:t>Средний мозг</w:t>
      </w:r>
      <w:r w:rsidRPr="00BC29AF">
        <w:rPr>
          <w:lang w:val="ru-RU"/>
        </w:rPr>
        <w:t xml:space="preserve">. Общая морфология ножек мозга и четверохолмия. Серое и  белое вещество среднего мозга. Структуры основания и покрышки. Водопровод мозга.  </w:t>
      </w:r>
    </w:p>
    <w:p w14:paraId="68620CE5" w14:textId="77777777" w:rsidR="00BC29AF" w:rsidRPr="00BC29AF" w:rsidRDefault="00BC29AF" w:rsidP="00BC29AF">
      <w:pPr>
        <w:shd w:val="clear" w:color="auto" w:fill="FFFFFF" w:themeFill="background1"/>
        <w:rPr>
          <w:lang w:val="ru-RU"/>
        </w:rPr>
      </w:pPr>
      <w:r w:rsidRPr="00BC29AF">
        <w:rPr>
          <w:i/>
          <w:lang w:val="ru-RU"/>
        </w:rPr>
        <w:t>Промежуточный мозг</w:t>
      </w:r>
      <w:r w:rsidRPr="00BC29AF">
        <w:rPr>
          <w:lang w:val="ru-RU"/>
        </w:rPr>
        <w:t xml:space="preserve">. Общая морфология таламуза, эпиталамуса, метаталамуса и гипоталамуса. Их функциональное значение. </w:t>
      </w:r>
    </w:p>
    <w:p w14:paraId="14959FFC" w14:textId="77777777" w:rsidR="00BC29AF" w:rsidRPr="00BC29AF" w:rsidRDefault="00BC29AF" w:rsidP="00BC29AF">
      <w:pPr>
        <w:shd w:val="clear" w:color="auto" w:fill="FFFFFF" w:themeFill="background1"/>
        <w:rPr>
          <w:lang w:val="ru-RU"/>
        </w:rPr>
      </w:pPr>
      <w:r w:rsidRPr="00BC29AF">
        <w:rPr>
          <w:i/>
          <w:lang w:val="ru-RU"/>
        </w:rPr>
        <w:t>Конечный мозг</w:t>
      </w:r>
      <w:r w:rsidRPr="00BC29AF">
        <w:rPr>
          <w:lang w:val="ru-RU"/>
        </w:rPr>
        <w:t xml:space="preserve">. Общая морфология больших полушарий, их доли, основные борозды и извилины, филогенез больших полушарий. Базальные ядра и их значение .Белое вещество больших полушарий .Боковые желудочки мозга и их сосудистые сплетения. </w:t>
      </w:r>
    </w:p>
    <w:p w14:paraId="4B274483" w14:textId="77777777" w:rsidR="00BC29AF" w:rsidRPr="00BC29AF" w:rsidRDefault="00BC29AF" w:rsidP="00BC29AF">
      <w:pPr>
        <w:shd w:val="clear" w:color="auto" w:fill="FFFFFF" w:themeFill="background1"/>
        <w:rPr>
          <w:lang w:val="ru-RU"/>
        </w:rPr>
      </w:pPr>
      <w:r w:rsidRPr="00BC29AF">
        <w:rPr>
          <w:lang w:val="ru-RU"/>
        </w:rPr>
        <w:t xml:space="preserve">Цитоархитектоника коры. Кора как система мозговых концов анализаторов. </w:t>
      </w:r>
    </w:p>
    <w:p w14:paraId="3C7C37BF" w14:textId="77777777" w:rsidR="00BC29AF" w:rsidRPr="00BC29AF" w:rsidRDefault="00BC29AF" w:rsidP="00BC29AF">
      <w:pPr>
        <w:shd w:val="clear" w:color="auto" w:fill="FFFFFF" w:themeFill="background1"/>
        <w:rPr>
          <w:lang w:val="ru-RU"/>
        </w:rPr>
      </w:pPr>
      <w:r w:rsidRPr="00BC29AF">
        <w:rPr>
          <w:i/>
          <w:lang w:val="ru-RU"/>
        </w:rPr>
        <w:t>Лимбическая система мозга</w:t>
      </w:r>
      <w:r w:rsidRPr="00BC29AF">
        <w:rPr>
          <w:lang w:val="ru-RU"/>
        </w:rPr>
        <w:t xml:space="preserve">: структурная организация и функциональное значение. </w:t>
      </w:r>
    </w:p>
    <w:p w14:paraId="04737248" w14:textId="77777777" w:rsidR="00BC29AF" w:rsidRPr="00BC29AF" w:rsidRDefault="00BC29AF" w:rsidP="00BC29AF">
      <w:pPr>
        <w:shd w:val="clear" w:color="auto" w:fill="FFFFFF" w:themeFill="background1"/>
        <w:rPr>
          <w:lang w:val="ru-RU"/>
        </w:rPr>
      </w:pPr>
      <w:r w:rsidRPr="00BC29AF">
        <w:rPr>
          <w:b/>
          <w:lang w:val="ru-RU"/>
        </w:rPr>
        <w:t>Тема 22. Периферическая нервная система</w:t>
      </w:r>
      <w:r w:rsidRPr="00BC29AF">
        <w:rPr>
          <w:i/>
          <w:lang w:val="ru-RU"/>
        </w:rPr>
        <w:t xml:space="preserve">. </w:t>
      </w:r>
    </w:p>
    <w:p w14:paraId="5BF3EA1A" w14:textId="77777777" w:rsidR="00BC29AF" w:rsidRPr="00BC29AF" w:rsidRDefault="00BC29AF" w:rsidP="00BC29AF">
      <w:pPr>
        <w:shd w:val="clear" w:color="auto" w:fill="FFFFFF" w:themeFill="background1"/>
        <w:rPr>
          <w:lang w:val="ru-RU"/>
        </w:rPr>
      </w:pPr>
      <w:r w:rsidRPr="00BC29AF">
        <w:rPr>
          <w:i/>
          <w:lang w:val="ru-RU"/>
        </w:rPr>
        <w:t xml:space="preserve">Спинномозговые нервы. </w:t>
      </w:r>
      <w:r w:rsidRPr="00BC29AF">
        <w:rPr>
          <w:lang w:val="ru-RU"/>
        </w:rPr>
        <w:t xml:space="preserve">Образование, положение, состав нервных волокон и ветви. Спинномозговые узлы, задние ветви спинномозговых нервов, их ход, области иннервации. Передние ветви спинномозговых нервов. Межрёберные нервы. Нервные сплетения: шейное, плечевое, поясничное, крестцовое. </w:t>
      </w:r>
    </w:p>
    <w:p w14:paraId="3768DF42" w14:textId="77777777" w:rsidR="00BC29AF" w:rsidRPr="00BC29AF" w:rsidRDefault="00BC29AF" w:rsidP="00BC29AF">
      <w:pPr>
        <w:shd w:val="clear" w:color="auto" w:fill="FFFFFF" w:themeFill="background1"/>
        <w:rPr>
          <w:lang w:val="ru-RU"/>
        </w:rPr>
      </w:pPr>
      <w:r w:rsidRPr="00BC29AF">
        <w:rPr>
          <w:i/>
          <w:lang w:val="ru-RU"/>
        </w:rPr>
        <w:t xml:space="preserve">Черепные нерв. </w:t>
      </w:r>
      <w:r w:rsidRPr="00BC29AF">
        <w:rPr>
          <w:lang w:val="ru-RU"/>
        </w:rPr>
        <w:t xml:space="preserve">Общая характеристика, происхождение, состав волокон, основные области иннервации. </w:t>
      </w:r>
    </w:p>
    <w:p w14:paraId="4D49AB76" w14:textId="77777777" w:rsidR="00BC29AF" w:rsidRPr="00BC29AF" w:rsidRDefault="00BC29AF" w:rsidP="00BC29AF">
      <w:pPr>
        <w:shd w:val="clear" w:color="auto" w:fill="FFFFFF" w:themeFill="background1"/>
        <w:rPr>
          <w:lang w:val="ru-RU"/>
        </w:rPr>
      </w:pPr>
      <w:r w:rsidRPr="00BC29AF">
        <w:rPr>
          <w:i/>
          <w:lang w:val="ru-RU"/>
        </w:rPr>
        <w:t>Вегетативная (автономная) нервная система</w:t>
      </w:r>
      <w:r w:rsidRPr="00BC29AF">
        <w:rPr>
          <w:lang w:val="ru-RU"/>
        </w:rPr>
        <w:t xml:space="preserve">. Общий план строения, функции. Морфологические особенности вегетативной нервной системы в сравнении с соматической. Симпатический отдел вегетативной нервной системы: центральная и периферическая части, симпатический ствол, симпатические узлы и нервы. Парасимпатический отдел вегетативной нервной системы: центральная и периферические части. </w:t>
      </w:r>
    </w:p>
    <w:p w14:paraId="1E43A875" w14:textId="77777777" w:rsidR="00BC29AF" w:rsidRPr="00BC29AF" w:rsidRDefault="00BC29AF" w:rsidP="00BC29AF">
      <w:pPr>
        <w:shd w:val="clear" w:color="auto" w:fill="FFFFFF" w:themeFill="background1"/>
        <w:rPr>
          <w:lang w:val="ru-RU"/>
        </w:rPr>
      </w:pPr>
      <w:r w:rsidRPr="00BC29AF">
        <w:rPr>
          <w:lang w:val="ru-RU"/>
        </w:rPr>
        <w:t xml:space="preserve"> </w:t>
      </w:r>
    </w:p>
    <w:p w14:paraId="24A25B22" w14:textId="77777777" w:rsidR="00BC29AF" w:rsidRPr="00BC29AF" w:rsidRDefault="00BC29AF" w:rsidP="00BC29AF">
      <w:pPr>
        <w:shd w:val="clear" w:color="auto" w:fill="FFFFFF" w:themeFill="background1"/>
        <w:rPr>
          <w:lang w:val="ru-RU"/>
        </w:rPr>
      </w:pPr>
      <w:r w:rsidRPr="00BC29AF">
        <w:rPr>
          <w:b/>
          <w:lang w:val="ru-RU"/>
        </w:rPr>
        <w:t xml:space="preserve">Тема 23. Органы чувств. </w:t>
      </w:r>
      <w:r w:rsidRPr="00BC29AF">
        <w:rPr>
          <w:lang w:val="ru-RU"/>
        </w:rPr>
        <w:t xml:space="preserve">Учение И.П.Павлова. Общие закономерности  структурной организации анализаторов. </w:t>
      </w:r>
    </w:p>
    <w:p w14:paraId="038EFDE6" w14:textId="77777777" w:rsidR="00BC29AF" w:rsidRPr="00BC29AF" w:rsidRDefault="00BC29AF" w:rsidP="00BC29AF">
      <w:pPr>
        <w:shd w:val="clear" w:color="auto" w:fill="FFFFFF" w:themeFill="background1"/>
        <w:rPr>
          <w:lang w:val="ru-RU"/>
        </w:rPr>
      </w:pPr>
      <w:r w:rsidRPr="00BC29AF">
        <w:rPr>
          <w:i/>
          <w:lang w:val="ru-RU"/>
        </w:rPr>
        <w:t xml:space="preserve">Орган зрения. </w:t>
      </w:r>
      <w:r w:rsidRPr="00BC29AF">
        <w:rPr>
          <w:lang w:val="ru-RU"/>
        </w:rPr>
        <w:t xml:space="preserve">Строение и развитие. Периферический, проводниковый и центральный отделы зрительного анализатора. </w:t>
      </w:r>
    </w:p>
    <w:p w14:paraId="1FAF0C2A" w14:textId="77777777" w:rsidR="00BC29AF" w:rsidRPr="00BC29AF" w:rsidRDefault="00BC29AF" w:rsidP="00BC29AF">
      <w:pPr>
        <w:shd w:val="clear" w:color="auto" w:fill="FFFFFF" w:themeFill="background1"/>
        <w:rPr>
          <w:lang w:val="ru-RU"/>
        </w:rPr>
      </w:pPr>
      <w:r w:rsidRPr="00BC29AF">
        <w:rPr>
          <w:i/>
          <w:lang w:val="ru-RU"/>
        </w:rPr>
        <w:t>Орган слуха и равновесия.</w:t>
      </w:r>
      <w:r w:rsidRPr="00BC29AF">
        <w:rPr>
          <w:lang w:val="ru-RU"/>
        </w:rPr>
        <w:t xml:space="preserve"> Наружное, среднее и внутреннее ухо. Периферический, проводниковый и центральный отделы слухового и вестибулярного анализаторов. </w:t>
      </w:r>
      <w:r w:rsidRPr="00BC29AF">
        <w:rPr>
          <w:i/>
          <w:lang w:val="ru-RU"/>
        </w:rPr>
        <w:t>Орган обоняния</w:t>
      </w:r>
      <w:r w:rsidRPr="00BC29AF">
        <w:rPr>
          <w:lang w:val="ru-RU"/>
        </w:rPr>
        <w:t xml:space="preserve">. Периферический, проводниковый и центральный отделы обонятельного анализатора. </w:t>
      </w:r>
    </w:p>
    <w:p w14:paraId="19727629" w14:textId="77777777" w:rsidR="00BC29AF" w:rsidRPr="00BC29AF" w:rsidRDefault="00BC29AF" w:rsidP="00BC29AF">
      <w:pPr>
        <w:shd w:val="clear" w:color="auto" w:fill="FFFFFF" w:themeFill="background1"/>
        <w:rPr>
          <w:lang w:val="ru-RU"/>
        </w:rPr>
      </w:pPr>
      <w:r w:rsidRPr="00BC29AF">
        <w:rPr>
          <w:i/>
          <w:lang w:val="ru-RU"/>
        </w:rPr>
        <w:t>Орган вкуса</w:t>
      </w:r>
      <w:r w:rsidRPr="00BC29AF">
        <w:rPr>
          <w:lang w:val="ru-RU"/>
        </w:rPr>
        <w:t xml:space="preserve">. Периферический, проводниковый и центральный отделы вкусового анализатора. </w:t>
      </w:r>
    </w:p>
    <w:p w14:paraId="572BC0A2" w14:textId="77777777" w:rsidR="00BC29AF" w:rsidRPr="00BC29AF" w:rsidRDefault="00BC29AF" w:rsidP="00BC29AF">
      <w:pPr>
        <w:shd w:val="clear" w:color="auto" w:fill="FFFFFF" w:themeFill="background1"/>
        <w:rPr>
          <w:lang w:val="ru-RU"/>
        </w:rPr>
      </w:pPr>
      <w:r w:rsidRPr="00BC29AF">
        <w:rPr>
          <w:i/>
          <w:lang w:val="ru-RU"/>
        </w:rPr>
        <w:t>Общий покров тела</w:t>
      </w:r>
      <w:r w:rsidRPr="00BC29AF">
        <w:rPr>
          <w:lang w:val="ru-RU"/>
        </w:rPr>
        <w:t xml:space="preserve">. Строение и функции кожи. Производные эпидермиса (волосы, ногти). Железы кожи. </w:t>
      </w:r>
    </w:p>
    <w:p w14:paraId="4489FA77" w14:textId="77777777" w:rsidR="00BC29AF" w:rsidRPr="00BC29AF" w:rsidRDefault="00BC29AF" w:rsidP="00BC29AF">
      <w:pPr>
        <w:shd w:val="clear" w:color="auto" w:fill="FFFFFF" w:themeFill="background1"/>
        <w:ind w:firstLine="709"/>
        <w:jc w:val="center"/>
        <w:rPr>
          <w:b/>
          <w:lang w:val="ru-RU"/>
        </w:rPr>
      </w:pPr>
    </w:p>
    <w:p w14:paraId="7C5A8B7B" w14:textId="77777777" w:rsidR="00BC29AF" w:rsidRPr="00C56991" w:rsidRDefault="00BC29AF" w:rsidP="00BC29AF">
      <w:pPr>
        <w:pStyle w:val="1"/>
        <w:shd w:val="clear" w:color="auto" w:fill="FFFFFF" w:themeFill="background1"/>
        <w:spacing w:before="0"/>
        <w:jc w:val="center"/>
        <w:rPr>
          <w:rFonts w:ascii="Times New Roman" w:hAnsi="Times New Roman" w:cs="Times New Roman"/>
          <w:sz w:val="24"/>
          <w:szCs w:val="24"/>
        </w:rPr>
      </w:pPr>
      <w:r w:rsidRPr="00C56991">
        <w:rPr>
          <w:rFonts w:ascii="Times New Roman" w:hAnsi="Times New Roman" w:cs="Times New Roman"/>
          <w:sz w:val="24"/>
          <w:szCs w:val="24"/>
        </w:rPr>
        <w:lastRenderedPageBreak/>
        <w:t>Материалы, используемые для текущего контроля успеваемости  обучающихся по дисциплине</w:t>
      </w:r>
    </w:p>
    <w:p w14:paraId="38A5EF3C" w14:textId="77777777" w:rsidR="00BC29AF" w:rsidRPr="00BC29AF" w:rsidRDefault="00BC29AF" w:rsidP="00BC29AF">
      <w:pPr>
        <w:shd w:val="clear" w:color="auto" w:fill="FFFFFF" w:themeFill="background1"/>
        <w:jc w:val="center"/>
        <w:rPr>
          <w:lang w:val="ru-RU"/>
        </w:rPr>
      </w:pPr>
    </w:p>
    <w:p w14:paraId="50D7ACE2" w14:textId="77777777" w:rsidR="00BC29AF" w:rsidRPr="00BC29AF" w:rsidRDefault="00BC29AF" w:rsidP="00BC29AF">
      <w:pPr>
        <w:shd w:val="clear" w:color="auto" w:fill="FFFFFF" w:themeFill="background1"/>
        <w:rPr>
          <w:lang w:val="ru-RU"/>
        </w:rPr>
      </w:pPr>
      <w:r w:rsidRPr="00BC29AF">
        <w:rPr>
          <w:b/>
          <w:i/>
          <w:lang w:val="ru-RU"/>
        </w:rPr>
        <w:t xml:space="preserve"> Круглый стол </w:t>
      </w:r>
    </w:p>
    <w:p w14:paraId="7D103D01" w14:textId="77777777" w:rsidR="00BC29AF" w:rsidRPr="00BC29AF" w:rsidRDefault="00BC29AF" w:rsidP="00BC29AF">
      <w:pPr>
        <w:shd w:val="clear" w:color="auto" w:fill="FFFFFF" w:themeFill="background1"/>
        <w:rPr>
          <w:lang w:val="ru-RU"/>
        </w:rPr>
      </w:pPr>
      <w:r w:rsidRPr="00BC29AF">
        <w:rPr>
          <w:b/>
          <w:i/>
          <w:lang w:val="ru-RU"/>
        </w:rPr>
        <w:t xml:space="preserve"> </w:t>
      </w:r>
    </w:p>
    <w:p w14:paraId="73014692" w14:textId="77777777" w:rsidR="00BC29AF" w:rsidRPr="00BC29AF" w:rsidRDefault="00BC29AF" w:rsidP="00BC29AF">
      <w:pPr>
        <w:shd w:val="clear" w:color="auto" w:fill="FFFFFF" w:themeFill="background1"/>
        <w:rPr>
          <w:lang w:val="ru-RU"/>
        </w:rPr>
      </w:pPr>
      <w:r w:rsidRPr="00BC29AF">
        <w:rPr>
          <w:b/>
          <w:lang w:val="ru-RU"/>
        </w:rPr>
        <w:t xml:space="preserve">Примерный перечень  вопросов по теме «Биология человека как наука» </w:t>
      </w:r>
    </w:p>
    <w:p w14:paraId="12FD4EF2" w14:textId="77777777" w:rsidR="00BC29AF" w:rsidRPr="00C56991" w:rsidRDefault="00BC29AF" w:rsidP="00BC29AF">
      <w:pPr>
        <w:numPr>
          <w:ilvl w:val="0"/>
          <w:numId w:val="3"/>
        </w:numPr>
        <w:shd w:val="clear" w:color="auto" w:fill="FFFFFF" w:themeFill="background1"/>
        <w:spacing w:after="0" w:line="240" w:lineRule="auto"/>
        <w:ind w:left="0" w:hanging="420"/>
        <w:jc w:val="both"/>
      </w:pPr>
      <w:r w:rsidRPr="00BC29AF">
        <w:rPr>
          <w:lang w:val="ru-RU"/>
        </w:rPr>
        <w:t xml:space="preserve">Анатомия и морфология человека как наука ее связь в другими биологическими дисциплинами. </w:t>
      </w:r>
      <w:r w:rsidRPr="00C56991">
        <w:t xml:space="preserve">Разделение и значение анатомии. </w:t>
      </w:r>
    </w:p>
    <w:p w14:paraId="1ACA4FCA" w14:textId="77777777" w:rsidR="00BC29AF" w:rsidRPr="00C56991" w:rsidRDefault="00BC29AF" w:rsidP="00BC29AF">
      <w:pPr>
        <w:numPr>
          <w:ilvl w:val="0"/>
          <w:numId w:val="3"/>
        </w:numPr>
        <w:shd w:val="clear" w:color="auto" w:fill="FFFFFF" w:themeFill="background1"/>
        <w:spacing w:after="0" w:line="240" w:lineRule="auto"/>
        <w:ind w:left="0" w:hanging="420"/>
        <w:jc w:val="both"/>
      </w:pPr>
      <w:r w:rsidRPr="00BC29AF">
        <w:rPr>
          <w:lang w:val="ru-RU"/>
        </w:rPr>
        <w:t xml:space="preserve">Методы анатомического исследования: рассечение, препарирование, мацерация,  методы инъекций и просветления. </w:t>
      </w:r>
      <w:r w:rsidRPr="00C56991">
        <w:t xml:space="preserve">Современные методы исследования ( рентгенологический, ауторадиографический, эндоскопический, антропометрический). </w:t>
      </w:r>
    </w:p>
    <w:p w14:paraId="5E63C2DC" w14:textId="77777777" w:rsidR="00BC29AF" w:rsidRPr="00BC29AF" w:rsidRDefault="00BC29AF" w:rsidP="00BC29AF">
      <w:pPr>
        <w:numPr>
          <w:ilvl w:val="0"/>
          <w:numId w:val="3"/>
        </w:numPr>
        <w:shd w:val="clear" w:color="auto" w:fill="FFFFFF" w:themeFill="background1"/>
        <w:spacing w:after="0" w:line="240" w:lineRule="auto"/>
        <w:ind w:left="0" w:hanging="420"/>
        <w:jc w:val="both"/>
        <w:rPr>
          <w:lang w:val="ru-RU"/>
        </w:rPr>
      </w:pPr>
      <w:r w:rsidRPr="00BC29AF">
        <w:rPr>
          <w:lang w:val="ru-RU"/>
        </w:rPr>
        <w:t>Систематическое положение человека в системе животного мира.</w:t>
      </w:r>
      <w:r w:rsidRPr="00BC29AF">
        <w:rPr>
          <w:b/>
          <w:lang w:val="ru-RU"/>
        </w:rPr>
        <w:t xml:space="preserve"> </w:t>
      </w:r>
      <w:r w:rsidRPr="00BC29AF">
        <w:rPr>
          <w:lang w:val="ru-RU"/>
        </w:rPr>
        <w:t xml:space="preserve">Уровни организации организма человека: ткани, органы, системы и аппараты органов.  </w:t>
      </w:r>
    </w:p>
    <w:p w14:paraId="343760E4" w14:textId="77777777" w:rsidR="00BC29AF" w:rsidRPr="00BC29AF" w:rsidRDefault="00BC29AF" w:rsidP="00BC29AF">
      <w:pPr>
        <w:numPr>
          <w:ilvl w:val="0"/>
          <w:numId w:val="3"/>
        </w:numPr>
        <w:shd w:val="clear" w:color="auto" w:fill="FFFFFF" w:themeFill="background1"/>
        <w:spacing w:after="0" w:line="240" w:lineRule="auto"/>
        <w:ind w:left="0" w:hanging="420"/>
        <w:jc w:val="both"/>
        <w:rPr>
          <w:lang w:val="ru-RU"/>
        </w:rPr>
      </w:pPr>
      <w:r w:rsidRPr="00BC29AF">
        <w:rPr>
          <w:lang w:val="ru-RU"/>
        </w:rPr>
        <w:t xml:space="preserve">Черты сходства и отличия человека с млекопитающими, приматами. </w:t>
      </w:r>
    </w:p>
    <w:p w14:paraId="4B8CE50B" w14:textId="77777777" w:rsidR="00BC29AF" w:rsidRPr="00BC29AF" w:rsidRDefault="00BC29AF" w:rsidP="00BC29AF">
      <w:pPr>
        <w:numPr>
          <w:ilvl w:val="0"/>
          <w:numId w:val="3"/>
        </w:numPr>
        <w:shd w:val="clear" w:color="auto" w:fill="FFFFFF" w:themeFill="background1"/>
        <w:spacing w:after="0" w:line="240" w:lineRule="auto"/>
        <w:ind w:left="0" w:hanging="420"/>
        <w:jc w:val="both"/>
        <w:rPr>
          <w:lang w:val="ru-RU"/>
        </w:rPr>
      </w:pPr>
      <w:r w:rsidRPr="00BC29AF">
        <w:rPr>
          <w:lang w:val="ru-RU"/>
        </w:rPr>
        <w:t xml:space="preserve">Поверхности , области тела, плоскости симметрии, оси вращения. . </w:t>
      </w:r>
    </w:p>
    <w:p w14:paraId="773BA525" w14:textId="77777777" w:rsidR="00BC29AF" w:rsidRPr="00C56991" w:rsidRDefault="00BC29AF" w:rsidP="00BC29AF">
      <w:pPr>
        <w:numPr>
          <w:ilvl w:val="0"/>
          <w:numId w:val="3"/>
        </w:numPr>
        <w:shd w:val="clear" w:color="auto" w:fill="FFFFFF" w:themeFill="background1"/>
        <w:spacing w:after="0" w:line="240" w:lineRule="auto"/>
        <w:ind w:left="0" w:hanging="420"/>
        <w:jc w:val="both"/>
      </w:pPr>
      <w:r w:rsidRPr="00C56991">
        <w:t xml:space="preserve">Анатомическая номенклатура. Этимология анатомических терминов </w:t>
      </w:r>
    </w:p>
    <w:p w14:paraId="463B6797" w14:textId="77777777" w:rsidR="00BC29AF" w:rsidRPr="00C56991" w:rsidRDefault="00BC29AF" w:rsidP="00BC29AF">
      <w:pPr>
        <w:shd w:val="clear" w:color="auto" w:fill="FFFFFF" w:themeFill="background1"/>
      </w:pPr>
      <w:r w:rsidRPr="00C56991">
        <w:t xml:space="preserve"> </w:t>
      </w:r>
    </w:p>
    <w:p w14:paraId="7001DC1A" w14:textId="77777777" w:rsidR="00BC29AF" w:rsidRPr="00C56991" w:rsidRDefault="00BC29AF" w:rsidP="00BC29AF">
      <w:pPr>
        <w:shd w:val="clear" w:color="auto" w:fill="FFFFFF" w:themeFill="background1"/>
      </w:pPr>
      <w:r w:rsidRPr="00C56991">
        <w:rPr>
          <w:b/>
          <w:i/>
        </w:rPr>
        <w:t xml:space="preserve">            Работа с анатомическими препаратами </w:t>
      </w:r>
    </w:p>
    <w:p w14:paraId="1265BFE5" w14:textId="77777777" w:rsidR="00BC29AF" w:rsidRPr="00C56991" w:rsidRDefault="00BC29AF" w:rsidP="00BC29AF">
      <w:pPr>
        <w:shd w:val="clear" w:color="auto" w:fill="FFFFFF" w:themeFill="background1"/>
      </w:pPr>
      <w:r w:rsidRPr="00C56991">
        <w:rPr>
          <w:b/>
          <w:i/>
        </w:rPr>
        <w:t xml:space="preserve"> </w:t>
      </w:r>
    </w:p>
    <w:p w14:paraId="647F5DC6" w14:textId="77777777" w:rsidR="00BC29AF" w:rsidRPr="00BC29AF" w:rsidRDefault="00BC29AF" w:rsidP="00BC29AF">
      <w:pPr>
        <w:shd w:val="clear" w:color="auto" w:fill="FFFFFF" w:themeFill="background1"/>
        <w:ind w:firstLine="708"/>
        <w:rPr>
          <w:lang w:val="ru-RU"/>
        </w:rPr>
      </w:pPr>
      <w:r w:rsidRPr="00BC29AF">
        <w:rPr>
          <w:lang w:val="ru-RU"/>
        </w:rPr>
        <w:t xml:space="preserve">Например: по теме «Скелет туловища» студентам предлагается комплект позвонков, которые требуется разложить на три группы (шейные, грудные, поясничные позвонки) и обосновать свой выбор; выбрать атлант, эпистрофей, 7-й шейный, 12- й грудной, 5-й поясничный позвонки, назвать специфические особенности их строения. Показать структурные элементы крестца, грудины, ребер.  </w:t>
      </w:r>
    </w:p>
    <w:p w14:paraId="053D6DDE" w14:textId="77777777" w:rsidR="00BC29AF" w:rsidRPr="00BC29AF" w:rsidRDefault="00BC29AF" w:rsidP="00BC29AF">
      <w:pPr>
        <w:shd w:val="clear" w:color="auto" w:fill="FFFFFF" w:themeFill="background1"/>
        <w:rPr>
          <w:lang w:val="ru-RU"/>
        </w:rPr>
      </w:pPr>
      <w:r w:rsidRPr="00BC29AF">
        <w:rPr>
          <w:lang w:val="ru-RU"/>
        </w:rPr>
        <w:t xml:space="preserve"> </w:t>
      </w:r>
    </w:p>
    <w:p w14:paraId="20AC9792" w14:textId="77777777" w:rsidR="00BC29AF" w:rsidRPr="00BC29AF" w:rsidRDefault="00BC29AF" w:rsidP="00BC29AF">
      <w:pPr>
        <w:shd w:val="clear" w:color="auto" w:fill="FFFFFF" w:themeFill="background1"/>
        <w:rPr>
          <w:lang w:val="ru-RU"/>
        </w:rPr>
      </w:pPr>
      <w:r w:rsidRPr="00BC29AF">
        <w:rPr>
          <w:b/>
          <w:i/>
          <w:lang w:val="ru-RU"/>
        </w:rPr>
        <w:t xml:space="preserve">Кейс –задачи </w:t>
      </w:r>
    </w:p>
    <w:p w14:paraId="183F7F2D" w14:textId="77777777" w:rsidR="00BC29AF" w:rsidRPr="00BC29AF" w:rsidRDefault="00BC29AF" w:rsidP="00BC29AF">
      <w:pPr>
        <w:shd w:val="clear" w:color="auto" w:fill="FFFFFF" w:themeFill="background1"/>
        <w:rPr>
          <w:lang w:val="ru-RU"/>
        </w:rPr>
      </w:pPr>
      <w:r w:rsidRPr="00BC29AF">
        <w:rPr>
          <w:b/>
          <w:i/>
          <w:lang w:val="ru-RU"/>
        </w:rPr>
        <w:t xml:space="preserve"> </w:t>
      </w:r>
    </w:p>
    <w:p w14:paraId="56FEB198" w14:textId="77777777" w:rsidR="00BC29AF" w:rsidRPr="00BC29AF" w:rsidRDefault="00BC29AF" w:rsidP="00BC29AF">
      <w:pPr>
        <w:shd w:val="clear" w:color="auto" w:fill="FFFFFF" w:themeFill="background1"/>
        <w:ind w:firstLine="708"/>
        <w:rPr>
          <w:lang w:val="ru-RU"/>
        </w:rPr>
      </w:pPr>
      <w:r w:rsidRPr="00BC29AF">
        <w:rPr>
          <w:lang w:val="ru-RU"/>
        </w:rPr>
        <w:t>Решение конкретных задач – ситуаций требует активного проблемноситуационного анализа и четкой аргументации.</w:t>
      </w:r>
      <w:r w:rsidRPr="00BC29AF">
        <w:rPr>
          <w:i/>
          <w:lang w:val="ru-RU"/>
        </w:rPr>
        <w:t xml:space="preserve"> </w:t>
      </w:r>
    </w:p>
    <w:p w14:paraId="03F002AB" w14:textId="77777777" w:rsidR="00BC29AF" w:rsidRPr="00BC29AF" w:rsidRDefault="00BC29AF" w:rsidP="00BC29AF">
      <w:pPr>
        <w:shd w:val="clear" w:color="auto" w:fill="FFFFFF" w:themeFill="background1"/>
        <w:ind w:firstLine="708"/>
        <w:rPr>
          <w:lang w:val="ru-RU"/>
        </w:rPr>
      </w:pPr>
      <w:r w:rsidRPr="00BC29AF">
        <w:rPr>
          <w:lang w:val="ru-RU"/>
        </w:rPr>
        <w:t xml:space="preserve">За решение задачи студент может получить от 2 до 6 баллов в зависимости от количества положений в ответе. </w:t>
      </w:r>
    </w:p>
    <w:p w14:paraId="29A3038F" w14:textId="77777777" w:rsidR="00BC29AF" w:rsidRPr="00BC29AF" w:rsidRDefault="00BC29AF" w:rsidP="00BC29AF">
      <w:pPr>
        <w:shd w:val="clear" w:color="auto" w:fill="FFFFFF" w:themeFill="background1"/>
        <w:rPr>
          <w:lang w:val="ru-RU"/>
        </w:rPr>
      </w:pPr>
      <w:r w:rsidRPr="00BC29AF">
        <w:rPr>
          <w:i/>
          <w:lang w:val="ru-RU"/>
        </w:rPr>
        <w:t xml:space="preserve"> </w:t>
      </w:r>
    </w:p>
    <w:p w14:paraId="6DCC4995" w14:textId="77777777" w:rsidR="00BC29AF" w:rsidRPr="00BC29AF" w:rsidRDefault="00BC29AF" w:rsidP="00BC29AF">
      <w:pPr>
        <w:shd w:val="clear" w:color="auto" w:fill="FFFFFF" w:themeFill="background1"/>
        <w:rPr>
          <w:lang w:val="ru-RU"/>
        </w:rPr>
      </w:pPr>
      <w:r w:rsidRPr="00BC29AF">
        <w:rPr>
          <w:i/>
          <w:lang w:val="ru-RU"/>
        </w:rPr>
        <w:t xml:space="preserve">. Найдите ошибки в приведённом тексте. Напишите номера предложений в которых сделаны ошибки и исправьте их. </w:t>
      </w:r>
    </w:p>
    <w:p w14:paraId="512FC1A7" w14:textId="77777777" w:rsidR="00BC29AF" w:rsidRPr="00BC29AF" w:rsidRDefault="00BC29AF" w:rsidP="00BC29AF">
      <w:pPr>
        <w:shd w:val="clear" w:color="auto" w:fill="FFFFFF" w:themeFill="background1"/>
        <w:rPr>
          <w:lang w:val="ru-RU"/>
        </w:rPr>
      </w:pPr>
      <w:r w:rsidRPr="00BC29AF">
        <w:rPr>
          <w:lang w:val="ru-RU"/>
        </w:rPr>
        <w:t>1) Непосредственным продолжением спинного мозга является продолговатый мозг.</w:t>
      </w:r>
    </w:p>
    <w:p w14:paraId="30250C7E" w14:textId="77777777" w:rsidR="00BC29AF" w:rsidRPr="00BC29AF" w:rsidRDefault="00BC29AF" w:rsidP="00BC29AF">
      <w:pPr>
        <w:shd w:val="clear" w:color="auto" w:fill="FFFFFF" w:themeFill="background1"/>
        <w:rPr>
          <w:lang w:val="ru-RU"/>
        </w:rPr>
      </w:pPr>
      <w:r w:rsidRPr="00BC29AF">
        <w:rPr>
          <w:lang w:val="ru-RU"/>
        </w:rPr>
        <w:t xml:space="preserve"> 2) В нём расположены жизненно важные центры: сердечно-сосудистый,  дыхательный,  пищеварительный. </w:t>
      </w:r>
    </w:p>
    <w:p w14:paraId="185D1C09" w14:textId="77777777" w:rsidR="00BC29AF" w:rsidRPr="00BC29AF" w:rsidRDefault="00BC29AF" w:rsidP="00BC29AF">
      <w:pPr>
        <w:shd w:val="clear" w:color="auto" w:fill="FFFFFF" w:themeFill="background1"/>
        <w:rPr>
          <w:lang w:val="ru-RU"/>
        </w:rPr>
      </w:pPr>
      <w:r w:rsidRPr="00BC29AF">
        <w:rPr>
          <w:lang w:val="ru-RU"/>
        </w:rPr>
        <w:t>3) Центр защитных рефлексов (чихание, кашель, рвота) находится в мосту мозга.</w:t>
      </w:r>
    </w:p>
    <w:p w14:paraId="47094C14" w14:textId="77777777" w:rsidR="00BC29AF" w:rsidRPr="00BC29AF" w:rsidRDefault="00BC29AF" w:rsidP="00BC29AF">
      <w:pPr>
        <w:shd w:val="clear" w:color="auto" w:fill="FFFFFF" w:themeFill="background1"/>
        <w:rPr>
          <w:lang w:val="ru-RU"/>
        </w:rPr>
      </w:pPr>
      <w:r w:rsidRPr="00BC29AF">
        <w:rPr>
          <w:lang w:val="ru-RU"/>
        </w:rPr>
        <w:t xml:space="preserve"> 4) Мозжечок участвует в поддержании равновесия тела и координации движений.</w:t>
      </w:r>
    </w:p>
    <w:p w14:paraId="4AB867B1" w14:textId="77777777" w:rsidR="00BC29AF" w:rsidRPr="00BC29AF" w:rsidRDefault="00BC29AF" w:rsidP="00BC29AF">
      <w:pPr>
        <w:shd w:val="clear" w:color="auto" w:fill="FFFFFF" w:themeFill="background1"/>
        <w:rPr>
          <w:lang w:val="ru-RU"/>
        </w:rPr>
      </w:pPr>
      <w:r w:rsidRPr="00BC29AF">
        <w:rPr>
          <w:lang w:val="ru-RU"/>
        </w:rPr>
        <w:t xml:space="preserve"> 5) Железа внутренней секреции – гипофиз является частью эпиталамуса промежуточного мозга. 6) Центр артикуляции речи расположен в височной доле коры больших полушарий  </w:t>
      </w:r>
    </w:p>
    <w:p w14:paraId="1F6ED5A2" w14:textId="77777777" w:rsidR="00BC29AF" w:rsidRPr="00BC29AF" w:rsidRDefault="00BC29AF" w:rsidP="00BC29AF">
      <w:pPr>
        <w:shd w:val="clear" w:color="auto" w:fill="FFFFFF" w:themeFill="background1"/>
        <w:ind w:firstLine="709"/>
        <w:jc w:val="center"/>
        <w:rPr>
          <w:b/>
          <w:lang w:val="ru-RU"/>
        </w:rPr>
      </w:pPr>
    </w:p>
    <w:p w14:paraId="7A0663A4" w14:textId="77777777" w:rsidR="00BC29AF" w:rsidRPr="00BC29AF" w:rsidRDefault="00BC29AF" w:rsidP="00BC29AF">
      <w:pPr>
        <w:shd w:val="clear" w:color="auto" w:fill="FFFFFF" w:themeFill="background1"/>
        <w:ind w:firstLine="709"/>
        <w:jc w:val="center"/>
        <w:rPr>
          <w:b/>
          <w:lang w:val="ru-RU"/>
        </w:rPr>
      </w:pPr>
    </w:p>
    <w:p w14:paraId="622988D5" w14:textId="77777777" w:rsidR="00BC29AF" w:rsidRPr="00BC29AF" w:rsidRDefault="00BC29AF" w:rsidP="00BC29AF">
      <w:pPr>
        <w:shd w:val="clear" w:color="auto" w:fill="FFFFFF" w:themeFill="background1"/>
        <w:ind w:firstLine="709"/>
        <w:jc w:val="center"/>
        <w:rPr>
          <w:b/>
          <w:lang w:val="ru-RU"/>
        </w:rPr>
      </w:pPr>
    </w:p>
    <w:p w14:paraId="6E732FC3" w14:textId="77777777" w:rsidR="00BC29AF" w:rsidRPr="00BC29AF" w:rsidRDefault="00BC29AF" w:rsidP="00BC29AF">
      <w:pPr>
        <w:shd w:val="clear" w:color="auto" w:fill="FFFFFF" w:themeFill="background1"/>
        <w:rPr>
          <w:lang w:val="ru-RU"/>
        </w:rPr>
      </w:pPr>
      <w:r w:rsidRPr="00BC29AF">
        <w:rPr>
          <w:b/>
          <w:i/>
          <w:lang w:val="ru-RU"/>
        </w:rPr>
        <w:t xml:space="preserve">            Терминологический диктант </w:t>
      </w:r>
    </w:p>
    <w:p w14:paraId="53FC4A9E" w14:textId="77777777" w:rsidR="00BC29AF" w:rsidRPr="00BC29AF" w:rsidRDefault="00BC29AF" w:rsidP="00BC29AF">
      <w:pPr>
        <w:shd w:val="clear" w:color="auto" w:fill="FFFFFF" w:themeFill="background1"/>
        <w:rPr>
          <w:lang w:val="ru-RU"/>
        </w:rPr>
      </w:pPr>
      <w:r w:rsidRPr="00BC29AF">
        <w:rPr>
          <w:b/>
          <w:lang w:val="ru-RU"/>
        </w:rPr>
        <w:t xml:space="preserve"> </w:t>
      </w:r>
    </w:p>
    <w:p w14:paraId="10C77621" w14:textId="77777777" w:rsidR="00BC29AF" w:rsidRPr="00C56991" w:rsidRDefault="00BC29AF" w:rsidP="00BC29AF">
      <w:pPr>
        <w:shd w:val="clear" w:color="auto" w:fill="FFFFFF" w:themeFill="background1"/>
        <w:ind w:firstLine="708"/>
      </w:pPr>
      <w:r w:rsidRPr="00BC29AF">
        <w:rPr>
          <w:lang w:val="ru-RU"/>
        </w:rPr>
        <w:t xml:space="preserve">Проводится на практическом занятии после изучения темы. Включает 12 вопросов, требующих написать термин, определение которого озвучено. </w:t>
      </w:r>
      <w:r w:rsidRPr="00C56991">
        <w:t xml:space="preserve">Правильный ответ оценивается 1 баллом. Максимальное количество баллов 12. </w:t>
      </w:r>
    </w:p>
    <w:p w14:paraId="4F0B8496" w14:textId="77777777" w:rsidR="00BC29AF" w:rsidRPr="00C56991" w:rsidRDefault="00BC29AF" w:rsidP="00BC29AF">
      <w:pPr>
        <w:shd w:val="clear" w:color="auto" w:fill="FFFFFF" w:themeFill="background1"/>
      </w:pPr>
      <w:r w:rsidRPr="00C56991">
        <w:t xml:space="preserve"> </w:t>
      </w:r>
    </w:p>
    <w:p w14:paraId="07EA5BF7" w14:textId="77777777" w:rsidR="00BC29AF" w:rsidRPr="00C56991" w:rsidRDefault="00BC29AF" w:rsidP="00BC29AF">
      <w:pPr>
        <w:shd w:val="clear" w:color="auto" w:fill="FFFFFF" w:themeFill="background1"/>
      </w:pPr>
      <w:r w:rsidRPr="00C56991">
        <w:rPr>
          <w:b/>
          <w:i/>
        </w:rPr>
        <w:t xml:space="preserve">             Индивидуальное творческое задание </w:t>
      </w:r>
    </w:p>
    <w:p w14:paraId="44D6D4AB" w14:textId="77777777" w:rsidR="00BC29AF" w:rsidRPr="00BC29AF" w:rsidRDefault="00BC29AF" w:rsidP="00BC29AF">
      <w:pPr>
        <w:numPr>
          <w:ilvl w:val="0"/>
          <w:numId w:val="4"/>
        </w:numPr>
        <w:shd w:val="clear" w:color="auto" w:fill="FFFFFF" w:themeFill="background1"/>
        <w:spacing w:after="0" w:line="240" w:lineRule="auto"/>
        <w:ind w:left="0" w:hanging="360"/>
        <w:jc w:val="both"/>
        <w:rPr>
          <w:lang w:val="ru-RU"/>
        </w:rPr>
      </w:pPr>
      <w:r w:rsidRPr="00BC29AF">
        <w:rPr>
          <w:lang w:val="ru-RU"/>
        </w:rPr>
        <w:t xml:space="preserve">Ремонт и изготовление анатомических таблиц (по заданной тематике). </w:t>
      </w:r>
    </w:p>
    <w:p w14:paraId="00A977F8" w14:textId="77777777" w:rsidR="00BC29AF" w:rsidRPr="00C56991" w:rsidRDefault="00BC29AF" w:rsidP="00BC29AF">
      <w:pPr>
        <w:numPr>
          <w:ilvl w:val="0"/>
          <w:numId w:val="4"/>
        </w:numPr>
        <w:shd w:val="clear" w:color="auto" w:fill="FFFFFF" w:themeFill="background1"/>
        <w:spacing w:after="0" w:line="240" w:lineRule="auto"/>
        <w:ind w:left="0" w:hanging="360"/>
        <w:jc w:val="both"/>
      </w:pPr>
      <w:r w:rsidRPr="00C56991">
        <w:t xml:space="preserve">Ремонт анатомических муляжей. </w:t>
      </w:r>
    </w:p>
    <w:p w14:paraId="006C2264" w14:textId="77777777" w:rsidR="00BC29AF" w:rsidRPr="00BC29AF" w:rsidRDefault="00BC29AF" w:rsidP="00BC29AF">
      <w:pPr>
        <w:numPr>
          <w:ilvl w:val="0"/>
          <w:numId w:val="4"/>
        </w:numPr>
        <w:shd w:val="clear" w:color="auto" w:fill="FFFFFF" w:themeFill="background1"/>
        <w:spacing w:after="0" w:line="240" w:lineRule="auto"/>
        <w:ind w:left="0" w:hanging="360"/>
        <w:jc w:val="both"/>
        <w:rPr>
          <w:lang w:val="ru-RU"/>
        </w:rPr>
      </w:pPr>
      <w:r w:rsidRPr="00BC29AF">
        <w:rPr>
          <w:lang w:val="ru-RU"/>
        </w:rPr>
        <w:t xml:space="preserve">Ремонт и изготовление мокрых анатомических препаратов. </w:t>
      </w:r>
    </w:p>
    <w:p w14:paraId="4F6FF9C5" w14:textId="77777777" w:rsidR="00BC29AF" w:rsidRPr="00C56991" w:rsidRDefault="00BC29AF" w:rsidP="00BC29AF">
      <w:pPr>
        <w:numPr>
          <w:ilvl w:val="0"/>
          <w:numId w:val="4"/>
        </w:numPr>
        <w:shd w:val="clear" w:color="auto" w:fill="FFFFFF" w:themeFill="background1"/>
        <w:spacing w:after="0" w:line="240" w:lineRule="auto"/>
        <w:ind w:left="0" w:hanging="360"/>
        <w:jc w:val="both"/>
      </w:pPr>
      <w:r w:rsidRPr="00C56991">
        <w:t xml:space="preserve">Оформлении тематических стендов. </w:t>
      </w:r>
    </w:p>
    <w:p w14:paraId="15CDDCB0" w14:textId="77777777" w:rsidR="00BC29AF" w:rsidRPr="00BC29AF" w:rsidRDefault="00BC29AF" w:rsidP="00BC29AF">
      <w:pPr>
        <w:numPr>
          <w:ilvl w:val="0"/>
          <w:numId w:val="4"/>
        </w:numPr>
        <w:shd w:val="clear" w:color="auto" w:fill="FFFFFF" w:themeFill="background1"/>
        <w:spacing w:after="0" w:line="240" w:lineRule="auto"/>
        <w:ind w:left="0" w:hanging="360"/>
        <w:jc w:val="both"/>
        <w:rPr>
          <w:lang w:val="ru-RU"/>
        </w:rPr>
      </w:pPr>
      <w:r w:rsidRPr="00BC29AF">
        <w:rPr>
          <w:lang w:val="ru-RU"/>
        </w:rPr>
        <w:t xml:space="preserve">Антропометрические исследования определенной возрастной группы. </w:t>
      </w:r>
    </w:p>
    <w:p w14:paraId="1597F633" w14:textId="77777777" w:rsidR="00BC29AF" w:rsidRPr="00BC29AF" w:rsidRDefault="00BC29AF" w:rsidP="00BC29AF">
      <w:pPr>
        <w:numPr>
          <w:ilvl w:val="0"/>
          <w:numId w:val="4"/>
        </w:numPr>
        <w:shd w:val="clear" w:color="auto" w:fill="FFFFFF" w:themeFill="background1"/>
        <w:spacing w:after="0" w:line="240" w:lineRule="auto"/>
        <w:ind w:left="0" w:hanging="360"/>
        <w:jc w:val="both"/>
        <w:rPr>
          <w:lang w:val="ru-RU"/>
        </w:rPr>
      </w:pPr>
      <w:r w:rsidRPr="00BC29AF">
        <w:rPr>
          <w:lang w:val="ru-RU"/>
        </w:rPr>
        <w:t xml:space="preserve">Подготовка и проведение учебного занятия по заданной теме. </w:t>
      </w:r>
    </w:p>
    <w:p w14:paraId="01CCC717" w14:textId="77777777" w:rsidR="00BC29AF" w:rsidRPr="00BC29AF" w:rsidRDefault="00BC29AF" w:rsidP="00BC29AF">
      <w:pPr>
        <w:numPr>
          <w:ilvl w:val="0"/>
          <w:numId w:val="4"/>
        </w:numPr>
        <w:shd w:val="clear" w:color="auto" w:fill="FFFFFF" w:themeFill="background1"/>
        <w:spacing w:after="0" w:line="240" w:lineRule="auto"/>
        <w:ind w:left="0" w:hanging="360"/>
        <w:jc w:val="both"/>
        <w:rPr>
          <w:lang w:val="ru-RU"/>
        </w:rPr>
      </w:pPr>
      <w:r w:rsidRPr="00BC29AF">
        <w:rPr>
          <w:lang w:val="ru-RU"/>
        </w:rPr>
        <w:t xml:space="preserve">Составление тестов, ребусов, кроссвордов, кейс-задач по заданной теме. </w:t>
      </w:r>
    </w:p>
    <w:p w14:paraId="27FE788D" w14:textId="77777777" w:rsidR="00BC29AF" w:rsidRPr="00BC29AF" w:rsidRDefault="00BC29AF" w:rsidP="00BC29AF">
      <w:pPr>
        <w:shd w:val="clear" w:color="auto" w:fill="FFFFFF" w:themeFill="background1"/>
        <w:rPr>
          <w:lang w:val="ru-RU"/>
        </w:rPr>
      </w:pPr>
      <w:r w:rsidRPr="00BC29AF">
        <w:rPr>
          <w:lang w:val="ru-RU"/>
        </w:rPr>
        <w:t xml:space="preserve"> </w:t>
      </w:r>
    </w:p>
    <w:p w14:paraId="68637FBB" w14:textId="77777777" w:rsidR="00BC29AF" w:rsidRPr="00BC29AF" w:rsidRDefault="00BC29AF" w:rsidP="00BC29AF">
      <w:pPr>
        <w:shd w:val="clear" w:color="auto" w:fill="FFFFFF" w:themeFill="background1"/>
        <w:rPr>
          <w:lang w:val="ru-RU"/>
        </w:rPr>
      </w:pPr>
      <w:r w:rsidRPr="00BC29AF">
        <w:rPr>
          <w:lang w:val="ru-RU"/>
        </w:rPr>
        <w:t xml:space="preserve">          </w:t>
      </w:r>
      <w:r w:rsidRPr="00BC29AF">
        <w:rPr>
          <w:b/>
          <w:i/>
          <w:lang w:val="ru-RU"/>
        </w:rPr>
        <w:t xml:space="preserve"> Тестовые задания </w:t>
      </w:r>
    </w:p>
    <w:p w14:paraId="4C2816DA" w14:textId="77777777" w:rsidR="00BC29AF" w:rsidRPr="00BC29AF" w:rsidRDefault="00BC29AF" w:rsidP="00BC29AF">
      <w:pPr>
        <w:shd w:val="clear" w:color="auto" w:fill="FFFFFF" w:themeFill="background1"/>
        <w:rPr>
          <w:lang w:val="ru-RU"/>
        </w:rPr>
      </w:pPr>
      <w:r w:rsidRPr="00BC29AF">
        <w:rPr>
          <w:b/>
          <w:lang w:val="ru-RU"/>
        </w:rPr>
        <w:t xml:space="preserve"> </w:t>
      </w:r>
    </w:p>
    <w:p w14:paraId="390194F1" w14:textId="77777777" w:rsidR="00BC29AF" w:rsidRPr="00BC29AF" w:rsidRDefault="00BC29AF" w:rsidP="00BC29AF">
      <w:pPr>
        <w:shd w:val="clear" w:color="auto" w:fill="FFFFFF" w:themeFill="background1"/>
        <w:ind w:firstLine="708"/>
        <w:rPr>
          <w:lang w:val="ru-RU"/>
        </w:rPr>
      </w:pPr>
      <w:r w:rsidRPr="00BC29AF">
        <w:rPr>
          <w:lang w:val="ru-RU"/>
        </w:rPr>
        <w:t xml:space="preserve">База тестовых заданий содержит четыре вида тестов: открытые (с единичным выбором), закрытые ( требуют дополнить пропущенные фразы или вставить термины), тесты на упорядочение и соответствие анатомических структур. </w:t>
      </w:r>
    </w:p>
    <w:p w14:paraId="0CBBC309" w14:textId="77777777" w:rsidR="00BC29AF" w:rsidRPr="00BC29AF" w:rsidRDefault="00BC29AF" w:rsidP="00BC29AF">
      <w:pPr>
        <w:shd w:val="clear" w:color="auto" w:fill="FFFFFF" w:themeFill="background1"/>
        <w:rPr>
          <w:lang w:val="ru-RU"/>
        </w:rPr>
      </w:pPr>
      <w:r w:rsidRPr="00BC29AF">
        <w:rPr>
          <w:b/>
          <w:lang w:val="ru-RU"/>
        </w:rPr>
        <w:t xml:space="preserve">  </w:t>
      </w:r>
    </w:p>
    <w:p w14:paraId="1A35EFD0" w14:textId="77777777" w:rsidR="00BC29AF" w:rsidRPr="00C56991" w:rsidRDefault="00BC29AF" w:rsidP="00BC29AF">
      <w:pPr>
        <w:shd w:val="clear" w:color="auto" w:fill="FFFFFF" w:themeFill="background1"/>
        <w:jc w:val="center"/>
      </w:pPr>
      <w:r w:rsidRPr="00C56991">
        <w:rPr>
          <w:b/>
        </w:rPr>
        <w:t xml:space="preserve">Тесты на соответствие </w:t>
      </w:r>
    </w:p>
    <w:p w14:paraId="223DB33D" w14:textId="77777777" w:rsidR="00BC29AF" w:rsidRPr="00BC29AF" w:rsidRDefault="00BC29AF" w:rsidP="00BC29AF">
      <w:pPr>
        <w:numPr>
          <w:ilvl w:val="1"/>
          <w:numId w:val="4"/>
        </w:numPr>
        <w:shd w:val="clear" w:color="auto" w:fill="FFFFFF" w:themeFill="background1"/>
        <w:spacing w:after="0" w:line="240" w:lineRule="auto"/>
        <w:ind w:left="0" w:hanging="360"/>
        <w:jc w:val="both"/>
        <w:rPr>
          <w:lang w:val="ru-RU"/>
        </w:rPr>
      </w:pPr>
      <w:r w:rsidRPr="00BC29AF">
        <w:rPr>
          <w:lang w:val="ru-RU"/>
        </w:rPr>
        <w:t xml:space="preserve">Сопоставьте каждому отделу позвоночника человека количество позвонков </w:t>
      </w:r>
      <w:r w:rsidRPr="00C56991">
        <w:t>a</w:t>
      </w:r>
      <w:r w:rsidRPr="00BC29AF">
        <w:rPr>
          <w:lang w:val="ru-RU"/>
        </w:rPr>
        <w:t>.</w:t>
      </w:r>
      <w:r w:rsidRPr="00BC29AF">
        <w:rPr>
          <w:rFonts w:eastAsia="Arial"/>
          <w:lang w:val="ru-RU"/>
        </w:rPr>
        <w:t xml:space="preserve"> </w:t>
      </w:r>
      <w:r w:rsidRPr="00BC29AF">
        <w:rPr>
          <w:lang w:val="ru-RU"/>
        </w:rPr>
        <w:t xml:space="preserve">Шейный       12 </w:t>
      </w:r>
    </w:p>
    <w:p w14:paraId="3411F93D" w14:textId="77777777" w:rsidR="00BC29AF" w:rsidRPr="00C56991" w:rsidRDefault="00BC29AF" w:rsidP="00BC29AF">
      <w:pPr>
        <w:numPr>
          <w:ilvl w:val="3"/>
          <w:numId w:val="5"/>
        </w:numPr>
        <w:shd w:val="clear" w:color="auto" w:fill="FFFFFF" w:themeFill="background1"/>
        <w:spacing w:after="0" w:line="240" w:lineRule="auto"/>
        <w:ind w:left="0" w:hanging="360"/>
        <w:jc w:val="both"/>
      </w:pPr>
      <w:r w:rsidRPr="00C56991">
        <w:t xml:space="preserve">Грудной        5 </w:t>
      </w:r>
    </w:p>
    <w:p w14:paraId="309356FA" w14:textId="77777777" w:rsidR="00BC29AF" w:rsidRPr="00C56991" w:rsidRDefault="00BC29AF" w:rsidP="00BC29AF">
      <w:pPr>
        <w:numPr>
          <w:ilvl w:val="3"/>
          <w:numId w:val="5"/>
        </w:numPr>
        <w:shd w:val="clear" w:color="auto" w:fill="FFFFFF" w:themeFill="background1"/>
        <w:spacing w:after="0" w:line="240" w:lineRule="auto"/>
        <w:ind w:left="0" w:hanging="360"/>
        <w:jc w:val="both"/>
      </w:pPr>
      <w:r w:rsidRPr="00C56991">
        <w:t xml:space="preserve">Крестцовый  7   </w:t>
      </w:r>
    </w:p>
    <w:p w14:paraId="1F7C890B" w14:textId="77777777" w:rsidR="00BC29AF" w:rsidRPr="00C56991" w:rsidRDefault="00BC29AF" w:rsidP="00BC29AF">
      <w:pPr>
        <w:numPr>
          <w:ilvl w:val="1"/>
          <w:numId w:val="4"/>
        </w:numPr>
        <w:shd w:val="clear" w:color="auto" w:fill="FFFFFF" w:themeFill="background1"/>
        <w:spacing w:after="0" w:line="240" w:lineRule="auto"/>
        <w:ind w:left="0" w:hanging="360"/>
        <w:jc w:val="both"/>
      </w:pPr>
      <w:r w:rsidRPr="00C56991">
        <w:t xml:space="preserve">Отнесите перечисленные кости к соответствующему виду </w:t>
      </w:r>
    </w:p>
    <w:p w14:paraId="07A224C5" w14:textId="77777777" w:rsidR="00BC29AF" w:rsidRPr="00C56991" w:rsidRDefault="00BC29AF" w:rsidP="00BC29AF">
      <w:pPr>
        <w:numPr>
          <w:ilvl w:val="2"/>
          <w:numId w:val="4"/>
        </w:numPr>
        <w:shd w:val="clear" w:color="auto" w:fill="FFFFFF" w:themeFill="background1"/>
        <w:spacing w:after="0" w:line="240" w:lineRule="auto"/>
        <w:ind w:left="0" w:hanging="360"/>
        <w:jc w:val="both"/>
      </w:pPr>
      <w:r w:rsidRPr="00C56991">
        <w:t xml:space="preserve">Лобная кость – плоская </w:t>
      </w:r>
    </w:p>
    <w:p w14:paraId="72694EC3" w14:textId="77777777" w:rsidR="00BC29AF" w:rsidRPr="00C56991" w:rsidRDefault="00BC29AF" w:rsidP="00BC29AF">
      <w:pPr>
        <w:numPr>
          <w:ilvl w:val="2"/>
          <w:numId w:val="4"/>
        </w:numPr>
        <w:shd w:val="clear" w:color="auto" w:fill="FFFFFF" w:themeFill="background1"/>
        <w:spacing w:after="0" w:line="240" w:lineRule="auto"/>
        <w:ind w:left="0" w:hanging="360"/>
        <w:jc w:val="both"/>
      </w:pPr>
      <w:r w:rsidRPr="00C56991">
        <w:t xml:space="preserve">Ребро – губчатая </w:t>
      </w:r>
    </w:p>
    <w:p w14:paraId="4CFF8DB1" w14:textId="77777777" w:rsidR="00BC29AF" w:rsidRPr="00C56991" w:rsidRDefault="00BC29AF" w:rsidP="00BC29AF">
      <w:pPr>
        <w:numPr>
          <w:ilvl w:val="2"/>
          <w:numId w:val="4"/>
        </w:numPr>
        <w:shd w:val="clear" w:color="auto" w:fill="FFFFFF" w:themeFill="background1"/>
        <w:spacing w:after="0" w:line="240" w:lineRule="auto"/>
        <w:ind w:left="0" w:hanging="360"/>
        <w:jc w:val="both"/>
      </w:pPr>
      <w:r w:rsidRPr="00C56991">
        <w:t xml:space="preserve">Ключица – трубчатая </w:t>
      </w:r>
    </w:p>
    <w:p w14:paraId="02EBAD13" w14:textId="77777777" w:rsidR="00BC29AF" w:rsidRPr="00C56991" w:rsidRDefault="00BC29AF" w:rsidP="00BC29AF">
      <w:pPr>
        <w:numPr>
          <w:ilvl w:val="0"/>
          <w:numId w:val="6"/>
        </w:numPr>
        <w:shd w:val="clear" w:color="auto" w:fill="FFFFFF" w:themeFill="background1"/>
        <w:spacing w:after="0" w:line="240" w:lineRule="auto"/>
        <w:ind w:left="0" w:hanging="360"/>
        <w:jc w:val="both"/>
      </w:pPr>
      <w:r w:rsidRPr="00C56991">
        <w:t xml:space="preserve">Сопоставьте каждому суставу его форму </w:t>
      </w:r>
    </w:p>
    <w:p w14:paraId="265B695A" w14:textId="77777777" w:rsidR="00BC29AF" w:rsidRPr="00C56991" w:rsidRDefault="00BC29AF" w:rsidP="00BC29AF">
      <w:pPr>
        <w:numPr>
          <w:ilvl w:val="1"/>
          <w:numId w:val="6"/>
        </w:numPr>
        <w:shd w:val="clear" w:color="auto" w:fill="FFFFFF" w:themeFill="background1"/>
        <w:spacing w:after="0" w:line="240" w:lineRule="auto"/>
        <w:ind w:left="0" w:hanging="360"/>
        <w:jc w:val="both"/>
      </w:pPr>
      <w:r w:rsidRPr="00C56991">
        <w:t xml:space="preserve">Плечевой –  мыщелковый </w:t>
      </w:r>
    </w:p>
    <w:p w14:paraId="1BE56510" w14:textId="77777777" w:rsidR="00BC29AF" w:rsidRPr="00C56991" w:rsidRDefault="00BC29AF" w:rsidP="00BC29AF">
      <w:pPr>
        <w:numPr>
          <w:ilvl w:val="1"/>
          <w:numId w:val="6"/>
        </w:numPr>
        <w:shd w:val="clear" w:color="auto" w:fill="FFFFFF" w:themeFill="background1"/>
        <w:spacing w:after="0" w:line="240" w:lineRule="auto"/>
        <w:ind w:left="0" w:hanging="360"/>
        <w:jc w:val="both"/>
      </w:pPr>
      <w:r w:rsidRPr="00C56991">
        <w:t xml:space="preserve">Атланто-затылочный – шаровидный </w:t>
      </w:r>
    </w:p>
    <w:p w14:paraId="4A62C63E" w14:textId="77777777" w:rsidR="00BC29AF" w:rsidRPr="00C56991" w:rsidRDefault="00BC29AF" w:rsidP="00BC29AF">
      <w:pPr>
        <w:numPr>
          <w:ilvl w:val="1"/>
          <w:numId w:val="6"/>
        </w:numPr>
        <w:shd w:val="clear" w:color="auto" w:fill="FFFFFF" w:themeFill="background1"/>
        <w:spacing w:after="0" w:line="240" w:lineRule="auto"/>
        <w:ind w:left="0" w:hanging="360"/>
        <w:jc w:val="both"/>
      </w:pPr>
      <w:r w:rsidRPr="00C56991">
        <w:t xml:space="preserve">Коленный - эллипсоидный </w:t>
      </w:r>
    </w:p>
    <w:p w14:paraId="4A5C118A" w14:textId="77777777" w:rsidR="00BC29AF" w:rsidRPr="00C56991" w:rsidRDefault="00BC29AF" w:rsidP="00BC29AF">
      <w:pPr>
        <w:numPr>
          <w:ilvl w:val="0"/>
          <w:numId w:val="6"/>
        </w:numPr>
        <w:shd w:val="clear" w:color="auto" w:fill="FFFFFF" w:themeFill="background1"/>
        <w:spacing w:after="0" w:line="240" w:lineRule="auto"/>
        <w:ind w:left="0" w:hanging="360"/>
        <w:jc w:val="both"/>
      </w:pPr>
      <w:r w:rsidRPr="00C56991">
        <w:t xml:space="preserve">Сопоставьте типу соединения костей конкретный пример </w:t>
      </w:r>
    </w:p>
    <w:p w14:paraId="4919ACE1" w14:textId="77777777" w:rsidR="00BC29AF" w:rsidRPr="00C56991" w:rsidRDefault="00BC29AF" w:rsidP="00BC29AF">
      <w:pPr>
        <w:numPr>
          <w:ilvl w:val="1"/>
          <w:numId w:val="6"/>
        </w:numPr>
        <w:shd w:val="clear" w:color="auto" w:fill="FFFFFF" w:themeFill="background1"/>
        <w:spacing w:after="0" w:line="240" w:lineRule="auto"/>
        <w:ind w:left="0" w:hanging="360"/>
        <w:jc w:val="both"/>
      </w:pPr>
      <w:r w:rsidRPr="00C56991">
        <w:t xml:space="preserve">Прерывное – шов </w:t>
      </w:r>
    </w:p>
    <w:p w14:paraId="790A1418" w14:textId="77777777" w:rsidR="00BC29AF" w:rsidRPr="00C56991" w:rsidRDefault="00BC29AF" w:rsidP="00BC29AF">
      <w:pPr>
        <w:numPr>
          <w:ilvl w:val="1"/>
          <w:numId w:val="6"/>
        </w:numPr>
        <w:shd w:val="clear" w:color="auto" w:fill="FFFFFF" w:themeFill="background1"/>
        <w:spacing w:after="0" w:line="240" w:lineRule="auto"/>
        <w:ind w:left="0" w:hanging="360"/>
        <w:jc w:val="both"/>
      </w:pPr>
      <w:r w:rsidRPr="00C56991">
        <w:t xml:space="preserve">Непрерывное– сустав </w:t>
      </w:r>
    </w:p>
    <w:p w14:paraId="12B1CD30" w14:textId="77777777" w:rsidR="00BC29AF" w:rsidRPr="00C56991" w:rsidRDefault="00BC29AF" w:rsidP="00BC29AF">
      <w:pPr>
        <w:numPr>
          <w:ilvl w:val="1"/>
          <w:numId w:val="6"/>
        </w:numPr>
        <w:shd w:val="clear" w:color="auto" w:fill="FFFFFF" w:themeFill="background1"/>
        <w:spacing w:after="0" w:line="240" w:lineRule="auto"/>
        <w:ind w:left="0" w:hanging="360"/>
        <w:jc w:val="both"/>
      </w:pPr>
      <w:r w:rsidRPr="00C56991">
        <w:t xml:space="preserve">Полупрерывное – симфиз </w:t>
      </w:r>
    </w:p>
    <w:p w14:paraId="4A1976A4" w14:textId="77777777" w:rsidR="00BC29AF" w:rsidRPr="00C56991" w:rsidRDefault="00BC29AF" w:rsidP="00BC29AF">
      <w:pPr>
        <w:numPr>
          <w:ilvl w:val="0"/>
          <w:numId w:val="6"/>
        </w:numPr>
        <w:shd w:val="clear" w:color="auto" w:fill="FFFFFF" w:themeFill="background1"/>
        <w:spacing w:after="0" w:line="240" w:lineRule="auto"/>
        <w:ind w:left="0" w:hanging="360"/>
        <w:jc w:val="both"/>
      </w:pPr>
      <w:r w:rsidRPr="00C56991">
        <w:t xml:space="preserve">Сопоставьте камерам сердца соответствующие отверстия </w:t>
      </w:r>
    </w:p>
    <w:p w14:paraId="4DE94100" w14:textId="77777777" w:rsidR="00BC29AF" w:rsidRPr="00C56991" w:rsidRDefault="00BC29AF" w:rsidP="00BC29AF">
      <w:pPr>
        <w:numPr>
          <w:ilvl w:val="1"/>
          <w:numId w:val="6"/>
        </w:numPr>
        <w:shd w:val="clear" w:color="auto" w:fill="FFFFFF" w:themeFill="background1"/>
        <w:spacing w:after="0" w:line="240" w:lineRule="auto"/>
        <w:ind w:left="0" w:hanging="360"/>
        <w:jc w:val="both"/>
      </w:pPr>
      <w:r w:rsidRPr="00C56991">
        <w:t xml:space="preserve">Левый желудочек – полые вены </w:t>
      </w:r>
    </w:p>
    <w:p w14:paraId="086F8B86" w14:textId="77777777" w:rsidR="00BC29AF" w:rsidRPr="00C56991" w:rsidRDefault="00BC29AF" w:rsidP="00BC29AF">
      <w:pPr>
        <w:numPr>
          <w:ilvl w:val="1"/>
          <w:numId w:val="6"/>
        </w:numPr>
        <w:shd w:val="clear" w:color="auto" w:fill="FFFFFF" w:themeFill="background1"/>
        <w:spacing w:after="0" w:line="240" w:lineRule="auto"/>
        <w:ind w:left="0" w:hanging="360"/>
        <w:jc w:val="both"/>
      </w:pPr>
      <w:r w:rsidRPr="00C56991">
        <w:t xml:space="preserve">Правый желудочек – легочный ствол </w:t>
      </w:r>
    </w:p>
    <w:p w14:paraId="3A484416" w14:textId="77777777" w:rsidR="00BC29AF" w:rsidRPr="00C56991" w:rsidRDefault="00BC29AF" w:rsidP="00BC29AF">
      <w:pPr>
        <w:numPr>
          <w:ilvl w:val="1"/>
          <w:numId w:val="6"/>
        </w:numPr>
        <w:shd w:val="clear" w:color="auto" w:fill="FFFFFF" w:themeFill="background1"/>
        <w:spacing w:after="0" w:line="240" w:lineRule="auto"/>
        <w:ind w:left="0" w:hanging="360"/>
        <w:jc w:val="both"/>
      </w:pPr>
      <w:r w:rsidRPr="00C56991">
        <w:t xml:space="preserve">Правое предсердие –аортальное </w:t>
      </w:r>
    </w:p>
    <w:p w14:paraId="0168C082" w14:textId="77777777" w:rsidR="00BC29AF" w:rsidRPr="00C56991" w:rsidRDefault="00BC29AF" w:rsidP="00BC29AF">
      <w:pPr>
        <w:numPr>
          <w:ilvl w:val="0"/>
          <w:numId w:val="6"/>
        </w:numPr>
        <w:shd w:val="clear" w:color="auto" w:fill="FFFFFF" w:themeFill="background1"/>
        <w:spacing w:after="0" w:line="240" w:lineRule="auto"/>
        <w:ind w:left="0" w:hanging="360"/>
        <w:jc w:val="both"/>
      </w:pPr>
      <w:r w:rsidRPr="00C56991">
        <w:t xml:space="preserve">Сопоставьте каждому органу входящие в него структуры </w:t>
      </w:r>
    </w:p>
    <w:p w14:paraId="2AADFDC4" w14:textId="77777777" w:rsidR="00BC29AF" w:rsidRPr="00C56991" w:rsidRDefault="00BC29AF" w:rsidP="00BC29AF">
      <w:pPr>
        <w:numPr>
          <w:ilvl w:val="1"/>
          <w:numId w:val="6"/>
        </w:numPr>
        <w:shd w:val="clear" w:color="auto" w:fill="FFFFFF" w:themeFill="background1"/>
        <w:spacing w:after="0" w:line="240" w:lineRule="auto"/>
        <w:ind w:left="0" w:hanging="360"/>
        <w:jc w:val="both"/>
      </w:pPr>
      <w:r w:rsidRPr="00C56991">
        <w:lastRenderedPageBreak/>
        <w:t xml:space="preserve">Легкое – нефрон </w:t>
      </w:r>
    </w:p>
    <w:p w14:paraId="6FED0711" w14:textId="77777777" w:rsidR="00BC29AF" w:rsidRPr="00C56991" w:rsidRDefault="00BC29AF" w:rsidP="00BC29AF">
      <w:pPr>
        <w:numPr>
          <w:ilvl w:val="1"/>
          <w:numId w:val="6"/>
        </w:numPr>
        <w:shd w:val="clear" w:color="auto" w:fill="FFFFFF" w:themeFill="background1"/>
        <w:spacing w:after="0" w:line="240" w:lineRule="auto"/>
        <w:ind w:left="0" w:hanging="360"/>
        <w:jc w:val="both"/>
      </w:pPr>
      <w:r w:rsidRPr="00C56991">
        <w:t xml:space="preserve">Почка – ацинус </w:t>
      </w:r>
    </w:p>
    <w:p w14:paraId="73350BB9" w14:textId="77777777" w:rsidR="00BC29AF" w:rsidRPr="00C56991" w:rsidRDefault="00BC29AF" w:rsidP="00BC29AF">
      <w:pPr>
        <w:numPr>
          <w:ilvl w:val="1"/>
          <w:numId w:val="6"/>
        </w:numPr>
        <w:shd w:val="clear" w:color="auto" w:fill="FFFFFF" w:themeFill="background1"/>
        <w:spacing w:after="0" w:line="240" w:lineRule="auto"/>
        <w:ind w:left="0" w:hanging="360"/>
        <w:jc w:val="both"/>
      </w:pPr>
      <w:r w:rsidRPr="00C56991">
        <w:t xml:space="preserve">Печень – гепатоцит </w:t>
      </w:r>
    </w:p>
    <w:p w14:paraId="550FBA0F" w14:textId="77777777" w:rsidR="00BC29AF" w:rsidRPr="00C56991" w:rsidRDefault="00BC29AF" w:rsidP="00BC29AF">
      <w:pPr>
        <w:numPr>
          <w:ilvl w:val="0"/>
          <w:numId w:val="6"/>
        </w:numPr>
        <w:shd w:val="clear" w:color="auto" w:fill="FFFFFF" w:themeFill="background1"/>
        <w:spacing w:after="0" w:line="240" w:lineRule="auto"/>
        <w:ind w:left="0" w:hanging="360"/>
        <w:jc w:val="both"/>
      </w:pPr>
      <w:r w:rsidRPr="00C56991">
        <w:t xml:space="preserve">Сопоставьте каждой системе образующие ее органы </w:t>
      </w:r>
    </w:p>
    <w:p w14:paraId="5761A30C" w14:textId="77777777" w:rsidR="00BC29AF" w:rsidRPr="00C56991" w:rsidRDefault="00BC29AF" w:rsidP="00BC29AF">
      <w:pPr>
        <w:numPr>
          <w:ilvl w:val="1"/>
          <w:numId w:val="6"/>
        </w:numPr>
        <w:shd w:val="clear" w:color="auto" w:fill="FFFFFF" w:themeFill="background1"/>
        <w:spacing w:after="0" w:line="240" w:lineRule="auto"/>
        <w:ind w:left="0" w:hanging="360"/>
        <w:jc w:val="both"/>
      </w:pPr>
      <w:r w:rsidRPr="00C56991">
        <w:t xml:space="preserve">Пищеварительная – красный костный мозг </w:t>
      </w:r>
    </w:p>
    <w:p w14:paraId="57B8D5C8" w14:textId="77777777" w:rsidR="00BC29AF" w:rsidRPr="00C56991" w:rsidRDefault="00BC29AF" w:rsidP="00BC29AF">
      <w:pPr>
        <w:numPr>
          <w:ilvl w:val="1"/>
          <w:numId w:val="6"/>
        </w:numPr>
        <w:shd w:val="clear" w:color="auto" w:fill="FFFFFF" w:themeFill="background1"/>
        <w:spacing w:after="0" w:line="240" w:lineRule="auto"/>
        <w:ind w:left="0" w:hanging="360"/>
        <w:jc w:val="both"/>
      </w:pPr>
      <w:r w:rsidRPr="00C56991">
        <w:t xml:space="preserve">Эндокринная – гипофиз  </w:t>
      </w:r>
    </w:p>
    <w:p w14:paraId="68EE2C00" w14:textId="77777777" w:rsidR="00BC29AF" w:rsidRPr="00C56991" w:rsidRDefault="00BC29AF" w:rsidP="00BC29AF">
      <w:pPr>
        <w:numPr>
          <w:ilvl w:val="1"/>
          <w:numId w:val="6"/>
        </w:numPr>
        <w:shd w:val="clear" w:color="auto" w:fill="FFFFFF" w:themeFill="background1"/>
        <w:spacing w:after="0" w:line="240" w:lineRule="auto"/>
        <w:ind w:left="0" w:hanging="360"/>
        <w:jc w:val="both"/>
      </w:pPr>
      <w:r w:rsidRPr="00C56991">
        <w:t xml:space="preserve">Иммунная – печень </w:t>
      </w:r>
    </w:p>
    <w:p w14:paraId="141AEDBF" w14:textId="77777777" w:rsidR="00BC29AF" w:rsidRPr="00C56991" w:rsidRDefault="00BC29AF" w:rsidP="00BC29AF">
      <w:pPr>
        <w:numPr>
          <w:ilvl w:val="0"/>
          <w:numId w:val="6"/>
        </w:numPr>
        <w:shd w:val="clear" w:color="auto" w:fill="FFFFFF" w:themeFill="background1"/>
        <w:spacing w:after="0" w:line="240" w:lineRule="auto"/>
        <w:ind w:left="0" w:hanging="360"/>
        <w:jc w:val="both"/>
      </w:pPr>
      <w:r w:rsidRPr="00C56991">
        <w:t xml:space="preserve">Установите соответствие: «мышца – направление мышечных волокон» </w:t>
      </w:r>
    </w:p>
    <w:p w14:paraId="681F6185" w14:textId="77777777" w:rsidR="00BC29AF" w:rsidRPr="00C56991" w:rsidRDefault="00BC29AF" w:rsidP="00BC29AF">
      <w:pPr>
        <w:numPr>
          <w:ilvl w:val="1"/>
          <w:numId w:val="6"/>
        </w:numPr>
        <w:shd w:val="clear" w:color="auto" w:fill="FFFFFF" w:themeFill="background1"/>
        <w:spacing w:after="0" w:line="240" w:lineRule="auto"/>
        <w:ind w:left="0" w:hanging="360"/>
        <w:jc w:val="both"/>
      </w:pPr>
      <w:r w:rsidRPr="00C56991">
        <w:t xml:space="preserve">Сфинктор желудка – прямая </w:t>
      </w:r>
    </w:p>
    <w:p w14:paraId="16ED20CF" w14:textId="77777777" w:rsidR="00BC29AF" w:rsidRPr="00C56991" w:rsidRDefault="00BC29AF" w:rsidP="00BC29AF">
      <w:pPr>
        <w:numPr>
          <w:ilvl w:val="1"/>
          <w:numId w:val="6"/>
        </w:numPr>
        <w:shd w:val="clear" w:color="auto" w:fill="FFFFFF" w:themeFill="background1"/>
        <w:spacing w:after="0" w:line="240" w:lineRule="auto"/>
        <w:ind w:left="0" w:hanging="360"/>
        <w:jc w:val="both"/>
      </w:pPr>
      <w:r w:rsidRPr="00C56991">
        <w:t xml:space="preserve">Портняжная – многоперистая </w:t>
      </w:r>
    </w:p>
    <w:p w14:paraId="2210517C" w14:textId="77777777" w:rsidR="00BC29AF" w:rsidRPr="00C56991" w:rsidRDefault="00BC29AF" w:rsidP="00BC29AF">
      <w:pPr>
        <w:numPr>
          <w:ilvl w:val="1"/>
          <w:numId w:val="6"/>
        </w:numPr>
        <w:shd w:val="clear" w:color="auto" w:fill="FFFFFF" w:themeFill="background1"/>
        <w:spacing w:after="0" w:line="240" w:lineRule="auto"/>
        <w:ind w:left="0" w:hanging="360"/>
        <w:jc w:val="both"/>
      </w:pPr>
      <w:r w:rsidRPr="00C56991">
        <w:t xml:space="preserve">Дельтовидная – круговая </w:t>
      </w:r>
    </w:p>
    <w:p w14:paraId="6712C2EF" w14:textId="77777777" w:rsidR="00BC29AF" w:rsidRPr="00C56991" w:rsidRDefault="00BC29AF" w:rsidP="00BC29AF">
      <w:pPr>
        <w:numPr>
          <w:ilvl w:val="0"/>
          <w:numId w:val="6"/>
        </w:numPr>
        <w:shd w:val="clear" w:color="auto" w:fill="FFFFFF" w:themeFill="background1"/>
        <w:spacing w:after="0" w:line="240" w:lineRule="auto"/>
        <w:ind w:left="0" w:hanging="360"/>
        <w:jc w:val="both"/>
      </w:pPr>
      <w:r w:rsidRPr="00C56991">
        <w:t xml:space="preserve">Установите соответствие: «черепно-мозговой нерв – отдел головного мозга» </w:t>
      </w:r>
    </w:p>
    <w:p w14:paraId="55CD3034" w14:textId="77777777" w:rsidR="00BC29AF" w:rsidRPr="00C56991" w:rsidRDefault="00BC29AF" w:rsidP="00BC29AF">
      <w:pPr>
        <w:numPr>
          <w:ilvl w:val="1"/>
          <w:numId w:val="6"/>
        </w:numPr>
        <w:shd w:val="clear" w:color="auto" w:fill="FFFFFF" w:themeFill="background1"/>
        <w:spacing w:after="0" w:line="240" w:lineRule="auto"/>
        <w:ind w:left="0" w:hanging="360"/>
        <w:jc w:val="both"/>
      </w:pPr>
      <w:r w:rsidRPr="00C56991">
        <w:t xml:space="preserve">Обонятельный – промежуточный мозг </w:t>
      </w:r>
    </w:p>
    <w:p w14:paraId="3BBF0B84" w14:textId="77777777" w:rsidR="00BC29AF" w:rsidRPr="00C56991" w:rsidRDefault="00BC29AF" w:rsidP="00BC29AF">
      <w:pPr>
        <w:numPr>
          <w:ilvl w:val="1"/>
          <w:numId w:val="6"/>
        </w:numPr>
        <w:shd w:val="clear" w:color="auto" w:fill="FFFFFF" w:themeFill="background1"/>
        <w:spacing w:after="0" w:line="240" w:lineRule="auto"/>
        <w:ind w:left="0" w:hanging="360"/>
        <w:jc w:val="both"/>
      </w:pPr>
      <w:r w:rsidRPr="00C56991">
        <w:t xml:space="preserve">Глазодвигательный – средний мозг </w:t>
      </w:r>
    </w:p>
    <w:p w14:paraId="2B298B84" w14:textId="77777777" w:rsidR="00BC29AF" w:rsidRPr="00C56991" w:rsidRDefault="00BC29AF" w:rsidP="00BC29AF">
      <w:pPr>
        <w:numPr>
          <w:ilvl w:val="1"/>
          <w:numId w:val="6"/>
        </w:numPr>
        <w:shd w:val="clear" w:color="auto" w:fill="FFFFFF" w:themeFill="background1"/>
        <w:spacing w:after="0" w:line="240" w:lineRule="auto"/>
        <w:ind w:left="0" w:hanging="360"/>
        <w:jc w:val="both"/>
      </w:pPr>
      <w:r w:rsidRPr="00C56991">
        <w:t xml:space="preserve">Зрительный – большие полушария </w:t>
      </w:r>
    </w:p>
    <w:p w14:paraId="73DA0225" w14:textId="77777777" w:rsidR="00BC29AF" w:rsidRPr="00C56991" w:rsidRDefault="00BC29AF" w:rsidP="00BC29AF">
      <w:pPr>
        <w:numPr>
          <w:ilvl w:val="0"/>
          <w:numId w:val="6"/>
        </w:numPr>
        <w:shd w:val="clear" w:color="auto" w:fill="FFFFFF" w:themeFill="background1"/>
        <w:spacing w:after="0" w:line="240" w:lineRule="auto"/>
        <w:ind w:left="0" w:hanging="360"/>
        <w:jc w:val="both"/>
      </w:pPr>
      <w:r w:rsidRPr="00C56991">
        <w:t xml:space="preserve">Установите соответствие: «черепно-мозговой нерв – отдел головного мозга» </w:t>
      </w:r>
    </w:p>
    <w:p w14:paraId="0D913251" w14:textId="77777777" w:rsidR="00BC29AF" w:rsidRPr="00C56991" w:rsidRDefault="00BC29AF" w:rsidP="00BC29AF">
      <w:pPr>
        <w:numPr>
          <w:ilvl w:val="1"/>
          <w:numId w:val="6"/>
        </w:numPr>
        <w:shd w:val="clear" w:color="auto" w:fill="FFFFFF" w:themeFill="background1"/>
        <w:spacing w:after="0" w:line="240" w:lineRule="auto"/>
        <w:ind w:left="0" w:hanging="360"/>
        <w:jc w:val="both"/>
      </w:pPr>
      <w:r w:rsidRPr="00C56991">
        <w:t xml:space="preserve">Слуховой – продолговатый мозг </w:t>
      </w:r>
    </w:p>
    <w:p w14:paraId="1643FE0F" w14:textId="77777777" w:rsidR="00BC29AF" w:rsidRPr="00C56991" w:rsidRDefault="00BC29AF" w:rsidP="00BC29AF">
      <w:pPr>
        <w:numPr>
          <w:ilvl w:val="1"/>
          <w:numId w:val="6"/>
        </w:numPr>
        <w:shd w:val="clear" w:color="auto" w:fill="FFFFFF" w:themeFill="background1"/>
        <w:spacing w:after="0" w:line="240" w:lineRule="auto"/>
        <w:ind w:left="0" w:hanging="360"/>
        <w:jc w:val="both"/>
      </w:pPr>
      <w:r w:rsidRPr="00C56991">
        <w:t xml:space="preserve">Лицевой – мост </w:t>
      </w:r>
    </w:p>
    <w:p w14:paraId="49763481" w14:textId="77777777" w:rsidR="00BC29AF" w:rsidRPr="00C56991" w:rsidRDefault="00BC29AF" w:rsidP="00BC29AF">
      <w:pPr>
        <w:numPr>
          <w:ilvl w:val="1"/>
          <w:numId w:val="6"/>
        </w:numPr>
        <w:shd w:val="clear" w:color="auto" w:fill="FFFFFF" w:themeFill="background1"/>
        <w:spacing w:after="0" w:line="240" w:lineRule="auto"/>
        <w:ind w:left="0" w:hanging="360"/>
        <w:jc w:val="both"/>
      </w:pPr>
      <w:r w:rsidRPr="00C56991">
        <w:t xml:space="preserve">Подъязычный –мост </w:t>
      </w:r>
    </w:p>
    <w:p w14:paraId="56C91566" w14:textId="77777777" w:rsidR="00BC29AF" w:rsidRPr="00C56991" w:rsidRDefault="00BC29AF" w:rsidP="00BC29AF">
      <w:pPr>
        <w:shd w:val="clear" w:color="auto" w:fill="FFFFFF" w:themeFill="background1"/>
      </w:pPr>
      <w:r w:rsidRPr="00C56991">
        <w:t xml:space="preserve"> </w:t>
      </w:r>
    </w:p>
    <w:p w14:paraId="7B46D067" w14:textId="77777777" w:rsidR="00BC29AF" w:rsidRPr="00C56991" w:rsidRDefault="00BC29AF" w:rsidP="00BC29AF">
      <w:pPr>
        <w:shd w:val="clear" w:color="auto" w:fill="FFFFFF" w:themeFill="background1"/>
        <w:jc w:val="center"/>
      </w:pPr>
      <w:r w:rsidRPr="00C56991">
        <w:rPr>
          <w:b/>
        </w:rPr>
        <w:t xml:space="preserve">Открытые тесты (Анатомия) </w:t>
      </w:r>
    </w:p>
    <w:p w14:paraId="66B60444" w14:textId="77777777" w:rsidR="00BC29AF" w:rsidRPr="00C56991" w:rsidRDefault="00BC29AF" w:rsidP="00BC29AF">
      <w:pPr>
        <w:numPr>
          <w:ilvl w:val="0"/>
          <w:numId w:val="7"/>
        </w:numPr>
        <w:shd w:val="clear" w:color="auto" w:fill="FFFFFF" w:themeFill="background1"/>
        <w:spacing w:after="0" w:line="240" w:lineRule="auto"/>
        <w:ind w:left="0" w:hanging="281"/>
        <w:jc w:val="both"/>
      </w:pPr>
      <w:r w:rsidRPr="00C56991">
        <w:t xml:space="preserve">Взаимное расположение органов и систем изучает …  </w:t>
      </w:r>
    </w:p>
    <w:p w14:paraId="6FCE807D" w14:textId="77777777" w:rsidR="00BC29AF" w:rsidRPr="00C56991" w:rsidRDefault="00BC29AF" w:rsidP="00BC29AF">
      <w:pPr>
        <w:numPr>
          <w:ilvl w:val="0"/>
          <w:numId w:val="7"/>
        </w:numPr>
        <w:shd w:val="clear" w:color="auto" w:fill="FFFFFF" w:themeFill="background1"/>
        <w:spacing w:after="0" w:line="240" w:lineRule="auto"/>
        <w:ind w:left="0" w:hanging="281"/>
        <w:jc w:val="both"/>
      </w:pPr>
      <w:r w:rsidRPr="00C56991">
        <w:t xml:space="preserve">Плечевая кость является примером …    </w:t>
      </w:r>
    </w:p>
    <w:p w14:paraId="602428CE" w14:textId="77777777" w:rsidR="00BC29AF" w:rsidRPr="00C56991" w:rsidRDefault="00BC29AF" w:rsidP="00BC29AF">
      <w:pPr>
        <w:numPr>
          <w:ilvl w:val="0"/>
          <w:numId w:val="7"/>
        </w:numPr>
        <w:shd w:val="clear" w:color="auto" w:fill="FFFFFF" w:themeFill="background1"/>
        <w:spacing w:after="0" w:line="240" w:lineRule="auto"/>
        <w:ind w:left="0" w:hanging="281"/>
        <w:jc w:val="both"/>
      </w:pPr>
      <w:r w:rsidRPr="00C56991">
        <w:t xml:space="preserve">Боковое искривление позвоночника - …  </w:t>
      </w:r>
    </w:p>
    <w:p w14:paraId="663E482A" w14:textId="77777777" w:rsidR="00BC29AF" w:rsidRPr="00C56991" w:rsidRDefault="00BC29AF" w:rsidP="00BC29AF">
      <w:pPr>
        <w:numPr>
          <w:ilvl w:val="0"/>
          <w:numId w:val="7"/>
        </w:numPr>
        <w:shd w:val="clear" w:color="auto" w:fill="FFFFFF" w:themeFill="background1"/>
        <w:spacing w:after="0" w:line="240" w:lineRule="auto"/>
        <w:ind w:left="0" w:hanging="281"/>
        <w:jc w:val="both"/>
      </w:pPr>
      <w:r w:rsidRPr="00C56991">
        <w:t xml:space="preserve">Ребра с 8-ой по 10-ую пару - …  </w:t>
      </w:r>
    </w:p>
    <w:p w14:paraId="7E637195" w14:textId="77777777" w:rsidR="00BC29AF" w:rsidRPr="00C56991" w:rsidRDefault="00BC29AF" w:rsidP="00BC29AF">
      <w:pPr>
        <w:numPr>
          <w:ilvl w:val="0"/>
          <w:numId w:val="7"/>
        </w:numPr>
        <w:shd w:val="clear" w:color="auto" w:fill="FFFFFF" w:themeFill="background1"/>
        <w:spacing w:after="0" w:line="240" w:lineRule="auto"/>
        <w:ind w:left="0" w:hanging="281"/>
        <w:jc w:val="both"/>
      </w:pPr>
      <w:r w:rsidRPr="00C56991">
        <w:t xml:space="preserve">Грудина состоит из …   </w:t>
      </w:r>
    </w:p>
    <w:p w14:paraId="48096AC6" w14:textId="77777777" w:rsidR="00BC29AF" w:rsidRPr="00C56991" w:rsidRDefault="00BC29AF" w:rsidP="00BC29AF">
      <w:pPr>
        <w:numPr>
          <w:ilvl w:val="0"/>
          <w:numId w:val="7"/>
        </w:numPr>
        <w:shd w:val="clear" w:color="auto" w:fill="FFFFFF" w:themeFill="background1"/>
        <w:spacing w:after="0" w:line="240" w:lineRule="auto"/>
        <w:ind w:left="0" w:hanging="281"/>
        <w:jc w:val="both"/>
      </w:pPr>
      <w:r w:rsidRPr="00C56991">
        <w:t xml:space="preserve">Соединение кости при помощи волокнистого хряща, в толще которого  имеется полость, заполненная суставной жидкостью - …  </w:t>
      </w:r>
    </w:p>
    <w:p w14:paraId="2C51FB55" w14:textId="77777777" w:rsidR="00BC29AF" w:rsidRPr="00C56991" w:rsidRDefault="00BC29AF" w:rsidP="00BC29AF">
      <w:pPr>
        <w:shd w:val="clear" w:color="auto" w:fill="FFFFFF" w:themeFill="background1"/>
        <w:ind w:hanging="281"/>
      </w:pPr>
      <w:r w:rsidRPr="00C56991">
        <w:t xml:space="preserve">7.Вспомогательные элементы в строении суставов в идее хрящевых пластинок полулунной формы - …  </w:t>
      </w:r>
    </w:p>
    <w:p w14:paraId="6023B7B4" w14:textId="77777777" w:rsidR="00BC29AF" w:rsidRPr="00C56991" w:rsidRDefault="00BC29AF" w:rsidP="00BC29AF">
      <w:pPr>
        <w:shd w:val="clear" w:color="auto" w:fill="FFFFFF" w:themeFill="background1"/>
      </w:pPr>
      <w:r w:rsidRPr="00C56991">
        <w:t xml:space="preserve">8.Многоостными являются все плоские и … суставы  </w:t>
      </w:r>
    </w:p>
    <w:p w14:paraId="554B6DB3" w14:textId="77777777" w:rsidR="00BC29AF" w:rsidRPr="00C56991" w:rsidRDefault="00BC29AF" w:rsidP="00BC29AF">
      <w:pPr>
        <w:shd w:val="clear" w:color="auto" w:fill="FFFFFF" w:themeFill="background1"/>
        <w:ind w:hanging="281"/>
      </w:pPr>
      <w:r w:rsidRPr="00C56991">
        <w:t xml:space="preserve">9.Соединительнотканный чехол мышцы, уменьшающий трение мышц друг от друга - … </w:t>
      </w:r>
    </w:p>
    <w:p w14:paraId="49BC48CA" w14:textId="77777777" w:rsidR="00BC29AF" w:rsidRPr="00C56991" w:rsidRDefault="00BC29AF" w:rsidP="00BC29AF">
      <w:pPr>
        <w:shd w:val="clear" w:color="auto" w:fill="FFFFFF" w:themeFill="background1"/>
      </w:pPr>
      <w:r w:rsidRPr="00C56991">
        <w:t xml:space="preserve">10.Сосуды, по которым кровь течет к сердцу - …  </w:t>
      </w:r>
    </w:p>
    <w:p w14:paraId="57414247" w14:textId="77777777" w:rsidR="00BC29AF" w:rsidRPr="00C56991" w:rsidRDefault="00BC29AF" w:rsidP="00BC29AF">
      <w:pPr>
        <w:shd w:val="clear" w:color="auto" w:fill="FFFFFF" w:themeFill="background1"/>
        <w:jc w:val="center"/>
      </w:pPr>
      <w:r w:rsidRPr="00C56991">
        <w:t xml:space="preserve"> </w:t>
      </w:r>
    </w:p>
    <w:p w14:paraId="7D986FE9" w14:textId="77777777" w:rsidR="00BC29AF" w:rsidRPr="00C56991" w:rsidRDefault="00BC29AF" w:rsidP="00BC29AF">
      <w:pPr>
        <w:shd w:val="clear" w:color="auto" w:fill="FFFFFF" w:themeFill="background1"/>
      </w:pPr>
      <w:r w:rsidRPr="00C56991">
        <w:rPr>
          <w:b/>
        </w:rPr>
        <w:t xml:space="preserve">Закрытые тесты (альтернативный и множественный выбор) </w:t>
      </w:r>
    </w:p>
    <w:p w14:paraId="5C0A40D8" w14:textId="77777777" w:rsidR="00BC29AF" w:rsidRPr="00C56991" w:rsidRDefault="00BC29AF" w:rsidP="00BC29AF">
      <w:pPr>
        <w:numPr>
          <w:ilvl w:val="1"/>
          <w:numId w:val="7"/>
        </w:numPr>
        <w:shd w:val="clear" w:color="auto" w:fill="FFFFFF" w:themeFill="background1"/>
        <w:spacing w:after="0" w:line="240" w:lineRule="auto"/>
        <w:ind w:left="0" w:hanging="360"/>
        <w:jc w:val="both"/>
      </w:pPr>
      <w:r w:rsidRPr="00C56991">
        <w:t xml:space="preserve">Анатомия – наука о… </w:t>
      </w:r>
    </w:p>
    <w:p w14:paraId="10667A69" w14:textId="77777777" w:rsidR="00BC29AF" w:rsidRPr="00C56991" w:rsidRDefault="00BC29AF" w:rsidP="00BC29AF">
      <w:pPr>
        <w:numPr>
          <w:ilvl w:val="2"/>
          <w:numId w:val="7"/>
        </w:numPr>
        <w:shd w:val="clear" w:color="auto" w:fill="FFFFFF" w:themeFill="background1"/>
        <w:spacing w:after="0" w:line="240" w:lineRule="auto"/>
        <w:ind w:left="0" w:firstLine="653"/>
        <w:jc w:val="both"/>
      </w:pPr>
      <w:r w:rsidRPr="00C56991">
        <w:t xml:space="preserve">Наследственности и изменчивости </w:t>
      </w:r>
    </w:p>
    <w:p w14:paraId="4672BCC0" w14:textId="77777777" w:rsidR="00BC29AF" w:rsidRPr="00C56991" w:rsidRDefault="00BC29AF" w:rsidP="00BC29AF">
      <w:pPr>
        <w:numPr>
          <w:ilvl w:val="2"/>
          <w:numId w:val="7"/>
        </w:numPr>
        <w:shd w:val="clear" w:color="auto" w:fill="FFFFFF" w:themeFill="background1"/>
        <w:spacing w:after="0" w:line="240" w:lineRule="auto"/>
        <w:ind w:left="0" w:firstLine="653"/>
        <w:jc w:val="both"/>
      </w:pPr>
      <w:r w:rsidRPr="00C56991">
        <w:t xml:space="preserve">Тканях </w:t>
      </w:r>
    </w:p>
    <w:p w14:paraId="3ABFEAD7" w14:textId="77777777" w:rsidR="00BC29AF" w:rsidRPr="00C56991" w:rsidRDefault="00BC29AF" w:rsidP="00BC29AF">
      <w:pPr>
        <w:numPr>
          <w:ilvl w:val="2"/>
          <w:numId w:val="7"/>
        </w:numPr>
        <w:shd w:val="clear" w:color="auto" w:fill="FFFFFF" w:themeFill="background1"/>
        <w:spacing w:after="0" w:line="240" w:lineRule="auto"/>
        <w:ind w:left="0" w:firstLine="653"/>
        <w:jc w:val="both"/>
      </w:pPr>
      <w:r w:rsidRPr="00C56991">
        <w:t xml:space="preserve">Происхождении человека </w:t>
      </w:r>
    </w:p>
    <w:p w14:paraId="6FA112D1" w14:textId="77777777" w:rsidR="00BC29AF" w:rsidRPr="00C56991" w:rsidRDefault="00BC29AF" w:rsidP="00BC29AF">
      <w:pPr>
        <w:numPr>
          <w:ilvl w:val="2"/>
          <w:numId w:val="7"/>
        </w:numPr>
        <w:shd w:val="clear" w:color="auto" w:fill="FFFFFF" w:themeFill="background1"/>
        <w:spacing w:after="0" w:line="240" w:lineRule="auto"/>
        <w:ind w:left="0" w:firstLine="653"/>
        <w:jc w:val="both"/>
      </w:pPr>
      <w:r w:rsidRPr="00C56991">
        <w:t xml:space="preserve">Строении, форме, закономерностях развития тела человека </w:t>
      </w:r>
    </w:p>
    <w:p w14:paraId="115BDE87" w14:textId="77777777" w:rsidR="00BC29AF" w:rsidRPr="00C56991" w:rsidRDefault="00BC29AF" w:rsidP="00BC29AF">
      <w:pPr>
        <w:shd w:val="clear" w:color="auto" w:fill="FFFFFF" w:themeFill="background1"/>
      </w:pPr>
      <w:r w:rsidRPr="00C56991">
        <w:t xml:space="preserve"> </w:t>
      </w:r>
    </w:p>
    <w:p w14:paraId="0C74AB9A" w14:textId="77777777" w:rsidR="00BC29AF" w:rsidRPr="00C56991" w:rsidRDefault="00BC29AF" w:rsidP="00BC29AF">
      <w:pPr>
        <w:numPr>
          <w:ilvl w:val="1"/>
          <w:numId w:val="7"/>
        </w:numPr>
        <w:shd w:val="clear" w:color="auto" w:fill="FFFFFF" w:themeFill="background1"/>
        <w:spacing w:after="0" w:line="240" w:lineRule="auto"/>
        <w:ind w:left="0" w:hanging="360"/>
        <w:jc w:val="both"/>
      </w:pPr>
      <w:r w:rsidRPr="00C56991">
        <w:t xml:space="preserve">Срастание костей при переломах обеспечивает… </w:t>
      </w:r>
    </w:p>
    <w:p w14:paraId="72E7DC27" w14:textId="77777777" w:rsidR="00BC29AF" w:rsidRPr="00C56991" w:rsidRDefault="00BC29AF" w:rsidP="00BC29AF">
      <w:pPr>
        <w:numPr>
          <w:ilvl w:val="2"/>
          <w:numId w:val="7"/>
        </w:numPr>
        <w:shd w:val="clear" w:color="auto" w:fill="FFFFFF" w:themeFill="background1"/>
        <w:spacing w:after="0" w:line="240" w:lineRule="auto"/>
        <w:ind w:left="0" w:firstLine="653"/>
        <w:jc w:val="both"/>
      </w:pPr>
      <w:r w:rsidRPr="00C56991">
        <w:t xml:space="preserve">Эпифиз </w:t>
      </w:r>
    </w:p>
    <w:p w14:paraId="43F5C0A0" w14:textId="77777777" w:rsidR="00BC29AF" w:rsidRPr="00C56991" w:rsidRDefault="00BC29AF" w:rsidP="00BC29AF">
      <w:pPr>
        <w:numPr>
          <w:ilvl w:val="2"/>
          <w:numId w:val="7"/>
        </w:numPr>
        <w:shd w:val="clear" w:color="auto" w:fill="FFFFFF" w:themeFill="background1"/>
        <w:spacing w:after="0" w:line="240" w:lineRule="auto"/>
        <w:ind w:left="0" w:firstLine="653"/>
        <w:jc w:val="both"/>
      </w:pPr>
      <w:r w:rsidRPr="00C56991">
        <w:t xml:space="preserve">Диафиз </w:t>
      </w:r>
    </w:p>
    <w:p w14:paraId="45EB88BA" w14:textId="77777777" w:rsidR="00BC29AF" w:rsidRPr="00C56991" w:rsidRDefault="00BC29AF" w:rsidP="00BC29AF">
      <w:pPr>
        <w:numPr>
          <w:ilvl w:val="2"/>
          <w:numId w:val="7"/>
        </w:numPr>
        <w:shd w:val="clear" w:color="auto" w:fill="FFFFFF" w:themeFill="background1"/>
        <w:spacing w:after="0" w:line="240" w:lineRule="auto"/>
        <w:ind w:left="0" w:firstLine="653"/>
        <w:jc w:val="both"/>
      </w:pPr>
      <w:r w:rsidRPr="00C56991">
        <w:t xml:space="preserve">Надкостница </w:t>
      </w:r>
    </w:p>
    <w:p w14:paraId="77E90FCC" w14:textId="77777777" w:rsidR="00BC29AF" w:rsidRPr="00C56991" w:rsidRDefault="00BC29AF" w:rsidP="00BC29AF">
      <w:pPr>
        <w:numPr>
          <w:ilvl w:val="2"/>
          <w:numId w:val="7"/>
        </w:numPr>
        <w:shd w:val="clear" w:color="auto" w:fill="FFFFFF" w:themeFill="background1"/>
        <w:spacing w:after="0" w:line="240" w:lineRule="auto"/>
        <w:ind w:left="0" w:firstLine="653"/>
        <w:jc w:val="both"/>
      </w:pPr>
      <w:r w:rsidRPr="00C56991">
        <w:t xml:space="preserve">Метафиз </w:t>
      </w:r>
    </w:p>
    <w:p w14:paraId="43100935" w14:textId="77777777" w:rsidR="00BC29AF" w:rsidRPr="00C56991" w:rsidRDefault="00BC29AF" w:rsidP="00BC29AF">
      <w:pPr>
        <w:numPr>
          <w:ilvl w:val="1"/>
          <w:numId w:val="7"/>
        </w:numPr>
        <w:shd w:val="clear" w:color="auto" w:fill="FFFFFF" w:themeFill="background1"/>
        <w:spacing w:after="0" w:line="240" w:lineRule="auto"/>
        <w:ind w:left="0" w:hanging="360"/>
        <w:jc w:val="both"/>
      </w:pPr>
      <w:r w:rsidRPr="00C56991">
        <w:t xml:space="preserve">Изгибы позвоночника, направленные выпуклостью вперед –  </w:t>
      </w:r>
    </w:p>
    <w:p w14:paraId="593E1915" w14:textId="77777777" w:rsidR="00BC29AF" w:rsidRPr="00C56991" w:rsidRDefault="00BC29AF" w:rsidP="00BC29AF">
      <w:pPr>
        <w:numPr>
          <w:ilvl w:val="2"/>
          <w:numId w:val="7"/>
        </w:numPr>
        <w:shd w:val="clear" w:color="auto" w:fill="FFFFFF" w:themeFill="background1"/>
        <w:spacing w:after="0" w:line="240" w:lineRule="auto"/>
        <w:ind w:left="0" w:firstLine="653"/>
        <w:jc w:val="both"/>
      </w:pPr>
      <w:r w:rsidRPr="00C56991">
        <w:t xml:space="preserve">Кифозы </w:t>
      </w:r>
    </w:p>
    <w:p w14:paraId="3E552ADF" w14:textId="77777777" w:rsidR="00BC29AF" w:rsidRPr="00C56991" w:rsidRDefault="00BC29AF" w:rsidP="00BC29AF">
      <w:pPr>
        <w:numPr>
          <w:ilvl w:val="2"/>
          <w:numId w:val="7"/>
        </w:numPr>
        <w:shd w:val="clear" w:color="auto" w:fill="FFFFFF" w:themeFill="background1"/>
        <w:spacing w:after="0" w:line="240" w:lineRule="auto"/>
        <w:ind w:left="0" w:firstLine="653"/>
        <w:jc w:val="both"/>
      </w:pPr>
      <w:r w:rsidRPr="00C56991">
        <w:t xml:space="preserve">Лордозы </w:t>
      </w:r>
    </w:p>
    <w:p w14:paraId="645A8A98" w14:textId="77777777" w:rsidR="00BC29AF" w:rsidRPr="00C56991" w:rsidRDefault="00BC29AF" w:rsidP="00BC29AF">
      <w:pPr>
        <w:numPr>
          <w:ilvl w:val="2"/>
          <w:numId w:val="7"/>
        </w:numPr>
        <w:shd w:val="clear" w:color="auto" w:fill="FFFFFF" w:themeFill="background1"/>
        <w:spacing w:after="0" w:line="240" w:lineRule="auto"/>
        <w:ind w:left="0" w:firstLine="653"/>
        <w:jc w:val="both"/>
      </w:pPr>
      <w:r w:rsidRPr="00C56991">
        <w:lastRenderedPageBreak/>
        <w:t xml:space="preserve">Сколиозы </w:t>
      </w:r>
    </w:p>
    <w:p w14:paraId="0083E468" w14:textId="77777777" w:rsidR="00BC29AF" w:rsidRPr="00C56991" w:rsidRDefault="00BC29AF" w:rsidP="00BC29AF">
      <w:pPr>
        <w:numPr>
          <w:ilvl w:val="2"/>
          <w:numId w:val="7"/>
        </w:numPr>
        <w:shd w:val="clear" w:color="auto" w:fill="FFFFFF" w:themeFill="background1"/>
        <w:spacing w:after="0" w:line="240" w:lineRule="auto"/>
        <w:ind w:left="0" w:firstLine="653"/>
        <w:jc w:val="both"/>
      </w:pPr>
      <w:r w:rsidRPr="00C56991">
        <w:t xml:space="preserve">Артрозы </w:t>
      </w:r>
    </w:p>
    <w:p w14:paraId="5EDE0E92" w14:textId="77777777" w:rsidR="00BC29AF" w:rsidRPr="00C56991" w:rsidRDefault="00BC29AF" w:rsidP="00BC29AF">
      <w:pPr>
        <w:numPr>
          <w:ilvl w:val="1"/>
          <w:numId w:val="7"/>
        </w:numPr>
        <w:shd w:val="clear" w:color="auto" w:fill="FFFFFF" w:themeFill="background1"/>
        <w:spacing w:after="0" w:line="240" w:lineRule="auto"/>
        <w:ind w:left="0" w:hanging="360"/>
        <w:jc w:val="both"/>
      </w:pPr>
      <w:r w:rsidRPr="00C56991">
        <w:t xml:space="preserve">Шейный отдел позвоночника человека образуют … позвонков – </w:t>
      </w:r>
    </w:p>
    <w:p w14:paraId="07E1D800" w14:textId="77777777" w:rsidR="00BC29AF" w:rsidRPr="00C56991" w:rsidRDefault="00BC29AF" w:rsidP="00BC29AF">
      <w:pPr>
        <w:numPr>
          <w:ilvl w:val="2"/>
          <w:numId w:val="7"/>
        </w:numPr>
        <w:shd w:val="clear" w:color="auto" w:fill="FFFFFF" w:themeFill="background1"/>
        <w:spacing w:after="0" w:line="240" w:lineRule="auto"/>
        <w:ind w:left="0" w:firstLine="653"/>
        <w:jc w:val="both"/>
      </w:pPr>
      <w:r w:rsidRPr="00C56991">
        <w:t xml:space="preserve">7 </w:t>
      </w:r>
    </w:p>
    <w:p w14:paraId="7E283896" w14:textId="77777777" w:rsidR="00BC29AF" w:rsidRPr="00C56991" w:rsidRDefault="00BC29AF" w:rsidP="00BC29AF">
      <w:pPr>
        <w:numPr>
          <w:ilvl w:val="2"/>
          <w:numId w:val="7"/>
        </w:numPr>
        <w:shd w:val="clear" w:color="auto" w:fill="FFFFFF" w:themeFill="background1"/>
        <w:spacing w:after="0" w:line="240" w:lineRule="auto"/>
        <w:ind w:left="0" w:firstLine="653"/>
        <w:jc w:val="both"/>
      </w:pPr>
      <w:r w:rsidRPr="00C56991">
        <w:t xml:space="preserve">5 </w:t>
      </w:r>
    </w:p>
    <w:p w14:paraId="680FC25C" w14:textId="77777777" w:rsidR="00BC29AF" w:rsidRPr="00C56991" w:rsidRDefault="00BC29AF" w:rsidP="00BC29AF">
      <w:pPr>
        <w:numPr>
          <w:ilvl w:val="2"/>
          <w:numId w:val="7"/>
        </w:numPr>
        <w:shd w:val="clear" w:color="auto" w:fill="FFFFFF" w:themeFill="background1"/>
        <w:spacing w:after="0" w:line="240" w:lineRule="auto"/>
        <w:ind w:left="0" w:firstLine="653"/>
        <w:jc w:val="both"/>
      </w:pPr>
      <w:r w:rsidRPr="00C56991">
        <w:t xml:space="preserve">12 </w:t>
      </w:r>
    </w:p>
    <w:p w14:paraId="3FA0249B" w14:textId="77777777" w:rsidR="00BC29AF" w:rsidRPr="00C56991" w:rsidRDefault="00BC29AF" w:rsidP="00BC29AF">
      <w:pPr>
        <w:numPr>
          <w:ilvl w:val="2"/>
          <w:numId w:val="7"/>
        </w:numPr>
        <w:shd w:val="clear" w:color="auto" w:fill="FFFFFF" w:themeFill="background1"/>
        <w:spacing w:after="0" w:line="240" w:lineRule="auto"/>
        <w:ind w:left="0" w:firstLine="653"/>
        <w:jc w:val="both"/>
      </w:pPr>
      <w:r w:rsidRPr="00C56991">
        <w:t xml:space="preserve">10 </w:t>
      </w:r>
    </w:p>
    <w:p w14:paraId="7DA91856" w14:textId="77777777" w:rsidR="00BC29AF" w:rsidRPr="00C56991" w:rsidRDefault="00BC29AF" w:rsidP="00BC29AF">
      <w:pPr>
        <w:numPr>
          <w:ilvl w:val="1"/>
          <w:numId w:val="7"/>
        </w:numPr>
        <w:shd w:val="clear" w:color="auto" w:fill="FFFFFF" w:themeFill="background1"/>
        <w:spacing w:after="0" w:line="240" w:lineRule="auto"/>
        <w:ind w:left="0" w:hanging="360"/>
        <w:jc w:val="both"/>
      </w:pPr>
      <w:r w:rsidRPr="00C56991">
        <w:t xml:space="preserve">Основные элементы в строении сустава… </w:t>
      </w:r>
    </w:p>
    <w:p w14:paraId="5B1786C3" w14:textId="77777777" w:rsidR="00BC29AF" w:rsidRPr="00C56991" w:rsidRDefault="00BC29AF" w:rsidP="00BC29AF">
      <w:pPr>
        <w:numPr>
          <w:ilvl w:val="2"/>
          <w:numId w:val="7"/>
        </w:numPr>
        <w:shd w:val="clear" w:color="auto" w:fill="FFFFFF" w:themeFill="background1"/>
        <w:spacing w:after="0" w:line="240" w:lineRule="auto"/>
        <w:ind w:left="0" w:firstLine="653"/>
        <w:jc w:val="both"/>
      </w:pPr>
      <w:r w:rsidRPr="00C56991">
        <w:t xml:space="preserve">Суставная сумка </w:t>
      </w:r>
    </w:p>
    <w:p w14:paraId="3099D9DB" w14:textId="77777777" w:rsidR="00BC29AF" w:rsidRPr="00C56991" w:rsidRDefault="00BC29AF" w:rsidP="00BC29AF">
      <w:pPr>
        <w:numPr>
          <w:ilvl w:val="2"/>
          <w:numId w:val="7"/>
        </w:numPr>
        <w:shd w:val="clear" w:color="auto" w:fill="FFFFFF" w:themeFill="background1"/>
        <w:spacing w:after="0" w:line="240" w:lineRule="auto"/>
        <w:ind w:left="0" w:firstLine="653"/>
        <w:jc w:val="both"/>
      </w:pPr>
      <w:r w:rsidRPr="00C56991">
        <w:t xml:space="preserve">Суставная полость </w:t>
      </w:r>
    </w:p>
    <w:p w14:paraId="1947796F" w14:textId="77777777" w:rsidR="00BC29AF" w:rsidRPr="00C56991" w:rsidRDefault="00BC29AF" w:rsidP="00BC29AF">
      <w:pPr>
        <w:numPr>
          <w:ilvl w:val="2"/>
          <w:numId w:val="7"/>
        </w:numPr>
        <w:shd w:val="clear" w:color="auto" w:fill="FFFFFF" w:themeFill="background1"/>
        <w:spacing w:after="0" w:line="240" w:lineRule="auto"/>
        <w:ind w:left="0" w:firstLine="653"/>
        <w:jc w:val="both"/>
      </w:pPr>
      <w:r w:rsidRPr="00C56991">
        <w:t xml:space="preserve">Суставные поверхности </w:t>
      </w:r>
    </w:p>
    <w:p w14:paraId="660A46C0" w14:textId="77777777" w:rsidR="00BC29AF" w:rsidRPr="00C56991" w:rsidRDefault="00BC29AF" w:rsidP="00BC29AF">
      <w:pPr>
        <w:numPr>
          <w:ilvl w:val="2"/>
          <w:numId w:val="7"/>
        </w:numPr>
        <w:shd w:val="clear" w:color="auto" w:fill="FFFFFF" w:themeFill="background1"/>
        <w:spacing w:after="0" w:line="240" w:lineRule="auto"/>
        <w:ind w:left="0" w:firstLine="653"/>
        <w:jc w:val="both"/>
      </w:pPr>
      <w:r w:rsidRPr="00C56991">
        <w:t xml:space="preserve">Мениски 6. Два (или более) анатомически самостоятельных сустава функционирующих совместно - … </w:t>
      </w:r>
    </w:p>
    <w:p w14:paraId="33493321" w14:textId="77777777" w:rsidR="00BC29AF" w:rsidRPr="00C56991" w:rsidRDefault="00BC29AF" w:rsidP="00BC29AF">
      <w:pPr>
        <w:numPr>
          <w:ilvl w:val="2"/>
          <w:numId w:val="11"/>
        </w:numPr>
        <w:shd w:val="clear" w:color="auto" w:fill="FFFFFF" w:themeFill="background1"/>
        <w:spacing w:after="0" w:line="240" w:lineRule="auto"/>
        <w:ind w:left="0" w:firstLine="653"/>
        <w:jc w:val="both"/>
      </w:pPr>
      <w:r w:rsidRPr="00C56991">
        <w:t xml:space="preserve">Простые </w:t>
      </w:r>
    </w:p>
    <w:p w14:paraId="1A3B4ABD" w14:textId="77777777" w:rsidR="00BC29AF" w:rsidRPr="00C56991" w:rsidRDefault="00BC29AF" w:rsidP="00BC29AF">
      <w:pPr>
        <w:numPr>
          <w:ilvl w:val="2"/>
          <w:numId w:val="11"/>
        </w:numPr>
        <w:shd w:val="clear" w:color="auto" w:fill="FFFFFF" w:themeFill="background1"/>
        <w:spacing w:after="0" w:line="240" w:lineRule="auto"/>
        <w:ind w:left="0" w:firstLine="653"/>
        <w:jc w:val="both"/>
      </w:pPr>
      <w:r w:rsidRPr="00C56991">
        <w:t xml:space="preserve">Сложные </w:t>
      </w:r>
    </w:p>
    <w:p w14:paraId="6FAEEEA7" w14:textId="77777777" w:rsidR="00BC29AF" w:rsidRPr="00C56991" w:rsidRDefault="00BC29AF" w:rsidP="00BC29AF">
      <w:pPr>
        <w:numPr>
          <w:ilvl w:val="2"/>
          <w:numId w:val="11"/>
        </w:numPr>
        <w:shd w:val="clear" w:color="auto" w:fill="FFFFFF" w:themeFill="background1"/>
        <w:spacing w:after="0" w:line="240" w:lineRule="auto"/>
        <w:ind w:left="0" w:firstLine="653"/>
        <w:jc w:val="both"/>
      </w:pPr>
      <w:r w:rsidRPr="00C56991">
        <w:t xml:space="preserve">Комбинированные </w:t>
      </w:r>
    </w:p>
    <w:p w14:paraId="25066D23" w14:textId="77777777" w:rsidR="00BC29AF" w:rsidRPr="00C56991" w:rsidRDefault="00BC29AF" w:rsidP="00BC29AF">
      <w:pPr>
        <w:numPr>
          <w:ilvl w:val="2"/>
          <w:numId w:val="11"/>
        </w:numPr>
        <w:shd w:val="clear" w:color="auto" w:fill="FFFFFF" w:themeFill="background1"/>
        <w:spacing w:after="0" w:line="240" w:lineRule="auto"/>
        <w:ind w:left="0" w:firstLine="653"/>
        <w:jc w:val="both"/>
      </w:pPr>
      <w:r w:rsidRPr="00C56991">
        <w:t xml:space="preserve">Комплексные 7. Круговые мышцы, расположенные вокруг естественных отверстий человека </w:t>
      </w:r>
    </w:p>
    <w:p w14:paraId="0295A3EC" w14:textId="77777777" w:rsidR="00BC29AF" w:rsidRPr="00C56991" w:rsidRDefault="00BC29AF" w:rsidP="00BC29AF">
      <w:pPr>
        <w:numPr>
          <w:ilvl w:val="2"/>
          <w:numId w:val="10"/>
        </w:numPr>
        <w:shd w:val="clear" w:color="auto" w:fill="FFFFFF" w:themeFill="background1"/>
        <w:spacing w:after="0" w:line="240" w:lineRule="auto"/>
        <w:ind w:left="0" w:hanging="360"/>
        <w:jc w:val="both"/>
      </w:pPr>
      <w:r w:rsidRPr="00C56991">
        <w:t xml:space="preserve">Апоневрозы </w:t>
      </w:r>
    </w:p>
    <w:p w14:paraId="41BE3DCC" w14:textId="77777777" w:rsidR="00BC29AF" w:rsidRPr="00C56991" w:rsidRDefault="00BC29AF" w:rsidP="00BC29AF">
      <w:pPr>
        <w:numPr>
          <w:ilvl w:val="2"/>
          <w:numId w:val="10"/>
        </w:numPr>
        <w:shd w:val="clear" w:color="auto" w:fill="FFFFFF" w:themeFill="background1"/>
        <w:spacing w:after="0" w:line="240" w:lineRule="auto"/>
        <w:ind w:left="0" w:hanging="360"/>
        <w:jc w:val="both"/>
      </w:pPr>
      <w:r w:rsidRPr="00C56991">
        <w:t xml:space="preserve">Фасции </w:t>
      </w:r>
    </w:p>
    <w:p w14:paraId="3A558345" w14:textId="77777777" w:rsidR="00BC29AF" w:rsidRPr="00C56991" w:rsidRDefault="00BC29AF" w:rsidP="00BC29AF">
      <w:pPr>
        <w:numPr>
          <w:ilvl w:val="2"/>
          <w:numId w:val="10"/>
        </w:numPr>
        <w:shd w:val="clear" w:color="auto" w:fill="FFFFFF" w:themeFill="background1"/>
        <w:spacing w:after="0" w:line="240" w:lineRule="auto"/>
        <w:ind w:left="0" w:hanging="360"/>
        <w:jc w:val="both"/>
      </w:pPr>
      <w:r w:rsidRPr="00C56991">
        <w:t xml:space="preserve">Сфинктеры </w:t>
      </w:r>
    </w:p>
    <w:p w14:paraId="7D99B578" w14:textId="77777777" w:rsidR="00BC29AF" w:rsidRPr="00C56991" w:rsidRDefault="00BC29AF" w:rsidP="00BC29AF">
      <w:pPr>
        <w:numPr>
          <w:ilvl w:val="2"/>
          <w:numId w:val="10"/>
        </w:numPr>
        <w:shd w:val="clear" w:color="auto" w:fill="FFFFFF" w:themeFill="background1"/>
        <w:spacing w:after="0" w:line="240" w:lineRule="auto"/>
        <w:ind w:left="0" w:hanging="360"/>
        <w:jc w:val="both"/>
      </w:pPr>
      <w:r w:rsidRPr="00C56991">
        <w:t xml:space="preserve">Синовиальные сумки </w:t>
      </w:r>
    </w:p>
    <w:p w14:paraId="0CD3C0C5" w14:textId="77777777" w:rsidR="00BC29AF" w:rsidRPr="00C56991" w:rsidRDefault="00BC29AF" w:rsidP="00BC29AF">
      <w:pPr>
        <w:shd w:val="clear" w:color="auto" w:fill="FFFFFF" w:themeFill="background1"/>
        <w:ind w:hanging="281"/>
      </w:pPr>
      <w:r w:rsidRPr="00C56991">
        <w:t xml:space="preserve">8. Внутренняя оболочка стенки артерий, состоящая из одного слоя эндотелиальных клеток - … </w:t>
      </w:r>
    </w:p>
    <w:p w14:paraId="329708EE" w14:textId="77777777" w:rsidR="00BC29AF" w:rsidRPr="00C56991" w:rsidRDefault="00BC29AF" w:rsidP="00BC29AF">
      <w:pPr>
        <w:numPr>
          <w:ilvl w:val="2"/>
          <w:numId w:val="12"/>
        </w:numPr>
        <w:shd w:val="clear" w:color="auto" w:fill="FFFFFF" w:themeFill="background1"/>
        <w:spacing w:after="0" w:line="240" w:lineRule="auto"/>
        <w:ind w:left="0" w:hanging="360"/>
        <w:jc w:val="both"/>
      </w:pPr>
      <w:r w:rsidRPr="00C56991">
        <w:t xml:space="preserve">Эндодерма </w:t>
      </w:r>
    </w:p>
    <w:p w14:paraId="673E5140" w14:textId="77777777" w:rsidR="00BC29AF" w:rsidRPr="00C56991" w:rsidRDefault="00BC29AF" w:rsidP="00BC29AF">
      <w:pPr>
        <w:numPr>
          <w:ilvl w:val="2"/>
          <w:numId w:val="12"/>
        </w:numPr>
        <w:shd w:val="clear" w:color="auto" w:fill="FFFFFF" w:themeFill="background1"/>
        <w:spacing w:after="0" w:line="240" w:lineRule="auto"/>
        <w:ind w:left="0" w:hanging="360"/>
        <w:jc w:val="both"/>
      </w:pPr>
      <w:r w:rsidRPr="00C56991">
        <w:t xml:space="preserve">Интима </w:t>
      </w:r>
    </w:p>
    <w:p w14:paraId="5CBFE654" w14:textId="77777777" w:rsidR="00BC29AF" w:rsidRPr="00C56991" w:rsidRDefault="00BC29AF" w:rsidP="00BC29AF">
      <w:pPr>
        <w:numPr>
          <w:ilvl w:val="2"/>
          <w:numId w:val="12"/>
        </w:numPr>
        <w:shd w:val="clear" w:color="auto" w:fill="FFFFFF" w:themeFill="background1"/>
        <w:spacing w:after="0" w:line="240" w:lineRule="auto"/>
        <w:ind w:left="0" w:hanging="360"/>
        <w:jc w:val="both"/>
      </w:pPr>
      <w:r w:rsidRPr="00C56991">
        <w:t xml:space="preserve">Медиа </w:t>
      </w:r>
    </w:p>
    <w:p w14:paraId="48F41BCD" w14:textId="77777777" w:rsidR="00BC29AF" w:rsidRPr="00C56991" w:rsidRDefault="00BC29AF" w:rsidP="00BC29AF">
      <w:pPr>
        <w:numPr>
          <w:ilvl w:val="2"/>
          <w:numId w:val="12"/>
        </w:numPr>
        <w:shd w:val="clear" w:color="auto" w:fill="FFFFFF" w:themeFill="background1"/>
        <w:spacing w:after="0" w:line="240" w:lineRule="auto"/>
        <w:ind w:left="0" w:hanging="360"/>
        <w:jc w:val="both"/>
      </w:pPr>
      <w:r w:rsidRPr="00C56991">
        <w:t xml:space="preserve">Адвентиция </w:t>
      </w:r>
    </w:p>
    <w:p w14:paraId="57DB67E7" w14:textId="77777777" w:rsidR="00BC29AF" w:rsidRPr="00C56991" w:rsidRDefault="00BC29AF" w:rsidP="00BC29AF">
      <w:pPr>
        <w:shd w:val="clear" w:color="auto" w:fill="FFFFFF" w:themeFill="background1"/>
      </w:pPr>
      <w:r w:rsidRPr="00C56991">
        <w:t xml:space="preserve">9. Большой круг кровообращения начинается в … </w:t>
      </w:r>
    </w:p>
    <w:p w14:paraId="172E005B" w14:textId="77777777" w:rsidR="00BC29AF" w:rsidRPr="00C56991" w:rsidRDefault="00BC29AF" w:rsidP="00BC29AF">
      <w:pPr>
        <w:numPr>
          <w:ilvl w:val="2"/>
          <w:numId w:val="9"/>
        </w:numPr>
        <w:shd w:val="clear" w:color="auto" w:fill="FFFFFF" w:themeFill="background1"/>
        <w:spacing w:after="0" w:line="240" w:lineRule="auto"/>
        <w:ind w:left="0" w:hanging="283"/>
        <w:jc w:val="both"/>
      </w:pPr>
      <w:r w:rsidRPr="00C56991">
        <w:t xml:space="preserve">Левом желудочке </w:t>
      </w:r>
    </w:p>
    <w:p w14:paraId="5AD06B10" w14:textId="77777777" w:rsidR="00BC29AF" w:rsidRPr="00C56991" w:rsidRDefault="00BC29AF" w:rsidP="00BC29AF">
      <w:pPr>
        <w:numPr>
          <w:ilvl w:val="2"/>
          <w:numId w:val="9"/>
        </w:numPr>
        <w:shd w:val="clear" w:color="auto" w:fill="FFFFFF" w:themeFill="background1"/>
        <w:spacing w:after="0" w:line="240" w:lineRule="auto"/>
        <w:ind w:left="0" w:hanging="283"/>
        <w:jc w:val="both"/>
      </w:pPr>
      <w:r w:rsidRPr="00C56991">
        <w:t xml:space="preserve">Правом желудочке </w:t>
      </w:r>
    </w:p>
    <w:p w14:paraId="08A83403" w14:textId="77777777" w:rsidR="00BC29AF" w:rsidRPr="00C56991" w:rsidRDefault="00BC29AF" w:rsidP="00BC29AF">
      <w:pPr>
        <w:numPr>
          <w:ilvl w:val="2"/>
          <w:numId w:val="9"/>
        </w:numPr>
        <w:shd w:val="clear" w:color="auto" w:fill="FFFFFF" w:themeFill="background1"/>
        <w:spacing w:after="0" w:line="240" w:lineRule="auto"/>
        <w:ind w:left="0" w:hanging="283"/>
        <w:jc w:val="both"/>
      </w:pPr>
      <w:r w:rsidRPr="00C56991">
        <w:t xml:space="preserve">Левом предсердии </w:t>
      </w:r>
    </w:p>
    <w:p w14:paraId="37DFF97C" w14:textId="77777777" w:rsidR="00BC29AF" w:rsidRPr="00C56991" w:rsidRDefault="00BC29AF" w:rsidP="00BC29AF">
      <w:pPr>
        <w:numPr>
          <w:ilvl w:val="2"/>
          <w:numId w:val="9"/>
        </w:numPr>
        <w:shd w:val="clear" w:color="auto" w:fill="FFFFFF" w:themeFill="background1"/>
        <w:spacing w:after="0" w:line="240" w:lineRule="auto"/>
        <w:ind w:left="0" w:hanging="283"/>
        <w:jc w:val="both"/>
      </w:pPr>
      <w:r w:rsidRPr="00C56991">
        <w:t xml:space="preserve">Правом предсердии </w:t>
      </w:r>
    </w:p>
    <w:p w14:paraId="2672CBD6" w14:textId="77777777" w:rsidR="00BC29AF" w:rsidRPr="00C56991" w:rsidRDefault="00BC29AF" w:rsidP="00BC29AF">
      <w:pPr>
        <w:shd w:val="clear" w:color="auto" w:fill="FFFFFF" w:themeFill="background1"/>
      </w:pPr>
      <w:r w:rsidRPr="00C56991">
        <w:t xml:space="preserve">10. Венечный круг кровообращения заканчивается … </w:t>
      </w:r>
    </w:p>
    <w:p w14:paraId="1D0296A7" w14:textId="77777777" w:rsidR="00BC29AF" w:rsidRPr="00C56991" w:rsidRDefault="00BC29AF" w:rsidP="00BC29AF">
      <w:pPr>
        <w:numPr>
          <w:ilvl w:val="2"/>
          <w:numId w:val="8"/>
        </w:numPr>
        <w:shd w:val="clear" w:color="auto" w:fill="FFFFFF" w:themeFill="background1"/>
        <w:spacing w:after="0" w:line="240" w:lineRule="auto"/>
        <w:ind w:left="0" w:hanging="286"/>
        <w:jc w:val="both"/>
      </w:pPr>
      <w:r w:rsidRPr="00C56991">
        <w:t xml:space="preserve">Верхней полой веной </w:t>
      </w:r>
    </w:p>
    <w:p w14:paraId="075A4A35" w14:textId="77777777" w:rsidR="00BC29AF" w:rsidRPr="00C56991" w:rsidRDefault="00BC29AF" w:rsidP="00BC29AF">
      <w:pPr>
        <w:numPr>
          <w:ilvl w:val="2"/>
          <w:numId w:val="8"/>
        </w:numPr>
        <w:shd w:val="clear" w:color="auto" w:fill="FFFFFF" w:themeFill="background1"/>
        <w:spacing w:after="0" w:line="240" w:lineRule="auto"/>
        <w:ind w:left="0" w:hanging="286"/>
        <w:jc w:val="both"/>
      </w:pPr>
      <w:r w:rsidRPr="00C56991">
        <w:t xml:space="preserve">Венечным синусом </w:t>
      </w:r>
    </w:p>
    <w:p w14:paraId="2DDD75F2" w14:textId="77777777" w:rsidR="00BC29AF" w:rsidRPr="00C56991" w:rsidRDefault="00BC29AF" w:rsidP="00BC29AF">
      <w:pPr>
        <w:numPr>
          <w:ilvl w:val="2"/>
          <w:numId w:val="8"/>
        </w:numPr>
        <w:shd w:val="clear" w:color="auto" w:fill="FFFFFF" w:themeFill="background1"/>
        <w:spacing w:after="0" w:line="240" w:lineRule="auto"/>
        <w:ind w:left="0" w:hanging="286"/>
        <w:jc w:val="both"/>
      </w:pPr>
      <w:r w:rsidRPr="00C56991">
        <w:t xml:space="preserve">Нижней полой веной </w:t>
      </w:r>
    </w:p>
    <w:p w14:paraId="2402A294" w14:textId="77777777" w:rsidR="00BC29AF" w:rsidRPr="00C56991" w:rsidRDefault="00BC29AF" w:rsidP="00BC29AF">
      <w:pPr>
        <w:numPr>
          <w:ilvl w:val="2"/>
          <w:numId w:val="8"/>
        </w:numPr>
        <w:shd w:val="clear" w:color="auto" w:fill="FFFFFF" w:themeFill="background1"/>
        <w:spacing w:after="0" w:line="240" w:lineRule="auto"/>
        <w:ind w:left="0" w:hanging="286"/>
        <w:jc w:val="both"/>
      </w:pPr>
      <w:r w:rsidRPr="00C56991">
        <w:t xml:space="preserve">Большой веной сердца </w:t>
      </w:r>
    </w:p>
    <w:p w14:paraId="1423BD31" w14:textId="77777777" w:rsidR="00BC29AF" w:rsidRPr="00C56991" w:rsidRDefault="00BC29AF" w:rsidP="00BC29AF">
      <w:pPr>
        <w:shd w:val="clear" w:color="auto" w:fill="FFFFFF" w:themeFill="background1"/>
        <w:jc w:val="center"/>
      </w:pPr>
      <w:r w:rsidRPr="00C56991">
        <w:t xml:space="preserve"> </w:t>
      </w:r>
    </w:p>
    <w:p w14:paraId="3A1DC7D5" w14:textId="77777777" w:rsidR="00BC29AF" w:rsidRPr="00C56991" w:rsidRDefault="00BC29AF" w:rsidP="00BC29AF">
      <w:pPr>
        <w:shd w:val="clear" w:color="auto" w:fill="FFFFFF" w:themeFill="background1"/>
        <w:jc w:val="center"/>
      </w:pPr>
      <w:r w:rsidRPr="00C56991">
        <w:rPr>
          <w:b/>
        </w:rPr>
        <w:t xml:space="preserve">Тесты на упорядочение </w:t>
      </w:r>
    </w:p>
    <w:p w14:paraId="238817B6" w14:textId="77777777" w:rsidR="00BC29AF" w:rsidRPr="00C56991" w:rsidRDefault="00BC29AF" w:rsidP="00BC29AF">
      <w:pPr>
        <w:numPr>
          <w:ilvl w:val="0"/>
          <w:numId w:val="13"/>
        </w:numPr>
        <w:shd w:val="clear" w:color="auto" w:fill="FFFFFF" w:themeFill="background1"/>
        <w:spacing w:after="0" w:line="240" w:lineRule="auto"/>
        <w:ind w:left="0" w:hanging="360"/>
        <w:jc w:val="both"/>
      </w:pPr>
      <w:r w:rsidRPr="00C56991">
        <w:t xml:space="preserve">Расположите стенки артерий в направлении от наружной к внутренней </w:t>
      </w:r>
    </w:p>
    <w:p w14:paraId="37027915" w14:textId="77777777" w:rsidR="00BC29AF" w:rsidRPr="00C56991" w:rsidRDefault="00BC29AF" w:rsidP="00BC29AF">
      <w:pPr>
        <w:numPr>
          <w:ilvl w:val="1"/>
          <w:numId w:val="13"/>
        </w:numPr>
        <w:shd w:val="clear" w:color="auto" w:fill="FFFFFF" w:themeFill="background1"/>
        <w:spacing w:after="0" w:line="240" w:lineRule="auto"/>
        <w:ind w:left="0" w:hanging="629"/>
        <w:jc w:val="both"/>
      </w:pPr>
      <w:r w:rsidRPr="00C56991">
        <w:t xml:space="preserve">адвентиция </w:t>
      </w:r>
    </w:p>
    <w:p w14:paraId="74EBFDE8" w14:textId="77777777" w:rsidR="00BC29AF" w:rsidRPr="00C56991" w:rsidRDefault="00BC29AF" w:rsidP="00BC29AF">
      <w:pPr>
        <w:numPr>
          <w:ilvl w:val="1"/>
          <w:numId w:val="13"/>
        </w:numPr>
        <w:shd w:val="clear" w:color="auto" w:fill="FFFFFF" w:themeFill="background1"/>
        <w:spacing w:after="0" w:line="240" w:lineRule="auto"/>
        <w:ind w:left="0" w:hanging="629"/>
        <w:jc w:val="both"/>
      </w:pPr>
      <w:r w:rsidRPr="00C56991">
        <w:t xml:space="preserve">интима </w:t>
      </w:r>
    </w:p>
    <w:p w14:paraId="1C78A0F9" w14:textId="77777777" w:rsidR="00BC29AF" w:rsidRPr="00C56991" w:rsidRDefault="00BC29AF" w:rsidP="00BC29AF">
      <w:pPr>
        <w:numPr>
          <w:ilvl w:val="1"/>
          <w:numId w:val="13"/>
        </w:numPr>
        <w:shd w:val="clear" w:color="auto" w:fill="FFFFFF" w:themeFill="background1"/>
        <w:spacing w:after="0" w:line="240" w:lineRule="auto"/>
        <w:ind w:left="0" w:hanging="629"/>
        <w:jc w:val="both"/>
      </w:pPr>
      <w:r w:rsidRPr="00C56991">
        <w:t xml:space="preserve">базальная мембрана </w:t>
      </w:r>
    </w:p>
    <w:p w14:paraId="5AC43551" w14:textId="77777777" w:rsidR="00BC29AF" w:rsidRPr="00C56991" w:rsidRDefault="00BC29AF" w:rsidP="00BC29AF">
      <w:pPr>
        <w:numPr>
          <w:ilvl w:val="1"/>
          <w:numId w:val="13"/>
        </w:numPr>
        <w:shd w:val="clear" w:color="auto" w:fill="FFFFFF" w:themeFill="background1"/>
        <w:spacing w:after="0" w:line="240" w:lineRule="auto"/>
        <w:ind w:left="0" w:hanging="629"/>
        <w:jc w:val="both"/>
      </w:pPr>
      <w:r w:rsidRPr="00C56991">
        <w:t xml:space="preserve">медиа </w:t>
      </w:r>
    </w:p>
    <w:p w14:paraId="343E3B7E" w14:textId="77777777" w:rsidR="00BC29AF" w:rsidRPr="00C56991" w:rsidRDefault="00BC29AF" w:rsidP="00BC29AF">
      <w:pPr>
        <w:numPr>
          <w:ilvl w:val="0"/>
          <w:numId w:val="13"/>
        </w:numPr>
        <w:shd w:val="clear" w:color="auto" w:fill="FFFFFF" w:themeFill="background1"/>
        <w:spacing w:after="0" w:line="240" w:lineRule="auto"/>
        <w:ind w:left="0" w:hanging="360"/>
        <w:jc w:val="both"/>
      </w:pPr>
      <w:r w:rsidRPr="00C56991">
        <w:t xml:space="preserve">Установите правильную последовательность отделов пищеварительной трубки </w:t>
      </w:r>
    </w:p>
    <w:p w14:paraId="527D2D29" w14:textId="77777777" w:rsidR="00BC29AF" w:rsidRPr="00C56991" w:rsidRDefault="00BC29AF" w:rsidP="00BC29AF">
      <w:pPr>
        <w:numPr>
          <w:ilvl w:val="1"/>
          <w:numId w:val="13"/>
        </w:numPr>
        <w:shd w:val="clear" w:color="auto" w:fill="FFFFFF" w:themeFill="background1"/>
        <w:spacing w:after="0" w:line="240" w:lineRule="auto"/>
        <w:ind w:left="0" w:hanging="629"/>
        <w:jc w:val="both"/>
      </w:pPr>
      <w:r w:rsidRPr="00C56991">
        <w:t xml:space="preserve">пищевод </w:t>
      </w:r>
    </w:p>
    <w:p w14:paraId="273A5650" w14:textId="77777777" w:rsidR="00BC29AF" w:rsidRPr="00C56991" w:rsidRDefault="00BC29AF" w:rsidP="00BC29AF">
      <w:pPr>
        <w:numPr>
          <w:ilvl w:val="1"/>
          <w:numId w:val="13"/>
        </w:numPr>
        <w:shd w:val="clear" w:color="auto" w:fill="FFFFFF" w:themeFill="background1"/>
        <w:spacing w:after="0" w:line="240" w:lineRule="auto"/>
        <w:ind w:left="0" w:hanging="629"/>
        <w:jc w:val="both"/>
      </w:pPr>
      <w:r w:rsidRPr="00C56991">
        <w:t xml:space="preserve">желудок </w:t>
      </w:r>
    </w:p>
    <w:p w14:paraId="040DFB6E" w14:textId="77777777" w:rsidR="00BC29AF" w:rsidRPr="00C56991" w:rsidRDefault="00BC29AF" w:rsidP="00BC29AF">
      <w:pPr>
        <w:shd w:val="clear" w:color="auto" w:fill="FFFFFF" w:themeFill="background1"/>
        <w:tabs>
          <w:tab w:val="center" w:pos="1364"/>
          <w:tab w:val="center" w:pos="2812"/>
        </w:tabs>
      </w:pPr>
      <w:r w:rsidRPr="00C56991">
        <w:rPr>
          <w:rFonts w:eastAsia="Calibri"/>
        </w:rPr>
        <w:tab/>
      </w:r>
      <w:r w:rsidRPr="00C56991">
        <w:t>b.</w:t>
      </w:r>
      <w:r w:rsidRPr="00C56991">
        <w:rPr>
          <w:rFonts w:eastAsia="Arial"/>
        </w:rPr>
        <w:t xml:space="preserve"> </w:t>
      </w:r>
      <w:r w:rsidRPr="00C56991">
        <w:rPr>
          <w:rFonts w:eastAsia="Arial"/>
        </w:rPr>
        <w:tab/>
      </w:r>
      <w:r w:rsidRPr="00C56991">
        <w:t xml:space="preserve">толстый кишечник </w:t>
      </w:r>
    </w:p>
    <w:p w14:paraId="27735F90" w14:textId="77777777" w:rsidR="00BC29AF" w:rsidRPr="00C56991" w:rsidRDefault="00BC29AF" w:rsidP="00BC29AF">
      <w:pPr>
        <w:shd w:val="clear" w:color="auto" w:fill="FFFFFF" w:themeFill="background1"/>
        <w:tabs>
          <w:tab w:val="center" w:pos="1357"/>
          <w:tab w:val="center" w:pos="2751"/>
        </w:tabs>
      </w:pPr>
      <w:r w:rsidRPr="00C56991">
        <w:rPr>
          <w:rFonts w:eastAsia="Calibri"/>
        </w:rPr>
        <w:tab/>
      </w:r>
      <w:r w:rsidRPr="00C56991">
        <w:t>a.</w:t>
      </w:r>
      <w:r w:rsidRPr="00C56991">
        <w:rPr>
          <w:rFonts w:eastAsia="Arial"/>
        </w:rPr>
        <w:t xml:space="preserve"> </w:t>
      </w:r>
      <w:r w:rsidRPr="00C56991">
        <w:rPr>
          <w:rFonts w:eastAsia="Arial"/>
        </w:rPr>
        <w:tab/>
      </w:r>
      <w:r w:rsidRPr="00C56991">
        <w:t xml:space="preserve">тонкий кишечник </w:t>
      </w:r>
    </w:p>
    <w:p w14:paraId="1025DE6C" w14:textId="77777777" w:rsidR="00BC29AF" w:rsidRPr="00C56991" w:rsidRDefault="00BC29AF" w:rsidP="00BC29AF">
      <w:pPr>
        <w:numPr>
          <w:ilvl w:val="0"/>
          <w:numId w:val="13"/>
        </w:numPr>
        <w:shd w:val="clear" w:color="auto" w:fill="FFFFFF" w:themeFill="background1"/>
        <w:spacing w:after="0" w:line="240" w:lineRule="auto"/>
        <w:ind w:left="0" w:hanging="360"/>
        <w:jc w:val="both"/>
      </w:pPr>
      <w:r w:rsidRPr="00C56991">
        <w:t xml:space="preserve">Расположите отделы желудка в направлении от пищевода к кишечнику </w:t>
      </w:r>
    </w:p>
    <w:p w14:paraId="17D2972D" w14:textId="77777777" w:rsidR="00BC29AF" w:rsidRPr="00C56991" w:rsidRDefault="00BC29AF" w:rsidP="00BC29AF">
      <w:pPr>
        <w:numPr>
          <w:ilvl w:val="1"/>
          <w:numId w:val="13"/>
        </w:numPr>
        <w:shd w:val="clear" w:color="auto" w:fill="FFFFFF" w:themeFill="background1"/>
        <w:spacing w:after="0" w:line="240" w:lineRule="auto"/>
        <w:ind w:left="0" w:hanging="629"/>
        <w:jc w:val="both"/>
      </w:pPr>
      <w:r w:rsidRPr="00C56991">
        <w:t xml:space="preserve">свод </w:t>
      </w:r>
    </w:p>
    <w:p w14:paraId="04FE46D5" w14:textId="77777777" w:rsidR="00BC29AF" w:rsidRPr="00C56991" w:rsidRDefault="00BC29AF" w:rsidP="00BC29AF">
      <w:pPr>
        <w:numPr>
          <w:ilvl w:val="1"/>
          <w:numId w:val="13"/>
        </w:numPr>
        <w:shd w:val="clear" w:color="auto" w:fill="FFFFFF" w:themeFill="background1"/>
        <w:spacing w:after="0" w:line="240" w:lineRule="auto"/>
        <w:ind w:left="0" w:hanging="629"/>
        <w:jc w:val="both"/>
      </w:pPr>
      <w:r w:rsidRPr="00C56991">
        <w:lastRenderedPageBreak/>
        <w:t xml:space="preserve">тело </w:t>
      </w:r>
    </w:p>
    <w:p w14:paraId="29F016AC" w14:textId="77777777" w:rsidR="00BC29AF" w:rsidRPr="00C56991" w:rsidRDefault="00BC29AF" w:rsidP="00BC29AF">
      <w:pPr>
        <w:numPr>
          <w:ilvl w:val="1"/>
          <w:numId w:val="13"/>
        </w:numPr>
        <w:shd w:val="clear" w:color="auto" w:fill="FFFFFF" w:themeFill="background1"/>
        <w:spacing w:after="0" w:line="240" w:lineRule="auto"/>
        <w:ind w:left="0" w:hanging="629"/>
        <w:jc w:val="both"/>
      </w:pPr>
      <w:r w:rsidRPr="00C56991">
        <w:t xml:space="preserve">кардиальный отдел </w:t>
      </w:r>
    </w:p>
    <w:p w14:paraId="7AA28E49" w14:textId="77777777" w:rsidR="00BC29AF" w:rsidRPr="00C56991" w:rsidRDefault="00BC29AF" w:rsidP="00BC29AF">
      <w:pPr>
        <w:shd w:val="clear" w:color="auto" w:fill="FFFFFF" w:themeFill="background1"/>
        <w:tabs>
          <w:tab w:val="center" w:pos="1364"/>
          <w:tab w:val="center" w:pos="2886"/>
        </w:tabs>
      </w:pPr>
      <w:r w:rsidRPr="00C56991">
        <w:rPr>
          <w:rFonts w:eastAsia="Calibri"/>
        </w:rPr>
        <w:tab/>
      </w:r>
      <w:r w:rsidRPr="00C56991">
        <w:t>b.</w:t>
      </w:r>
      <w:r w:rsidRPr="00C56991">
        <w:rPr>
          <w:rFonts w:eastAsia="Arial"/>
        </w:rPr>
        <w:t xml:space="preserve"> </w:t>
      </w:r>
      <w:r w:rsidRPr="00C56991">
        <w:rPr>
          <w:rFonts w:eastAsia="Arial"/>
        </w:rPr>
        <w:tab/>
      </w:r>
      <w:r w:rsidRPr="00C56991">
        <w:t xml:space="preserve">пилорический отдел </w:t>
      </w:r>
    </w:p>
    <w:p w14:paraId="49398380" w14:textId="77777777" w:rsidR="00BC29AF" w:rsidRPr="00C56991" w:rsidRDefault="00BC29AF" w:rsidP="00BC29AF">
      <w:pPr>
        <w:numPr>
          <w:ilvl w:val="0"/>
          <w:numId w:val="13"/>
        </w:numPr>
        <w:shd w:val="clear" w:color="auto" w:fill="FFFFFF" w:themeFill="background1"/>
        <w:spacing w:after="0" w:line="240" w:lineRule="auto"/>
        <w:ind w:left="0" w:hanging="360"/>
        <w:jc w:val="both"/>
      </w:pPr>
      <w:r w:rsidRPr="00C56991">
        <w:t xml:space="preserve">Установите правильную последовательность кишок кишечника </w:t>
      </w:r>
    </w:p>
    <w:p w14:paraId="3E769E71" w14:textId="77777777" w:rsidR="00BC29AF" w:rsidRPr="00C56991" w:rsidRDefault="00BC29AF" w:rsidP="00BC29AF">
      <w:pPr>
        <w:numPr>
          <w:ilvl w:val="1"/>
          <w:numId w:val="13"/>
        </w:numPr>
        <w:shd w:val="clear" w:color="auto" w:fill="FFFFFF" w:themeFill="background1"/>
        <w:spacing w:after="0" w:line="240" w:lineRule="auto"/>
        <w:ind w:left="0" w:hanging="629"/>
        <w:jc w:val="both"/>
      </w:pPr>
      <w:r w:rsidRPr="00C56991">
        <w:t xml:space="preserve">12-перстная </w:t>
      </w:r>
    </w:p>
    <w:p w14:paraId="67A91FD4" w14:textId="77777777" w:rsidR="00BC29AF" w:rsidRPr="00C56991" w:rsidRDefault="00BC29AF" w:rsidP="00BC29AF">
      <w:pPr>
        <w:numPr>
          <w:ilvl w:val="1"/>
          <w:numId w:val="13"/>
        </w:numPr>
        <w:shd w:val="clear" w:color="auto" w:fill="FFFFFF" w:themeFill="background1"/>
        <w:spacing w:after="0" w:line="240" w:lineRule="auto"/>
        <w:ind w:left="0" w:hanging="629"/>
        <w:jc w:val="both"/>
      </w:pPr>
      <w:r w:rsidRPr="00C56991">
        <w:t xml:space="preserve">слепая </w:t>
      </w:r>
    </w:p>
    <w:p w14:paraId="5E36EC7E" w14:textId="77777777" w:rsidR="00BC29AF" w:rsidRPr="00C56991" w:rsidRDefault="00BC29AF" w:rsidP="00BC29AF">
      <w:pPr>
        <w:numPr>
          <w:ilvl w:val="1"/>
          <w:numId w:val="13"/>
        </w:numPr>
        <w:shd w:val="clear" w:color="auto" w:fill="FFFFFF" w:themeFill="background1"/>
        <w:spacing w:after="0" w:line="240" w:lineRule="auto"/>
        <w:ind w:left="0" w:hanging="629"/>
        <w:jc w:val="both"/>
      </w:pPr>
      <w:r w:rsidRPr="00C56991">
        <w:t xml:space="preserve">тощая </w:t>
      </w:r>
    </w:p>
    <w:p w14:paraId="7C1B8DDD" w14:textId="77777777" w:rsidR="00BC29AF" w:rsidRPr="00C56991" w:rsidRDefault="00BC29AF" w:rsidP="00BC29AF">
      <w:pPr>
        <w:numPr>
          <w:ilvl w:val="1"/>
          <w:numId w:val="13"/>
        </w:numPr>
        <w:shd w:val="clear" w:color="auto" w:fill="FFFFFF" w:themeFill="background1"/>
        <w:spacing w:after="0" w:line="240" w:lineRule="auto"/>
        <w:ind w:left="0" w:hanging="629"/>
        <w:jc w:val="both"/>
      </w:pPr>
      <w:r w:rsidRPr="00C56991">
        <w:t xml:space="preserve">подвздошная </w:t>
      </w:r>
    </w:p>
    <w:p w14:paraId="481E4D4C" w14:textId="77777777" w:rsidR="00BC29AF" w:rsidRPr="00C56991" w:rsidRDefault="00BC29AF" w:rsidP="00BC29AF">
      <w:pPr>
        <w:numPr>
          <w:ilvl w:val="0"/>
          <w:numId w:val="13"/>
        </w:numPr>
        <w:shd w:val="clear" w:color="auto" w:fill="FFFFFF" w:themeFill="background1"/>
        <w:spacing w:after="0" w:line="240" w:lineRule="auto"/>
        <w:ind w:left="0" w:hanging="360"/>
        <w:jc w:val="both"/>
      </w:pPr>
      <w:r w:rsidRPr="00C56991">
        <w:t xml:space="preserve">Установите последовательность оболочек стенки желудка от наружной к внутренней </w:t>
      </w:r>
    </w:p>
    <w:p w14:paraId="4D8839BF" w14:textId="77777777" w:rsidR="00BC29AF" w:rsidRPr="00C56991" w:rsidRDefault="00BC29AF" w:rsidP="00BC29AF">
      <w:pPr>
        <w:numPr>
          <w:ilvl w:val="1"/>
          <w:numId w:val="13"/>
        </w:numPr>
        <w:shd w:val="clear" w:color="auto" w:fill="FFFFFF" w:themeFill="background1"/>
        <w:spacing w:after="0" w:line="240" w:lineRule="auto"/>
        <w:ind w:left="0" w:hanging="629"/>
        <w:jc w:val="both"/>
      </w:pPr>
      <w:r w:rsidRPr="00C56991">
        <w:t xml:space="preserve">слизистая </w:t>
      </w:r>
    </w:p>
    <w:p w14:paraId="7E1C25C1" w14:textId="77777777" w:rsidR="00BC29AF" w:rsidRPr="00C56991" w:rsidRDefault="00BC29AF" w:rsidP="00BC29AF">
      <w:pPr>
        <w:numPr>
          <w:ilvl w:val="1"/>
          <w:numId w:val="14"/>
        </w:numPr>
        <w:shd w:val="clear" w:color="auto" w:fill="FFFFFF" w:themeFill="background1"/>
        <w:spacing w:after="0" w:line="240" w:lineRule="auto"/>
        <w:ind w:left="0" w:hanging="569"/>
        <w:jc w:val="both"/>
      </w:pPr>
      <w:r w:rsidRPr="00C56991">
        <w:t xml:space="preserve">мышечная </w:t>
      </w:r>
    </w:p>
    <w:p w14:paraId="18E1675C" w14:textId="77777777" w:rsidR="00BC29AF" w:rsidRPr="00C56991" w:rsidRDefault="00BC29AF" w:rsidP="00BC29AF">
      <w:pPr>
        <w:numPr>
          <w:ilvl w:val="1"/>
          <w:numId w:val="14"/>
        </w:numPr>
        <w:shd w:val="clear" w:color="auto" w:fill="FFFFFF" w:themeFill="background1"/>
        <w:spacing w:after="0" w:line="240" w:lineRule="auto"/>
        <w:ind w:left="0" w:hanging="569"/>
        <w:jc w:val="both"/>
      </w:pPr>
      <w:r w:rsidRPr="00C56991">
        <w:t xml:space="preserve">серозная </w:t>
      </w:r>
    </w:p>
    <w:p w14:paraId="1A46ECD8" w14:textId="77777777" w:rsidR="00BC29AF" w:rsidRPr="00C56991" w:rsidRDefault="00BC29AF" w:rsidP="00BC29AF">
      <w:pPr>
        <w:numPr>
          <w:ilvl w:val="1"/>
          <w:numId w:val="14"/>
        </w:numPr>
        <w:shd w:val="clear" w:color="auto" w:fill="FFFFFF" w:themeFill="background1"/>
        <w:spacing w:after="0" w:line="240" w:lineRule="auto"/>
        <w:ind w:left="0" w:hanging="569"/>
        <w:jc w:val="both"/>
      </w:pPr>
      <w:r w:rsidRPr="00C56991">
        <w:t xml:space="preserve">подслизистая основа </w:t>
      </w:r>
    </w:p>
    <w:p w14:paraId="2DF8EBB1" w14:textId="77777777" w:rsidR="00BC29AF" w:rsidRPr="00C56991" w:rsidRDefault="00BC29AF" w:rsidP="00BC29AF">
      <w:pPr>
        <w:numPr>
          <w:ilvl w:val="0"/>
          <w:numId w:val="13"/>
        </w:numPr>
        <w:shd w:val="clear" w:color="auto" w:fill="FFFFFF" w:themeFill="background1"/>
        <w:spacing w:after="0" w:line="240" w:lineRule="auto"/>
        <w:ind w:left="0" w:hanging="360"/>
        <w:jc w:val="both"/>
      </w:pPr>
      <w:r w:rsidRPr="00C56991">
        <w:t xml:space="preserve">При вдохе воздух последовательно проходит следующие структуры </w:t>
      </w:r>
    </w:p>
    <w:p w14:paraId="4176BB3E" w14:textId="77777777" w:rsidR="00BC29AF" w:rsidRPr="00C56991" w:rsidRDefault="00BC29AF" w:rsidP="00BC29AF">
      <w:pPr>
        <w:numPr>
          <w:ilvl w:val="1"/>
          <w:numId w:val="13"/>
        </w:numPr>
        <w:shd w:val="clear" w:color="auto" w:fill="FFFFFF" w:themeFill="background1"/>
        <w:spacing w:after="0" w:line="240" w:lineRule="auto"/>
        <w:ind w:left="0" w:hanging="629"/>
        <w:jc w:val="both"/>
      </w:pPr>
      <w:r w:rsidRPr="00C56991">
        <w:t xml:space="preserve">носоглотка </w:t>
      </w:r>
    </w:p>
    <w:p w14:paraId="02FA207B" w14:textId="77777777" w:rsidR="00BC29AF" w:rsidRPr="00C56991" w:rsidRDefault="00BC29AF" w:rsidP="00BC29AF">
      <w:pPr>
        <w:numPr>
          <w:ilvl w:val="1"/>
          <w:numId w:val="13"/>
        </w:numPr>
        <w:shd w:val="clear" w:color="auto" w:fill="FFFFFF" w:themeFill="background1"/>
        <w:spacing w:after="0" w:line="240" w:lineRule="auto"/>
        <w:ind w:left="0" w:hanging="629"/>
        <w:jc w:val="both"/>
      </w:pPr>
      <w:r w:rsidRPr="00C56991">
        <w:t xml:space="preserve">трахея </w:t>
      </w:r>
    </w:p>
    <w:p w14:paraId="50BCB1D3" w14:textId="77777777" w:rsidR="00BC29AF" w:rsidRPr="00C56991" w:rsidRDefault="00BC29AF" w:rsidP="00BC29AF">
      <w:pPr>
        <w:numPr>
          <w:ilvl w:val="1"/>
          <w:numId w:val="13"/>
        </w:numPr>
        <w:shd w:val="clear" w:color="auto" w:fill="FFFFFF" w:themeFill="background1"/>
        <w:spacing w:after="0" w:line="240" w:lineRule="auto"/>
        <w:ind w:left="0" w:hanging="629"/>
        <w:jc w:val="both"/>
      </w:pPr>
      <w:r w:rsidRPr="00C56991">
        <w:t xml:space="preserve">бронхи </w:t>
      </w:r>
    </w:p>
    <w:p w14:paraId="71FECCC2" w14:textId="77777777" w:rsidR="00BC29AF" w:rsidRPr="00C56991" w:rsidRDefault="00BC29AF" w:rsidP="00BC29AF">
      <w:pPr>
        <w:shd w:val="clear" w:color="auto" w:fill="FFFFFF" w:themeFill="background1"/>
        <w:tabs>
          <w:tab w:val="center" w:pos="1364"/>
          <w:tab w:val="center" w:pos="2237"/>
        </w:tabs>
      </w:pPr>
      <w:r w:rsidRPr="00C56991">
        <w:rPr>
          <w:rFonts w:eastAsia="Calibri"/>
        </w:rPr>
        <w:tab/>
      </w:r>
      <w:r w:rsidRPr="00C56991">
        <w:t>b.</w:t>
      </w:r>
      <w:r w:rsidRPr="00C56991">
        <w:rPr>
          <w:rFonts w:eastAsia="Arial"/>
        </w:rPr>
        <w:t xml:space="preserve"> </w:t>
      </w:r>
      <w:r w:rsidRPr="00C56991">
        <w:rPr>
          <w:rFonts w:eastAsia="Arial"/>
        </w:rPr>
        <w:tab/>
      </w:r>
      <w:r w:rsidRPr="00C56991">
        <w:t xml:space="preserve">гортань </w:t>
      </w:r>
    </w:p>
    <w:p w14:paraId="57022EE7" w14:textId="77777777" w:rsidR="00BC29AF" w:rsidRPr="00C56991" w:rsidRDefault="00BC29AF" w:rsidP="00BC29AF">
      <w:pPr>
        <w:numPr>
          <w:ilvl w:val="0"/>
          <w:numId w:val="13"/>
        </w:numPr>
        <w:shd w:val="clear" w:color="auto" w:fill="FFFFFF" w:themeFill="background1"/>
        <w:spacing w:after="0" w:line="240" w:lineRule="auto"/>
        <w:ind w:left="0" w:hanging="360"/>
        <w:jc w:val="both"/>
      </w:pPr>
      <w:r w:rsidRPr="00C56991">
        <w:t xml:space="preserve">Установите правильную последовательность отделов ствола головного мозга </w:t>
      </w:r>
    </w:p>
    <w:p w14:paraId="09CE3AA6" w14:textId="77777777" w:rsidR="00BC29AF" w:rsidRPr="00C56991" w:rsidRDefault="00BC29AF" w:rsidP="00BC29AF">
      <w:pPr>
        <w:numPr>
          <w:ilvl w:val="1"/>
          <w:numId w:val="13"/>
        </w:numPr>
        <w:shd w:val="clear" w:color="auto" w:fill="FFFFFF" w:themeFill="background1"/>
        <w:spacing w:after="0" w:line="240" w:lineRule="auto"/>
        <w:ind w:left="0" w:hanging="629"/>
        <w:jc w:val="both"/>
      </w:pPr>
      <w:r w:rsidRPr="00C56991">
        <w:t xml:space="preserve">Варолиев мост </w:t>
      </w:r>
    </w:p>
    <w:p w14:paraId="47ACA6E7" w14:textId="77777777" w:rsidR="00BC29AF" w:rsidRPr="00C56991" w:rsidRDefault="00BC29AF" w:rsidP="00BC29AF">
      <w:pPr>
        <w:numPr>
          <w:ilvl w:val="1"/>
          <w:numId w:val="13"/>
        </w:numPr>
        <w:shd w:val="clear" w:color="auto" w:fill="FFFFFF" w:themeFill="background1"/>
        <w:spacing w:after="0" w:line="240" w:lineRule="auto"/>
        <w:ind w:left="0" w:hanging="629"/>
        <w:jc w:val="both"/>
      </w:pPr>
      <w:r w:rsidRPr="00C56991">
        <w:t xml:space="preserve">средний мозг </w:t>
      </w:r>
    </w:p>
    <w:p w14:paraId="458BD963" w14:textId="77777777" w:rsidR="00BC29AF" w:rsidRPr="00C56991" w:rsidRDefault="00BC29AF" w:rsidP="00BC29AF">
      <w:pPr>
        <w:numPr>
          <w:ilvl w:val="1"/>
          <w:numId w:val="13"/>
        </w:numPr>
        <w:shd w:val="clear" w:color="auto" w:fill="FFFFFF" w:themeFill="background1"/>
        <w:spacing w:after="0" w:line="240" w:lineRule="auto"/>
        <w:ind w:left="0" w:hanging="629"/>
        <w:jc w:val="both"/>
      </w:pPr>
      <w:r w:rsidRPr="00C56991">
        <w:t xml:space="preserve">продолговатый мозг </w:t>
      </w:r>
    </w:p>
    <w:p w14:paraId="211F9344" w14:textId="77777777" w:rsidR="00BC29AF" w:rsidRPr="00C56991" w:rsidRDefault="00BC29AF" w:rsidP="00BC29AF">
      <w:pPr>
        <w:shd w:val="clear" w:color="auto" w:fill="FFFFFF" w:themeFill="background1"/>
        <w:tabs>
          <w:tab w:val="center" w:pos="1364"/>
          <w:tab w:val="center" w:pos="2943"/>
        </w:tabs>
      </w:pPr>
      <w:r w:rsidRPr="00C56991">
        <w:rPr>
          <w:rFonts w:eastAsia="Calibri"/>
        </w:rPr>
        <w:tab/>
      </w:r>
      <w:r w:rsidRPr="00C56991">
        <w:t>b.</w:t>
      </w:r>
      <w:r w:rsidRPr="00C56991">
        <w:rPr>
          <w:rFonts w:eastAsia="Arial"/>
        </w:rPr>
        <w:t xml:space="preserve"> </w:t>
      </w:r>
      <w:r w:rsidRPr="00C56991">
        <w:rPr>
          <w:rFonts w:eastAsia="Arial"/>
        </w:rPr>
        <w:tab/>
      </w:r>
      <w:r w:rsidRPr="00C56991">
        <w:t xml:space="preserve">промежуточный мозг </w:t>
      </w:r>
    </w:p>
    <w:p w14:paraId="53616B8C" w14:textId="77777777" w:rsidR="00BC29AF" w:rsidRPr="00C56991" w:rsidRDefault="00BC29AF" w:rsidP="00BC29AF">
      <w:pPr>
        <w:numPr>
          <w:ilvl w:val="0"/>
          <w:numId w:val="13"/>
        </w:numPr>
        <w:shd w:val="clear" w:color="auto" w:fill="FFFFFF" w:themeFill="background1"/>
        <w:spacing w:after="0" w:line="240" w:lineRule="auto"/>
        <w:ind w:left="0" w:hanging="360"/>
        <w:jc w:val="both"/>
      </w:pPr>
      <w:r w:rsidRPr="00C56991">
        <w:t xml:space="preserve">Расположите органы выделения в правильной последовательности </w:t>
      </w:r>
    </w:p>
    <w:p w14:paraId="5B67BD83" w14:textId="77777777" w:rsidR="00BC29AF" w:rsidRPr="00C56991" w:rsidRDefault="00BC29AF" w:rsidP="00BC29AF">
      <w:pPr>
        <w:numPr>
          <w:ilvl w:val="1"/>
          <w:numId w:val="13"/>
        </w:numPr>
        <w:shd w:val="clear" w:color="auto" w:fill="FFFFFF" w:themeFill="background1"/>
        <w:spacing w:after="0" w:line="240" w:lineRule="auto"/>
        <w:ind w:left="0" w:hanging="629"/>
        <w:jc w:val="both"/>
      </w:pPr>
      <w:r w:rsidRPr="00C56991">
        <w:t xml:space="preserve">почки </w:t>
      </w:r>
    </w:p>
    <w:p w14:paraId="35DE3AC2" w14:textId="77777777" w:rsidR="00BC29AF" w:rsidRPr="00C56991" w:rsidRDefault="00BC29AF" w:rsidP="00BC29AF">
      <w:pPr>
        <w:numPr>
          <w:ilvl w:val="1"/>
          <w:numId w:val="13"/>
        </w:numPr>
        <w:shd w:val="clear" w:color="auto" w:fill="FFFFFF" w:themeFill="background1"/>
        <w:spacing w:after="0" w:line="240" w:lineRule="auto"/>
        <w:ind w:left="0" w:hanging="629"/>
        <w:jc w:val="both"/>
      </w:pPr>
      <w:r w:rsidRPr="00C56991">
        <w:t xml:space="preserve">мочевой пузырь </w:t>
      </w:r>
    </w:p>
    <w:p w14:paraId="2980FB18" w14:textId="77777777" w:rsidR="00BC29AF" w:rsidRPr="00C56991" w:rsidRDefault="00BC29AF" w:rsidP="00BC29AF">
      <w:pPr>
        <w:numPr>
          <w:ilvl w:val="1"/>
          <w:numId w:val="13"/>
        </w:numPr>
        <w:shd w:val="clear" w:color="auto" w:fill="FFFFFF" w:themeFill="background1"/>
        <w:spacing w:after="0" w:line="240" w:lineRule="auto"/>
        <w:ind w:left="0" w:hanging="629"/>
        <w:jc w:val="both"/>
      </w:pPr>
      <w:r w:rsidRPr="00C56991">
        <w:t xml:space="preserve">мочеиспускательный канал  </w:t>
      </w:r>
    </w:p>
    <w:p w14:paraId="542DA0A8" w14:textId="77777777" w:rsidR="00BC29AF" w:rsidRPr="00C56991" w:rsidRDefault="00BC29AF" w:rsidP="00BC29AF">
      <w:pPr>
        <w:shd w:val="clear" w:color="auto" w:fill="FFFFFF" w:themeFill="background1"/>
        <w:tabs>
          <w:tab w:val="center" w:pos="1364"/>
          <w:tab w:val="center" w:pos="2516"/>
        </w:tabs>
      </w:pPr>
      <w:r w:rsidRPr="00C56991">
        <w:rPr>
          <w:rFonts w:eastAsia="Calibri"/>
        </w:rPr>
        <w:tab/>
      </w:r>
      <w:r w:rsidRPr="00C56991">
        <w:t>b.</w:t>
      </w:r>
      <w:r w:rsidRPr="00C56991">
        <w:rPr>
          <w:rFonts w:eastAsia="Arial"/>
        </w:rPr>
        <w:t xml:space="preserve"> </w:t>
      </w:r>
      <w:r w:rsidRPr="00C56991">
        <w:rPr>
          <w:rFonts w:eastAsia="Arial"/>
        </w:rPr>
        <w:tab/>
      </w:r>
      <w:r w:rsidRPr="00C56991">
        <w:t xml:space="preserve">мочеточники </w:t>
      </w:r>
    </w:p>
    <w:p w14:paraId="75793E2C" w14:textId="77777777" w:rsidR="00BC29AF" w:rsidRPr="00C56991" w:rsidRDefault="00BC29AF" w:rsidP="00BC29AF">
      <w:pPr>
        <w:numPr>
          <w:ilvl w:val="0"/>
          <w:numId w:val="13"/>
        </w:numPr>
        <w:shd w:val="clear" w:color="auto" w:fill="FFFFFF" w:themeFill="background1"/>
        <w:spacing w:after="0" w:line="240" w:lineRule="auto"/>
        <w:ind w:left="0" w:hanging="360"/>
        <w:jc w:val="both"/>
      </w:pPr>
      <w:r w:rsidRPr="00C56991">
        <w:t xml:space="preserve">Установите последовательность структур почки от периферии к центру </w:t>
      </w:r>
    </w:p>
    <w:p w14:paraId="47530277" w14:textId="77777777" w:rsidR="00BC29AF" w:rsidRPr="00C56991" w:rsidRDefault="00BC29AF" w:rsidP="00BC29AF">
      <w:pPr>
        <w:numPr>
          <w:ilvl w:val="1"/>
          <w:numId w:val="13"/>
        </w:numPr>
        <w:shd w:val="clear" w:color="auto" w:fill="FFFFFF" w:themeFill="background1"/>
        <w:spacing w:after="0" w:line="240" w:lineRule="auto"/>
        <w:ind w:left="0" w:hanging="629"/>
        <w:jc w:val="both"/>
      </w:pPr>
      <w:r w:rsidRPr="00C56991">
        <w:t xml:space="preserve">жировая капсула  </w:t>
      </w:r>
    </w:p>
    <w:p w14:paraId="56925909" w14:textId="77777777" w:rsidR="00BC29AF" w:rsidRPr="00C56991" w:rsidRDefault="00BC29AF" w:rsidP="00BC29AF">
      <w:pPr>
        <w:numPr>
          <w:ilvl w:val="1"/>
          <w:numId w:val="13"/>
        </w:numPr>
        <w:shd w:val="clear" w:color="auto" w:fill="FFFFFF" w:themeFill="background1"/>
        <w:spacing w:after="0" w:line="240" w:lineRule="auto"/>
        <w:ind w:left="0" w:hanging="629"/>
        <w:jc w:val="both"/>
      </w:pPr>
      <w:r w:rsidRPr="00C56991">
        <w:t xml:space="preserve">почечная фасция </w:t>
      </w:r>
    </w:p>
    <w:p w14:paraId="476E84E3" w14:textId="77777777" w:rsidR="00BC29AF" w:rsidRPr="00C56991" w:rsidRDefault="00BC29AF" w:rsidP="00BC29AF">
      <w:pPr>
        <w:numPr>
          <w:ilvl w:val="1"/>
          <w:numId w:val="13"/>
        </w:numPr>
        <w:shd w:val="clear" w:color="auto" w:fill="FFFFFF" w:themeFill="background1"/>
        <w:spacing w:after="0" w:line="240" w:lineRule="auto"/>
        <w:ind w:left="0" w:hanging="629"/>
        <w:jc w:val="both"/>
      </w:pPr>
      <w:r w:rsidRPr="00C56991">
        <w:t xml:space="preserve">фиброзная капсула </w:t>
      </w:r>
    </w:p>
    <w:p w14:paraId="75ECD167" w14:textId="77777777" w:rsidR="00BC29AF" w:rsidRPr="00C56991" w:rsidRDefault="00BC29AF" w:rsidP="00BC29AF">
      <w:pPr>
        <w:shd w:val="clear" w:color="auto" w:fill="FFFFFF" w:themeFill="background1"/>
        <w:tabs>
          <w:tab w:val="center" w:pos="1364"/>
          <w:tab w:val="center" w:pos="2609"/>
        </w:tabs>
      </w:pPr>
      <w:r w:rsidRPr="00C56991">
        <w:rPr>
          <w:rFonts w:eastAsia="Calibri"/>
        </w:rPr>
        <w:tab/>
      </w:r>
      <w:r w:rsidRPr="00C56991">
        <w:t>b.</w:t>
      </w:r>
      <w:r w:rsidRPr="00C56991">
        <w:rPr>
          <w:rFonts w:eastAsia="Arial"/>
        </w:rPr>
        <w:t xml:space="preserve"> </w:t>
      </w:r>
      <w:r w:rsidRPr="00C56991">
        <w:rPr>
          <w:rFonts w:eastAsia="Arial"/>
        </w:rPr>
        <w:tab/>
      </w:r>
      <w:r w:rsidRPr="00C56991">
        <w:t xml:space="preserve">корковый слой </w:t>
      </w:r>
    </w:p>
    <w:p w14:paraId="192A4D90" w14:textId="77777777" w:rsidR="00BC29AF" w:rsidRPr="00C56991" w:rsidRDefault="00BC29AF" w:rsidP="00BC29AF">
      <w:pPr>
        <w:numPr>
          <w:ilvl w:val="0"/>
          <w:numId w:val="13"/>
        </w:numPr>
        <w:shd w:val="clear" w:color="auto" w:fill="FFFFFF" w:themeFill="background1"/>
        <w:spacing w:after="0" w:line="240" w:lineRule="auto"/>
        <w:ind w:left="0" w:hanging="360"/>
        <w:jc w:val="both"/>
      </w:pPr>
      <w:r w:rsidRPr="00C56991">
        <w:t xml:space="preserve">Установите последовательность структур спинного мозга от периферии к центру </w:t>
      </w:r>
    </w:p>
    <w:p w14:paraId="06EE4B95" w14:textId="77777777" w:rsidR="00BC29AF" w:rsidRPr="00C56991" w:rsidRDefault="00BC29AF" w:rsidP="00BC29AF">
      <w:pPr>
        <w:numPr>
          <w:ilvl w:val="1"/>
          <w:numId w:val="13"/>
        </w:numPr>
        <w:shd w:val="clear" w:color="auto" w:fill="FFFFFF" w:themeFill="background1"/>
        <w:spacing w:after="0" w:line="240" w:lineRule="auto"/>
        <w:ind w:left="0" w:hanging="629"/>
        <w:jc w:val="both"/>
      </w:pPr>
      <w:r w:rsidRPr="00C56991">
        <w:t xml:space="preserve">оболочки </w:t>
      </w:r>
    </w:p>
    <w:p w14:paraId="7ED6446E" w14:textId="77777777" w:rsidR="00BC29AF" w:rsidRPr="00C56991" w:rsidRDefault="00BC29AF" w:rsidP="00BC29AF">
      <w:pPr>
        <w:numPr>
          <w:ilvl w:val="1"/>
          <w:numId w:val="13"/>
        </w:numPr>
        <w:shd w:val="clear" w:color="auto" w:fill="FFFFFF" w:themeFill="background1"/>
        <w:spacing w:after="0" w:line="240" w:lineRule="auto"/>
        <w:ind w:left="0" w:hanging="629"/>
        <w:jc w:val="both"/>
      </w:pPr>
      <w:r w:rsidRPr="00C56991">
        <w:t xml:space="preserve">серое вещество </w:t>
      </w:r>
    </w:p>
    <w:p w14:paraId="7D0C1DBA" w14:textId="77777777" w:rsidR="00BC29AF" w:rsidRPr="00C56991" w:rsidRDefault="00BC29AF" w:rsidP="00BC29AF">
      <w:pPr>
        <w:numPr>
          <w:ilvl w:val="1"/>
          <w:numId w:val="13"/>
        </w:numPr>
        <w:shd w:val="clear" w:color="auto" w:fill="FFFFFF" w:themeFill="background1"/>
        <w:spacing w:after="0" w:line="240" w:lineRule="auto"/>
        <w:ind w:left="0" w:hanging="629"/>
        <w:jc w:val="both"/>
      </w:pPr>
      <w:r w:rsidRPr="00C56991">
        <w:t xml:space="preserve">белое вещество </w:t>
      </w:r>
    </w:p>
    <w:p w14:paraId="54DD6CD1" w14:textId="77777777" w:rsidR="00BC29AF" w:rsidRPr="00C56991" w:rsidRDefault="00BC29AF" w:rsidP="00BC29AF">
      <w:pPr>
        <w:shd w:val="clear" w:color="auto" w:fill="FFFFFF" w:themeFill="background1"/>
        <w:tabs>
          <w:tab w:val="center" w:pos="1364"/>
          <w:tab w:val="center" w:pos="3007"/>
        </w:tabs>
      </w:pPr>
      <w:r w:rsidRPr="00C56991">
        <w:rPr>
          <w:rFonts w:eastAsia="Calibri"/>
        </w:rPr>
        <w:tab/>
      </w:r>
      <w:r w:rsidRPr="00C56991">
        <w:t>b.</w:t>
      </w:r>
      <w:r w:rsidRPr="00C56991">
        <w:rPr>
          <w:rFonts w:eastAsia="Arial"/>
        </w:rPr>
        <w:t xml:space="preserve"> </w:t>
      </w:r>
      <w:r w:rsidRPr="00C56991">
        <w:rPr>
          <w:rFonts w:eastAsia="Arial"/>
        </w:rPr>
        <w:tab/>
      </w:r>
      <w:r w:rsidRPr="00C56991">
        <w:t xml:space="preserve">спинномозговой канал </w:t>
      </w:r>
    </w:p>
    <w:p w14:paraId="4DA47EB1" w14:textId="77777777" w:rsidR="00BC29AF" w:rsidRPr="00C56991" w:rsidRDefault="00BC29AF" w:rsidP="00BC29AF">
      <w:pPr>
        <w:shd w:val="clear" w:color="auto" w:fill="FFFFFF" w:themeFill="background1"/>
      </w:pPr>
      <w:r w:rsidRPr="00C56991">
        <w:t xml:space="preserve"> </w:t>
      </w:r>
    </w:p>
    <w:p w14:paraId="3A9D344D" w14:textId="77777777" w:rsidR="00BC29AF" w:rsidRPr="00C56991" w:rsidRDefault="00BC29AF" w:rsidP="00BC29AF">
      <w:pPr>
        <w:pStyle w:val="1"/>
        <w:shd w:val="clear" w:color="auto" w:fill="FFFFFF" w:themeFill="background1"/>
        <w:spacing w:before="0"/>
        <w:jc w:val="center"/>
        <w:rPr>
          <w:rFonts w:ascii="Times New Roman" w:hAnsi="Times New Roman" w:cs="Times New Roman"/>
          <w:sz w:val="24"/>
          <w:szCs w:val="24"/>
        </w:rPr>
      </w:pPr>
      <w:r w:rsidRPr="00C56991">
        <w:rPr>
          <w:rFonts w:ascii="Times New Roman" w:hAnsi="Times New Roman" w:cs="Times New Roman"/>
          <w:sz w:val="24"/>
          <w:szCs w:val="24"/>
        </w:rPr>
        <w:t>Примерный перечень тем рефератов</w:t>
      </w:r>
    </w:p>
    <w:p w14:paraId="3BEC4C4F" w14:textId="77777777" w:rsidR="00BC29AF" w:rsidRPr="00C56991" w:rsidRDefault="00BC29AF" w:rsidP="00BC29AF">
      <w:pPr>
        <w:shd w:val="clear" w:color="auto" w:fill="FFFFFF" w:themeFill="background1"/>
      </w:pPr>
      <w:r w:rsidRPr="00C56991">
        <w:rPr>
          <w:i/>
        </w:rPr>
        <w:t xml:space="preserve"> </w:t>
      </w:r>
    </w:p>
    <w:p w14:paraId="73384079" w14:textId="77777777" w:rsidR="00BC29AF" w:rsidRPr="00C56991" w:rsidRDefault="00BC29AF" w:rsidP="00BC29AF">
      <w:pPr>
        <w:numPr>
          <w:ilvl w:val="0"/>
          <w:numId w:val="15"/>
        </w:numPr>
        <w:shd w:val="clear" w:color="auto" w:fill="FFFFFF" w:themeFill="background1"/>
        <w:spacing w:after="0" w:line="240" w:lineRule="auto"/>
        <w:ind w:left="0" w:hanging="360"/>
        <w:jc w:val="both"/>
      </w:pPr>
      <w:r w:rsidRPr="00C56991">
        <w:t xml:space="preserve">Анатомия и медицина древней Греции и Рима, их представители (Аристотель, Гален). </w:t>
      </w:r>
    </w:p>
    <w:p w14:paraId="500E50A0" w14:textId="77777777" w:rsidR="00BC29AF" w:rsidRPr="00C56991" w:rsidRDefault="00BC29AF" w:rsidP="00BC29AF">
      <w:pPr>
        <w:numPr>
          <w:ilvl w:val="0"/>
          <w:numId w:val="15"/>
        </w:numPr>
        <w:shd w:val="clear" w:color="auto" w:fill="FFFFFF" w:themeFill="background1"/>
        <w:spacing w:after="0" w:line="240" w:lineRule="auto"/>
        <w:ind w:left="0" w:hanging="360"/>
        <w:jc w:val="both"/>
      </w:pPr>
      <w:r w:rsidRPr="00C56991">
        <w:t xml:space="preserve">Анатомия эпохи возрождения. Леонардо да Винчи как анатом. Везалий - основоположник  описательной анатомии. </w:t>
      </w:r>
    </w:p>
    <w:p w14:paraId="5037EEE7" w14:textId="77777777" w:rsidR="00BC29AF" w:rsidRPr="00C56991" w:rsidRDefault="00BC29AF" w:rsidP="00BC29AF">
      <w:pPr>
        <w:numPr>
          <w:ilvl w:val="0"/>
          <w:numId w:val="15"/>
        </w:numPr>
        <w:shd w:val="clear" w:color="auto" w:fill="FFFFFF" w:themeFill="background1"/>
        <w:spacing w:after="0" w:line="240" w:lineRule="auto"/>
        <w:ind w:left="0" w:hanging="360"/>
        <w:jc w:val="both"/>
      </w:pPr>
      <w:r w:rsidRPr="00C56991">
        <w:t xml:space="preserve">Анатомия древней Руси. Анатомические  сведения в рукописных документах («Травники», «Изборники»). Первые медицинские школы. </w:t>
      </w:r>
    </w:p>
    <w:p w14:paraId="0CD4F986" w14:textId="77777777" w:rsidR="00BC29AF" w:rsidRPr="00C56991" w:rsidRDefault="00BC29AF" w:rsidP="00BC29AF">
      <w:pPr>
        <w:numPr>
          <w:ilvl w:val="0"/>
          <w:numId w:val="15"/>
        </w:numPr>
        <w:shd w:val="clear" w:color="auto" w:fill="FFFFFF" w:themeFill="background1"/>
        <w:spacing w:after="0" w:line="240" w:lineRule="auto"/>
        <w:ind w:left="0" w:hanging="360"/>
        <w:jc w:val="both"/>
      </w:pPr>
      <w:r w:rsidRPr="00C56991">
        <w:t xml:space="preserve">Русские анатомы XVIII века (А.П. Протасов, М.И. Шеин, К.И. Щепкин, Н.О. Мухин, И.М. Максимович-Амбодик) и XIX века (П.А. Загорский, И.В. Буяльский, Д.Н. Зернов и  др.). </w:t>
      </w:r>
    </w:p>
    <w:p w14:paraId="617548D8" w14:textId="77777777" w:rsidR="00BC29AF" w:rsidRPr="00C56991" w:rsidRDefault="00BC29AF" w:rsidP="00BC29AF">
      <w:pPr>
        <w:numPr>
          <w:ilvl w:val="0"/>
          <w:numId w:val="15"/>
        </w:numPr>
        <w:shd w:val="clear" w:color="auto" w:fill="FFFFFF" w:themeFill="background1"/>
        <w:spacing w:after="0" w:line="240" w:lineRule="auto"/>
        <w:ind w:left="0" w:hanging="360"/>
        <w:jc w:val="both"/>
      </w:pPr>
      <w:r w:rsidRPr="00C56991">
        <w:lastRenderedPageBreak/>
        <w:t xml:space="preserve">Н.И. Пирогов и его вклад  в развитие анатомии человека. Методы, предложенные им для изучения топографии органов,  их значение для анатомии и практической медицины. </w:t>
      </w:r>
    </w:p>
    <w:p w14:paraId="6B786507" w14:textId="77777777" w:rsidR="00BC29AF" w:rsidRPr="00C56991" w:rsidRDefault="00BC29AF" w:rsidP="00BC29AF">
      <w:pPr>
        <w:numPr>
          <w:ilvl w:val="0"/>
          <w:numId w:val="15"/>
        </w:numPr>
        <w:shd w:val="clear" w:color="auto" w:fill="FFFFFF" w:themeFill="background1"/>
        <w:spacing w:after="0" w:line="240" w:lineRule="auto"/>
        <w:ind w:left="0" w:hanging="360"/>
        <w:jc w:val="both"/>
      </w:pPr>
      <w:r w:rsidRPr="00C56991">
        <w:t xml:space="preserve">П.Ф. Лесгафт как представитель функционального направления в анатомии , значение его работ для теории предмета и развития физического воспитания. </w:t>
      </w:r>
    </w:p>
    <w:p w14:paraId="04C8A03A" w14:textId="77777777" w:rsidR="00BC29AF" w:rsidRPr="00C56991" w:rsidRDefault="00BC29AF" w:rsidP="00BC29AF">
      <w:pPr>
        <w:numPr>
          <w:ilvl w:val="0"/>
          <w:numId w:val="15"/>
        </w:numPr>
        <w:shd w:val="clear" w:color="auto" w:fill="FFFFFF" w:themeFill="background1"/>
        <w:spacing w:after="0" w:line="240" w:lineRule="auto"/>
        <w:ind w:left="0" w:hanging="360"/>
        <w:jc w:val="both"/>
      </w:pPr>
      <w:r w:rsidRPr="00C56991">
        <w:t xml:space="preserve">Отечественная анатомия в XX столетии: В.П. Воробьёв, В.Н. Тонков, Д.А. Жданов, их вклад в развитие анатомической  науки. </w:t>
      </w:r>
    </w:p>
    <w:p w14:paraId="1FB78D17" w14:textId="77777777" w:rsidR="00BC29AF" w:rsidRPr="00C56991" w:rsidRDefault="00BC29AF" w:rsidP="00BC29AF">
      <w:pPr>
        <w:numPr>
          <w:ilvl w:val="0"/>
          <w:numId w:val="15"/>
        </w:numPr>
        <w:shd w:val="clear" w:color="auto" w:fill="FFFFFF" w:themeFill="background1"/>
        <w:spacing w:after="0" w:line="240" w:lineRule="auto"/>
        <w:ind w:left="0" w:hanging="360"/>
        <w:jc w:val="both"/>
      </w:pPr>
      <w:r w:rsidRPr="00C56991">
        <w:t xml:space="preserve">Развитие черепа в онтогенезе. Индивидуальные, возрастные и половые особенности черепа. </w:t>
      </w:r>
    </w:p>
    <w:p w14:paraId="5FAC71C9" w14:textId="77777777" w:rsidR="00BC29AF" w:rsidRPr="00C56991" w:rsidRDefault="00BC29AF" w:rsidP="00BC29AF">
      <w:pPr>
        <w:numPr>
          <w:ilvl w:val="0"/>
          <w:numId w:val="15"/>
        </w:numPr>
        <w:shd w:val="clear" w:color="auto" w:fill="FFFFFF" w:themeFill="background1"/>
        <w:spacing w:after="0" w:line="240" w:lineRule="auto"/>
        <w:ind w:left="0" w:hanging="360"/>
        <w:jc w:val="both"/>
      </w:pPr>
      <w:r w:rsidRPr="00C56991">
        <w:t xml:space="preserve">Вспомогательные аппараты мышц: фасции, костно-фиброзные каналы, синовиальные влагалища и сумки, блоки, их анатомия, и назначение. Взгляды П.В. Лесгафта  на взаимоотношение между работой и строением мышц и костей. </w:t>
      </w:r>
    </w:p>
    <w:p w14:paraId="75962254" w14:textId="77777777" w:rsidR="00BC29AF" w:rsidRPr="00C56991" w:rsidRDefault="00BC29AF" w:rsidP="00BC29AF">
      <w:pPr>
        <w:numPr>
          <w:ilvl w:val="0"/>
          <w:numId w:val="15"/>
        </w:numPr>
        <w:shd w:val="clear" w:color="auto" w:fill="FFFFFF" w:themeFill="background1"/>
        <w:spacing w:after="0" w:line="240" w:lineRule="auto"/>
        <w:ind w:left="0" w:hanging="360"/>
        <w:jc w:val="both"/>
      </w:pPr>
      <w:r w:rsidRPr="00C56991">
        <w:t xml:space="preserve">Антропометрия – как метод анатомических исследований. Конституциональные особенности человека и методы их определения. </w:t>
      </w:r>
    </w:p>
    <w:p w14:paraId="1BAFE974" w14:textId="77777777" w:rsidR="00BC29AF" w:rsidRPr="00C56991" w:rsidRDefault="00BC29AF" w:rsidP="00BC29AF">
      <w:pPr>
        <w:numPr>
          <w:ilvl w:val="0"/>
          <w:numId w:val="15"/>
        </w:numPr>
        <w:shd w:val="clear" w:color="auto" w:fill="FFFFFF" w:themeFill="background1"/>
        <w:spacing w:after="0" w:line="240" w:lineRule="auto"/>
        <w:ind w:left="0" w:hanging="360"/>
        <w:jc w:val="both"/>
      </w:pPr>
      <w:r w:rsidRPr="00C56991">
        <w:t xml:space="preserve">Особенности кровоснабжения плода и изменение гемососудистой  системы после рождения. </w:t>
      </w:r>
    </w:p>
    <w:p w14:paraId="469BC136" w14:textId="77777777" w:rsidR="00BC29AF" w:rsidRPr="00C56991" w:rsidRDefault="00BC29AF" w:rsidP="00BC29AF">
      <w:pPr>
        <w:numPr>
          <w:ilvl w:val="0"/>
          <w:numId w:val="15"/>
        </w:numPr>
        <w:shd w:val="clear" w:color="auto" w:fill="FFFFFF" w:themeFill="background1"/>
        <w:spacing w:after="0" w:line="240" w:lineRule="auto"/>
        <w:ind w:left="0" w:hanging="360"/>
        <w:jc w:val="both"/>
      </w:pPr>
      <w:r w:rsidRPr="00C56991">
        <w:t xml:space="preserve">Этимология как наука. Этимология анатомических терминов </w:t>
      </w:r>
    </w:p>
    <w:p w14:paraId="605005B0" w14:textId="77777777" w:rsidR="00BC29AF" w:rsidRPr="00C56991" w:rsidRDefault="00BC29AF" w:rsidP="00BC29AF">
      <w:pPr>
        <w:numPr>
          <w:ilvl w:val="0"/>
          <w:numId w:val="15"/>
        </w:numPr>
        <w:shd w:val="clear" w:color="auto" w:fill="FFFFFF" w:themeFill="background1"/>
        <w:spacing w:after="0" w:line="240" w:lineRule="auto"/>
        <w:ind w:left="0" w:hanging="360"/>
        <w:jc w:val="both"/>
      </w:pPr>
      <w:r w:rsidRPr="00C56991">
        <w:t xml:space="preserve">Плацента: виды плацент, особенности формирования плаценты человека. </w:t>
      </w:r>
    </w:p>
    <w:p w14:paraId="78F71F4E" w14:textId="77777777" w:rsidR="00BC29AF" w:rsidRPr="00C56991" w:rsidRDefault="00BC29AF" w:rsidP="00BC29AF">
      <w:pPr>
        <w:numPr>
          <w:ilvl w:val="0"/>
          <w:numId w:val="15"/>
        </w:numPr>
        <w:shd w:val="clear" w:color="auto" w:fill="FFFFFF" w:themeFill="background1"/>
        <w:spacing w:after="0" w:line="240" w:lineRule="auto"/>
        <w:ind w:left="0" w:hanging="360"/>
        <w:jc w:val="both"/>
      </w:pPr>
      <w:r w:rsidRPr="00C56991">
        <w:t xml:space="preserve">Особенности строения паранхиматозных и полых внутренних органов. Серозные оболочки. Брюшина и ее производные. </w:t>
      </w:r>
    </w:p>
    <w:p w14:paraId="3B78E288" w14:textId="77777777" w:rsidR="00BC29AF" w:rsidRPr="00C56991" w:rsidRDefault="00BC29AF" w:rsidP="00BC29AF">
      <w:pPr>
        <w:numPr>
          <w:ilvl w:val="0"/>
          <w:numId w:val="15"/>
        </w:numPr>
        <w:shd w:val="clear" w:color="auto" w:fill="FFFFFF" w:themeFill="background1"/>
        <w:spacing w:after="0" w:line="240" w:lineRule="auto"/>
        <w:ind w:left="0" w:hanging="360"/>
        <w:jc w:val="both"/>
      </w:pPr>
      <w:r w:rsidRPr="00C56991">
        <w:t xml:space="preserve">Структурная и функциональная организация нервной ткани. Нервные и глиальные клетки. </w:t>
      </w:r>
    </w:p>
    <w:p w14:paraId="2797442A" w14:textId="77777777" w:rsidR="00BC29AF" w:rsidRPr="00C56991" w:rsidRDefault="00BC29AF" w:rsidP="00BC29AF">
      <w:pPr>
        <w:numPr>
          <w:ilvl w:val="0"/>
          <w:numId w:val="15"/>
        </w:numPr>
        <w:shd w:val="clear" w:color="auto" w:fill="FFFFFF" w:themeFill="background1"/>
        <w:spacing w:after="0" w:line="240" w:lineRule="auto"/>
        <w:ind w:left="0" w:hanging="360"/>
        <w:jc w:val="both"/>
      </w:pPr>
      <w:r w:rsidRPr="00C56991">
        <w:t xml:space="preserve">Роль И.М.Сеченова и И.П. Павлова в создании материалистических представлений о функциях мозга.  </w:t>
      </w:r>
    </w:p>
    <w:p w14:paraId="711EC10B" w14:textId="77777777" w:rsidR="00BC29AF" w:rsidRPr="00C56991" w:rsidRDefault="00BC29AF" w:rsidP="00BC29AF">
      <w:pPr>
        <w:numPr>
          <w:ilvl w:val="0"/>
          <w:numId w:val="15"/>
        </w:numPr>
        <w:shd w:val="clear" w:color="auto" w:fill="FFFFFF" w:themeFill="background1"/>
        <w:spacing w:after="0" w:line="240" w:lineRule="auto"/>
        <w:ind w:left="0" w:hanging="360"/>
        <w:jc w:val="both"/>
      </w:pPr>
      <w:r w:rsidRPr="00C56991">
        <w:t xml:space="preserve">Тимус как железа внутренней секреции и центральный орган иммунной системы: развитие, топография, строение, кровоснабжение и иннервация, связь строения и функции. </w:t>
      </w:r>
    </w:p>
    <w:p w14:paraId="43E0AF44" w14:textId="77777777" w:rsidR="00BC29AF" w:rsidRPr="00C56991" w:rsidRDefault="00BC29AF" w:rsidP="00BC29AF">
      <w:pPr>
        <w:numPr>
          <w:ilvl w:val="0"/>
          <w:numId w:val="15"/>
        </w:numPr>
        <w:shd w:val="clear" w:color="auto" w:fill="FFFFFF" w:themeFill="background1"/>
        <w:spacing w:after="0" w:line="240" w:lineRule="auto"/>
        <w:ind w:left="0" w:hanging="360"/>
        <w:jc w:val="both"/>
      </w:pPr>
      <w:r w:rsidRPr="00C56991">
        <w:t xml:space="preserve">Лимбическая система, её ядра, положение в мозге, связи, функциональное значение. </w:t>
      </w:r>
    </w:p>
    <w:p w14:paraId="1DB0AFAD" w14:textId="77777777" w:rsidR="00BC29AF" w:rsidRPr="00C56991" w:rsidRDefault="00BC29AF" w:rsidP="00BC29AF">
      <w:pPr>
        <w:numPr>
          <w:ilvl w:val="0"/>
          <w:numId w:val="15"/>
        </w:numPr>
        <w:shd w:val="clear" w:color="auto" w:fill="FFFFFF" w:themeFill="background1"/>
        <w:spacing w:after="0" w:line="240" w:lineRule="auto"/>
        <w:ind w:left="0" w:hanging="360"/>
        <w:jc w:val="both"/>
      </w:pPr>
      <w:r w:rsidRPr="00C56991">
        <w:t xml:space="preserve">Орган обоняния. Периферический, проводниковый и центральный отделы обонятельного анализатора. </w:t>
      </w:r>
    </w:p>
    <w:p w14:paraId="1E504FE0" w14:textId="77777777" w:rsidR="00BC29AF" w:rsidRPr="00C56991" w:rsidRDefault="00BC29AF" w:rsidP="00BC29AF">
      <w:pPr>
        <w:numPr>
          <w:ilvl w:val="0"/>
          <w:numId w:val="15"/>
        </w:numPr>
        <w:shd w:val="clear" w:color="auto" w:fill="FFFFFF" w:themeFill="background1"/>
        <w:spacing w:after="0" w:line="240" w:lineRule="auto"/>
        <w:ind w:left="0" w:hanging="360"/>
        <w:jc w:val="both"/>
      </w:pPr>
      <w:r w:rsidRPr="00C56991">
        <w:t xml:space="preserve">Орган вкуса. Периферический, проводниковый и центральный отделы вкусового анализатора. </w:t>
      </w:r>
    </w:p>
    <w:p w14:paraId="0A14F78E" w14:textId="77777777" w:rsidR="00BC29AF" w:rsidRPr="00C56991" w:rsidRDefault="00BC29AF" w:rsidP="00BC29AF">
      <w:pPr>
        <w:numPr>
          <w:ilvl w:val="0"/>
          <w:numId w:val="15"/>
        </w:numPr>
        <w:shd w:val="clear" w:color="auto" w:fill="FFFFFF" w:themeFill="background1"/>
        <w:spacing w:after="0" w:line="240" w:lineRule="auto"/>
        <w:ind w:left="0" w:hanging="360"/>
        <w:jc w:val="both"/>
      </w:pPr>
      <w:r w:rsidRPr="00C56991">
        <w:t xml:space="preserve">Общий покров тела. Строение и функции кожи. Производные эпидермиса (волосы, ногти). Железы кожи. </w:t>
      </w:r>
    </w:p>
    <w:p w14:paraId="6169B862" w14:textId="77777777" w:rsidR="00BC29AF" w:rsidRPr="00C56991" w:rsidRDefault="00BC29AF" w:rsidP="00BC29AF">
      <w:pPr>
        <w:numPr>
          <w:ilvl w:val="0"/>
          <w:numId w:val="15"/>
        </w:numPr>
        <w:shd w:val="clear" w:color="auto" w:fill="FFFFFF" w:themeFill="background1"/>
        <w:spacing w:after="0" w:line="240" w:lineRule="auto"/>
        <w:ind w:left="0" w:hanging="360"/>
        <w:jc w:val="both"/>
      </w:pPr>
      <w:r w:rsidRPr="00C56991">
        <w:t xml:space="preserve">Эндокринные железы. Топография, строение, гормоны и их функциональное значение, дисфункция желез.   </w:t>
      </w:r>
    </w:p>
    <w:p w14:paraId="2FD3717A" w14:textId="77777777" w:rsidR="00BC29AF" w:rsidRPr="00C56991" w:rsidRDefault="00BC29AF" w:rsidP="00BC29AF">
      <w:pPr>
        <w:shd w:val="clear" w:color="auto" w:fill="FFFFFF" w:themeFill="background1"/>
        <w:ind w:firstLine="709"/>
        <w:jc w:val="center"/>
        <w:rPr>
          <w:b/>
        </w:rPr>
      </w:pPr>
    </w:p>
    <w:p w14:paraId="5DB5220C" w14:textId="77777777" w:rsidR="00BC29AF" w:rsidRPr="00C56991" w:rsidRDefault="00BC29AF" w:rsidP="00BC29AF">
      <w:pPr>
        <w:shd w:val="clear" w:color="auto" w:fill="FFFFFF" w:themeFill="background1"/>
        <w:ind w:firstLine="709"/>
        <w:jc w:val="center"/>
        <w:rPr>
          <w:b/>
        </w:rPr>
      </w:pPr>
    </w:p>
    <w:p w14:paraId="08E80034" w14:textId="77777777" w:rsidR="00BC29AF" w:rsidRPr="00C56991" w:rsidRDefault="00BC29AF" w:rsidP="00BC29AF">
      <w:pPr>
        <w:shd w:val="clear" w:color="auto" w:fill="FFFFFF" w:themeFill="background1"/>
        <w:ind w:firstLine="709"/>
        <w:jc w:val="center"/>
        <w:rPr>
          <w:b/>
        </w:rPr>
      </w:pPr>
    </w:p>
    <w:p w14:paraId="475C7633" w14:textId="77777777" w:rsidR="00BC29AF" w:rsidRPr="00C56991" w:rsidRDefault="00BC29AF" w:rsidP="00BC29AF">
      <w:pPr>
        <w:shd w:val="clear" w:color="auto" w:fill="FFFFFF" w:themeFill="background1"/>
        <w:jc w:val="center"/>
      </w:pPr>
      <w:r w:rsidRPr="00C56991">
        <w:rPr>
          <w:b/>
        </w:rPr>
        <w:t xml:space="preserve">ПРИМЕРНЫЙ ПЕРЕЧЕНЬ ВОПРОСОВ К ЭКЗАМЕНУ </w:t>
      </w:r>
    </w:p>
    <w:p w14:paraId="412F5BEB" w14:textId="77777777" w:rsidR="00BC29AF" w:rsidRPr="00C56991" w:rsidRDefault="00BC29AF" w:rsidP="00BC29AF">
      <w:pPr>
        <w:shd w:val="clear" w:color="auto" w:fill="FFFFFF" w:themeFill="background1"/>
      </w:pPr>
      <w:r w:rsidRPr="00C56991">
        <w:t xml:space="preserve"> </w:t>
      </w:r>
    </w:p>
    <w:p w14:paraId="50E61498" w14:textId="77777777" w:rsidR="00BC29AF" w:rsidRPr="00C56991" w:rsidRDefault="00BC29AF" w:rsidP="00BC29AF">
      <w:pPr>
        <w:shd w:val="clear" w:color="auto" w:fill="FFFFFF" w:themeFill="background1"/>
      </w:pPr>
      <w:r w:rsidRPr="00C56991">
        <w:t xml:space="preserve"> </w:t>
      </w:r>
    </w:p>
    <w:p w14:paraId="25B0FD56"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Общая характеристика внутренних органов . Характеристика полых и паренхиматозных органов. Деление их на системы.  </w:t>
      </w:r>
    </w:p>
    <w:p w14:paraId="11F39839"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Зубы молочные и постоянные, их строение, сменяемость. Зубной ряд, формула молочных и постоянных  зубов. Кровоснабжение и иннервация зубов. </w:t>
      </w:r>
    </w:p>
    <w:p w14:paraId="49237D3A"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Глотка и пищевод,  топография, строение, кровоснабжение и иннервация. </w:t>
      </w:r>
    </w:p>
    <w:p w14:paraId="7187EE96"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Желудок: анатомия, топография, кровоснабжение и иннервация. </w:t>
      </w:r>
    </w:p>
    <w:p w14:paraId="06D8EC81"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Тонкая кишка, её отделы, их топография, отношение к брюшине, строение стенки, кровоснабжение и иннервация. </w:t>
      </w:r>
    </w:p>
    <w:p w14:paraId="4AF5B5A7"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Толстая кишка, её отделы, их топография, отношение к брюшине, строение стенки, кровоснабжение и иннервация. </w:t>
      </w:r>
    </w:p>
    <w:p w14:paraId="4F46A8A0"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Печень: функции, строение, топография, кровоснабжение и иннервация. </w:t>
      </w:r>
    </w:p>
    <w:p w14:paraId="64BFDD9C"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Гортань . Особенности строения стенки и полости  </w:t>
      </w:r>
    </w:p>
    <w:p w14:paraId="2FA5A18F"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Трахея и бронхи. Их строение, топография, кровоснабжение и иннервация. </w:t>
      </w:r>
    </w:p>
    <w:p w14:paraId="0033B668"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Лёгкие:, топография, строение лёгких, ацинус. </w:t>
      </w:r>
    </w:p>
    <w:p w14:paraId="5AE963E2"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Серозные оболоки (плевра, перекард, брюшина). Производные брюшины. </w:t>
      </w:r>
    </w:p>
    <w:p w14:paraId="46A9C678"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Топография почек, их строение, кровоснабжение и иннервация. </w:t>
      </w:r>
    </w:p>
    <w:p w14:paraId="7A2FCAFF"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Общая анатомия кровеносных сосудов, закономерности их расположения и ветвления. </w:t>
      </w:r>
    </w:p>
    <w:p w14:paraId="168B9DF0" w14:textId="77777777" w:rsidR="00BC29AF" w:rsidRPr="00C56991" w:rsidRDefault="00BC29AF" w:rsidP="00BC29AF">
      <w:pPr>
        <w:shd w:val="clear" w:color="auto" w:fill="FFFFFF" w:themeFill="background1"/>
      </w:pPr>
      <w:r w:rsidRPr="00C56991">
        <w:t xml:space="preserve">Магистральные, экстраорганные, и внутриорганные сосуды. </w:t>
      </w:r>
    </w:p>
    <w:p w14:paraId="0536B910"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lastRenderedPageBreak/>
        <w:t xml:space="preserve">Сердце: положение, границы, камеры , их отверстия и сосуды. </w:t>
      </w:r>
    </w:p>
    <w:p w14:paraId="1F66491F"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Особенности строения миокарда  предсердий  и желудочков. Клапаны сердца . Проводящая система сердца. </w:t>
      </w:r>
    </w:p>
    <w:p w14:paraId="320FE77B"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Сосуды малого (лёгочного) круга кровообращения (общая характеристика). </w:t>
      </w:r>
    </w:p>
    <w:p w14:paraId="27301C85"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Аорта и её  отделы. Собственные сосуды сердца. </w:t>
      </w:r>
    </w:p>
    <w:p w14:paraId="7BC2F50D"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Ветви дуги аорты, их анатомия, топография, области ветвления (кровоснабжения). </w:t>
      </w:r>
    </w:p>
    <w:p w14:paraId="013FF2A8"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Ветви грудной части аорты (париетальные и висцеральные), их анатомия, топография, области кровоснабжения. </w:t>
      </w:r>
    </w:p>
    <w:p w14:paraId="0D4CBF1F"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Ветви брюшной части аорты (париетальные и висцеральные), их анатомия, топография, области кровоснабжения. </w:t>
      </w:r>
    </w:p>
    <w:p w14:paraId="544CC28E"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Система верхней полой вены. </w:t>
      </w:r>
    </w:p>
    <w:p w14:paraId="1FD0B311"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Система нижней полой вены. </w:t>
      </w:r>
    </w:p>
    <w:p w14:paraId="24725D82"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Воротная вена. Её притоки, их топография </w:t>
      </w:r>
    </w:p>
    <w:p w14:paraId="5279FEE5"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Вены, называемые иначе, чем артерии. </w:t>
      </w:r>
    </w:p>
    <w:p w14:paraId="2D3479A6"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Принципы строения лимфатической системы (капилляры, сосуды,  стволы и протоки, их общая характеристика).  Пути оттока  лимфы от регионов тела в венозное русло. </w:t>
      </w:r>
    </w:p>
    <w:p w14:paraId="512BA2B4"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Лимфатический узел как орган (строение, функции). Классификация лимфатических узлов. </w:t>
      </w:r>
    </w:p>
    <w:p w14:paraId="120DC596"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Органы иммунной системы, их классификация. Закономерности их строения в онтогенезе человека. </w:t>
      </w:r>
    </w:p>
    <w:p w14:paraId="3561B813"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Нервная система и её значение. Нервная ткань. Классификация нервной системы. </w:t>
      </w:r>
    </w:p>
    <w:p w14:paraId="00DF8DAB"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Спинной мозг: его развитие, положение в позвоночном канале, оболочки, внутреннее строение. Спинномозговые нервы.  </w:t>
      </w:r>
    </w:p>
    <w:p w14:paraId="1B4A87A7"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Строение коры  большого мозга.  </w:t>
      </w:r>
    </w:p>
    <w:p w14:paraId="1542E3CB"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Анатомия и топография продолговатого мозга и моста. </w:t>
      </w:r>
    </w:p>
    <w:p w14:paraId="4229A4B8"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Анатомия и топография промежуточного мозга </w:t>
      </w:r>
    </w:p>
    <w:p w14:paraId="52A1115A"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Анатомия и топография среднего мозга Анатомия и топография среднего мозга </w:t>
      </w:r>
    </w:p>
    <w:p w14:paraId="08239E70"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Анатомия и топография мозжечка </w:t>
      </w:r>
    </w:p>
    <w:p w14:paraId="5981E203"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Вегетативная  часть нервной системы, её классификация, характеристика отделов. </w:t>
      </w:r>
    </w:p>
    <w:p w14:paraId="66C87730"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Учение об анализаторах. Общий план строения, связи с мозгом. </w:t>
      </w:r>
    </w:p>
    <w:p w14:paraId="33914E12"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Зрительный анализатор. Строение и функции органа зрения. </w:t>
      </w:r>
    </w:p>
    <w:p w14:paraId="686CD603"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Слуховой анализатор. Строение и функции органа зрения. </w:t>
      </w:r>
    </w:p>
    <w:p w14:paraId="325B2A40"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Строение и функции кожи. Производные эпидермиса кожи. Железы кожи. </w:t>
      </w:r>
    </w:p>
    <w:p w14:paraId="6E70A812"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Кожный анализатор. </w:t>
      </w:r>
    </w:p>
    <w:p w14:paraId="72ECBE09"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Классификация </w:t>
      </w:r>
      <w:r w:rsidRPr="00C56991">
        <w:tab/>
        <w:t xml:space="preserve">желез. </w:t>
      </w:r>
      <w:r w:rsidRPr="00C56991">
        <w:tab/>
        <w:t xml:space="preserve">Железы </w:t>
      </w:r>
      <w:r w:rsidRPr="00C56991">
        <w:tab/>
        <w:t xml:space="preserve">внутренней </w:t>
      </w:r>
      <w:r w:rsidRPr="00C56991">
        <w:tab/>
        <w:t xml:space="preserve">секреции: </w:t>
      </w:r>
      <w:r w:rsidRPr="00C56991">
        <w:tab/>
        <w:t xml:space="preserve">общая </w:t>
      </w:r>
      <w:r w:rsidRPr="00C56991">
        <w:tab/>
        <w:t xml:space="preserve">характеристика, особенности гормонов. </w:t>
      </w:r>
    </w:p>
    <w:p w14:paraId="7F435714"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Щитовидная железа: топография, строение, гормоны. Гипо- и гиперфункция железы. </w:t>
      </w:r>
    </w:p>
    <w:p w14:paraId="55708530"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Гипофиз: топография, строение, гормоны. Гипо- и гиперфункция железы. </w:t>
      </w:r>
    </w:p>
    <w:p w14:paraId="58B26411"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Надпочечники.: топография, строение, гормоны. Гипо- и гиперфункция гормонов. </w:t>
      </w:r>
    </w:p>
    <w:p w14:paraId="4EB5D404" w14:textId="77777777" w:rsidR="00BC29AF" w:rsidRPr="00C56991" w:rsidRDefault="00BC29AF" w:rsidP="00BC29AF">
      <w:pPr>
        <w:numPr>
          <w:ilvl w:val="0"/>
          <w:numId w:val="16"/>
        </w:numPr>
        <w:shd w:val="clear" w:color="auto" w:fill="FFFFFF" w:themeFill="background1"/>
        <w:spacing w:after="0" w:line="240" w:lineRule="auto"/>
        <w:ind w:left="0" w:hanging="420"/>
        <w:jc w:val="both"/>
      </w:pPr>
      <w:r w:rsidRPr="00C56991">
        <w:t xml:space="preserve">Эндокринная функция поджелудочной железы. </w:t>
      </w:r>
    </w:p>
    <w:p w14:paraId="30937040" w14:textId="77777777" w:rsidR="00BC29AF" w:rsidRPr="00C56991" w:rsidRDefault="00BC29AF" w:rsidP="00BC29AF">
      <w:pPr>
        <w:shd w:val="clear" w:color="auto" w:fill="FFFFFF" w:themeFill="background1"/>
      </w:pPr>
      <w:r w:rsidRPr="00C56991">
        <w:rPr>
          <w:b/>
        </w:rPr>
        <w:t xml:space="preserve"> </w:t>
      </w:r>
    </w:p>
    <w:p w14:paraId="23461614" w14:textId="77777777" w:rsidR="00BC29AF" w:rsidRPr="00C56991" w:rsidRDefault="00BC29AF" w:rsidP="00BC29AF">
      <w:pPr>
        <w:shd w:val="clear" w:color="auto" w:fill="FFFFFF" w:themeFill="background1"/>
      </w:pPr>
    </w:p>
    <w:p w14:paraId="52C9B40A" w14:textId="77777777" w:rsidR="00BC29AF" w:rsidRPr="00C56991" w:rsidRDefault="00BC29AF" w:rsidP="00BC29AF">
      <w:pPr>
        <w:shd w:val="clear" w:color="auto" w:fill="FFFFFF" w:themeFill="background1"/>
        <w:jc w:val="center"/>
      </w:pPr>
      <w:r w:rsidRPr="00C56991">
        <w:rPr>
          <w:b/>
        </w:rPr>
        <w:t xml:space="preserve">Планы лабораторных и практических занятий </w:t>
      </w:r>
    </w:p>
    <w:p w14:paraId="1F0CB502" w14:textId="77777777" w:rsidR="00BC29AF" w:rsidRPr="00C56991" w:rsidRDefault="00BC29AF" w:rsidP="00BC29AF">
      <w:pPr>
        <w:shd w:val="clear" w:color="auto" w:fill="FFFFFF" w:themeFill="background1"/>
        <w:jc w:val="center"/>
      </w:pPr>
      <w:r w:rsidRPr="00C56991">
        <w:rPr>
          <w:b/>
        </w:rPr>
        <w:t xml:space="preserve"> </w:t>
      </w:r>
    </w:p>
    <w:p w14:paraId="4588CB3E" w14:textId="77777777" w:rsidR="00BC29AF" w:rsidRPr="00C56991" w:rsidRDefault="00BC29AF" w:rsidP="00BC29AF">
      <w:pPr>
        <w:shd w:val="clear" w:color="auto" w:fill="FFFFFF" w:themeFill="background1"/>
        <w:ind w:hanging="2965"/>
        <w:jc w:val="center"/>
        <w:rPr>
          <w:b/>
          <w:i/>
        </w:rPr>
      </w:pPr>
      <w:r w:rsidRPr="00C56991">
        <w:rPr>
          <w:b/>
          <w:i/>
        </w:rPr>
        <w:t xml:space="preserve">Практическая  работа №1. СКЕЛЕТ ГОЛОВЫ (СТРОЕНИЕ КОСТЕЙ ЧЕРЕПА.              ТОПОГРАФИЯ ЧЕРЕПА) </w:t>
      </w:r>
    </w:p>
    <w:p w14:paraId="2BE9E83C" w14:textId="77777777" w:rsidR="00BC29AF" w:rsidRPr="00C56991" w:rsidRDefault="00BC29AF" w:rsidP="00BC29AF">
      <w:pPr>
        <w:shd w:val="clear" w:color="auto" w:fill="FFFFFF" w:themeFill="background1"/>
        <w:jc w:val="center"/>
      </w:pPr>
      <w:r w:rsidRPr="00C56991">
        <w:t xml:space="preserve">(2 часа) </w:t>
      </w:r>
    </w:p>
    <w:p w14:paraId="477F100D" w14:textId="77777777" w:rsidR="00BC29AF" w:rsidRPr="00C56991" w:rsidRDefault="00BC29AF" w:rsidP="00BC29AF">
      <w:pPr>
        <w:shd w:val="clear" w:color="auto" w:fill="FFFFFF" w:themeFill="background1"/>
      </w:pPr>
      <w:r w:rsidRPr="00C56991">
        <w:rPr>
          <w:b/>
        </w:rPr>
        <w:t xml:space="preserve">Цели: </w:t>
      </w:r>
    </w:p>
    <w:p w14:paraId="70979CC9" w14:textId="77777777" w:rsidR="00BC29AF" w:rsidRPr="00C56991" w:rsidRDefault="00BC29AF" w:rsidP="00BC29AF">
      <w:pPr>
        <w:numPr>
          <w:ilvl w:val="0"/>
          <w:numId w:val="17"/>
        </w:numPr>
        <w:shd w:val="clear" w:color="auto" w:fill="FFFFFF" w:themeFill="background1"/>
        <w:spacing w:after="0" w:line="240" w:lineRule="auto"/>
        <w:ind w:left="0" w:hanging="360"/>
        <w:jc w:val="both"/>
      </w:pPr>
      <w:r w:rsidRPr="00C56991">
        <w:t xml:space="preserve">Получить знания по строению черепа. </w:t>
      </w:r>
    </w:p>
    <w:p w14:paraId="0366B19A" w14:textId="77777777" w:rsidR="00BC29AF" w:rsidRPr="00C56991" w:rsidRDefault="00BC29AF" w:rsidP="00BC29AF">
      <w:pPr>
        <w:numPr>
          <w:ilvl w:val="0"/>
          <w:numId w:val="17"/>
        </w:numPr>
        <w:shd w:val="clear" w:color="auto" w:fill="FFFFFF" w:themeFill="background1"/>
        <w:spacing w:after="0" w:line="240" w:lineRule="auto"/>
        <w:ind w:left="0" w:hanging="360"/>
        <w:jc w:val="both"/>
      </w:pPr>
      <w:r w:rsidRPr="00C56991">
        <w:t xml:space="preserve">Развить пространственное мышление, хорошо представлять  строение скелета головы и его соединений. </w:t>
      </w:r>
    </w:p>
    <w:p w14:paraId="15B807B0" w14:textId="77777777" w:rsidR="00BC29AF" w:rsidRPr="00C56991" w:rsidRDefault="00BC29AF" w:rsidP="00BC29AF">
      <w:pPr>
        <w:shd w:val="clear" w:color="auto" w:fill="FFFFFF" w:themeFill="background1"/>
      </w:pPr>
      <w:r w:rsidRPr="00C56991">
        <w:t xml:space="preserve"> </w:t>
      </w:r>
    </w:p>
    <w:p w14:paraId="500B9AE4" w14:textId="77777777" w:rsidR="00BC29AF" w:rsidRPr="00C56991" w:rsidRDefault="00BC29AF" w:rsidP="00BC29AF">
      <w:pPr>
        <w:shd w:val="clear" w:color="auto" w:fill="FFFFFF" w:themeFill="background1"/>
      </w:pPr>
      <w:r w:rsidRPr="00C56991">
        <w:rPr>
          <w:b/>
        </w:rPr>
        <w:t xml:space="preserve">Содержание: </w:t>
      </w:r>
    </w:p>
    <w:p w14:paraId="68420041" w14:textId="77777777" w:rsidR="00BC29AF" w:rsidRPr="00C56991" w:rsidRDefault="00BC29AF" w:rsidP="00BC29AF">
      <w:pPr>
        <w:shd w:val="clear" w:color="auto" w:fill="FFFFFF" w:themeFill="background1"/>
      </w:pPr>
      <w:r w:rsidRPr="00C56991">
        <w:rPr>
          <w:b/>
        </w:rPr>
        <w:t xml:space="preserve"> </w:t>
      </w:r>
      <w:r w:rsidRPr="00C56991">
        <w:rPr>
          <w:b/>
        </w:rPr>
        <w:tab/>
        <w:t xml:space="preserve"> </w:t>
      </w:r>
    </w:p>
    <w:p w14:paraId="4710BF3D" w14:textId="77777777" w:rsidR="00BC29AF" w:rsidRPr="00C56991" w:rsidRDefault="00BC29AF" w:rsidP="00BC29AF">
      <w:pPr>
        <w:numPr>
          <w:ilvl w:val="0"/>
          <w:numId w:val="18"/>
        </w:numPr>
        <w:shd w:val="clear" w:color="auto" w:fill="FFFFFF" w:themeFill="background1"/>
        <w:spacing w:after="0" w:line="240" w:lineRule="auto"/>
        <w:ind w:left="0" w:hanging="360"/>
        <w:jc w:val="both"/>
      </w:pPr>
      <w:r w:rsidRPr="00C56991">
        <w:lastRenderedPageBreak/>
        <w:t xml:space="preserve">Череп его отделы и функции.  </w:t>
      </w:r>
    </w:p>
    <w:p w14:paraId="68856A23" w14:textId="77777777" w:rsidR="00BC29AF" w:rsidRPr="00C56991" w:rsidRDefault="00BC29AF" w:rsidP="00BC29AF">
      <w:pPr>
        <w:numPr>
          <w:ilvl w:val="0"/>
          <w:numId w:val="18"/>
        </w:numPr>
        <w:shd w:val="clear" w:color="auto" w:fill="FFFFFF" w:themeFill="background1"/>
        <w:spacing w:after="0" w:line="240" w:lineRule="auto"/>
        <w:ind w:left="0" w:hanging="360"/>
        <w:jc w:val="both"/>
      </w:pPr>
      <w:r w:rsidRPr="00C56991">
        <w:t xml:space="preserve">Парные и непарные кости мозгового и лицевого отдела черепа, их строение, положение, соединение.  </w:t>
      </w:r>
    </w:p>
    <w:p w14:paraId="6145BEE4" w14:textId="77777777" w:rsidR="00BC29AF" w:rsidRPr="00C56991" w:rsidRDefault="00BC29AF" w:rsidP="00BC29AF">
      <w:pPr>
        <w:numPr>
          <w:ilvl w:val="0"/>
          <w:numId w:val="18"/>
        </w:numPr>
        <w:shd w:val="clear" w:color="auto" w:fill="FFFFFF" w:themeFill="background1"/>
        <w:spacing w:after="0" w:line="240" w:lineRule="auto"/>
        <w:ind w:left="0" w:hanging="360"/>
        <w:jc w:val="both"/>
      </w:pPr>
      <w:r w:rsidRPr="00C56991">
        <w:t xml:space="preserve">Воздухоносные пазухи. Крыша черепа. Основание черепа.  </w:t>
      </w:r>
    </w:p>
    <w:p w14:paraId="4BB92C89" w14:textId="77777777" w:rsidR="00BC29AF" w:rsidRPr="00C56991" w:rsidRDefault="00BC29AF" w:rsidP="00BC29AF">
      <w:pPr>
        <w:numPr>
          <w:ilvl w:val="0"/>
          <w:numId w:val="18"/>
        </w:numPr>
        <w:shd w:val="clear" w:color="auto" w:fill="FFFFFF" w:themeFill="background1"/>
        <w:spacing w:after="0" w:line="240" w:lineRule="auto"/>
        <w:ind w:left="0" w:hanging="360"/>
        <w:jc w:val="both"/>
      </w:pPr>
      <w:r w:rsidRPr="00C56991">
        <w:t xml:space="preserve">Топография черепа: черепные ямки (мозговые ямки, височная, подвисочная,  крылонебные ямки), костные органы черепа (глазница, полость носа, ротовая полость). Контрфорсы черепа и их значение. Отверстия основания черепа. Половые и индивидуальные особенности черепа. </w:t>
      </w:r>
    </w:p>
    <w:p w14:paraId="19EE5957" w14:textId="77777777" w:rsidR="00BC29AF" w:rsidRPr="00C56991" w:rsidRDefault="00BC29AF" w:rsidP="00BC29AF">
      <w:pPr>
        <w:shd w:val="clear" w:color="auto" w:fill="FFFFFF" w:themeFill="background1"/>
      </w:pPr>
      <w:r w:rsidRPr="00C56991">
        <w:t xml:space="preserve"> </w:t>
      </w:r>
    </w:p>
    <w:p w14:paraId="67E622B7" w14:textId="77777777" w:rsidR="00BC29AF" w:rsidRPr="00C56991" w:rsidRDefault="00BC29AF" w:rsidP="00BC29AF">
      <w:pPr>
        <w:shd w:val="clear" w:color="auto" w:fill="FFFFFF" w:themeFill="background1"/>
      </w:pPr>
      <w:r w:rsidRPr="00C56991">
        <w:rPr>
          <w:b/>
          <w:i/>
        </w:rPr>
        <w:t xml:space="preserve">Рекомендации к самостоятельной работе  </w:t>
      </w:r>
    </w:p>
    <w:p w14:paraId="02CEA498" w14:textId="77777777" w:rsidR="00BC29AF" w:rsidRPr="00C56991" w:rsidRDefault="00BC29AF" w:rsidP="00BC29AF">
      <w:pPr>
        <w:shd w:val="clear" w:color="auto" w:fill="FFFFFF" w:themeFill="background1"/>
      </w:pPr>
      <w:r w:rsidRPr="00C56991">
        <w:t xml:space="preserve">Содержание внеаудиторной работы студента при подготовке к занятию  предусматривает овладение умением: </w:t>
      </w:r>
    </w:p>
    <w:p w14:paraId="4C8D1417" w14:textId="77777777" w:rsidR="00BC29AF" w:rsidRPr="00C56991" w:rsidRDefault="00BC29AF" w:rsidP="00BC29AF">
      <w:pPr>
        <w:shd w:val="clear" w:color="auto" w:fill="FFFFFF" w:themeFill="background1"/>
      </w:pPr>
      <w:r w:rsidRPr="00C56991">
        <w:t xml:space="preserve">-демонстрировать на препаратах структуры костей черепа и черепа в целом; </w:t>
      </w:r>
    </w:p>
    <w:p w14:paraId="5B488B07" w14:textId="77777777" w:rsidR="00BC29AF" w:rsidRPr="00C56991" w:rsidRDefault="00BC29AF" w:rsidP="00BC29AF">
      <w:pPr>
        <w:shd w:val="clear" w:color="auto" w:fill="FFFFFF" w:themeFill="background1"/>
      </w:pPr>
      <w:r w:rsidRPr="00C56991">
        <w:t xml:space="preserve">-рисовать схемы и рисунки по материалу темы; </w:t>
      </w:r>
    </w:p>
    <w:p w14:paraId="090A5FC4" w14:textId="77777777" w:rsidR="00BC29AF" w:rsidRPr="00C56991" w:rsidRDefault="00BC29AF" w:rsidP="00BC29AF">
      <w:pPr>
        <w:shd w:val="clear" w:color="auto" w:fill="FFFFFF" w:themeFill="background1"/>
        <w:jc w:val="center"/>
      </w:pPr>
      <w:r w:rsidRPr="00C56991">
        <w:rPr>
          <w:b/>
        </w:rPr>
        <w:t xml:space="preserve"> </w:t>
      </w:r>
    </w:p>
    <w:p w14:paraId="6E089BF8" w14:textId="77777777" w:rsidR="00BC29AF" w:rsidRPr="00C56991" w:rsidRDefault="00BC29AF" w:rsidP="00BC29AF">
      <w:pPr>
        <w:shd w:val="clear" w:color="auto" w:fill="FFFFFF" w:themeFill="background1"/>
      </w:pPr>
      <w:r w:rsidRPr="00C56991">
        <w:rPr>
          <w:b/>
        </w:rPr>
        <w:t xml:space="preserve">Форма представления отчета: </w:t>
      </w:r>
    </w:p>
    <w:p w14:paraId="5B547B05" w14:textId="77777777" w:rsidR="00BC29AF" w:rsidRPr="00C56991" w:rsidRDefault="00BC29AF" w:rsidP="00BC29AF">
      <w:pPr>
        <w:shd w:val="clear" w:color="auto" w:fill="FFFFFF" w:themeFill="background1"/>
      </w:pPr>
      <w:r w:rsidRPr="00C56991">
        <w:rPr>
          <w:b/>
        </w:rPr>
        <w:t xml:space="preserve"> </w:t>
      </w:r>
    </w:p>
    <w:p w14:paraId="53004775" w14:textId="77777777" w:rsidR="00BC29AF" w:rsidRPr="00C56991" w:rsidRDefault="00BC29AF" w:rsidP="00BC29AF">
      <w:pPr>
        <w:shd w:val="clear" w:color="auto" w:fill="FFFFFF" w:themeFill="background1"/>
      </w:pPr>
      <w:r w:rsidRPr="00C56991">
        <w:t xml:space="preserve">В устной форме при работе с анатомическими препаратами бакалавр должен  уметь распознавать и характеризовать кости черепа и их соединения, давать характеристику костных органов черепа (глазница, носовая и ротовая полости), находить требуемые отверстия основания черепа. </w:t>
      </w:r>
    </w:p>
    <w:p w14:paraId="4CC228C6" w14:textId="77777777" w:rsidR="00BC29AF" w:rsidRPr="00C56991" w:rsidRDefault="00BC29AF" w:rsidP="00BC29AF">
      <w:pPr>
        <w:shd w:val="clear" w:color="auto" w:fill="FFFFFF" w:themeFill="background1"/>
        <w:jc w:val="center"/>
      </w:pPr>
      <w:r w:rsidRPr="00C56991">
        <w:rPr>
          <w:b/>
        </w:rPr>
        <w:t xml:space="preserve"> </w:t>
      </w:r>
    </w:p>
    <w:p w14:paraId="4FA30287" w14:textId="77777777" w:rsidR="00BC29AF" w:rsidRPr="00C56991" w:rsidRDefault="00BC29AF" w:rsidP="00BC29AF">
      <w:pPr>
        <w:shd w:val="clear" w:color="auto" w:fill="FFFFFF" w:themeFill="background1"/>
        <w:jc w:val="center"/>
      </w:pPr>
      <w:r w:rsidRPr="00C56991">
        <w:rPr>
          <w:b/>
          <w:i/>
        </w:rPr>
        <w:t>Практическая  работа № 2. СКЕЛЕТ ТУЛОВИЩА</w:t>
      </w:r>
    </w:p>
    <w:p w14:paraId="3BA4E3A3" w14:textId="77777777" w:rsidR="00BC29AF" w:rsidRPr="00C56991" w:rsidRDefault="00BC29AF" w:rsidP="00BC29AF">
      <w:pPr>
        <w:shd w:val="clear" w:color="auto" w:fill="FFFFFF" w:themeFill="background1"/>
        <w:jc w:val="center"/>
      </w:pPr>
      <w:r w:rsidRPr="00C56991">
        <w:t xml:space="preserve">(2 часа) </w:t>
      </w:r>
    </w:p>
    <w:p w14:paraId="3FBDC1F3" w14:textId="77777777" w:rsidR="00BC29AF" w:rsidRPr="00C56991" w:rsidRDefault="00BC29AF" w:rsidP="00BC29AF">
      <w:pPr>
        <w:shd w:val="clear" w:color="auto" w:fill="FFFFFF" w:themeFill="background1"/>
        <w:jc w:val="center"/>
      </w:pPr>
      <w:r w:rsidRPr="00C56991">
        <w:t xml:space="preserve"> </w:t>
      </w:r>
    </w:p>
    <w:p w14:paraId="6DC66A08" w14:textId="77777777" w:rsidR="00BC29AF" w:rsidRPr="00C56991" w:rsidRDefault="00BC29AF" w:rsidP="00BC29AF">
      <w:pPr>
        <w:shd w:val="clear" w:color="auto" w:fill="FFFFFF" w:themeFill="background1"/>
      </w:pPr>
      <w:r w:rsidRPr="00C56991">
        <w:rPr>
          <w:b/>
        </w:rPr>
        <w:t>Цель работы:</w:t>
      </w:r>
      <w:r w:rsidRPr="00C56991">
        <w:t xml:space="preserve">  </w:t>
      </w:r>
    </w:p>
    <w:p w14:paraId="6FDE9E2E" w14:textId="77777777" w:rsidR="00BC29AF" w:rsidRPr="00C56991" w:rsidRDefault="00BC29AF" w:rsidP="00BC29AF">
      <w:pPr>
        <w:shd w:val="clear" w:color="auto" w:fill="FFFFFF" w:themeFill="background1"/>
      </w:pPr>
      <w:r w:rsidRPr="00C56991">
        <w:t xml:space="preserve">Закрепить на практике знания по строению костной системы полученные на лекции. Получить знания по строению скелета туловища. </w:t>
      </w:r>
    </w:p>
    <w:p w14:paraId="4A672C7E" w14:textId="77777777" w:rsidR="00BC29AF" w:rsidRPr="00C56991" w:rsidRDefault="00BC29AF" w:rsidP="00BC29AF">
      <w:pPr>
        <w:shd w:val="clear" w:color="auto" w:fill="FFFFFF" w:themeFill="background1"/>
      </w:pPr>
      <w:r w:rsidRPr="00C56991">
        <w:rPr>
          <w:b/>
        </w:rPr>
        <w:t xml:space="preserve">Содержание работы; </w:t>
      </w:r>
    </w:p>
    <w:p w14:paraId="7322B942" w14:textId="77777777" w:rsidR="00BC29AF" w:rsidRPr="00C56991" w:rsidRDefault="00BC29AF" w:rsidP="00BC29AF">
      <w:pPr>
        <w:shd w:val="clear" w:color="auto" w:fill="FFFFFF" w:themeFill="background1"/>
      </w:pPr>
      <w:r w:rsidRPr="00C56991">
        <w:rPr>
          <w:b/>
        </w:rPr>
        <w:t xml:space="preserve"> </w:t>
      </w:r>
    </w:p>
    <w:p w14:paraId="162A10DD" w14:textId="77777777" w:rsidR="00BC29AF" w:rsidRPr="00C56991" w:rsidRDefault="00BC29AF" w:rsidP="00BC29AF">
      <w:pPr>
        <w:numPr>
          <w:ilvl w:val="0"/>
          <w:numId w:val="19"/>
        </w:numPr>
        <w:shd w:val="clear" w:color="auto" w:fill="FFFFFF" w:themeFill="background1"/>
        <w:spacing w:after="0" w:line="240" w:lineRule="auto"/>
        <w:ind w:left="0" w:firstLine="360"/>
        <w:jc w:val="both"/>
      </w:pPr>
      <w:r w:rsidRPr="00C56991">
        <w:t xml:space="preserve">Функции и отделы позвоночного столба. Общий план строения позвонка. Особенности строения позвонков шейного, грудного, поясничного отделов. Крестец, копчик.  </w:t>
      </w:r>
    </w:p>
    <w:p w14:paraId="66D5B9BC" w14:textId="77777777" w:rsidR="00BC29AF" w:rsidRPr="00C56991" w:rsidRDefault="00BC29AF" w:rsidP="00BC29AF">
      <w:pPr>
        <w:numPr>
          <w:ilvl w:val="0"/>
          <w:numId w:val="19"/>
        </w:numPr>
        <w:shd w:val="clear" w:color="auto" w:fill="FFFFFF" w:themeFill="background1"/>
        <w:spacing w:after="0" w:line="240" w:lineRule="auto"/>
        <w:ind w:left="0" w:firstLine="360"/>
        <w:jc w:val="both"/>
      </w:pPr>
      <w:r w:rsidRPr="00C56991">
        <w:t xml:space="preserve">Непрерывные и прерывные соединения позвонков. Межпозвоночный диск, его строение. Межпозвоночные суставы, связки позвоночника. Возрастные изменения в соединениях позвонков. </w:t>
      </w:r>
    </w:p>
    <w:p w14:paraId="30435E21" w14:textId="77777777" w:rsidR="00BC29AF" w:rsidRPr="00C56991" w:rsidRDefault="00BC29AF" w:rsidP="00BC29AF">
      <w:pPr>
        <w:numPr>
          <w:ilvl w:val="0"/>
          <w:numId w:val="19"/>
        </w:numPr>
        <w:shd w:val="clear" w:color="auto" w:fill="FFFFFF" w:themeFill="background1"/>
        <w:spacing w:after="0" w:line="240" w:lineRule="auto"/>
        <w:ind w:left="0" w:firstLine="360"/>
        <w:jc w:val="both"/>
      </w:pPr>
      <w:r w:rsidRPr="00C56991">
        <w:t xml:space="preserve">Позвоночный столб как целое. Физиологические (лордозы, кифозы) и патологические (сколиоз) изгибы позвоночника. Значение физиологических изгибов. Движения позвоночного столба, демонстрация их на натурщике.  </w:t>
      </w:r>
    </w:p>
    <w:p w14:paraId="237EE2FE" w14:textId="77777777" w:rsidR="00BC29AF" w:rsidRPr="00C56991" w:rsidRDefault="00BC29AF" w:rsidP="00BC29AF">
      <w:pPr>
        <w:numPr>
          <w:ilvl w:val="0"/>
          <w:numId w:val="19"/>
        </w:numPr>
        <w:shd w:val="clear" w:color="auto" w:fill="FFFFFF" w:themeFill="background1"/>
        <w:spacing w:after="0" w:line="240" w:lineRule="auto"/>
        <w:ind w:left="0" w:firstLine="360"/>
        <w:jc w:val="both"/>
      </w:pPr>
      <w:r w:rsidRPr="00C56991">
        <w:t xml:space="preserve">Грудная клетка. Строение ребер и грудины. Виды ребер (истинные, ложные, колеблющиеся). Соединения ребер с позвоночником и грудиной.  </w:t>
      </w:r>
    </w:p>
    <w:p w14:paraId="55D6FD4B" w14:textId="77777777" w:rsidR="00BC29AF" w:rsidRPr="00C56991" w:rsidRDefault="00BC29AF" w:rsidP="00BC29AF">
      <w:pPr>
        <w:numPr>
          <w:ilvl w:val="0"/>
          <w:numId w:val="19"/>
        </w:numPr>
        <w:shd w:val="clear" w:color="auto" w:fill="FFFFFF" w:themeFill="background1"/>
        <w:spacing w:after="0" w:line="240" w:lineRule="auto"/>
        <w:ind w:left="0" w:firstLine="360"/>
        <w:jc w:val="both"/>
      </w:pPr>
      <w:r w:rsidRPr="00C56991">
        <w:t xml:space="preserve">Движения ребер при дыхании. Реберные дуги. Подгрудинный угол.  6. Формы грудной клетки (цилиндрическая, коническая, плоская). </w:t>
      </w:r>
    </w:p>
    <w:p w14:paraId="33C009FA" w14:textId="77777777" w:rsidR="00BC29AF" w:rsidRPr="00C56991" w:rsidRDefault="00BC29AF" w:rsidP="00BC29AF">
      <w:pPr>
        <w:shd w:val="clear" w:color="auto" w:fill="FFFFFF" w:themeFill="background1"/>
      </w:pPr>
      <w:r w:rsidRPr="00C56991">
        <w:t xml:space="preserve"> </w:t>
      </w:r>
    </w:p>
    <w:p w14:paraId="694B8C97" w14:textId="77777777" w:rsidR="00BC29AF" w:rsidRPr="00C56991" w:rsidRDefault="00BC29AF" w:rsidP="00BC29AF">
      <w:pPr>
        <w:shd w:val="clear" w:color="auto" w:fill="FFFFFF" w:themeFill="background1"/>
      </w:pPr>
      <w:r w:rsidRPr="00C56991">
        <w:rPr>
          <w:b/>
        </w:rPr>
        <w:t xml:space="preserve">Рекомендации к самостоятельной работе  </w:t>
      </w:r>
    </w:p>
    <w:p w14:paraId="125D75B8" w14:textId="77777777" w:rsidR="00BC29AF" w:rsidRPr="00C56991" w:rsidRDefault="00BC29AF" w:rsidP="00BC29AF">
      <w:pPr>
        <w:shd w:val="clear" w:color="auto" w:fill="FFFFFF" w:themeFill="background1"/>
      </w:pPr>
      <w:r w:rsidRPr="00C56991">
        <w:rPr>
          <w:b/>
        </w:rPr>
        <w:t xml:space="preserve"> </w:t>
      </w:r>
    </w:p>
    <w:p w14:paraId="2679C6CC" w14:textId="77777777" w:rsidR="00BC29AF" w:rsidRPr="00C56991" w:rsidRDefault="00BC29AF" w:rsidP="00BC29AF">
      <w:pPr>
        <w:numPr>
          <w:ilvl w:val="0"/>
          <w:numId w:val="20"/>
        </w:numPr>
        <w:shd w:val="clear" w:color="auto" w:fill="FFFFFF" w:themeFill="background1"/>
        <w:spacing w:after="0" w:line="240" w:lineRule="auto"/>
        <w:ind w:left="0" w:hanging="240"/>
        <w:jc w:val="both"/>
      </w:pPr>
      <w:r w:rsidRPr="00C56991">
        <w:lastRenderedPageBreak/>
        <w:t xml:space="preserve">Составить таблицу «Соединения костей туловища». </w:t>
      </w:r>
    </w:p>
    <w:p w14:paraId="28CC475E" w14:textId="77777777" w:rsidR="00BC29AF" w:rsidRPr="00C56991" w:rsidRDefault="00BC29AF" w:rsidP="00BC29AF">
      <w:pPr>
        <w:numPr>
          <w:ilvl w:val="0"/>
          <w:numId w:val="20"/>
        </w:numPr>
        <w:shd w:val="clear" w:color="auto" w:fill="FFFFFF" w:themeFill="background1"/>
        <w:spacing w:after="0" w:line="240" w:lineRule="auto"/>
        <w:ind w:left="0" w:hanging="240"/>
        <w:jc w:val="both"/>
      </w:pPr>
      <w:r w:rsidRPr="00C56991">
        <w:t xml:space="preserve">Составить словарь  терминов по теме. 4. Схематически зарисовать позвонки разных отделов.  </w:t>
      </w:r>
    </w:p>
    <w:p w14:paraId="3FDAB106" w14:textId="77777777" w:rsidR="00BC29AF" w:rsidRPr="00C56991" w:rsidRDefault="00BC29AF" w:rsidP="00BC29AF">
      <w:pPr>
        <w:shd w:val="clear" w:color="auto" w:fill="FFFFFF" w:themeFill="background1"/>
      </w:pPr>
      <w:r w:rsidRPr="00C56991">
        <w:rPr>
          <w:b/>
        </w:rPr>
        <w:t xml:space="preserve"> </w:t>
      </w:r>
    </w:p>
    <w:p w14:paraId="43C5FEC8" w14:textId="77777777" w:rsidR="00BC29AF" w:rsidRPr="00C56991" w:rsidRDefault="00BC29AF" w:rsidP="00BC29AF">
      <w:pPr>
        <w:shd w:val="clear" w:color="auto" w:fill="FFFFFF" w:themeFill="background1"/>
      </w:pPr>
      <w:r w:rsidRPr="00C56991">
        <w:rPr>
          <w:b/>
        </w:rPr>
        <w:t xml:space="preserve">Форма представления отчета: </w:t>
      </w:r>
    </w:p>
    <w:p w14:paraId="1DCC2310" w14:textId="77777777" w:rsidR="00BC29AF" w:rsidRPr="00C56991" w:rsidRDefault="00BC29AF" w:rsidP="00BC29AF">
      <w:pPr>
        <w:shd w:val="clear" w:color="auto" w:fill="FFFFFF" w:themeFill="background1"/>
      </w:pPr>
      <w:r w:rsidRPr="00C56991">
        <w:t xml:space="preserve">В устной форме при работе с анатомическими препаратами бакалавр должен </w:t>
      </w:r>
    </w:p>
    <w:p w14:paraId="3B69DF93" w14:textId="77777777" w:rsidR="00BC29AF" w:rsidRPr="00C56991" w:rsidRDefault="00BC29AF" w:rsidP="00BC29AF">
      <w:pPr>
        <w:numPr>
          <w:ilvl w:val="0"/>
          <w:numId w:val="21"/>
        </w:numPr>
        <w:shd w:val="clear" w:color="auto" w:fill="FFFFFF" w:themeFill="background1"/>
        <w:spacing w:after="0" w:line="240" w:lineRule="auto"/>
        <w:ind w:left="0" w:hanging="261"/>
        <w:jc w:val="both"/>
      </w:pPr>
      <w:r w:rsidRPr="00C56991">
        <w:t xml:space="preserve">свободно и быстро показывать на препаратах и называть основные кости скелета туловища; </w:t>
      </w:r>
    </w:p>
    <w:p w14:paraId="67B2DE2C" w14:textId="77777777" w:rsidR="00BC29AF" w:rsidRPr="00C56991" w:rsidRDefault="00BC29AF" w:rsidP="00BC29AF">
      <w:pPr>
        <w:numPr>
          <w:ilvl w:val="0"/>
          <w:numId w:val="21"/>
        </w:numPr>
        <w:shd w:val="clear" w:color="auto" w:fill="FFFFFF" w:themeFill="background1"/>
        <w:spacing w:after="0" w:line="240" w:lineRule="auto"/>
        <w:ind w:left="0" w:hanging="261"/>
        <w:jc w:val="both"/>
      </w:pPr>
      <w:r w:rsidRPr="00C56991">
        <w:t xml:space="preserve">уверенно демонстрировать и называть структурные элементы  костей; </w:t>
      </w:r>
    </w:p>
    <w:p w14:paraId="54021AAB" w14:textId="77777777" w:rsidR="00BC29AF" w:rsidRPr="00C56991" w:rsidRDefault="00BC29AF" w:rsidP="00BC29AF">
      <w:pPr>
        <w:numPr>
          <w:ilvl w:val="0"/>
          <w:numId w:val="21"/>
        </w:numPr>
        <w:shd w:val="clear" w:color="auto" w:fill="FFFFFF" w:themeFill="background1"/>
        <w:spacing w:after="0" w:line="240" w:lineRule="auto"/>
        <w:ind w:left="0" w:hanging="261"/>
        <w:jc w:val="both"/>
      </w:pPr>
      <w:r w:rsidRPr="00C56991">
        <w:t xml:space="preserve">из предложенной совокупности костей туловища выбирать позвонки разных отделов и обосновывать свой выбор  </w:t>
      </w:r>
    </w:p>
    <w:p w14:paraId="6FC60668" w14:textId="77777777" w:rsidR="00BC29AF" w:rsidRPr="00C56991" w:rsidRDefault="00BC29AF" w:rsidP="00BC29AF">
      <w:pPr>
        <w:shd w:val="clear" w:color="auto" w:fill="FFFFFF" w:themeFill="background1"/>
      </w:pPr>
      <w:r w:rsidRPr="00C56991">
        <w:t xml:space="preserve"> </w:t>
      </w:r>
    </w:p>
    <w:p w14:paraId="1AF0C064" w14:textId="77777777" w:rsidR="00BC29AF" w:rsidRPr="00C56991" w:rsidRDefault="00BC29AF" w:rsidP="00BC29AF">
      <w:pPr>
        <w:shd w:val="clear" w:color="auto" w:fill="FFFFFF" w:themeFill="background1"/>
      </w:pPr>
      <w:r w:rsidRPr="00C56991">
        <w:t xml:space="preserve"> </w:t>
      </w:r>
    </w:p>
    <w:p w14:paraId="21117281" w14:textId="77777777" w:rsidR="00BC29AF" w:rsidRPr="00C56991" w:rsidRDefault="00BC29AF" w:rsidP="00BC29AF">
      <w:pPr>
        <w:shd w:val="clear" w:color="auto" w:fill="FFFFFF" w:themeFill="background1"/>
      </w:pPr>
      <w:r w:rsidRPr="00C56991">
        <w:rPr>
          <w:b/>
          <w:i/>
        </w:rPr>
        <w:t>Практическая работа № 3. СКЕЛЕТ КОНЕЧНОСТЕЙ</w:t>
      </w:r>
      <w:r w:rsidRPr="00C56991">
        <w:t xml:space="preserve"> (2 часа) </w:t>
      </w:r>
    </w:p>
    <w:p w14:paraId="35627EDA" w14:textId="77777777" w:rsidR="00BC29AF" w:rsidRPr="00C56991" w:rsidRDefault="00BC29AF" w:rsidP="00BC29AF">
      <w:pPr>
        <w:shd w:val="clear" w:color="auto" w:fill="FFFFFF" w:themeFill="background1"/>
      </w:pPr>
      <w:r w:rsidRPr="00C56991">
        <w:t xml:space="preserve"> </w:t>
      </w:r>
    </w:p>
    <w:p w14:paraId="1EA94FAF" w14:textId="77777777" w:rsidR="00BC29AF" w:rsidRPr="00C56991" w:rsidRDefault="00BC29AF" w:rsidP="00BC29AF">
      <w:pPr>
        <w:shd w:val="clear" w:color="auto" w:fill="FFFFFF" w:themeFill="background1"/>
      </w:pPr>
      <w:r w:rsidRPr="00C56991">
        <w:rPr>
          <w:b/>
        </w:rPr>
        <w:t>Цель работы:</w:t>
      </w:r>
      <w:r w:rsidRPr="00C56991">
        <w:t xml:space="preserve">  </w:t>
      </w:r>
    </w:p>
    <w:p w14:paraId="6062A1EC" w14:textId="77777777" w:rsidR="00BC29AF" w:rsidRPr="00C56991" w:rsidRDefault="00BC29AF" w:rsidP="00BC29AF">
      <w:pPr>
        <w:shd w:val="clear" w:color="auto" w:fill="FFFFFF" w:themeFill="background1"/>
      </w:pPr>
      <w:r w:rsidRPr="00C56991">
        <w:t xml:space="preserve">Закрепить на практике знания по строению костной системы полученные на лекции. Получить знания по строению скелета конечностей. </w:t>
      </w:r>
    </w:p>
    <w:p w14:paraId="42EAC129" w14:textId="77777777" w:rsidR="00BC29AF" w:rsidRPr="00C56991" w:rsidRDefault="00BC29AF" w:rsidP="00BC29AF">
      <w:pPr>
        <w:shd w:val="clear" w:color="auto" w:fill="FFFFFF" w:themeFill="background1"/>
      </w:pPr>
      <w:r w:rsidRPr="00C56991">
        <w:t xml:space="preserve"> </w:t>
      </w:r>
    </w:p>
    <w:p w14:paraId="43012759" w14:textId="77777777" w:rsidR="00BC29AF" w:rsidRPr="00C56991" w:rsidRDefault="00BC29AF" w:rsidP="00BC29AF">
      <w:pPr>
        <w:shd w:val="clear" w:color="auto" w:fill="FFFFFF" w:themeFill="background1"/>
      </w:pPr>
      <w:r w:rsidRPr="00C56991">
        <w:rPr>
          <w:b/>
        </w:rPr>
        <w:t xml:space="preserve">Содержание работы: </w:t>
      </w:r>
    </w:p>
    <w:p w14:paraId="1E4F58ED" w14:textId="77777777" w:rsidR="00BC29AF" w:rsidRPr="00C56991" w:rsidRDefault="00BC29AF" w:rsidP="00BC29AF">
      <w:pPr>
        <w:shd w:val="clear" w:color="auto" w:fill="FFFFFF" w:themeFill="background1"/>
      </w:pPr>
      <w:r w:rsidRPr="00C56991">
        <w:rPr>
          <w:b/>
        </w:rPr>
        <w:t xml:space="preserve"> </w:t>
      </w:r>
    </w:p>
    <w:p w14:paraId="65133C89" w14:textId="77777777" w:rsidR="00BC29AF" w:rsidRPr="00C56991" w:rsidRDefault="00BC29AF" w:rsidP="00BC29AF">
      <w:pPr>
        <w:numPr>
          <w:ilvl w:val="0"/>
          <w:numId w:val="22"/>
        </w:numPr>
        <w:shd w:val="clear" w:color="auto" w:fill="FFFFFF" w:themeFill="background1"/>
        <w:spacing w:after="0" w:line="240" w:lineRule="auto"/>
        <w:ind w:left="0" w:hanging="240"/>
        <w:jc w:val="both"/>
      </w:pPr>
      <w:r w:rsidRPr="00C56991">
        <w:t xml:space="preserve">Строение костей плечевого пояса и свободной верхней конечности: ключица, лопатка, плечевая кость, кости предплечья, кости кисти.  </w:t>
      </w:r>
    </w:p>
    <w:p w14:paraId="2E0635B4" w14:textId="77777777" w:rsidR="00BC29AF" w:rsidRPr="00C56991" w:rsidRDefault="00BC29AF" w:rsidP="00BC29AF">
      <w:pPr>
        <w:numPr>
          <w:ilvl w:val="0"/>
          <w:numId w:val="22"/>
        </w:numPr>
        <w:shd w:val="clear" w:color="auto" w:fill="FFFFFF" w:themeFill="background1"/>
        <w:spacing w:after="0" w:line="240" w:lineRule="auto"/>
        <w:ind w:left="0" w:hanging="240"/>
        <w:jc w:val="both"/>
      </w:pPr>
      <w:r w:rsidRPr="00C56991">
        <w:t xml:space="preserve">Суставы верхней конечности; грудино-ключичный плечевой, локтевой, лучезапястный, их классификация, форма суставных поверхностей их, движения, связки, особенности. </w:t>
      </w:r>
    </w:p>
    <w:p w14:paraId="3F46FD60" w14:textId="77777777" w:rsidR="00BC29AF" w:rsidRPr="00C56991" w:rsidRDefault="00BC29AF" w:rsidP="00BC29AF">
      <w:pPr>
        <w:shd w:val="clear" w:color="auto" w:fill="FFFFFF" w:themeFill="background1"/>
      </w:pPr>
      <w:r w:rsidRPr="00C56991">
        <w:t xml:space="preserve">Оси вращения, виды движения.  </w:t>
      </w:r>
    </w:p>
    <w:p w14:paraId="2173348D" w14:textId="77777777" w:rsidR="00BC29AF" w:rsidRPr="00C56991" w:rsidRDefault="00BC29AF" w:rsidP="00BC29AF">
      <w:pPr>
        <w:numPr>
          <w:ilvl w:val="0"/>
          <w:numId w:val="22"/>
        </w:numPr>
        <w:shd w:val="clear" w:color="auto" w:fill="FFFFFF" w:themeFill="background1"/>
        <w:spacing w:after="0" w:line="240" w:lineRule="auto"/>
        <w:ind w:left="0" w:hanging="240"/>
        <w:jc w:val="both"/>
      </w:pPr>
      <w:r w:rsidRPr="00C56991">
        <w:t xml:space="preserve">Влияние физических упражнений на строение и подвижность верхней конечности. </w:t>
      </w:r>
    </w:p>
    <w:p w14:paraId="5BB3D58B" w14:textId="77777777" w:rsidR="00BC29AF" w:rsidRPr="00C56991" w:rsidRDefault="00BC29AF" w:rsidP="00BC29AF">
      <w:pPr>
        <w:numPr>
          <w:ilvl w:val="0"/>
          <w:numId w:val="22"/>
        </w:numPr>
        <w:shd w:val="clear" w:color="auto" w:fill="FFFFFF" w:themeFill="background1"/>
        <w:spacing w:after="0" w:line="240" w:lineRule="auto"/>
        <w:ind w:left="0" w:hanging="240"/>
        <w:jc w:val="both"/>
      </w:pPr>
      <w:r w:rsidRPr="00C56991">
        <w:t xml:space="preserve">Строение костей таза и свободной нижней конечности: тазовая кость, бедренная кость, кости голени и стопы.  </w:t>
      </w:r>
    </w:p>
    <w:p w14:paraId="1D142AE9" w14:textId="77777777" w:rsidR="00BC29AF" w:rsidRPr="00C56991" w:rsidRDefault="00BC29AF" w:rsidP="00BC29AF">
      <w:pPr>
        <w:numPr>
          <w:ilvl w:val="0"/>
          <w:numId w:val="22"/>
        </w:numPr>
        <w:shd w:val="clear" w:color="auto" w:fill="FFFFFF" w:themeFill="background1"/>
        <w:spacing w:after="0" w:line="240" w:lineRule="auto"/>
        <w:ind w:left="0" w:hanging="240"/>
        <w:jc w:val="both"/>
      </w:pPr>
      <w:r w:rsidRPr="00C56991">
        <w:t xml:space="preserve">Суставы нижней конечности; тазобедренный, коленный, голеностопный, их классификация, форма суставных поверхностей, оси, движения, связки, особенности.  </w:t>
      </w:r>
    </w:p>
    <w:p w14:paraId="29BEF853" w14:textId="77777777" w:rsidR="00BC29AF" w:rsidRPr="00C56991" w:rsidRDefault="00BC29AF" w:rsidP="00BC29AF">
      <w:pPr>
        <w:numPr>
          <w:ilvl w:val="0"/>
          <w:numId w:val="22"/>
        </w:numPr>
        <w:shd w:val="clear" w:color="auto" w:fill="FFFFFF" w:themeFill="background1"/>
        <w:spacing w:after="0" w:line="240" w:lineRule="auto"/>
        <w:ind w:left="0" w:hanging="240"/>
        <w:jc w:val="both"/>
      </w:pPr>
      <w:r w:rsidRPr="00C56991">
        <w:t xml:space="preserve">Своды стопы. Факторы, укрепляющие своды стопы.  </w:t>
      </w:r>
    </w:p>
    <w:p w14:paraId="1E494D2A" w14:textId="77777777" w:rsidR="00BC29AF" w:rsidRPr="00C56991" w:rsidRDefault="00BC29AF" w:rsidP="00BC29AF">
      <w:pPr>
        <w:numPr>
          <w:ilvl w:val="0"/>
          <w:numId w:val="22"/>
        </w:numPr>
        <w:shd w:val="clear" w:color="auto" w:fill="FFFFFF" w:themeFill="background1"/>
        <w:spacing w:after="0" w:line="240" w:lineRule="auto"/>
        <w:ind w:left="0" w:hanging="240"/>
        <w:jc w:val="both"/>
      </w:pPr>
      <w:r w:rsidRPr="00C56991">
        <w:t xml:space="preserve">Влияние физических упражнений на строение, развитие и подвижность скелета нижней конечности. </w:t>
      </w:r>
    </w:p>
    <w:p w14:paraId="7D2202E5" w14:textId="77777777" w:rsidR="00BC29AF" w:rsidRPr="00C56991" w:rsidRDefault="00BC29AF" w:rsidP="00BC29AF">
      <w:pPr>
        <w:shd w:val="clear" w:color="auto" w:fill="FFFFFF" w:themeFill="background1"/>
      </w:pPr>
      <w:r w:rsidRPr="00C56991">
        <w:rPr>
          <w:b/>
        </w:rPr>
        <w:t xml:space="preserve"> </w:t>
      </w:r>
    </w:p>
    <w:p w14:paraId="1CD605B4" w14:textId="77777777" w:rsidR="00BC29AF" w:rsidRPr="00C56991" w:rsidRDefault="00BC29AF" w:rsidP="00BC29AF">
      <w:pPr>
        <w:shd w:val="clear" w:color="auto" w:fill="FFFFFF" w:themeFill="background1"/>
      </w:pPr>
      <w:r w:rsidRPr="00C56991">
        <w:rPr>
          <w:b/>
        </w:rPr>
        <w:t xml:space="preserve">Рекомендации к самостоятельной работе  </w:t>
      </w:r>
    </w:p>
    <w:p w14:paraId="59A57D44" w14:textId="77777777" w:rsidR="00BC29AF" w:rsidRPr="00C56991" w:rsidRDefault="00BC29AF" w:rsidP="00BC29AF">
      <w:pPr>
        <w:shd w:val="clear" w:color="auto" w:fill="FFFFFF" w:themeFill="background1"/>
      </w:pPr>
      <w:r w:rsidRPr="00C56991">
        <w:t xml:space="preserve">-закрепить знания о строении скелета верхней конечности полученные на занятии -демонстрировать на препаратах структуры костей верхней и нижней конечностей, </w:t>
      </w:r>
    </w:p>
    <w:p w14:paraId="3CC3805B" w14:textId="77777777" w:rsidR="00BC29AF" w:rsidRPr="00C56991" w:rsidRDefault="00BC29AF" w:rsidP="00BC29AF">
      <w:pPr>
        <w:shd w:val="clear" w:color="auto" w:fill="FFFFFF" w:themeFill="background1"/>
      </w:pPr>
      <w:r w:rsidRPr="00C56991">
        <w:t xml:space="preserve">научиться определять к правой или левой конечности относятся кости; </w:t>
      </w:r>
    </w:p>
    <w:p w14:paraId="331FF70E" w14:textId="77777777" w:rsidR="00BC29AF" w:rsidRPr="00C56991" w:rsidRDefault="00BC29AF" w:rsidP="00BC29AF">
      <w:pPr>
        <w:shd w:val="clear" w:color="auto" w:fill="FFFFFF" w:themeFill="background1"/>
      </w:pPr>
      <w:r w:rsidRPr="00C56991">
        <w:t xml:space="preserve">-рисовать схемы и рисунки по материалу темы; </w:t>
      </w:r>
    </w:p>
    <w:p w14:paraId="6C559F50" w14:textId="77777777" w:rsidR="00BC29AF" w:rsidRPr="00C56991" w:rsidRDefault="00BC29AF" w:rsidP="00BC29AF">
      <w:pPr>
        <w:shd w:val="clear" w:color="auto" w:fill="FFFFFF" w:themeFill="background1"/>
      </w:pPr>
      <w:r w:rsidRPr="00C56991">
        <w:rPr>
          <w:b/>
        </w:rPr>
        <w:t xml:space="preserve"> </w:t>
      </w:r>
    </w:p>
    <w:p w14:paraId="2BCDA7FD" w14:textId="77777777" w:rsidR="00BC29AF" w:rsidRPr="00C56991" w:rsidRDefault="00BC29AF" w:rsidP="00BC29AF">
      <w:pPr>
        <w:shd w:val="clear" w:color="auto" w:fill="FFFFFF" w:themeFill="background1"/>
      </w:pPr>
      <w:r w:rsidRPr="00C56991">
        <w:rPr>
          <w:b/>
        </w:rPr>
        <w:t xml:space="preserve">Форма представления отчета: </w:t>
      </w:r>
    </w:p>
    <w:p w14:paraId="0BB26C5B" w14:textId="77777777" w:rsidR="00BC29AF" w:rsidRPr="00C56991" w:rsidRDefault="00BC29AF" w:rsidP="00BC29AF">
      <w:pPr>
        <w:shd w:val="clear" w:color="auto" w:fill="FFFFFF" w:themeFill="background1"/>
      </w:pPr>
      <w:r w:rsidRPr="00C56991">
        <w:t xml:space="preserve">В устной форме при работе с анатомическими препаратами бакалавр должен </w:t>
      </w:r>
    </w:p>
    <w:p w14:paraId="56F3918F" w14:textId="77777777" w:rsidR="00BC29AF" w:rsidRPr="00C56991" w:rsidRDefault="00BC29AF" w:rsidP="00BC29AF">
      <w:pPr>
        <w:numPr>
          <w:ilvl w:val="0"/>
          <w:numId w:val="23"/>
        </w:numPr>
        <w:shd w:val="clear" w:color="auto" w:fill="FFFFFF" w:themeFill="background1"/>
        <w:spacing w:after="0" w:line="240" w:lineRule="auto"/>
        <w:ind w:left="0" w:hanging="261"/>
        <w:jc w:val="both"/>
      </w:pPr>
      <w:r w:rsidRPr="00C56991">
        <w:lastRenderedPageBreak/>
        <w:t xml:space="preserve">свободно и быстро показывать на препаратах и называть основные кости скелета конечностей; </w:t>
      </w:r>
    </w:p>
    <w:p w14:paraId="5924051F" w14:textId="77777777" w:rsidR="00BC29AF" w:rsidRPr="00C56991" w:rsidRDefault="00BC29AF" w:rsidP="00BC29AF">
      <w:pPr>
        <w:numPr>
          <w:ilvl w:val="0"/>
          <w:numId w:val="23"/>
        </w:numPr>
        <w:shd w:val="clear" w:color="auto" w:fill="FFFFFF" w:themeFill="background1"/>
        <w:spacing w:after="0" w:line="240" w:lineRule="auto"/>
        <w:ind w:left="0" w:hanging="261"/>
        <w:jc w:val="both"/>
      </w:pPr>
      <w:r w:rsidRPr="00C56991">
        <w:t xml:space="preserve">уверенно демонстрировать и называть структурные элементы  костей; </w:t>
      </w:r>
    </w:p>
    <w:p w14:paraId="55E55EDC" w14:textId="77777777" w:rsidR="00BC29AF" w:rsidRPr="00C56991" w:rsidRDefault="00BC29AF" w:rsidP="00BC29AF">
      <w:pPr>
        <w:numPr>
          <w:ilvl w:val="0"/>
          <w:numId w:val="23"/>
        </w:numPr>
        <w:shd w:val="clear" w:color="auto" w:fill="FFFFFF" w:themeFill="background1"/>
        <w:spacing w:after="0" w:line="240" w:lineRule="auto"/>
        <w:ind w:left="0" w:hanging="261"/>
        <w:jc w:val="both"/>
      </w:pPr>
      <w:r w:rsidRPr="00C56991">
        <w:t xml:space="preserve">из предложенной совокупности костей конечностей выбирать нужную кость, подбирать кости, относящиеся к правой и левой конечностям, обосновывать свой выбор </w:t>
      </w:r>
    </w:p>
    <w:p w14:paraId="5B750DA3" w14:textId="77777777" w:rsidR="00BC29AF" w:rsidRPr="00C56991" w:rsidRDefault="00BC29AF" w:rsidP="00BC29AF">
      <w:pPr>
        <w:shd w:val="clear" w:color="auto" w:fill="FFFFFF" w:themeFill="background1"/>
      </w:pPr>
      <w:r w:rsidRPr="00C56991">
        <w:t xml:space="preserve"> </w:t>
      </w:r>
    </w:p>
    <w:p w14:paraId="34991FC0" w14:textId="77777777" w:rsidR="00BC29AF" w:rsidRPr="00C56991" w:rsidRDefault="00BC29AF" w:rsidP="00BC29AF">
      <w:pPr>
        <w:shd w:val="clear" w:color="auto" w:fill="FFFFFF" w:themeFill="background1"/>
      </w:pPr>
      <w:r w:rsidRPr="00C56991">
        <w:t xml:space="preserve"> </w:t>
      </w:r>
    </w:p>
    <w:p w14:paraId="7163D40D" w14:textId="77777777" w:rsidR="00BC29AF" w:rsidRPr="00C56991" w:rsidRDefault="00BC29AF" w:rsidP="00BC29AF">
      <w:pPr>
        <w:shd w:val="clear" w:color="auto" w:fill="FFFFFF" w:themeFill="background1"/>
      </w:pPr>
      <w:r w:rsidRPr="00C56991">
        <w:rPr>
          <w:b/>
          <w:i/>
        </w:rPr>
        <w:t>Практическая  работа № 4. МЫШЦЫ ГОЛОВЫ И ШЕИ</w:t>
      </w:r>
      <w:r w:rsidRPr="00C56991">
        <w:t xml:space="preserve"> (2 часа) </w:t>
      </w:r>
    </w:p>
    <w:p w14:paraId="1DCAE59E" w14:textId="77777777" w:rsidR="00BC29AF" w:rsidRPr="00C56991" w:rsidRDefault="00BC29AF" w:rsidP="00BC29AF">
      <w:pPr>
        <w:shd w:val="clear" w:color="auto" w:fill="FFFFFF" w:themeFill="background1"/>
      </w:pPr>
      <w:r w:rsidRPr="00C56991">
        <w:t xml:space="preserve"> </w:t>
      </w:r>
    </w:p>
    <w:p w14:paraId="0BD7B1A6" w14:textId="77777777" w:rsidR="00BC29AF" w:rsidRPr="00C56991" w:rsidRDefault="00BC29AF" w:rsidP="00BC29AF">
      <w:pPr>
        <w:shd w:val="clear" w:color="auto" w:fill="FFFFFF" w:themeFill="background1"/>
      </w:pPr>
      <w:r w:rsidRPr="00C56991">
        <w:rPr>
          <w:b/>
        </w:rPr>
        <w:t>Цель работы:</w:t>
      </w:r>
      <w:r w:rsidRPr="00C56991">
        <w:t xml:space="preserve">  </w:t>
      </w:r>
    </w:p>
    <w:p w14:paraId="6CC6D936" w14:textId="77777777" w:rsidR="00BC29AF" w:rsidRPr="00C56991" w:rsidRDefault="00BC29AF" w:rsidP="00BC29AF">
      <w:pPr>
        <w:shd w:val="clear" w:color="auto" w:fill="FFFFFF" w:themeFill="background1"/>
      </w:pPr>
      <w:r w:rsidRPr="00C56991">
        <w:t xml:space="preserve">Изучить положение и функции мышц  головы и шеи </w:t>
      </w:r>
    </w:p>
    <w:p w14:paraId="2387D764" w14:textId="77777777" w:rsidR="00BC29AF" w:rsidRPr="00C56991" w:rsidRDefault="00BC29AF" w:rsidP="00BC29AF">
      <w:pPr>
        <w:shd w:val="clear" w:color="auto" w:fill="FFFFFF" w:themeFill="background1"/>
      </w:pPr>
      <w:r w:rsidRPr="00C56991">
        <w:t xml:space="preserve"> </w:t>
      </w:r>
    </w:p>
    <w:p w14:paraId="2D5EEB06" w14:textId="77777777" w:rsidR="00BC29AF" w:rsidRPr="00C56991" w:rsidRDefault="00BC29AF" w:rsidP="00BC29AF">
      <w:pPr>
        <w:shd w:val="clear" w:color="auto" w:fill="FFFFFF" w:themeFill="background1"/>
      </w:pPr>
      <w:r w:rsidRPr="00C56991">
        <w:rPr>
          <w:b/>
        </w:rPr>
        <w:t xml:space="preserve">Содержание работы: </w:t>
      </w:r>
    </w:p>
    <w:p w14:paraId="2D6B1AE6" w14:textId="77777777" w:rsidR="00BC29AF" w:rsidRPr="00C56991" w:rsidRDefault="00BC29AF" w:rsidP="00BC29AF">
      <w:pPr>
        <w:numPr>
          <w:ilvl w:val="0"/>
          <w:numId w:val="24"/>
        </w:numPr>
        <w:shd w:val="clear" w:color="auto" w:fill="FFFFFF" w:themeFill="background1"/>
        <w:spacing w:after="0" w:line="240" w:lineRule="auto"/>
        <w:ind w:left="0" w:hanging="367"/>
        <w:jc w:val="both"/>
      </w:pPr>
      <w:r w:rsidRPr="00C56991">
        <w:t xml:space="preserve">Морфофункциональная характеристика мышц головы.  </w:t>
      </w:r>
    </w:p>
    <w:p w14:paraId="00F3BB9B" w14:textId="77777777" w:rsidR="00BC29AF" w:rsidRPr="00C56991" w:rsidRDefault="00BC29AF" w:rsidP="00BC29AF">
      <w:pPr>
        <w:numPr>
          <w:ilvl w:val="0"/>
          <w:numId w:val="24"/>
        </w:numPr>
        <w:shd w:val="clear" w:color="auto" w:fill="FFFFFF" w:themeFill="background1"/>
        <w:spacing w:after="0" w:line="240" w:lineRule="auto"/>
        <w:ind w:left="0" w:hanging="367"/>
        <w:jc w:val="both"/>
      </w:pPr>
      <w:r w:rsidRPr="00C56991">
        <w:t xml:space="preserve">Мимические и жевательные мышцы: названия, места начала и прикрепления. </w:t>
      </w:r>
    </w:p>
    <w:p w14:paraId="2170D8D1" w14:textId="77777777" w:rsidR="00BC29AF" w:rsidRPr="00C56991" w:rsidRDefault="00BC29AF" w:rsidP="00BC29AF">
      <w:pPr>
        <w:shd w:val="clear" w:color="auto" w:fill="FFFFFF" w:themeFill="background1"/>
      </w:pPr>
      <w:r w:rsidRPr="00C56991">
        <w:t xml:space="preserve">Особенности мимических мышц и жевательных мышц.  </w:t>
      </w:r>
    </w:p>
    <w:p w14:paraId="013A838D" w14:textId="77777777" w:rsidR="00BC29AF" w:rsidRPr="00C56991" w:rsidRDefault="00BC29AF" w:rsidP="00BC29AF">
      <w:pPr>
        <w:numPr>
          <w:ilvl w:val="0"/>
          <w:numId w:val="24"/>
        </w:numPr>
        <w:shd w:val="clear" w:color="auto" w:fill="FFFFFF" w:themeFill="background1"/>
        <w:spacing w:after="0" w:line="240" w:lineRule="auto"/>
        <w:ind w:left="0" w:hanging="367"/>
        <w:jc w:val="both"/>
      </w:pPr>
      <w:r w:rsidRPr="00C56991">
        <w:t xml:space="preserve">Мышцы шеи. Поверхностные и глубокие. 4.  Мышцы участвующие в сгибании, разгибании и наклоне головы. </w:t>
      </w:r>
    </w:p>
    <w:p w14:paraId="3CD56AFD" w14:textId="77777777" w:rsidR="00BC29AF" w:rsidRPr="00C56991" w:rsidRDefault="00BC29AF" w:rsidP="00BC29AF">
      <w:pPr>
        <w:shd w:val="clear" w:color="auto" w:fill="FFFFFF" w:themeFill="background1"/>
      </w:pPr>
      <w:r w:rsidRPr="00C56991">
        <w:rPr>
          <w:b/>
        </w:rPr>
        <w:t xml:space="preserve"> </w:t>
      </w:r>
    </w:p>
    <w:p w14:paraId="627634ED" w14:textId="77777777" w:rsidR="00BC29AF" w:rsidRPr="00C56991" w:rsidRDefault="00BC29AF" w:rsidP="00BC29AF">
      <w:pPr>
        <w:shd w:val="clear" w:color="auto" w:fill="FFFFFF" w:themeFill="background1"/>
      </w:pPr>
      <w:r w:rsidRPr="00C56991">
        <w:rPr>
          <w:b/>
        </w:rPr>
        <w:t xml:space="preserve">Рекомендации к самостоятельной работе  </w:t>
      </w:r>
    </w:p>
    <w:p w14:paraId="6BD960F4" w14:textId="77777777" w:rsidR="00BC29AF" w:rsidRPr="00C56991" w:rsidRDefault="00BC29AF" w:rsidP="00BC29AF">
      <w:pPr>
        <w:shd w:val="clear" w:color="auto" w:fill="FFFFFF" w:themeFill="background1"/>
      </w:pPr>
      <w:r w:rsidRPr="00C56991">
        <w:t xml:space="preserve">-закрепить знания о начале, прикреплении и функциях мышц головы и шеи используя рельефные таблицы и рисунки атласа; </w:t>
      </w:r>
    </w:p>
    <w:p w14:paraId="0D697052" w14:textId="77777777" w:rsidR="00BC29AF" w:rsidRPr="00C56991" w:rsidRDefault="00BC29AF" w:rsidP="00BC29AF">
      <w:pPr>
        <w:shd w:val="clear" w:color="auto" w:fill="FFFFFF" w:themeFill="background1"/>
      </w:pPr>
      <w:r w:rsidRPr="00C56991">
        <w:rPr>
          <w:b/>
        </w:rPr>
        <w:t xml:space="preserve"> </w:t>
      </w:r>
    </w:p>
    <w:p w14:paraId="2106C10C" w14:textId="77777777" w:rsidR="00BC29AF" w:rsidRPr="00C56991" w:rsidRDefault="00BC29AF" w:rsidP="00BC29AF">
      <w:pPr>
        <w:shd w:val="clear" w:color="auto" w:fill="FFFFFF" w:themeFill="background1"/>
      </w:pPr>
      <w:r w:rsidRPr="00C56991">
        <w:rPr>
          <w:b/>
        </w:rPr>
        <w:t xml:space="preserve">Форма представления отчета: </w:t>
      </w:r>
    </w:p>
    <w:p w14:paraId="1B28B93C" w14:textId="77777777" w:rsidR="00BC29AF" w:rsidRPr="00C56991" w:rsidRDefault="00BC29AF" w:rsidP="00BC29AF">
      <w:pPr>
        <w:shd w:val="clear" w:color="auto" w:fill="FFFFFF" w:themeFill="background1"/>
      </w:pPr>
      <w:r w:rsidRPr="00C56991">
        <w:t xml:space="preserve">В устной форме при работе с рельефными таблицами мышц бакалавр должен: </w:t>
      </w:r>
    </w:p>
    <w:p w14:paraId="0456FE67" w14:textId="77777777" w:rsidR="00BC29AF" w:rsidRPr="00C56991" w:rsidRDefault="00BC29AF" w:rsidP="00BC29AF">
      <w:pPr>
        <w:numPr>
          <w:ilvl w:val="0"/>
          <w:numId w:val="25"/>
        </w:numPr>
        <w:shd w:val="clear" w:color="auto" w:fill="FFFFFF" w:themeFill="background1"/>
        <w:spacing w:after="0" w:line="240" w:lineRule="auto"/>
        <w:ind w:left="0"/>
        <w:jc w:val="both"/>
      </w:pPr>
      <w:r w:rsidRPr="00C56991">
        <w:t xml:space="preserve">свободно и быстро называть и показывать группы мышц и отдельные мышцы головы и шеи, показывать и называть их начало, прикрепление и функцию; </w:t>
      </w:r>
    </w:p>
    <w:p w14:paraId="186A7376" w14:textId="77777777" w:rsidR="00BC29AF" w:rsidRPr="00C56991" w:rsidRDefault="00BC29AF" w:rsidP="00BC29AF">
      <w:pPr>
        <w:numPr>
          <w:ilvl w:val="0"/>
          <w:numId w:val="25"/>
        </w:numPr>
        <w:shd w:val="clear" w:color="auto" w:fill="FFFFFF" w:themeFill="background1"/>
        <w:spacing w:after="0" w:line="240" w:lineRule="auto"/>
        <w:ind w:left="0"/>
        <w:jc w:val="both"/>
      </w:pPr>
      <w:r w:rsidRPr="00C56991">
        <w:t xml:space="preserve">уметь выбрать мышцы антогонисты и синергисты; 3) Приводить примеры мышц в соответствие с их классификациями. </w:t>
      </w:r>
    </w:p>
    <w:p w14:paraId="46DC38A1" w14:textId="77777777" w:rsidR="00BC29AF" w:rsidRPr="00C56991" w:rsidRDefault="00BC29AF" w:rsidP="00BC29AF">
      <w:pPr>
        <w:shd w:val="clear" w:color="auto" w:fill="FFFFFF" w:themeFill="background1"/>
      </w:pPr>
      <w:r w:rsidRPr="00C56991">
        <w:t xml:space="preserve"> </w:t>
      </w:r>
    </w:p>
    <w:p w14:paraId="09754C43" w14:textId="77777777" w:rsidR="00BC29AF" w:rsidRPr="00C56991" w:rsidRDefault="00BC29AF" w:rsidP="00BC29AF">
      <w:pPr>
        <w:pStyle w:val="1"/>
        <w:shd w:val="clear" w:color="auto" w:fill="FFFFFF" w:themeFill="background1"/>
        <w:spacing w:before="0"/>
        <w:rPr>
          <w:rFonts w:ascii="Times New Roman" w:hAnsi="Times New Roman" w:cs="Times New Roman"/>
          <w:sz w:val="24"/>
          <w:szCs w:val="24"/>
        </w:rPr>
      </w:pPr>
      <w:r w:rsidRPr="00C56991">
        <w:rPr>
          <w:rFonts w:ascii="Times New Roman" w:hAnsi="Times New Roman" w:cs="Times New Roman"/>
          <w:sz w:val="24"/>
          <w:szCs w:val="24"/>
        </w:rPr>
        <w:t>Практическая  работа № 5 ПИЩЕВАРИТЕЛЬНАЯ СИСТЕМА</w:t>
      </w:r>
      <w:r w:rsidRPr="00C56991">
        <w:rPr>
          <w:rFonts w:ascii="Times New Roman" w:eastAsia="Times New Roman" w:hAnsi="Times New Roman" w:cs="Times New Roman"/>
          <w:sz w:val="24"/>
          <w:szCs w:val="24"/>
        </w:rPr>
        <w:t xml:space="preserve"> (2 часа) </w:t>
      </w:r>
    </w:p>
    <w:p w14:paraId="73FB5CA9" w14:textId="77777777" w:rsidR="00BC29AF" w:rsidRPr="00C56991" w:rsidRDefault="00BC29AF" w:rsidP="00BC29AF">
      <w:pPr>
        <w:shd w:val="clear" w:color="auto" w:fill="FFFFFF" w:themeFill="background1"/>
      </w:pPr>
      <w:r w:rsidRPr="00C56991">
        <w:t xml:space="preserve"> </w:t>
      </w:r>
    </w:p>
    <w:p w14:paraId="0D1EB3B0" w14:textId="77777777" w:rsidR="00BC29AF" w:rsidRPr="00C56991" w:rsidRDefault="00BC29AF" w:rsidP="00BC29AF">
      <w:pPr>
        <w:shd w:val="clear" w:color="auto" w:fill="FFFFFF" w:themeFill="background1"/>
      </w:pPr>
      <w:r w:rsidRPr="00C56991">
        <w:rPr>
          <w:b/>
        </w:rPr>
        <w:t xml:space="preserve">Цели. </w:t>
      </w:r>
    </w:p>
    <w:p w14:paraId="6DE016D0" w14:textId="77777777" w:rsidR="00BC29AF" w:rsidRPr="00C56991" w:rsidRDefault="00BC29AF" w:rsidP="00BC29AF">
      <w:pPr>
        <w:numPr>
          <w:ilvl w:val="0"/>
          <w:numId w:val="26"/>
        </w:numPr>
        <w:shd w:val="clear" w:color="auto" w:fill="FFFFFF" w:themeFill="background1"/>
        <w:spacing w:after="0" w:line="240" w:lineRule="auto"/>
        <w:ind w:left="0"/>
        <w:jc w:val="both"/>
      </w:pPr>
      <w:r w:rsidRPr="00C56991">
        <w:t xml:space="preserve">Изучить, топографию, развитие и функции отделов пищеварительной трубки и пищеварительных желёз. Научить студентов находить эти структуры на муляжах, таблицах и мокрых препаратах.  </w:t>
      </w:r>
    </w:p>
    <w:p w14:paraId="48D82C63" w14:textId="77777777" w:rsidR="00BC29AF" w:rsidRPr="00C56991" w:rsidRDefault="00BC29AF" w:rsidP="00BC29AF">
      <w:pPr>
        <w:numPr>
          <w:ilvl w:val="0"/>
          <w:numId w:val="26"/>
        </w:numPr>
        <w:shd w:val="clear" w:color="auto" w:fill="FFFFFF" w:themeFill="background1"/>
        <w:spacing w:after="0" w:line="240" w:lineRule="auto"/>
        <w:ind w:left="0"/>
        <w:jc w:val="both"/>
      </w:pPr>
      <w:r w:rsidRPr="00C56991">
        <w:t xml:space="preserve">Научиться проводить сравнительный анализ строения стенки различных отделов пищеварительного тракта и связывать их с функциями. </w:t>
      </w:r>
    </w:p>
    <w:p w14:paraId="282BB180" w14:textId="77777777" w:rsidR="00BC29AF" w:rsidRPr="00C56991" w:rsidRDefault="00BC29AF" w:rsidP="00BC29AF">
      <w:pPr>
        <w:shd w:val="clear" w:color="auto" w:fill="FFFFFF" w:themeFill="background1"/>
      </w:pPr>
      <w:r w:rsidRPr="00C56991">
        <w:rPr>
          <w:b/>
        </w:rPr>
        <w:t xml:space="preserve"> </w:t>
      </w:r>
    </w:p>
    <w:p w14:paraId="2F4545AE" w14:textId="77777777" w:rsidR="00BC29AF" w:rsidRPr="00C56991" w:rsidRDefault="00BC29AF" w:rsidP="00BC29AF">
      <w:pPr>
        <w:shd w:val="clear" w:color="auto" w:fill="FFFFFF" w:themeFill="background1"/>
      </w:pPr>
      <w:r w:rsidRPr="00C56991">
        <w:rPr>
          <w:b/>
        </w:rPr>
        <w:t>Содержание.</w:t>
      </w:r>
      <w:r w:rsidRPr="00C56991">
        <w:t xml:space="preserve">  </w:t>
      </w:r>
    </w:p>
    <w:p w14:paraId="0F8EF74F" w14:textId="77777777" w:rsidR="00BC29AF" w:rsidRPr="00C56991" w:rsidRDefault="00BC29AF" w:rsidP="00BC29AF">
      <w:pPr>
        <w:numPr>
          <w:ilvl w:val="0"/>
          <w:numId w:val="27"/>
        </w:numPr>
        <w:shd w:val="clear" w:color="auto" w:fill="FFFFFF" w:themeFill="background1"/>
        <w:spacing w:after="0" w:line="240" w:lineRule="auto"/>
        <w:ind w:left="0" w:hanging="240"/>
        <w:jc w:val="both"/>
      </w:pPr>
      <w:r w:rsidRPr="00C56991">
        <w:t xml:space="preserve">Строение стенки пищеварительной трубки </w:t>
      </w:r>
    </w:p>
    <w:p w14:paraId="7AB25608" w14:textId="77777777" w:rsidR="00BC29AF" w:rsidRPr="00C56991" w:rsidRDefault="00BC29AF" w:rsidP="00BC29AF">
      <w:pPr>
        <w:numPr>
          <w:ilvl w:val="0"/>
          <w:numId w:val="27"/>
        </w:numPr>
        <w:shd w:val="clear" w:color="auto" w:fill="FFFFFF" w:themeFill="background1"/>
        <w:spacing w:after="0" w:line="240" w:lineRule="auto"/>
        <w:ind w:left="0" w:hanging="240"/>
        <w:jc w:val="both"/>
      </w:pPr>
      <w:r w:rsidRPr="00C56991">
        <w:t xml:space="preserve">Ротовая полость, язык, зубы, железы рта. </w:t>
      </w:r>
    </w:p>
    <w:p w14:paraId="269B63EC" w14:textId="77777777" w:rsidR="00BC29AF" w:rsidRPr="00C56991" w:rsidRDefault="00BC29AF" w:rsidP="00BC29AF">
      <w:pPr>
        <w:numPr>
          <w:ilvl w:val="0"/>
          <w:numId w:val="28"/>
        </w:numPr>
        <w:shd w:val="clear" w:color="auto" w:fill="FFFFFF" w:themeFill="background1"/>
        <w:spacing w:after="0" w:line="240" w:lineRule="auto"/>
        <w:ind w:left="0" w:hanging="240"/>
        <w:jc w:val="both"/>
      </w:pPr>
      <w:r w:rsidRPr="00C56991">
        <w:lastRenderedPageBreak/>
        <w:t xml:space="preserve">Глотка, пищевод, желудок. </w:t>
      </w:r>
    </w:p>
    <w:p w14:paraId="325527AE" w14:textId="77777777" w:rsidR="00BC29AF" w:rsidRPr="00C56991" w:rsidRDefault="00BC29AF" w:rsidP="00BC29AF">
      <w:pPr>
        <w:numPr>
          <w:ilvl w:val="0"/>
          <w:numId w:val="28"/>
        </w:numPr>
        <w:shd w:val="clear" w:color="auto" w:fill="FFFFFF" w:themeFill="background1"/>
        <w:spacing w:after="0" w:line="240" w:lineRule="auto"/>
        <w:ind w:left="0" w:hanging="240"/>
        <w:jc w:val="both"/>
      </w:pPr>
      <w:r w:rsidRPr="00C56991">
        <w:t xml:space="preserve">Тонкий кишечник. </w:t>
      </w:r>
    </w:p>
    <w:p w14:paraId="07E01AFA" w14:textId="77777777" w:rsidR="00BC29AF" w:rsidRPr="00C56991" w:rsidRDefault="00BC29AF" w:rsidP="00BC29AF">
      <w:pPr>
        <w:numPr>
          <w:ilvl w:val="0"/>
          <w:numId w:val="28"/>
        </w:numPr>
        <w:shd w:val="clear" w:color="auto" w:fill="FFFFFF" w:themeFill="background1"/>
        <w:spacing w:after="0" w:line="240" w:lineRule="auto"/>
        <w:ind w:left="0" w:hanging="240"/>
        <w:jc w:val="both"/>
      </w:pPr>
      <w:r w:rsidRPr="00C56991">
        <w:t xml:space="preserve">Строение и функции поджелудочной железы. 7. Строение и функции печени 8. Толстый кишечник. </w:t>
      </w:r>
    </w:p>
    <w:p w14:paraId="3B77975A" w14:textId="77777777" w:rsidR="00BC29AF" w:rsidRPr="00C56991" w:rsidRDefault="00BC29AF" w:rsidP="00BC29AF">
      <w:pPr>
        <w:shd w:val="clear" w:color="auto" w:fill="FFFFFF" w:themeFill="background1"/>
      </w:pPr>
      <w:r w:rsidRPr="00C56991">
        <w:t xml:space="preserve"> </w:t>
      </w:r>
    </w:p>
    <w:p w14:paraId="75F629D0" w14:textId="77777777" w:rsidR="00BC29AF" w:rsidRPr="00C56991" w:rsidRDefault="00BC29AF" w:rsidP="00BC29AF">
      <w:pPr>
        <w:shd w:val="clear" w:color="auto" w:fill="FFFFFF" w:themeFill="background1"/>
      </w:pPr>
      <w:r w:rsidRPr="00C56991">
        <w:rPr>
          <w:b/>
        </w:rPr>
        <w:t xml:space="preserve">Рекомендации к самостоятельной работе  </w:t>
      </w:r>
    </w:p>
    <w:p w14:paraId="7FAF13C2" w14:textId="77777777" w:rsidR="00BC29AF" w:rsidRPr="00C56991" w:rsidRDefault="00BC29AF" w:rsidP="00BC29AF">
      <w:pPr>
        <w:shd w:val="clear" w:color="auto" w:fill="FFFFFF" w:themeFill="background1"/>
      </w:pPr>
      <w:r w:rsidRPr="00C56991">
        <w:t>1.Изучить материал лекции по данной теме</w:t>
      </w:r>
      <w:r w:rsidRPr="00C56991">
        <w:rPr>
          <w:rFonts w:eastAsia="Calibri"/>
        </w:rPr>
        <w:t xml:space="preserve">; </w:t>
      </w:r>
    </w:p>
    <w:p w14:paraId="7A95FBC6" w14:textId="77777777" w:rsidR="00BC29AF" w:rsidRPr="00C56991" w:rsidRDefault="00BC29AF" w:rsidP="00BC29AF">
      <w:pPr>
        <w:numPr>
          <w:ilvl w:val="0"/>
          <w:numId w:val="29"/>
        </w:numPr>
        <w:shd w:val="clear" w:color="auto" w:fill="FFFFFF" w:themeFill="background1"/>
        <w:spacing w:after="0" w:line="240" w:lineRule="auto"/>
        <w:ind w:left="0" w:hanging="240"/>
        <w:jc w:val="both"/>
      </w:pPr>
      <w:r w:rsidRPr="00C56991">
        <w:t xml:space="preserve">Составить словарь терминов. </w:t>
      </w:r>
    </w:p>
    <w:p w14:paraId="66E8D656" w14:textId="77777777" w:rsidR="00BC29AF" w:rsidRPr="00C56991" w:rsidRDefault="00BC29AF" w:rsidP="00BC29AF">
      <w:pPr>
        <w:numPr>
          <w:ilvl w:val="0"/>
          <w:numId w:val="29"/>
        </w:numPr>
        <w:shd w:val="clear" w:color="auto" w:fill="FFFFFF" w:themeFill="background1"/>
        <w:spacing w:after="0" w:line="240" w:lineRule="auto"/>
        <w:ind w:left="0" w:hanging="240"/>
        <w:jc w:val="both"/>
      </w:pPr>
      <w:r w:rsidRPr="00C56991">
        <w:t xml:space="preserve">Научиться работать с таблицами, анатомическими препаратами и муляжами по данной теме. </w:t>
      </w:r>
      <w:r w:rsidRPr="00C56991">
        <w:rPr>
          <w:b/>
        </w:rPr>
        <w:t xml:space="preserve">Форма представления отчета: </w:t>
      </w:r>
    </w:p>
    <w:p w14:paraId="0D738161" w14:textId="77777777" w:rsidR="00BC29AF" w:rsidRPr="00C56991" w:rsidRDefault="00BC29AF" w:rsidP="00BC29AF">
      <w:pPr>
        <w:shd w:val="clear" w:color="auto" w:fill="FFFFFF" w:themeFill="background1"/>
      </w:pPr>
      <w:r w:rsidRPr="00C56991">
        <w:t xml:space="preserve">В устной форме при работе с  таблицами и муляжами и влажными препаратами бакалавр должен: </w:t>
      </w:r>
    </w:p>
    <w:p w14:paraId="23371B71" w14:textId="77777777" w:rsidR="00BC29AF" w:rsidRPr="00C56991" w:rsidRDefault="00BC29AF" w:rsidP="00BC29AF">
      <w:pPr>
        <w:shd w:val="clear" w:color="auto" w:fill="FFFFFF" w:themeFill="background1"/>
      </w:pPr>
      <w:r w:rsidRPr="00C56991">
        <w:t xml:space="preserve">1. Уметь назвать и показать  взаимное расположение органов пищеварительной системы. 2.Проводить </w:t>
      </w:r>
      <w:r w:rsidRPr="00C56991">
        <w:tab/>
        <w:t xml:space="preserve">сравнительный </w:t>
      </w:r>
      <w:r w:rsidRPr="00C56991">
        <w:tab/>
        <w:t xml:space="preserve">анализ </w:t>
      </w:r>
      <w:r w:rsidRPr="00C56991">
        <w:tab/>
        <w:t xml:space="preserve">строения </w:t>
      </w:r>
      <w:r w:rsidRPr="00C56991">
        <w:tab/>
        <w:t xml:space="preserve">стенки </w:t>
      </w:r>
      <w:r w:rsidRPr="00C56991">
        <w:tab/>
        <w:t xml:space="preserve">различных </w:t>
      </w:r>
      <w:r w:rsidRPr="00C56991">
        <w:tab/>
        <w:t xml:space="preserve">отделов пищеварительного тракта и связывать их с функциями 3. Сравнивать строение пищеварительных желез, находить сходства и отличия. </w:t>
      </w:r>
    </w:p>
    <w:p w14:paraId="1424702E" w14:textId="77777777" w:rsidR="00BC29AF" w:rsidRPr="00C56991" w:rsidRDefault="00BC29AF" w:rsidP="00BC29AF">
      <w:pPr>
        <w:shd w:val="clear" w:color="auto" w:fill="FFFFFF" w:themeFill="background1"/>
      </w:pPr>
      <w:r w:rsidRPr="00C56991">
        <w:t xml:space="preserve"> </w:t>
      </w:r>
    </w:p>
    <w:p w14:paraId="54F05C0B" w14:textId="77777777" w:rsidR="00BC29AF" w:rsidRPr="00C56991" w:rsidRDefault="00BC29AF" w:rsidP="00BC29AF">
      <w:pPr>
        <w:shd w:val="clear" w:color="auto" w:fill="FFFFFF" w:themeFill="background1"/>
      </w:pPr>
      <w:r w:rsidRPr="00C56991">
        <w:t xml:space="preserve"> </w:t>
      </w:r>
    </w:p>
    <w:p w14:paraId="2407E8D7" w14:textId="77777777" w:rsidR="00BC29AF" w:rsidRPr="00C56991" w:rsidRDefault="00BC29AF" w:rsidP="00BC29AF">
      <w:pPr>
        <w:shd w:val="clear" w:color="auto" w:fill="FFFFFF" w:themeFill="background1"/>
        <w:jc w:val="center"/>
      </w:pPr>
      <w:r w:rsidRPr="00C56991">
        <w:rPr>
          <w:b/>
        </w:rPr>
        <w:t xml:space="preserve">Практическая работа № 6. ЭНДОКРИННАЯ СИСТЕМА  </w:t>
      </w:r>
      <w:r w:rsidRPr="00C56991">
        <w:t>(2 часа)</w:t>
      </w:r>
      <w:r w:rsidRPr="00C56991">
        <w:rPr>
          <w:b/>
        </w:rPr>
        <w:t xml:space="preserve"> </w:t>
      </w:r>
    </w:p>
    <w:p w14:paraId="5E7C4796" w14:textId="77777777" w:rsidR="00BC29AF" w:rsidRPr="00C56991" w:rsidRDefault="00BC29AF" w:rsidP="00BC29AF">
      <w:pPr>
        <w:shd w:val="clear" w:color="auto" w:fill="FFFFFF" w:themeFill="background1"/>
      </w:pPr>
      <w:r w:rsidRPr="00C56991">
        <w:t xml:space="preserve"> </w:t>
      </w:r>
    </w:p>
    <w:p w14:paraId="60D32A45" w14:textId="77777777" w:rsidR="00BC29AF" w:rsidRPr="00C56991" w:rsidRDefault="00BC29AF" w:rsidP="00BC29AF">
      <w:pPr>
        <w:shd w:val="clear" w:color="auto" w:fill="FFFFFF" w:themeFill="background1"/>
      </w:pPr>
      <w:r w:rsidRPr="00C56991">
        <w:rPr>
          <w:b/>
        </w:rPr>
        <w:t>Цели.</w:t>
      </w:r>
      <w:r w:rsidRPr="00C56991">
        <w:t xml:space="preserve">  </w:t>
      </w:r>
    </w:p>
    <w:p w14:paraId="20097EAC" w14:textId="77777777" w:rsidR="00BC29AF" w:rsidRPr="00C56991" w:rsidRDefault="00BC29AF" w:rsidP="00BC29AF">
      <w:pPr>
        <w:shd w:val="clear" w:color="auto" w:fill="FFFFFF" w:themeFill="background1"/>
      </w:pPr>
      <w:r w:rsidRPr="00C56991">
        <w:t xml:space="preserve">Показать принципы организации и функционирования эндокринных желёз  </w:t>
      </w:r>
    </w:p>
    <w:p w14:paraId="274D4BA7" w14:textId="77777777" w:rsidR="00BC29AF" w:rsidRPr="00C56991" w:rsidRDefault="00BC29AF" w:rsidP="00BC29AF">
      <w:pPr>
        <w:shd w:val="clear" w:color="auto" w:fill="FFFFFF" w:themeFill="background1"/>
      </w:pPr>
      <w:r w:rsidRPr="00C56991">
        <w:rPr>
          <w:b/>
        </w:rPr>
        <w:t xml:space="preserve"> </w:t>
      </w:r>
    </w:p>
    <w:p w14:paraId="5B5BFDDD" w14:textId="77777777" w:rsidR="00BC29AF" w:rsidRPr="00C56991" w:rsidRDefault="00BC29AF" w:rsidP="00BC29AF">
      <w:pPr>
        <w:shd w:val="clear" w:color="auto" w:fill="FFFFFF" w:themeFill="background1"/>
      </w:pPr>
      <w:r w:rsidRPr="00C56991">
        <w:rPr>
          <w:b/>
        </w:rPr>
        <w:t>Содержание.</w:t>
      </w:r>
      <w:r w:rsidRPr="00C56991">
        <w:t xml:space="preserve">  </w:t>
      </w:r>
    </w:p>
    <w:p w14:paraId="7326E9F7" w14:textId="77777777" w:rsidR="00BC29AF" w:rsidRPr="00C56991" w:rsidRDefault="00BC29AF" w:rsidP="00BC29AF">
      <w:pPr>
        <w:numPr>
          <w:ilvl w:val="0"/>
          <w:numId w:val="30"/>
        </w:numPr>
        <w:shd w:val="clear" w:color="auto" w:fill="FFFFFF" w:themeFill="background1"/>
        <w:spacing w:after="0" w:line="240" w:lineRule="auto"/>
        <w:ind w:left="0" w:hanging="240"/>
        <w:jc w:val="both"/>
      </w:pPr>
      <w:r w:rsidRPr="00C56991">
        <w:t xml:space="preserve">Значение желез внутренней секреции для развития организма и регуляции его функций. </w:t>
      </w:r>
    </w:p>
    <w:p w14:paraId="36EA8B0A" w14:textId="77777777" w:rsidR="00BC29AF" w:rsidRPr="00C56991" w:rsidRDefault="00BC29AF" w:rsidP="00BC29AF">
      <w:pPr>
        <w:numPr>
          <w:ilvl w:val="0"/>
          <w:numId w:val="30"/>
        </w:numPr>
        <w:shd w:val="clear" w:color="auto" w:fill="FFFFFF" w:themeFill="background1"/>
        <w:spacing w:after="0" w:line="240" w:lineRule="auto"/>
        <w:ind w:left="0" w:hanging="240"/>
        <w:jc w:val="both"/>
      </w:pPr>
      <w:r w:rsidRPr="00C56991">
        <w:t xml:space="preserve">Щитовидная железа (строение, функция, топография).  </w:t>
      </w:r>
    </w:p>
    <w:p w14:paraId="5EE4BE18" w14:textId="77777777" w:rsidR="00BC29AF" w:rsidRPr="00C56991" w:rsidRDefault="00BC29AF" w:rsidP="00BC29AF">
      <w:pPr>
        <w:numPr>
          <w:ilvl w:val="0"/>
          <w:numId w:val="30"/>
        </w:numPr>
        <w:shd w:val="clear" w:color="auto" w:fill="FFFFFF" w:themeFill="background1"/>
        <w:spacing w:after="0" w:line="240" w:lineRule="auto"/>
        <w:ind w:left="0" w:hanging="240"/>
        <w:jc w:val="both"/>
      </w:pPr>
      <w:r w:rsidRPr="00C56991">
        <w:t xml:space="preserve">Надпочечная железа (строение, функция, топография).  </w:t>
      </w:r>
    </w:p>
    <w:p w14:paraId="085D9928" w14:textId="77777777" w:rsidR="00BC29AF" w:rsidRPr="00C56991" w:rsidRDefault="00BC29AF" w:rsidP="00BC29AF">
      <w:pPr>
        <w:numPr>
          <w:ilvl w:val="0"/>
          <w:numId w:val="30"/>
        </w:numPr>
        <w:shd w:val="clear" w:color="auto" w:fill="FFFFFF" w:themeFill="background1"/>
        <w:spacing w:after="0" w:line="240" w:lineRule="auto"/>
        <w:ind w:left="0" w:hanging="240"/>
        <w:jc w:val="both"/>
      </w:pPr>
      <w:r w:rsidRPr="00C56991">
        <w:t xml:space="preserve">Вилочковая железа (строение, функции, топография).  </w:t>
      </w:r>
    </w:p>
    <w:p w14:paraId="09C93F5E" w14:textId="77777777" w:rsidR="00BC29AF" w:rsidRPr="00C56991" w:rsidRDefault="00BC29AF" w:rsidP="00BC29AF">
      <w:pPr>
        <w:numPr>
          <w:ilvl w:val="0"/>
          <w:numId w:val="30"/>
        </w:numPr>
        <w:shd w:val="clear" w:color="auto" w:fill="FFFFFF" w:themeFill="background1"/>
        <w:spacing w:after="0" w:line="240" w:lineRule="auto"/>
        <w:ind w:left="0" w:hanging="240"/>
        <w:jc w:val="both"/>
      </w:pPr>
      <w:r w:rsidRPr="00C56991">
        <w:t xml:space="preserve">Связь эндокринных желез с отделами головного мозга.  </w:t>
      </w:r>
    </w:p>
    <w:p w14:paraId="0890B698" w14:textId="77777777" w:rsidR="00BC29AF" w:rsidRPr="00C56991" w:rsidRDefault="00BC29AF" w:rsidP="00BC29AF">
      <w:pPr>
        <w:numPr>
          <w:ilvl w:val="0"/>
          <w:numId w:val="30"/>
        </w:numPr>
        <w:shd w:val="clear" w:color="auto" w:fill="FFFFFF" w:themeFill="background1"/>
        <w:spacing w:after="0" w:line="240" w:lineRule="auto"/>
        <w:ind w:left="0" w:hanging="240"/>
        <w:jc w:val="both"/>
      </w:pPr>
      <w:r w:rsidRPr="00C56991">
        <w:t xml:space="preserve">Гипофиз, выделяемые гормоны и связь с гипоталамусом (гипоталамо-гипофизарная система). </w:t>
      </w:r>
    </w:p>
    <w:p w14:paraId="32B99699" w14:textId="77777777" w:rsidR="00BC29AF" w:rsidRPr="00C56991" w:rsidRDefault="00BC29AF" w:rsidP="00BC29AF">
      <w:pPr>
        <w:shd w:val="clear" w:color="auto" w:fill="FFFFFF" w:themeFill="background1"/>
      </w:pPr>
      <w:r w:rsidRPr="00C56991">
        <w:t xml:space="preserve"> </w:t>
      </w:r>
    </w:p>
    <w:p w14:paraId="14D339F6" w14:textId="77777777" w:rsidR="00BC29AF" w:rsidRPr="00C56991" w:rsidRDefault="00BC29AF" w:rsidP="00BC29AF">
      <w:pPr>
        <w:shd w:val="clear" w:color="auto" w:fill="FFFFFF" w:themeFill="background1"/>
      </w:pPr>
      <w:r w:rsidRPr="00C56991">
        <w:rPr>
          <w:b/>
        </w:rPr>
        <w:t xml:space="preserve">Рекомендации к самостоятельной работе  </w:t>
      </w:r>
      <w:r w:rsidRPr="00C56991">
        <w:t>1.Изучить материал лекции по  теме</w:t>
      </w:r>
      <w:r w:rsidRPr="00C56991">
        <w:rPr>
          <w:rFonts w:eastAsia="Calibri"/>
        </w:rPr>
        <w:t xml:space="preserve">; </w:t>
      </w:r>
    </w:p>
    <w:p w14:paraId="066345B2" w14:textId="77777777" w:rsidR="00BC29AF" w:rsidRPr="00C56991" w:rsidRDefault="00BC29AF" w:rsidP="00BC29AF">
      <w:pPr>
        <w:numPr>
          <w:ilvl w:val="0"/>
          <w:numId w:val="31"/>
        </w:numPr>
        <w:shd w:val="clear" w:color="auto" w:fill="FFFFFF" w:themeFill="background1"/>
        <w:spacing w:after="0" w:line="240" w:lineRule="auto"/>
        <w:ind w:left="0" w:hanging="240"/>
        <w:jc w:val="both"/>
      </w:pPr>
      <w:r w:rsidRPr="00C56991">
        <w:t xml:space="preserve">Составить словарь терминов. </w:t>
      </w:r>
    </w:p>
    <w:p w14:paraId="29758167" w14:textId="77777777" w:rsidR="00BC29AF" w:rsidRPr="00C56991" w:rsidRDefault="00BC29AF" w:rsidP="00BC29AF">
      <w:pPr>
        <w:numPr>
          <w:ilvl w:val="0"/>
          <w:numId w:val="31"/>
        </w:numPr>
        <w:shd w:val="clear" w:color="auto" w:fill="FFFFFF" w:themeFill="background1"/>
        <w:spacing w:after="0" w:line="240" w:lineRule="auto"/>
        <w:ind w:left="0" w:hanging="240"/>
        <w:jc w:val="both"/>
      </w:pPr>
      <w:r w:rsidRPr="00C56991">
        <w:t xml:space="preserve">Научиться работать с таблицами, анатомическими препаратами и муляжами по данной теме. </w:t>
      </w:r>
      <w:r w:rsidRPr="00C56991">
        <w:rPr>
          <w:b/>
        </w:rPr>
        <w:t xml:space="preserve">Форма представления отчета: </w:t>
      </w:r>
    </w:p>
    <w:p w14:paraId="1BF207B0" w14:textId="77777777" w:rsidR="00BC29AF" w:rsidRPr="00C56991" w:rsidRDefault="00BC29AF" w:rsidP="00BC29AF">
      <w:pPr>
        <w:shd w:val="clear" w:color="auto" w:fill="FFFFFF" w:themeFill="background1"/>
      </w:pPr>
      <w:r w:rsidRPr="00C56991">
        <w:t xml:space="preserve">В устной форме при работе с  таблицами и муляжами и влажными препаратами бакалавр должен: </w:t>
      </w:r>
    </w:p>
    <w:p w14:paraId="2F1DB86A" w14:textId="77777777" w:rsidR="00BC29AF" w:rsidRPr="00C56991" w:rsidRDefault="00BC29AF" w:rsidP="00BC29AF">
      <w:pPr>
        <w:numPr>
          <w:ilvl w:val="0"/>
          <w:numId w:val="32"/>
        </w:numPr>
        <w:shd w:val="clear" w:color="auto" w:fill="FFFFFF" w:themeFill="background1"/>
        <w:spacing w:after="0" w:line="240" w:lineRule="auto"/>
        <w:ind w:left="0" w:hanging="139"/>
        <w:jc w:val="both"/>
      </w:pPr>
      <w:r w:rsidRPr="00C56991">
        <w:t xml:space="preserve">показать на таблицах и муляжах железы внутренней секреции, определить условную проекцию на поверхность тела человека желез внутренней секреции. </w:t>
      </w:r>
    </w:p>
    <w:p w14:paraId="22388D4E" w14:textId="77777777" w:rsidR="00BC29AF" w:rsidRPr="00C56991" w:rsidRDefault="00BC29AF" w:rsidP="00BC29AF">
      <w:pPr>
        <w:numPr>
          <w:ilvl w:val="0"/>
          <w:numId w:val="32"/>
        </w:numPr>
        <w:shd w:val="clear" w:color="auto" w:fill="FFFFFF" w:themeFill="background1"/>
        <w:spacing w:after="0" w:line="240" w:lineRule="auto"/>
        <w:ind w:left="0" w:hanging="139"/>
        <w:jc w:val="both"/>
      </w:pPr>
      <w:r w:rsidRPr="00C56991">
        <w:t xml:space="preserve">назвать свойства гормонов, </w:t>
      </w:r>
    </w:p>
    <w:p w14:paraId="6E91B828" w14:textId="77777777" w:rsidR="00BC29AF" w:rsidRPr="00C56991" w:rsidRDefault="00BC29AF" w:rsidP="00BC29AF">
      <w:pPr>
        <w:numPr>
          <w:ilvl w:val="0"/>
          <w:numId w:val="32"/>
        </w:numPr>
        <w:shd w:val="clear" w:color="auto" w:fill="FFFFFF" w:themeFill="background1"/>
        <w:spacing w:after="0" w:line="240" w:lineRule="auto"/>
        <w:ind w:left="0" w:hanging="139"/>
        <w:jc w:val="both"/>
      </w:pPr>
      <w:r w:rsidRPr="00C56991">
        <w:t xml:space="preserve">структуры гипоталамо-гипофизарно-адреналовой системы, </w:t>
      </w:r>
    </w:p>
    <w:p w14:paraId="6752DA07" w14:textId="77777777" w:rsidR="00BC29AF" w:rsidRPr="00C56991" w:rsidRDefault="00BC29AF" w:rsidP="00BC29AF">
      <w:pPr>
        <w:numPr>
          <w:ilvl w:val="0"/>
          <w:numId w:val="32"/>
        </w:numPr>
        <w:shd w:val="clear" w:color="auto" w:fill="FFFFFF" w:themeFill="background1"/>
        <w:spacing w:after="0" w:line="240" w:lineRule="auto"/>
        <w:ind w:left="0" w:hanging="139"/>
        <w:jc w:val="both"/>
      </w:pPr>
      <w:r w:rsidRPr="00C56991">
        <w:t xml:space="preserve">физиологические эффекты гормонов гипофиззависимых желез, - гипофиззависимые и гипофизнезависимые железы внутренней секреции, тканевые гормоны.    </w:t>
      </w:r>
    </w:p>
    <w:p w14:paraId="7083365A" w14:textId="77777777" w:rsidR="00BC29AF" w:rsidRPr="00C56991" w:rsidRDefault="00BC29AF" w:rsidP="00BC29AF">
      <w:pPr>
        <w:shd w:val="clear" w:color="auto" w:fill="FFFFFF" w:themeFill="background1"/>
      </w:pPr>
      <w:r w:rsidRPr="00C56991">
        <w:t xml:space="preserve"> </w:t>
      </w:r>
    </w:p>
    <w:p w14:paraId="74C9058A" w14:textId="77777777" w:rsidR="00BC29AF" w:rsidRPr="00C56991" w:rsidRDefault="00BC29AF" w:rsidP="00BC29AF">
      <w:pPr>
        <w:shd w:val="clear" w:color="auto" w:fill="FFFFFF" w:themeFill="background1"/>
      </w:pPr>
      <w:r w:rsidRPr="00C56991">
        <w:rPr>
          <w:b/>
        </w:rPr>
        <w:t xml:space="preserve"> </w:t>
      </w:r>
    </w:p>
    <w:p w14:paraId="5EE6803C" w14:textId="77777777" w:rsidR="00BC29AF" w:rsidRPr="00C56991" w:rsidRDefault="00BC29AF" w:rsidP="00BC29AF">
      <w:pPr>
        <w:shd w:val="clear" w:color="auto" w:fill="FFFFFF" w:themeFill="background1"/>
        <w:jc w:val="center"/>
      </w:pPr>
      <w:r w:rsidRPr="00C56991">
        <w:rPr>
          <w:b/>
        </w:rPr>
        <w:lastRenderedPageBreak/>
        <w:t xml:space="preserve">Практическая  работа № 7 </w:t>
      </w:r>
      <w:r w:rsidRPr="00C56991">
        <w:t xml:space="preserve">КРОВЕНОСНАЯ СИСТЕМА. ПОЛОЖЕНИЕ И СТРОЕНИЕ СЕРДЦА (2 часа) </w:t>
      </w:r>
    </w:p>
    <w:p w14:paraId="4BD25670" w14:textId="77777777" w:rsidR="00BC29AF" w:rsidRPr="00C56991" w:rsidRDefault="00BC29AF" w:rsidP="00BC29AF">
      <w:pPr>
        <w:shd w:val="clear" w:color="auto" w:fill="FFFFFF" w:themeFill="background1"/>
        <w:jc w:val="center"/>
      </w:pPr>
      <w:r w:rsidRPr="00C56991">
        <w:t xml:space="preserve"> </w:t>
      </w:r>
    </w:p>
    <w:p w14:paraId="5F4ADBF4" w14:textId="77777777" w:rsidR="00BC29AF" w:rsidRPr="00C56991" w:rsidRDefault="00BC29AF" w:rsidP="00BC29AF">
      <w:pPr>
        <w:shd w:val="clear" w:color="auto" w:fill="FFFFFF" w:themeFill="background1"/>
      </w:pPr>
      <w:r w:rsidRPr="00C56991">
        <w:rPr>
          <w:b/>
          <w:i/>
        </w:rPr>
        <w:t xml:space="preserve"> </w:t>
      </w:r>
      <w:r w:rsidRPr="00C56991">
        <w:rPr>
          <w:b/>
        </w:rPr>
        <w:t xml:space="preserve">Цели:  </w:t>
      </w:r>
    </w:p>
    <w:p w14:paraId="55E5149A" w14:textId="77777777" w:rsidR="00BC29AF" w:rsidRPr="00C56991" w:rsidRDefault="00BC29AF" w:rsidP="00BC29AF">
      <w:pPr>
        <w:shd w:val="clear" w:color="auto" w:fill="FFFFFF" w:themeFill="background1"/>
      </w:pPr>
      <w:r w:rsidRPr="00C56991">
        <w:t xml:space="preserve"> Рассмотреть топографию и строение сердца </w:t>
      </w:r>
    </w:p>
    <w:p w14:paraId="5054468A" w14:textId="77777777" w:rsidR="00BC29AF" w:rsidRPr="00C56991" w:rsidRDefault="00BC29AF" w:rsidP="00BC29AF">
      <w:pPr>
        <w:shd w:val="clear" w:color="auto" w:fill="FFFFFF" w:themeFill="background1"/>
      </w:pPr>
      <w:r w:rsidRPr="00C56991">
        <w:t xml:space="preserve"> </w:t>
      </w:r>
    </w:p>
    <w:p w14:paraId="4C22F9DE" w14:textId="77777777" w:rsidR="00BC29AF" w:rsidRPr="00C56991" w:rsidRDefault="00BC29AF" w:rsidP="00BC29AF">
      <w:pPr>
        <w:shd w:val="clear" w:color="auto" w:fill="FFFFFF" w:themeFill="background1"/>
      </w:pPr>
      <w:r w:rsidRPr="00C56991">
        <w:rPr>
          <w:b/>
        </w:rPr>
        <w:t>Содержание.</w:t>
      </w:r>
      <w:r w:rsidRPr="00C56991">
        <w:t xml:space="preserve">  </w:t>
      </w:r>
    </w:p>
    <w:p w14:paraId="74D89C67" w14:textId="77777777" w:rsidR="00BC29AF" w:rsidRPr="00C56991" w:rsidRDefault="00BC29AF" w:rsidP="00BC29AF">
      <w:pPr>
        <w:shd w:val="clear" w:color="auto" w:fill="FFFFFF" w:themeFill="background1"/>
      </w:pPr>
      <w:r w:rsidRPr="00C56991">
        <w:t xml:space="preserve"> </w:t>
      </w:r>
    </w:p>
    <w:p w14:paraId="34F504B1" w14:textId="77777777" w:rsidR="00BC29AF" w:rsidRPr="00C56991" w:rsidRDefault="00BC29AF" w:rsidP="00BC29AF">
      <w:pPr>
        <w:numPr>
          <w:ilvl w:val="0"/>
          <w:numId w:val="33"/>
        </w:numPr>
        <w:shd w:val="clear" w:color="auto" w:fill="FFFFFF" w:themeFill="background1"/>
        <w:spacing w:after="0" w:line="240" w:lineRule="auto"/>
        <w:ind w:left="0" w:hanging="283"/>
        <w:jc w:val="both"/>
      </w:pPr>
      <w:r w:rsidRPr="00C56991">
        <w:t xml:space="preserve">Положение и границы сердца. </w:t>
      </w:r>
    </w:p>
    <w:p w14:paraId="36C1DC15" w14:textId="77777777" w:rsidR="00BC29AF" w:rsidRPr="00C56991" w:rsidRDefault="00BC29AF" w:rsidP="00BC29AF">
      <w:pPr>
        <w:numPr>
          <w:ilvl w:val="0"/>
          <w:numId w:val="33"/>
        </w:numPr>
        <w:shd w:val="clear" w:color="auto" w:fill="FFFFFF" w:themeFill="background1"/>
        <w:spacing w:after="0" w:line="240" w:lineRule="auto"/>
        <w:ind w:left="0" w:hanging="283"/>
        <w:jc w:val="both"/>
      </w:pPr>
      <w:r w:rsidRPr="00C56991">
        <w:t xml:space="preserve">Внешнее строение сердца. </w:t>
      </w:r>
    </w:p>
    <w:p w14:paraId="4624ED0B" w14:textId="77777777" w:rsidR="00BC29AF" w:rsidRPr="00C56991" w:rsidRDefault="00BC29AF" w:rsidP="00BC29AF">
      <w:pPr>
        <w:numPr>
          <w:ilvl w:val="0"/>
          <w:numId w:val="33"/>
        </w:numPr>
        <w:shd w:val="clear" w:color="auto" w:fill="FFFFFF" w:themeFill="background1"/>
        <w:spacing w:after="0" w:line="240" w:lineRule="auto"/>
        <w:ind w:left="0" w:hanging="283"/>
        <w:jc w:val="both"/>
      </w:pPr>
      <w:r w:rsidRPr="00C56991">
        <w:t xml:space="preserve">Строение стенки сердца. </w:t>
      </w:r>
    </w:p>
    <w:p w14:paraId="11A6898E" w14:textId="77777777" w:rsidR="00BC29AF" w:rsidRPr="00C56991" w:rsidRDefault="00BC29AF" w:rsidP="00BC29AF">
      <w:pPr>
        <w:numPr>
          <w:ilvl w:val="0"/>
          <w:numId w:val="33"/>
        </w:numPr>
        <w:shd w:val="clear" w:color="auto" w:fill="FFFFFF" w:themeFill="background1"/>
        <w:spacing w:after="0" w:line="240" w:lineRule="auto"/>
        <w:ind w:left="0" w:hanging="283"/>
        <w:jc w:val="both"/>
      </w:pPr>
      <w:r w:rsidRPr="00C56991">
        <w:t xml:space="preserve">Камеры сердца и их отверстия. </w:t>
      </w:r>
    </w:p>
    <w:p w14:paraId="3CF7B5CC" w14:textId="77777777" w:rsidR="00BC29AF" w:rsidRPr="00C56991" w:rsidRDefault="00BC29AF" w:rsidP="00BC29AF">
      <w:pPr>
        <w:numPr>
          <w:ilvl w:val="0"/>
          <w:numId w:val="33"/>
        </w:numPr>
        <w:shd w:val="clear" w:color="auto" w:fill="FFFFFF" w:themeFill="background1"/>
        <w:spacing w:after="0" w:line="240" w:lineRule="auto"/>
        <w:ind w:left="0" w:hanging="283"/>
        <w:jc w:val="both"/>
      </w:pPr>
      <w:r w:rsidRPr="00C56991">
        <w:t xml:space="preserve">Клапаны сердца, механизм их работы. </w:t>
      </w:r>
    </w:p>
    <w:p w14:paraId="06062935" w14:textId="77777777" w:rsidR="00BC29AF" w:rsidRPr="00C56991" w:rsidRDefault="00BC29AF" w:rsidP="00BC29AF">
      <w:pPr>
        <w:numPr>
          <w:ilvl w:val="0"/>
          <w:numId w:val="33"/>
        </w:numPr>
        <w:shd w:val="clear" w:color="auto" w:fill="FFFFFF" w:themeFill="background1"/>
        <w:spacing w:after="0" w:line="240" w:lineRule="auto"/>
        <w:ind w:left="0" w:hanging="283"/>
        <w:jc w:val="both"/>
      </w:pPr>
      <w:r w:rsidRPr="00C56991">
        <w:t xml:space="preserve">Проводящая система сердца. </w:t>
      </w:r>
    </w:p>
    <w:p w14:paraId="35677E6B" w14:textId="77777777" w:rsidR="00BC29AF" w:rsidRPr="00C56991" w:rsidRDefault="00BC29AF" w:rsidP="00BC29AF">
      <w:pPr>
        <w:shd w:val="clear" w:color="auto" w:fill="FFFFFF" w:themeFill="background1"/>
      </w:pPr>
      <w:r w:rsidRPr="00C56991">
        <w:rPr>
          <w:b/>
        </w:rPr>
        <w:t xml:space="preserve">Рекомендации к самостоятельной работе  </w:t>
      </w:r>
      <w:r w:rsidRPr="00C56991">
        <w:t>1.Изучить материал лекции по  теме</w:t>
      </w:r>
      <w:r w:rsidRPr="00C56991">
        <w:rPr>
          <w:rFonts w:eastAsia="Calibri"/>
        </w:rPr>
        <w:t xml:space="preserve">; </w:t>
      </w:r>
    </w:p>
    <w:p w14:paraId="5E699022" w14:textId="77777777" w:rsidR="00BC29AF" w:rsidRPr="00C56991" w:rsidRDefault="00BC29AF" w:rsidP="00BC29AF">
      <w:pPr>
        <w:numPr>
          <w:ilvl w:val="0"/>
          <w:numId w:val="34"/>
        </w:numPr>
        <w:shd w:val="clear" w:color="auto" w:fill="FFFFFF" w:themeFill="background1"/>
        <w:spacing w:after="0" w:line="240" w:lineRule="auto"/>
        <w:ind w:left="0" w:hanging="240"/>
        <w:jc w:val="both"/>
      </w:pPr>
      <w:r w:rsidRPr="00C56991">
        <w:t xml:space="preserve">Составить словарь терминов. </w:t>
      </w:r>
    </w:p>
    <w:p w14:paraId="12CB4A36" w14:textId="77777777" w:rsidR="00BC29AF" w:rsidRPr="00C56991" w:rsidRDefault="00BC29AF" w:rsidP="00BC29AF">
      <w:pPr>
        <w:numPr>
          <w:ilvl w:val="0"/>
          <w:numId w:val="34"/>
        </w:numPr>
        <w:shd w:val="clear" w:color="auto" w:fill="FFFFFF" w:themeFill="background1"/>
        <w:spacing w:after="0" w:line="240" w:lineRule="auto"/>
        <w:ind w:left="0" w:hanging="240"/>
        <w:jc w:val="both"/>
      </w:pPr>
      <w:r w:rsidRPr="00C56991">
        <w:t xml:space="preserve">Научиться работать с таблицами, анатомическими препаратами и муляжами по данной теме. </w:t>
      </w:r>
      <w:r w:rsidRPr="00C56991">
        <w:rPr>
          <w:b/>
        </w:rPr>
        <w:t xml:space="preserve">Форма представления отчета: </w:t>
      </w:r>
    </w:p>
    <w:p w14:paraId="1BEAB5A3" w14:textId="77777777" w:rsidR="00BC29AF" w:rsidRPr="00C56991" w:rsidRDefault="00BC29AF" w:rsidP="00BC29AF">
      <w:pPr>
        <w:shd w:val="clear" w:color="auto" w:fill="FFFFFF" w:themeFill="background1"/>
      </w:pPr>
      <w:r w:rsidRPr="00C56991">
        <w:t xml:space="preserve">В устной форме при работе с  таблицами, муляжами и влажными препаратами бакалавр должен: </w:t>
      </w:r>
    </w:p>
    <w:p w14:paraId="1646F4A6" w14:textId="77777777" w:rsidR="00BC29AF" w:rsidRPr="00C56991" w:rsidRDefault="00BC29AF" w:rsidP="00BC29AF">
      <w:pPr>
        <w:numPr>
          <w:ilvl w:val="0"/>
          <w:numId w:val="35"/>
        </w:numPr>
        <w:shd w:val="clear" w:color="auto" w:fill="FFFFFF" w:themeFill="background1"/>
        <w:spacing w:after="0" w:line="240" w:lineRule="auto"/>
        <w:ind w:left="0" w:hanging="142"/>
        <w:jc w:val="both"/>
      </w:pPr>
      <w:r w:rsidRPr="00C56991">
        <w:t xml:space="preserve">уметь показать положение и границы сердца. </w:t>
      </w:r>
    </w:p>
    <w:p w14:paraId="3B245441" w14:textId="77777777" w:rsidR="00BC29AF" w:rsidRPr="00C56991" w:rsidRDefault="00BC29AF" w:rsidP="00BC29AF">
      <w:pPr>
        <w:numPr>
          <w:ilvl w:val="0"/>
          <w:numId w:val="35"/>
        </w:numPr>
        <w:shd w:val="clear" w:color="auto" w:fill="FFFFFF" w:themeFill="background1"/>
        <w:spacing w:after="0" w:line="240" w:lineRule="auto"/>
        <w:ind w:left="0" w:hanging="142"/>
        <w:jc w:val="both"/>
      </w:pPr>
      <w:r w:rsidRPr="00C56991">
        <w:t xml:space="preserve">находить, называть и показывать на таблицах, препаратах, муляжах структуры и сосуды сердца. </w:t>
      </w:r>
    </w:p>
    <w:p w14:paraId="7BC1142E" w14:textId="77777777" w:rsidR="00BC29AF" w:rsidRPr="00C56991" w:rsidRDefault="00BC29AF" w:rsidP="00BC29AF">
      <w:pPr>
        <w:numPr>
          <w:ilvl w:val="0"/>
          <w:numId w:val="35"/>
        </w:numPr>
        <w:shd w:val="clear" w:color="auto" w:fill="FFFFFF" w:themeFill="background1"/>
        <w:spacing w:after="0" w:line="240" w:lineRule="auto"/>
        <w:ind w:left="0" w:hanging="142"/>
        <w:jc w:val="both"/>
      </w:pPr>
      <w:r w:rsidRPr="00C56991">
        <w:t xml:space="preserve">уметь обьяснить механизм тока крови в сердце, используя знания о строении клапанов. </w:t>
      </w:r>
    </w:p>
    <w:p w14:paraId="39302F5C" w14:textId="77777777" w:rsidR="00BC29AF" w:rsidRPr="00C56991" w:rsidRDefault="00BC29AF" w:rsidP="00BC29AF">
      <w:pPr>
        <w:shd w:val="clear" w:color="auto" w:fill="FFFFFF" w:themeFill="background1"/>
        <w:jc w:val="center"/>
      </w:pPr>
      <w:r w:rsidRPr="00C56991">
        <w:rPr>
          <w:b/>
        </w:rPr>
        <w:t xml:space="preserve"> </w:t>
      </w:r>
    </w:p>
    <w:p w14:paraId="08959FA3" w14:textId="77777777" w:rsidR="00BC29AF" w:rsidRPr="00C56991" w:rsidRDefault="00BC29AF" w:rsidP="00BC29AF">
      <w:pPr>
        <w:shd w:val="clear" w:color="auto" w:fill="FFFFFF" w:themeFill="background1"/>
      </w:pPr>
      <w:r w:rsidRPr="00C56991">
        <w:t xml:space="preserve"> </w:t>
      </w:r>
    </w:p>
    <w:p w14:paraId="6F19E111" w14:textId="77777777" w:rsidR="00BC29AF" w:rsidRPr="00C56991" w:rsidRDefault="00BC29AF" w:rsidP="00BC29AF">
      <w:pPr>
        <w:shd w:val="clear" w:color="auto" w:fill="FFFFFF" w:themeFill="background1"/>
        <w:jc w:val="center"/>
      </w:pPr>
      <w:r w:rsidRPr="00C56991">
        <w:rPr>
          <w:b/>
        </w:rPr>
        <w:t xml:space="preserve">Практическое занятие № 8 </w:t>
      </w:r>
    </w:p>
    <w:p w14:paraId="4EDC3380" w14:textId="77777777" w:rsidR="00BC29AF" w:rsidRPr="00C56991" w:rsidRDefault="00BC29AF" w:rsidP="00BC29AF">
      <w:pPr>
        <w:shd w:val="clear" w:color="auto" w:fill="FFFFFF" w:themeFill="background1"/>
        <w:jc w:val="center"/>
      </w:pPr>
      <w:r w:rsidRPr="00C56991">
        <w:rPr>
          <w:b/>
          <w:i/>
        </w:rPr>
        <w:t xml:space="preserve">СПИННОЙ МОЗГ И СПИННОМОЗГОВЫЕ НЕРВЫ. </w:t>
      </w:r>
    </w:p>
    <w:p w14:paraId="70B085BF" w14:textId="77777777" w:rsidR="00BC29AF" w:rsidRPr="00C56991" w:rsidRDefault="00BC29AF" w:rsidP="00BC29AF">
      <w:pPr>
        <w:shd w:val="clear" w:color="auto" w:fill="FFFFFF" w:themeFill="background1"/>
        <w:jc w:val="center"/>
      </w:pPr>
      <w:r w:rsidRPr="00C56991">
        <w:t xml:space="preserve"> (2 часа)</w:t>
      </w:r>
      <w:r w:rsidRPr="00C56991">
        <w:rPr>
          <w:b/>
        </w:rPr>
        <w:t xml:space="preserve"> </w:t>
      </w:r>
    </w:p>
    <w:p w14:paraId="3F07DED5" w14:textId="77777777" w:rsidR="00BC29AF" w:rsidRPr="00C56991" w:rsidRDefault="00BC29AF" w:rsidP="00BC29AF">
      <w:pPr>
        <w:shd w:val="clear" w:color="auto" w:fill="FFFFFF" w:themeFill="background1"/>
      </w:pPr>
      <w:r w:rsidRPr="00C56991">
        <w:rPr>
          <w:b/>
          <w:i/>
        </w:rPr>
        <w:t xml:space="preserve"> </w:t>
      </w:r>
      <w:r w:rsidRPr="00C56991">
        <w:rPr>
          <w:b/>
        </w:rPr>
        <w:t xml:space="preserve">Цели:  </w:t>
      </w:r>
    </w:p>
    <w:p w14:paraId="2BFC6154" w14:textId="77777777" w:rsidR="00BC29AF" w:rsidRPr="00C56991" w:rsidRDefault="00BC29AF" w:rsidP="00BC29AF">
      <w:pPr>
        <w:shd w:val="clear" w:color="auto" w:fill="FFFFFF" w:themeFill="background1"/>
      </w:pPr>
      <w:r w:rsidRPr="00C56991">
        <w:t xml:space="preserve">Изучить строение спинного мозга, образование, ход и сплетения, области иннервации спинномозговых нервов </w:t>
      </w:r>
    </w:p>
    <w:p w14:paraId="0C2EA617" w14:textId="77777777" w:rsidR="00BC29AF" w:rsidRPr="00C56991" w:rsidRDefault="00BC29AF" w:rsidP="00BC29AF">
      <w:pPr>
        <w:shd w:val="clear" w:color="auto" w:fill="FFFFFF" w:themeFill="background1"/>
      </w:pPr>
      <w:r w:rsidRPr="00C56991">
        <w:rPr>
          <w:b/>
        </w:rPr>
        <w:t xml:space="preserve"> </w:t>
      </w:r>
    </w:p>
    <w:p w14:paraId="74A67A46" w14:textId="77777777" w:rsidR="00BC29AF" w:rsidRPr="00C56991" w:rsidRDefault="00BC29AF" w:rsidP="00BC29AF">
      <w:pPr>
        <w:shd w:val="clear" w:color="auto" w:fill="FFFFFF" w:themeFill="background1"/>
      </w:pPr>
      <w:r w:rsidRPr="00C56991">
        <w:rPr>
          <w:b/>
        </w:rPr>
        <w:t>Содержание.</w:t>
      </w:r>
      <w:r w:rsidRPr="00C56991">
        <w:t xml:space="preserve">  </w:t>
      </w:r>
    </w:p>
    <w:p w14:paraId="31ADB8EE" w14:textId="77777777" w:rsidR="00BC29AF" w:rsidRPr="00C56991" w:rsidRDefault="00BC29AF" w:rsidP="00BC29AF">
      <w:pPr>
        <w:numPr>
          <w:ilvl w:val="0"/>
          <w:numId w:val="36"/>
        </w:numPr>
        <w:shd w:val="clear" w:color="auto" w:fill="FFFFFF" w:themeFill="background1"/>
        <w:spacing w:after="0" w:line="240" w:lineRule="auto"/>
        <w:ind w:left="0" w:hanging="240"/>
        <w:jc w:val="both"/>
      </w:pPr>
      <w:r w:rsidRPr="00C56991">
        <w:t xml:space="preserve">Положение, форма и внешнее строение спинного мозга.  </w:t>
      </w:r>
    </w:p>
    <w:p w14:paraId="709C52B5" w14:textId="77777777" w:rsidR="00BC29AF" w:rsidRPr="00C56991" w:rsidRDefault="00BC29AF" w:rsidP="00BC29AF">
      <w:pPr>
        <w:numPr>
          <w:ilvl w:val="0"/>
          <w:numId w:val="36"/>
        </w:numPr>
        <w:shd w:val="clear" w:color="auto" w:fill="FFFFFF" w:themeFill="background1"/>
        <w:spacing w:after="0" w:line="240" w:lineRule="auto"/>
        <w:ind w:left="0" w:hanging="240"/>
        <w:jc w:val="both"/>
      </w:pPr>
      <w:r w:rsidRPr="00C56991">
        <w:t xml:space="preserve">Оболочки головного и спинного мозга. </w:t>
      </w:r>
    </w:p>
    <w:p w14:paraId="381DD833" w14:textId="77777777" w:rsidR="00BC29AF" w:rsidRPr="00C56991" w:rsidRDefault="00BC29AF" w:rsidP="00BC29AF">
      <w:pPr>
        <w:numPr>
          <w:ilvl w:val="0"/>
          <w:numId w:val="37"/>
        </w:numPr>
        <w:shd w:val="clear" w:color="auto" w:fill="FFFFFF" w:themeFill="background1"/>
        <w:spacing w:after="0" w:line="240" w:lineRule="auto"/>
        <w:ind w:left="0" w:hanging="240"/>
        <w:jc w:val="both"/>
      </w:pPr>
      <w:r w:rsidRPr="00C56991">
        <w:t xml:space="preserve">Серое и белое вещество спинного мозга.  </w:t>
      </w:r>
    </w:p>
    <w:p w14:paraId="6BFBEC79" w14:textId="77777777" w:rsidR="00BC29AF" w:rsidRPr="00C56991" w:rsidRDefault="00BC29AF" w:rsidP="00BC29AF">
      <w:pPr>
        <w:numPr>
          <w:ilvl w:val="0"/>
          <w:numId w:val="37"/>
        </w:numPr>
        <w:shd w:val="clear" w:color="auto" w:fill="FFFFFF" w:themeFill="background1"/>
        <w:spacing w:after="0" w:line="240" w:lineRule="auto"/>
        <w:ind w:left="0" w:hanging="240"/>
        <w:jc w:val="both"/>
      </w:pPr>
      <w:r w:rsidRPr="00C56991">
        <w:t xml:space="preserve">Спинномозговая жидкость. Кровоснабжение спинного мозга и его оболочек.  </w:t>
      </w:r>
    </w:p>
    <w:p w14:paraId="3AABD6E4" w14:textId="77777777" w:rsidR="00BC29AF" w:rsidRPr="00C56991" w:rsidRDefault="00BC29AF" w:rsidP="00BC29AF">
      <w:pPr>
        <w:numPr>
          <w:ilvl w:val="0"/>
          <w:numId w:val="37"/>
        </w:numPr>
        <w:shd w:val="clear" w:color="auto" w:fill="FFFFFF" w:themeFill="background1"/>
        <w:spacing w:after="0" w:line="240" w:lineRule="auto"/>
        <w:ind w:left="0" w:hanging="240"/>
        <w:jc w:val="both"/>
      </w:pPr>
      <w:r w:rsidRPr="00C56991">
        <w:t xml:space="preserve">Спинномозговые нервы, их строение и ветви.  </w:t>
      </w:r>
    </w:p>
    <w:p w14:paraId="6D5FC942" w14:textId="77777777" w:rsidR="00BC29AF" w:rsidRPr="00C56991" w:rsidRDefault="00BC29AF" w:rsidP="00BC29AF">
      <w:pPr>
        <w:numPr>
          <w:ilvl w:val="0"/>
          <w:numId w:val="37"/>
        </w:numPr>
        <w:shd w:val="clear" w:color="auto" w:fill="FFFFFF" w:themeFill="background1"/>
        <w:spacing w:after="0" w:line="240" w:lineRule="auto"/>
        <w:ind w:left="0" w:hanging="240"/>
        <w:jc w:val="both"/>
      </w:pPr>
      <w:r w:rsidRPr="00C56991">
        <w:t xml:space="preserve">Ветви шейного сплетения и области иннервации иннервации.  </w:t>
      </w:r>
    </w:p>
    <w:p w14:paraId="0EB8E06A" w14:textId="77777777" w:rsidR="00BC29AF" w:rsidRPr="00C56991" w:rsidRDefault="00BC29AF" w:rsidP="00BC29AF">
      <w:pPr>
        <w:numPr>
          <w:ilvl w:val="0"/>
          <w:numId w:val="37"/>
        </w:numPr>
        <w:shd w:val="clear" w:color="auto" w:fill="FFFFFF" w:themeFill="background1"/>
        <w:spacing w:after="0" w:line="240" w:lineRule="auto"/>
        <w:ind w:left="0" w:hanging="240"/>
        <w:jc w:val="both"/>
      </w:pPr>
      <w:r w:rsidRPr="00C56991">
        <w:t xml:space="preserve">Ветви плечевого сплетения и области иннервации иннервации.  7. Седалищный нерв его ветви и области иннервации. </w:t>
      </w:r>
    </w:p>
    <w:p w14:paraId="65860AA9" w14:textId="77777777" w:rsidR="00BC29AF" w:rsidRPr="00C56991" w:rsidRDefault="00BC29AF" w:rsidP="00BC29AF">
      <w:pPr>
        <w:shd w:val="clear" w:color="auto" w:fill="FFFFFF" w:themeFill="background1"/>
      </w:pPr>
      <w:r w:rsidRPr="00C56991">
        <w:t xml:space="preserve"> </w:t>
      </w:r>
    </w:p>
    <w:p w14:paraId="6253F286" w14:textId="77777777" w:rsidR="00BC29AF" w:rsidRPr="00C56991" w:rsidRDefault="00BC29AF" w:rsidP="00BC29AF">
      <w:pPr>
        <w:shd w:val="clear" w:color="auto" w:fill="FFFFFF" w:themeFill="background1"/>
      </w:pPr>
      <w:r w:rsidRPr="00C56991">
        <w:rPr>
          <w:b/>
        </w:rPr>
        <w:t xml:space="preserve">Рекомендации к самостоятельной работе  </w:t>
      </w:r>
    </w:p>
    <w:p w14:paraId="498BE58E" w14:textId="77777777" w:rsidR="00BC29AF" w:rsidRPr="00C56991" w:rsidRDefault="00BC29AF" w:rsidP="00BC29AF">
      <w:pPr>
        <w:shd w:val="clear" w:color="auto" w:fill="FFFFFF" w:themeFill="background1"/>
      </w:pPr>
      <w:r w:rsidRPr="00C56991">
        <w:lastRenderedPageBreak/>
        <w:t>1.Изучить материал лекции по  теме</w:t>
      </w:r>
      <w:r w:rsidRPr="00C56991">
        <w:rPr>
          <w:rFonts w:eastAsia="Calibri"/>
        </w:rPr>
        <w:t xml:space="preserve">; </w:t>
      </w:r>
    </w:p>
    <w:p w14:paraId="16F2617D" w14:textId="77777777" w:rsidR="00BC29AF" w:rsidRPr="00C56991" w:rsidRDefault="00BC29AF" w:rsidP="00BC29AF">
      <w:pPr>
        <w:numPr>
          <w:ilvl w:val="0"/>
          <w:numId w:val="38"/>
        </w:numPr>
        <w:shd w:val="clear" w:color="auto" w:fill="FFFFFF" w:themeFill="background1"/>
        <w:spacing w:after="0" w:line="240" w:lineRule="auto"/>
        <w:ind w:left="0" w:hanging="240"/>
        <w:jc w:val="both"/>
      </w:pPr>
      <w:r w:rsidRPr="00C56991">
        <w:t xml:space="preserve">Составить словарь терминов. </w:t>
      </w:r>
    </w:p>
    <w:p w14:paraId="6B92B746" w14:textId="77777777" w:rsidR="00BC29AF" w:rsidRPr="00C56991" w:rsidRDefault="00BC29AF" w:rsidP="00BC29AF">
      <w:pPr>
        <w:numPr>
          <w:ilvl w:val="0"/>
          <w:numId w:val="38"/>
        </w:numPr>
        <w:shd w:val="clear" w:color="auto" w:fill="FFFFFF" w:themeFill="background1"/>
        <w:spacing w:after="0" w:line="240" w:lineRule="auto"/>
        <w:ind w:left="0" w:hanging="240"/>
        <w:jc w:val="both"/>
      </w:pPr>
      <w:r w:rsidRPr="00C56991">
        <w:t xml:space="preserve">Научиться работать с таблицами, анатомическими препаратами и муляжами по данной теме. </w:t>
      </w:r>
      <w:r w:rsidRPr="00C56991">
        <w:rPr>
          <w:b/>
        </w:rPr>
        <w:t xml:space="preserve">Форма представления отчета: </w:t>
      </w:r>
    </w:p>
    <w:p w14:paraId="768DE17A" w14:textId="77777777" w:rsidR="00BC29AF" w:rsidRPr="00C56991" w:rsidRDefault="00BC29AF" w:rsidP="00BC29AF">
      <w:pPr>
        <w:shd w:val="clear" w:color="auto" w:fill="FFFFFF" w:themeFill="background1"/>
      </w:pPr>
      <w:r w:rsidRPr="00C56991">
        <w:t xml:space="preserve">В устной форме при работе с  таблицами, муляжами и влажными препаратами бакалавр должен: демонстрировать на таблицах  и препаратах оболочки, пространства, структуры  серого и белого вещества спинного мозга, спинномозговые нервы, их сплетения и области иннервации. </w:t>
      </w:r>
    </w:p>
    <w:p w14:paraId="3C0FF8A3" w14:textId="77777777" w:rsidR="00BC29AF" w:rsidRPr="00C56991" w:rsidRDefault="00BC29AF" w:rsidP="00BC29AF">
      <w:pPr>
        <w:shd w:val="clear" w:color="auto" w:fill="FFFFFF" w:themeFill="background1"/>
        <w:jc w:val="center"/>
      </w:pPr>
      <w:r w:rsidRPr="00C56991">
        <w:rPr>
          <w:b/>
        </w:rPr>
        <w:t xml:space="preserve"> </w:t>
      </w:r>
    </w:p>
    <w:p w14:paraId="4BC24DAC" w14:textId="77777777" w:rsidR="00BC29AF" w:rsidRPr="00C56991" w:rsidRDefault="00BC29AF" w:rsidP="00BC29AF">
      <w:pPr>
        <w:shd w:val="clear" w:color="auto" w:fill="FFFFFF" w:themeFill="background1"/>
        <w:jc w:val="center"/>
      </w:pPr>
      <w:r w:rsidRPr="00C56991">
        <w:rPr>
          <w:b/>
        </w:rPr>
        <w:t xml:space="preserve">Лабораторная работа № 1  </w:t>
      </w:r>
    </w:p>
    <w:p w14:paraId="782A8BC2" w14:textId="77777777" w:rsidR="00BC29AF" w:rsidRPr="00C56991" w:rsidRDefault="00BC29AF" w:rsidP="00BC29AF">
      <w:pPr>
        <w:shd w:val="clear" w:color="auto" w:fill="FFFFFF" w:themeFill="background1"/>
        <w:jc w:val="center"/>
      </w:pPr>
      <w:r w:rsidRPr="00C56991">
        <w:rPr>
          <w:b/>
        </w:rPr>
        <w:t xml:space="preserve">СТРОЕНИЕ ГОЛОВНОГО МОЗГА. ЧЕРЕПНО-МОЗГОВЫЕ НЕРВЫ </w:t>
      </w:r>
    </w:p>
    <w:p w14:paraId="13408E3C" w14:textId="77777777" w:rsidR="00BC29AF" w:rsidRPr="00C56991" w:rsidRDefault="00BC29AF" w:rsidP="00BC29AF">
      <w:pPr>
        <w:shd w:val="clear" w:color="auto" w:fill="FFFFFF" w:themeFill="background1"/>
        <w:jc w:val="center"/>
      </w:pPr>
      <w:r w:rsidRPr="00C56991">
        <w:t xml:space="preserve"> (2 часа)</w:t>
      </w:r>
      <w:r w:rsidRPr="00C56991">
        <w:rPr>
          <w:b/>
        </w:rPr>
        <w:t xml:space="preserve"> </w:t>
      </w:r>
    </w:p>
    <w:p w14:paraId="2E9D57E8" w14:textId="77777777" w:rsidR="00BC29AF" w:rsidRPr="00C56991" w:rsidRDefault="00BC29AF" w:rsidP="00BC29AF">
      <w:pPr>
        <w:shd w:val="clear" w:color="auto" w:fill="FFFFFF" w:themeFill="background1"/>
      </w:pPr>
      <w:r w:rsidRPr="00C56991">
        <w:rPr>
          <w:b/>
          <w:i/>
        </w:rPr>
        <w:t xml:space="preserve"> </w:t>
      </w:r>
      <w:r w:rsidRPr="00C56991">
        <w:rPr>
          <w:b/>
        </w:rPr>
        <w:t xml:space="preserve">Цели:  </w:t>
      </w:r>
    </w:p>
    <w:p w14:paraId="65423D64" w14:textId="77777777" w:rsidR="00BC29AF" w:rsidRPr="00C56991" w:rsidRDefault="00BC29AF" w:rsidP="00BC29AF">
      <w:pPr>
        <w:numPr>
          <w:ilvl w:val="0"/>
          <w:numId w:val="39"/>
        </w:numPr>
        <w:shd w:val="clear" w:color="auto" w:fill="FFFFFF" w:themeFill="background1"/>
        <w:spacing w:after="0" w:line="240" w:lineRule="auto"/>
        <w:ind w:left="0" w:hanging="360"/>
        <w:jc w:val="both"/>
      </w:pPr>
      <w:r w:rsidRPr="00C56991">
        <w:t xml:space="preserve">Раскрыть структурные особенности  отделов ствола головного мозга </w:t>
      </w:r>
    </w:p>
    <w:p w14:paraId="393A0490" w14:textId="77777777" w:rsidR="00BC29AF" w:rsidRPr="00C56991" w:rsidRDefault="00BC29AF" w:rsidP="00BC29AF">
      <w:pPr>
        <w:numPr>
          <w:ilvl w:val="0"/>
          <w:numId w:val="39"/>
        </w:numPr>
        <w:shd w:val="clear" w:color="auto" w:fill="FFFFFF" w:themeFill="background1"/>
        <w:spacing w:after="0" w:line="240" w:lineRule="auto"/>
        <w:ind w:left="0" w:hanging="360"/>
        <w:jc w:val="both"/>
      </w:pPr>
      <w:r w:rsidRPr="00C56991">
        <w:t xml:space="preserve">Изучить строение больших полушарий, архитектонику и функциональные зоны коры. </w:t>
      </w:r>
    </w:p>
    <w:p w14:paraId="01CDDCFC" w14:textId="77777777" w:rsidR="00BC29AF" w:rsidRPr="00C56991" w:rsidRDefault="00BC29AF" w:rsidP="00BC29AF">
      <w:pPr>
        <w:numPr>
          <w:ilvl w:val="0"/>
          <w:numId w:val="39"/>
        </w:numPr>
        <w:shd w:val="clear" w:color="auto" w:fill="FFFFFF" w:themeFill="background1"/>
        <w:spacing w:after="0" w:line="240" w:lineRule="auto"/>
        <w:ind w:left="0" w:hanging="360"/>
        <w:jc w:val="both"/>
      </w:pPr>
      <w:r w:rsidRPr="00C56991">
        <w:t xml:space="preserve">Описать черепномозговые нервы: место выхода из мозга, место выхода из черепа, виды волокон, области иннервации. </w:t>
      </w:r>
    </w:p>
    <w:p w14:paraId="51A36CC3" w14:textId="77777777" w:rsidR="00BC29AF" w:rsidRPr="00C56991" w:rsidRDefault="00BC29AF" w:rsidP="00BC29AF">
      <w:pPr>
        <w:shd w:val="clear" w:color="auto" w:fill="FFFFFF" w:themeFill="background1"/>
      </w:pPr>
      <w:r w:rsidRPr="00C56991">
        <w:rPr>
          <w:b/>
        </w:rPr>
        <w:t xml:space="preserve"> </w:t>
      </w:r>
    </w:p>
    <w:p w14:paraId="05905E0C" w14:textId="77777777" w:rsidR="00BC29AF" w:rsidRPr="00C56991" w:rsidRDefault="00BC29AF" w:rsidP="00BC29AF">
      <w:pPr>
        <w:shd w:val="clear" w:color="auto" w:fill="FFFFFF" w:themeFill="background1"/>
      </w:pPr>
      <w:r w:rsidRPr="00C56991">
        <w:rPr>
          <w:b/>
        </w:rPr>
        <w:t>Содержание.</w:t>
      </w:r>
      <w:r w:rsidRPr="00C56991">
        <w:t xml:space="preserve">  </w:t>
      </w:r>
    </w:p>
    <w:p w14:paraId="0E749761" w14:textId="77777777" w:rsidR="00BC29AF" w:rsidRPr="00C56991" w:rsidRDefault="00BC29AF" w:rsidP="00BC29AF">
      <w:pPr>
        <w:numPr>
          <w:ilvl w:val="0"/>
          <w:numId w:val="40"/>
        </w:numPr>
        <w:shd w:val="clear" w:color="auto" w:fill="FFFFFF" w:themeFill="background1"/>
        <w:spacing w:after="0" w:line="240" w:lineRule="auto"/>
        <w:ind w:left="0" w:hanging="240"/>
        <w:jc w:val="both"/>
      </w:pPr>
      <w:r w:rsidRPr="00C56991">
        <w:t xml:space="preserve">Строение и функции продолговатого мозга, положение серого и белого вещества, черепно-мозговые нервы продолговатого мозга </w:t>
      </w:r>
    </w:p>
    <w:p w14:paraId="29E00D60" w14:textId="77777777" w:rsidR="00BC29AF" w:rsidRPr="00C56991" w:rsidRDefault="00BC29AF" w:rsidP="00BC29AF">
      <w:pPr>
        <w:numPr>
          <w:ilvl w:val="0"/>
          <w:numId w:val="40"/>
        </w:numPr>
        <w:shd w:val="clear" w:color="auto" w:fill="FFFFFF" w:themeFill="background1"/>
        <w:spacing w:after="0" w:line="240" w:lineRule="auto"/>
        <w:ind w:left="0" w:hanging="240"/>
        <w:jc w:val="both"/>
      </w:pPr>
      <w:r w:rsidRPr="00C56991">
        <w:t xml:space="preserve">Строение и функции моста мозга, положение серого и белого вещества, черепномозговые нервы моста мозга </w:t>
      </w:r>
    </w:p>
    <w:p w14:paraId="136DEB01" w14:textId="77777777" w:rsidR="00BC29AF" w:rsidRPr="00C56991" w:rsidRDefault="00BC29AF" w:rsidP="00BC29AF">
      <w:pPr>
        <w:numPr>
          <w:ilvl w:val="0"/>
          <w:numId w:val="40"/>
        </w:numPr>
        <w:shd w:val="clear" w:color="auto" w:fill="FFFFFF" w:themeFill="background1"/>
        <w:spacing w:after="0" w:line="240" w:lineRule="auto"/>
        <w:ind w:left="0" w:hanging="240"/>
        <w:jc w:val="both"/>
      </w:pPr>
      <w:r w:rsidRPr="00C56991">
        <w:t xml:space="preserve">Строение и функции мозжечка, положение серого и белого вещества </w:t>
      </w:r>
    </w:p>
    <w:p w14:paraId="7ADD31A5" w14:textId="77777777" w:rsidR="00BC29AF" w:rsidRPr="00C56991" w:rsidRDefault="00BC29AF" w:rsidP="00BC29AF">
      <w:pPr>
        <w:numPr>
          <w:ilvl w:val="0"/>
          <w:numId w:val="40"/>
        </w:numPr>
        <w:shd w:val="clear" w:color="auto" w:fill="FFFFFF" w:themeFill="background1"/>
        <w:spacing w:after="0" w:line="240" w:lineRule="auto"/>
        <w:ind w:left="0" w:hanging="240"/>
        <w:jc w:val="both"/>
      </w:pPr>
      <w:r w:rsidRPr="00C56991">
        <w:t xml:space="preserve">Строение и функции среднего мозга, положение серого и белого вещества, черепномозговые нервы среднего мозга </w:t>
      </w:r>
    </w:p>
    <w:p w14:paraId="12C66E32" w14:textId="77777777" w:rsidR="00BC29AF" w:rsidRPr="00C56991" w:rsidRDefault="00BC29AF" w:rsidP="00BC29AF">
      <w:pPr>
        <w:numPr>
          <w:ilvl w:val="0"/>
          <w:numId w:val="40"/>
        </w:numPr>
        <w:shd w:val="clear" w:color="auto" w:fill="FFFFFF" w:themeFill="background1"/>
        <w:spacing w:after="0" w:line="240" w:lineRule="auto"/>
        <w:ind w:left="0" w:hanging="240"/>
        <w:jc w:val="both"/>
      </w:pPr>
      <w:r w:rsidRPr="00C56991">
        <w:t xml:space="preserve">Строение и функции промежуточного мозга, положение серого и белого вещества, черепно-мозговые нервы промежуточного мозга. </w:t>
      </w:r>
    </w:p>
    <w:p w14:paraId="617E3354" w14:textId="77777777" w:rsidR="00BC29AF" w:rsidRPr="00C56991" w:rsidRDefault="00BC29AF" w:rsidP="00BC29AF">
      <w:pPr>
        <w:numPr>
          <w:ilvl w:val="0"/>
          <w:numId w:val="40"/>
        </w:numPr>
        <w:shd w:val="clear" w:color="auto" w:fill="FFFFFF" w:themeFill="background1"/>
        <w:spacing w:after="0" w:line="240" w:lineRule="auto"/>
        <w:ind w:left="0" w:hanging="240"/>
        <w:jc w:val="both"/>
      </w:pPr>
      <w:r w:rsidRPr="00C56991">
        <w:t xml:space="preserve">Строение желудочков мозга. </w:t>
      </w:r>
    </w:p>
    <w:p w14:paraId="4183FC13" w14:textId="77777777" w:rsidR="00BC29AF" w:rsidRPr="00C56991" w:rsidRDefault="00BC29AF" w:rsidP="00BC29AF">
      <w:pPr>
        <w:numPr>
          <w:ilvl w:val="0"/>
          <w:numId w:val="40"/>
        </w:numPr>
        <w:shd w:val="clear" w:color="auto" w:fill="FFFFFF" w:themeFill="background1"/>
        <w:spacing w:after="0" w:line="240" w:lineRule="auto"/>
        <w:ind w:left="0" w:hanging="240"/>
        <w:jc w:val="both"/>
      </w:pPr>
      <w:r w:rsidRPr="00C56991">
        <w:t xml:space="preserve">Большие полушария: борозды, извилины, доли, дольки </w:t>
      </w:r>
    </w:p>
    <w:p w14:paraId="7F6A4794" w14:textId="77777777" w:rsidR="00BC29AF" w:rsidRPr="00C56991" w:rsidRDefault="00BC29AF" w:rsidP="00BC29AF">
      <w:pPr>
        <w:numPr>
          <w:ilvl w:val="0"/>
          <w:numId w:val="40"/>
        </w:numPr>
        <w:shd w:val="clear" w:color="auto" w:fill="FFFFFF" w:themeFill="background1"/>
        <w:spacing w:after="0" w:line="240" w:lineRule="auto"/>
        <w:ind w:left="0" w:hanging="240"/>
        <w:jc w:val="both"/>
      </w:pPr>
      <w:r w:rsidRPr="00C56991">
        <w:t xml:space="preserve">Строение коры головного мозга, филогенетические зоны коры, сенсорные и моторные зоны коры. Базальные ядра полушарий. Белое вещество полушарий.   </w:t>
      </w:r>
    </w:p>
    <w:p w14:paraId="2B490170" w14:textId="77777777" w:rsidR="00BC29AF" w:rsidRPr="00C56991" w:rsidRDefault="00BC29AF" w:rsidP="00BC29AF">
      <w:pPr>
        <w:shd w:val="clear" w:color="auto" w:fill="FFFFFF" w:themeFill="background1"/>
      </w:pPr>
      <w:r w:rsidRPr="00C56991">
        <w:t xml:space="preserve">4. Черепные нервы, их строение, расположение ядер, места отхождения от мозга и выхода из черепа. Основные ветви черепных нервов и области иннервации. </w:t>
      </w:r>
    </w:p>
    <w:p w14:paraId="2AC8E527" w14:textId="77777777" w:rsidR="00BC29AF" w:rsidRPr="00C56991" w:rsidRDefault="00BC29AF" w:rsidP="00BC29AF">
      <w:pPr>
        <w:shd w:val="clear" w:color="auto" w:fill="FFFFFF" w:themeFill="background1"/>
      </w:pPr>
      <w:r w:rsidRPr="00C56991">
        <w:t xml:space="preserve"> </w:t>
      </w:r>
    </w:p>
    <w:p w14:paraId="780BDD3C" w14:textId="77777777" w:rsidR="00BC29AF" w:rsidRPr="00C56991" w:rsidRDefault="00BC29AF" w:rsidP="00BC29AF">
      <w:pPr>
        <w:shd w:val="clear" w:color="auto" w:fill="FFFFFF" w:themeFill="background1"/>
      </w:pPr>
      <w:r w:rsidRPr="00C56991">
        <w:rPr>
          <w:b/>
        </w:rPr>
        <w:t xml:space="preserve">Рекомендации к самостоятельной работе  </w:t>
      </w:r>
      <w:r w:rsidRPr="00C56991">
        <w:t>1.Изучить материал лекции по  теме</w:t>
      </w:r>
      <w:r w:rsidRPr="00C56991">
        <w:rPr>
          <w:rFonts w:eastAsia="Calibri"/>
        </w:rPr>
        <w:t xml:space="preserve">; </w:t>
      </w:r>
    </w:p>
    <w:p w14:paraId="7A333F5A" w14:textId="77777777" w:rsidR="00BC29AF" w:rsidRPr="00C56991" w:rsidRDefault="00BC29AF" w:rsidP="00BC29AF">
      <w:pPr>
        <w:numPr>
          <w:ilvl w:val="0"/>
          <w:numId w:val="41"/>
        </w:numPr>
        <w:shd w:val="clear" w:color="auto" w:fill="FFFFFF" w:themeFill="background1"/>
        <w:spacing w:after="0" w:line="240" w:lineRule="auto"/>
        <w:ind w:left="0" w:hanging="240"/>
        <w:jc w:val="both"/>
      </w:pPr>
      <w:r w:rsidRPr="00C56991">
        <w:t xml:space="preserve">Составить словарь терминов. </w:t>
      </w:r>
    </w:p>
    <w:p w14:paraId="1B1269F1" w14:textId="77777777" w:rsidR="00BC29AF" w:rsidRPr="00C56991" w:rsidRDefault="00BC29AF" w:rsidP="00BC29AF">
      <w:pPr>
        <w:numPr>
          <w:ilvl w:val="0"/>
          <w:numId w:val="41"/>
        </w:numPr>
        <w:shd w:val="clear" w:color="auto" w:fill="FFFFFF" w:themeFill="background1"/>
        <w:spacing w:after="0" w:line="240" w:lineRule="auto"/>
        <w:ind w:left="0" w:hanging="240"/>
        <w:jc w:val="both"/>
      </w:pPr>
      <w:r w:rsidRPr="00C56991">
        <w:t xml:space="preserve">Научиться работать с таблицами, анатомическими препаратами и муляжами по данной теме. </w:t>
      </w:r>
      <w:r w:rsidRPr="00C56991">
        <w:rPr>
          <w:b/>
        </w:rPr>
        <w:t xml:space="preserve">Форма представления отчета: </w:t>
      </w:r>
    </w:p>
    <w:p w14:paraId="2C76FAF9" w14:textId="77777777" w:rsidR="00BC29AF" w:rsidRPr="00C56991" w:rsidRDefault="00BC29AF" w:rsidP="00BC29AF">
      <w:pPr>
        <w:shd w:val="clear" w:color="auto" w:fill="FFFFFF" w:themeFill="background1"/>
      </w:pPr>
      <w:r w:rsidRPr="00C56991">
        <w:t xml:space="preserve">В устной форме при работе с  таблицами, муляжами и влажными препаратами бакалавр должен: демонстрировать на таблицах, муляжах и препаратах отделы ствола головного мозга и, образующие их структуры, базальные ганглии и функциональные зоны коры больших полушарий;  места выхода черепных нервов из мозга и черепа, области их иннервации. Обьяснять функциональное значение отделов головного мозга. </w:t>
      </w:r>
    </w:p>
    <w:p w14:paraId="6B86F3AD" w14:textId="77777777" w:rsidR="00BC29AF" w:rsidRPr="00C56991" w:rsidRDefault="00BC29AF" w:rsidP="00BC29AF">
      <w:pPr>
        <w:shd w:val="clear" w:color="auto" w:fill="FFFFFF" w:themeFill="background1"/>
      </w:pPr>
      <w:r w:rsidRPr="00C56991">
        <w:t xml:space="preserve">  </w:t>
      </w:r>
    </w:p>
    <w:p w14:paraId="333F3028" w14:textId="77777777" w:rsidR="00BC29AF" w:rsidRPr="00C56991" w:rsidRDefault="00BC29AF" w:rsidP="00BC29AF">
      <w:pPr>
        <w:shd w:val="clear" w:color="auto" w:fill="FFFFFF" w:themeFill="background1"/>
      </w:pPr>
      <w:r w:rsidRPr="00C56991">
        <w:t xml:space="preserve"> </w:t>
      </w:r>
    </w:p>
    <w:p w14:paraId="1A272F32" w14:textId="77777777" w:rsidR="00BC29AF" w:rsidRPr="00C56991" w:rsidRDefault="00BC29AF" w:rsidP="00BC29AF">
      <w:pPr>
        <w:shd w:val="clear" w:color="auto" w:fill="FFFFFF" w:themeFill="background1"/>
        <w:jc w:val="center"/>
      </w:pPr>
      <w:r w:rsidRPr="00C56991">
        <w:rPr>
          <w:b/>
        </w:rPr>
        <w:lastRenderedPageBreak/>
        <w:t>Лабораторная работа № 2</w:t>
      </w:r>
    </w:p>
    <w:p w14:paraId="6C4A61A2" w14:textId="77777777" w:rsidR="00BC29AF" w:rsidRPr="00C56991" w:rsidRDefault="00BC29AF" w:rsidP="00BC29AF">
      <w:pPr>
        <w:shd w:val="clear" w:color="auto" w:fill="FFFFFF" w:themeFill="background1"/>
        <w:jc w:val="center"/>
      </w:pPr>
      <w:r w:rsidRPr="00C56991">
        <w:rPr>
          <w:b/>
        </w:rPr>
        <w:t>ОРГАНЫ ЧУВСТВ</w:t>
      </w:r>
      <w:r w:rsidRPr="00C56991">
        <w:t xml:space="preserve"> (2 часа) </w:t>
      </w:r>
    </w:p>
    <w:p w14:paraId="7C908733" w14:textId="77777777" w:rsidR="00BC29AF" w:rsidRPr="00C56991" w:rsidRDefault="00BC29AF" w:rsidP="00BC29AF">
      <w:pPr>
        <w:shd w:val="clear" w:color="auto" w:fill="FFFFFF" w:themeFill="background1"/>
      </w:pPr>
      <w:r w:rsidRPr="00C56991">
        <w:rPr>
          <w:b/>
        </w:rPr>
        <w:t xml:space="preserve"> </w:t>
      </w:r>
    </w:p>
    <w:p w14:paraId="4F9F9967" w14:textId="77777777" w:rsidR="00BC29AF" w:rsidRPr="00C56991" w:rsidRDefault="00BC29AF" w:rsidP="00BC29AF">
      <w:pPr>
        <w:shd w:val="clear" w:color="auto" w:fill="FFFFFF" w:themeFill="background1"/>
      </w:pPr>
      <w:r w:rsidRPr="00C56991">
        <w:rPr>
          <w:b/>
        </w:rPr>
        <w:t xml:space="preserve">Цели. </w:t>
      </w:r>
    </w:p>
    <w:p w14:paraId="38CCD138" w14:textId="77777777" w:rsidR="00BC29AF" w:rsidRPr="00C56991" w:rsidRDefault="00BC29AF" w:rsidP="00BC29AF">
      <w:pPr>
        <w:numPr>
          <w:ilvl w:val="1"/>
          <w:numId w:val="41"/>
        </w:numPr>
        <w:shd w:val="clear" w:color="auto" w:fill="FFFFFF" w:themeFill="background1"/>
        <w:spacing w:after="0" w:line="240" w:lineRule="auto"/>
        <w:ind w:left="0" w:hanging="360"/>
        <w:jc w:val="both"/>
      </w:pPr>
      <w:r w:rsidRPr="00C56991">
        <w:t xml:space="preserve">Сформировать понятия « Анализатор», «Орган чувств».  </w:t>
      </w:r>
    </w:p>
    <w:p w14:paraId="24833227" w14:textId="77777777" w:rsidR="00BC29AF" w:rsidRPr="00C56991" w:rsidRDefault="00BC29AF" w:rsidP="00BC29AF">
      <w:pPr>
        <w:numPr>
          <w:ilvl w:val="1"/>
          <w:numId w:val="41"/>
        </w:numPr>
        <w:shd w:val="clear" w:color="auto" w:fill="FFFFFF" w:themeFill="background1"/>
        <w:spacing w:after="0" w:line="240" w:lineRule="auto"/>
        <w:ind w:left="0" w:hanging="360"/>
        <w:jc w:val="both"/>
      </w:pPr>
      <w:r w:rsidRPr="00C56991">
        <w:t xml:space="preserve">Изучить строение периферического, проводникового и центрального отделов зрительного и слухового анализаторов </w:t>
      </w:r>
    </w:p>
    <w:p w14:paraId="5827CFB8" w14:textId="77777777" w:rsidR="00BC29AF" w:rsidRPr="00C56991" w:rsidRDefault="00BC29AF" w:rsidP="00BC29AF">
      <w:pPr>
        <w:shd w:val="clear" w:color="auto" w:fill="FFFFFF" w:themeFill="background1"/>
      </w:pPr>
      <w:r w:rsidRPr="00C56991">
        <w:t xml:space="preserve"> </w:t>
      </w:r>
    </w:p>
    <w:p w14:paraId="0A589F9D" w14:textId="77777777" w:rsidR="00BC29AF" w:rsidRPr="00C56991" w:rsidRDefault="00BC29AF" w:rsidP="00BC29AF">
      <w:pPr>
        <w:shd w:val="clear" w:color="auto" w:fill="FFFFFF" w:themeFill="background1"/>
        <w:tabs>
          <w:tab w:val="center" w:pos="4820"/>
        </w:tabs>
      </w:pPr>
      <w:r w:rsidRPr="00C56991">
        <w:rPr>
          <w:b/>
        </w:rPr>
        <w:t>Содержание.</w:t>
      </w:r>
      <w:r w:rsidRPr="00C56991">
        <w:t xml:space="preserve">  </w:t>
      </w:r>
      <w:r w:rsidRPr="00C56991">
        <w:tab/>
        <w:t xml:space="preserve"> </w:t>
      </w:r>
    </w:p>
    <w:p w14:paraId="04EFEE61" w14:textId="77777777" w:rsidR="00BC29AF" w:rsidRPr="00C56991" w:rsidRDefault="00BC29AF" w:rsidP="00BC29AF">
      <w:pPr>
        <w:numPr>
          <w:ilvl w:val="0"/>
          <w:numId w:val="42"/>
        </w:numPr>
        <w:shd w:val="clear" w:color="auto" w:fill="FFFFFF" w:themeFill="background1"/>
        <w:spacing w:after="0" w:line="240" w:lineRule="auto"/>
        <w:ind w:left="0" w:hanging="240"/>
        <w:jc w:val="both"/>
      </w:pPr>
      <w:r w:rsidRPr="00C56991">
        <w:t xml:space="preserve">Учение И.П.Павлова об анализаторах </w:t>
      </w:r>
    </w:p>
    <w:p w14:paraId="0398B664" w14:textId="77777777" w:rsidR="00BC29AF" w:rsidRPr="00C56991" w:rsidRDefault="00BC29AF" w:rsidP="00BC29AF">
      <w:pPr>
        <w:numPr>
          <w:ilvl w:val="0"/>
          <w:numId w:val="42"/>
        </w:numPr>
        <w:shd w:val="clear" w:color="auto" w:fill="FFFFFF" w:themeFill="background1"/>
        <w:spacing w:after="0" w:line="240" w:lineRule="auto"/>
        <w:ind w:left="0" w:hanging="240"/>
        <w:jc w:val="both"/>
      </w:pPr>
      <w:r w:rsidRPr="00C56991">
        <w:t xml:space="preserve">Строение глаза: оболочки глазного яблока, оптическая система глаза, сетчатка глаза </w:t>
      </w:r>
    </w:p>
    <w:p w14:paraId="1499C1D1" w14:textId="77777777" w:rsidR="00BC29AF" w:rsidRPr="00C56991" w:rsidRDefault="00BC29AF" w:rsidP="00BC29AF">
      <w:pPr>
        <w:numPr>
          <w:ilvl w:val="0"/>
          <w:numId w:val="42"/>
        </w:numPr>
        <w:shd w:val="clear" w:color="auto" w:fill="FFFFFF" w:themeFill="background1"/>
        <w:spacing w:after="0" w:line="240" w:lineRule="auto"/>
        <w:ind w:left="0" w:hanging="240"/>
        <w:jc w:val="both"/>
      </w:pPr>
      <w:r w:rsidRPr="00C56991">
        <w:t xml:space="preserve">Вспомогательные структуры глаза. </w:t>
      </w:r>
    </w:p>
    <w:p w14:paraId="69AD3E33" w14:textId="77777777" w:rsidR="00BC29AF" w:rsidRPr="00C56991" w:rsidRDefault="00BC29AF" w:rsidP="00BC29AF">
      <w:pPr>
        <w:numPr>
          <w:ilvl w:val="0"/>
          <w:numId w:val="42"/>
        </w:numPr>
        <w:shd w:val="clear" w:color="auto" w:fill="FFFFFF" w:themeFill="background1"/>
        <w:spacing w:after="0" w:line="240" w:lineRule="auto"/>
        <w:ind w:left="0" w:hanging="240"/>
        <w:jc w:val="both"/>
      </w:pPr>
      <w:r w:rsidRPr="00C56991">
        <w:t xml:space="preserve">Проводниковый отдел зрительного анализатора </w:t>
      </w:r>
    </w:p>
    <w:p w14:paraId="36380B1C" w14:textId="77777777" w:rsidR="00BC29AF" w:rsidRPr="00C56991" w:rsidRDefault="00BC29AF" w:rsidP="00BC29AF">
      <w:pPr>
        <w:numPr>
          <w:ilvl w:val="0"/>
          <w:numId w:val="42"/>
        </w:numPr>
        <w:shd w:val="clear" w:color="auto" w:fill="FFFFFF" w:themeFill="background1"/>
        <w:spacing w:after="0" w:line="240" w:lineRule="auto"/>
        <w:ind w:left="0" w:hanging="240"/>
        <w:jc w:val="both"/>
      </w:pPr>
      <w:r w:rsidRPr="00C56991">
        <w:t xml:space="preserve">Строение наружного уха </w:t>
      </w:r>
    </w:p>
    <w:p w14:paraId="1F0F102F" w14:textId="77777777" w:rsidR="00BC29AF" w:rsidRPr="00C56991" w:rsidRDefault="00BC29AF" w:rsidP="00BC29AF">
      <w:pPr>
        <w:numPr>
          <w:ilvl w:val="0"/>
          <w:numId w:val="42"/>
        </w:numPr>
        <w:shd w:val="clear" w:color="auto" w:fill="FFFFFF" w:themeFill="background1"/>
        <w:spacing w:after="0" w:line="240" w:lineRule="auto"/>
        <w:ind w:left="0" w:hanging="240"/>
        <w:jc w:val="both"/>
      </w:pPr>
      <w:r w:rsidRPr="00C56991">
        <w:t xml:space="preserve">Строение среднего уха </w:t>
      </w:r>
    </w:p>
    <w:p w14:paraId="1FEC9AD7" w14:textId="77777777" w:rsidR="00BC29AF" w:rsidRPr="00C56991" w:rsidRDefault="00BC29AF" w:rsidP="00BC29AF">
      <w:pPr>
        <w:numPr>
          <w:ilvl w:val="0"/>
          <w:numId w:val="42"/>
        </w:numPr>
        <w:shd w:val="clear" w:color="auto" w:fill="FFFFFF" w:themeFill="background1"/>
        <w:spacing w:after="0" w:line="240" w:lineRule="auto"/>
        <w:ind w:left="0" w:hanging="240"/>
        <w:jc w:val="both"/>
      </w:pPr>
      <w:r w:rsidRPr="00C56991">
        <w:t xml:space="preserve">Строение внутреннего уха </w:t>
      </w:r>
    </w:p>
    <w:p w14:paraId="52FCF3AF" w14:textId="77777777" w:rsidR="00BC29AF" w:rsidRPr="00C56991" w:rsidRDefault="00BC29AF" w:rsidP="00BC29AF">
      <w:pPr>
        <w:numPr>
          <w:ilvl w:val="0"/>
          <w:numId w:val="42"/>
        </w:numPr>
        <w:shd w:val="clear" w:color="auto" w:fill="FFFFFF" w:themeFill="background1"/>
        <w:spacing w:after="0" w:line="240" w:lineRule="auto"/>
        <w:ind w:left="0" w:hanging="240"/>
        <w:jc w:val="both"/>
      </w:pPr>
      <w:r w:rsidRPr="00C56991">
        <w:t xml:space="preserve">Проводниковый отдел слухового и вестибулярного анализаторов </w:t>
      </w:r>
    </w:p>
    <w:p w14:paraId="4D1D68A6" w14:textId="77777777" w:rsidR="00BC29AF" w:rsidRPr="00C56991" w:rsidRDefault="00BC29AF" w:rsidP="00BC29AF">
      <w:pPr>
        <w:shd w:val="clear" w:color="auto" w:fill="FFFFFF" w:themeFill="background1"/>
      </w:pPr>
      <w:r w:rsidRPr="00C56991">
        <w:t xml:space="preserve"> </w:t>
      </w:r>
    </w:p>
    <w:p w14:paraId="7C448D9B" w14:textId="77777777" w:rsidR="00BC29AF" w:rsidRPr="00C56991" w:rsidRDefault="00BC29AF" w:rsidP="00BC29AF">
      <w:pPr>
        <w:shd w:val="clear" w:color="auto" w:fill="FFFFFF" w:themeFill="background1"/>
      </w:pPr>
      <w:r w:rsidRPr="00C56991">
        <w:rPr>
          <w:b/>
        </w:rPr>
        <w:t xml:space="preserve">Рекомендации к самостоятельной работе  </w:t>
      </w:r>
      <w:r w:rsidRPr="00C56991">
        <w:t>1.Изучить материал лекции по  теме</w:t>
      </w:r>
      <w:r w:rsidRPr="00C56991">
        <w:rPr>
          <w:rFonts w:eastAsia="Calibri"/>
        </w:rPr>
        <w:t xml:space="preserve">; </w:t>
      </w:r>
    </w:p>
    <w:p w14:paraId="6CF96353" w14:textId="77777777" w:rsidR="00BC29AF" w:rsidRPr="00C56991" w:rsidRDefault="00BC29AF" w:rsidP="00BC29AF">
      <w:pPr>
        <w:numPr>
          <w:ilvl w:val="0"/>
          <w:numId w:val="43"/>
        </w:numPr>
        <w:shd w:val="clear" w:color="auto" w:fill="FFFFFF" w:themeFill="background1"/>
        <w:spacing w:after="0" w:line="240" w:lineRule="auto"/>
        <w:ind w:left="0" w:hanging="240"/>
        <w:jc w:val="both"/>
      </w:pPr>
      <w:r w:rsidRPr="00C56991">
        <w:t xml:space="preserve">Составить словарь терминов. </w:t>
      </w:r>
    </w:p>
    <w:p w14:paraId="36645646" w14:textId="77777777" w:rsidR="00BC29AF" w:rsidRPr="00C56991" w:rsidRDefault="00BC29AF" w:rsidP="00BC29AF">
      <w:pPr>
        <w:numPr>
          <w:ilvl w:val="0"/>
          <w:numId w:val="43"/>
        </w:numPr>
        <w:shd w:val="clear" w:color="auto" w:fill="FFFFFF" w:themeFill="background1"/>
        <w:spacing w:after="0" w:line="240" w:lineRule="auto"/>
        <w:ind w:left="0" w:hanging="240"/>
        <w:jc w:val="both"/>
      </w:pPr>
      <w:r w:rsidRPr="00C56991">
        <w:t xml:space="preserve">Научиться работать с таблицами, анатомическими препаратами и муляжами по данной теме. </w:t>
      </w:r>
      <w:r w:rsidRPr="00C56991">
        <w:rPr>
          <w:b/>
        </w:rPr>
        <w:t xml:space="preserve">Форма представления отчета: </w:t>
      </w:r>
    </w:p>
    <w:p w14:paraId="424E7D4B" w14:textId="77777777" w:rsidR="00BC29AF" w:rsidRPr="00C56991" w:rsidRDefault="00BC29AF" w:rsidP="00BC29AF">
      <w:pPr>
        <w:shd w:val="clear" w:color="auto" w:fill="FFFFFF" w:themeFill="background1"/>
      </w:pPr>
      <w:r w:rsidRPr="00C56991">
        <w:t xml:space="preserve">В устной форме при работе с  таблицами, муляжами и влажными препаратами бакалавр должен: демонстрировать на таблицах, муляжах и препаратах структуры органов зрения и слуха, проводящие пути зрительного, слухового и вестибулярного анализаторов.  </w:t>
      </w:r>
    </w:p>
    <w:p w14:paraId="5829731F" w14:textId="77777777" w:rsidR="00BC29AF" w:rsidRPr="00C56991" w:rsidRDefault="00BC29AF" w:rsidP="00BC29AF">
      <w:pPr>
        <w:shd w:val="clear" w:color="auto" w:fill="FFFFFF" w:themeFill="background1"/>
      </w:pPr>
      <w:r w:rsidRPr="00C56991">
        <w:t xml:space="preserve"> </w:t>
      </w:r>
    </w:p>
    <w:p w14:paraId="4932540A" w14:textId="77777777" w:rsidR="00BC29AF" w:rsidRPr="00C56991" w:rsidRDefault="00BC29AF" w:rsidP="00BC29AF">
      <w:pPr>
        <w:shd w:val="clear" w:color="auto" w:fill="FFFFFF" w:themeFill="background1"/>
      </w:pPr>
    </w:p>
    <w:p w14:paraId="2ACECD10" w14:textId="77777777" w:rsidR="00BC29AF" w:rsidRPr="00C56991" w:rsidRDefault="00BC29AF" w:rsidP="00BC29AF">
      <w:pPr>
        <w:shd w:val="clear" w:color="auto" w:fill="FFFFFF" w:themeFill="background1"/>
      </w:pPr>
    </w:p>
    <w:p w14:paraId="5A9DB8F3" w14:textId="77777777" w:rsidR="00BC29AF" w:rsidRPr="00C56991" w:rsidRDefault="00BC29AF" w:rsidP="00BC29AF">
      <w:pPr>
        <w:shd w:val="clear" w:color="auto" w:fill="FFFFFF" w:themeFill="background1"/>
      </w:pPr>
    </w:p>
    <w:p w14:paraId="6FCD2FD2" w14:textId="77777777" w:rsidR="00BC29AF" w:rsidRPr="00C56991" w:rsidRDefault="00BC29AF" w:rsidP="00BC29AF">
      <w:pPr>
        <w:shd w:val="clear" w:color="auto" w:fill="FFFFFF" w:themeFill="background1"/>
      </w:pPr>
    </w:p>
    <w:p w14:paraId="2DB07A8F" w14:textId="77777777" w:rsidR="00BC29AF" w:rsidRPr="00C56991" w:rsidRDefault="00BC29AF" w:rsidP="00BC29AF">
      <w:pPr>
        <w:shd w:val="clear" w:color="auto" w:fill="FFFFFF" w:themeFill="background1"/>
      </w:pPr>
    </w:p>
    <w:p w14:paraId="665A8FBF" w14:textId="77777777" w:rsidR="00BC29AF" w:rsidRPr="00C56991" w:rsidRDefault="00BC29AF" w:rsidP="00BC29AF">
      <w:pPr>
        <w:shd w:val="clear" w:color="auto" w:fill="FFFFFF" w:themeFill="background1"/>
      </w:pPr>
    </w:p>
    <w:p w14:paraId="3B497D63" w14:textId="77777777" w:rsidR="00BC29AF" w:rsidRPr="00C56991" w:rsidRDefault="00BC29AF" w:rsidP="00BC29AF">
      <w:pPr>
        <w:shd w:val="clear" w:color="auto" w:fill="FFFFFF" w:themeFill="background1"/>
      </w:pPr>
    </w:p>
    <w:p w14:paraId="0D5C0121" w14:textId="77777777" w:rsidR="00BC29AF" w:rsidRPr="00C56991" w:rsidRDefault="00BC29AF" w:rsidP="00BC29AF">
      <w:pPr>
        <w:shd w:val="clear" w:color="auto" w:fill="FFFFFF" w:themeFill="background1"/>
      </w:pPr>
    </w:p>
    <w:p w14:paraId="1DA41161" w14:textId="77777777" w:rsidR="00BC29AF" w:rsidRPr="00C56991" w:rsidRDefault="00BC29AF" w:rsidP="00BC29AF">
      <w:pPr>
        <w:shd w:val="clear" w:color="auto" w:fill="FFFFFF" w:themeFill="background1"/>
      </w:pPr>
    </w:p>
    <w:p w14:paraId="3A3B672B" w14:textId="77777777" w:rsidR="00BC29AF" w:rsidRPr="00C56991" w:rsidRDefault="00BC29AF" w:rsidP="00BC29AF">
      <w:pPr>
        <w:shd w:val="clear" w:color="auto" w:fill="FFFFFF" w:themeFill="background1"/>
      </w:pPr>
    </w:p>
    <w:p w14:paraId="13F1A78D" w14:textId="77777777" w:rsidR="00BC29AF" w:rsidRPr="00C56991" w:rsidRDefault="00BC29AF" w:rsidP="00BC29AF">
      <w:pPr>
        <w:shd w:val="clear" w:color="auto" w:fill="FFFFFF" w:themeFill="background1"/>
      </w:pPr>
    </w:p>
    <w:p w14:paraId="38B59847" w14:textId="77777777" w:rsidR="00BC29AF" w:rsidRPr="00C56991" w:rsidRDefault="00BC29AF" w:rsidP="00BC29AF">
      <w:pPr>
        <w:shd w:val="clear" w:color="auto" w:fill="FFFFFF" w:themeFill="background1"/>
      </w:pPr>
    </w:p>
    <w:p w14:paraId="299F9D48" w14:textId="77777777" w:rsidR="00BC29AF" w:rsidRPr="00C56991" w:rsidRDefault="00BC29AF" w:rsidP="00BC29AF">
      <w:pPr>
        <w:shd w:val="clear" w:color="auto" w:fill="FFFFFF" w:themeFill="background1"/>
      </w:pPr>
    </w:p>
    <w:p w14:paraId="6B61A38D" w14:textId="77777777" w:rsidR="00BC29AF" w:rsidRPr="00C56991" w:rsidRDefault="00BC29AF" w:rsidP="00BC29AF">
      <w:pPr>
        <w:shd w:val="clear" w:color="auto" w:fill="FFFFFF" w:themeFill="background1"/>
      </w:pPr>
    </w:p>
    <w:p w14:paraId="1BCC549B" w14:textId="77777777" w:rsidR="00BC29AF" w:rsidRPr="00C56991" w:rsidRDefault="00BC29AF" w:rsidP="00BC29AF">
      <w:pPr>
        <w:widowControl w:val="0"/>
        <w:shd w:val="clear" w:color="auto" w:fill="FFFFFF" w:themeFill="background1"/>
        <w:jc w:val="right"/>
        <w:rPr>
          <w:b/>
        </w:rPr>
      </w:pPr>
      <w:r w:rsidRPr="00C56991">
        <w:rPr>
          <w:b/>
          <w:bCs/>
          <w:i/>
        </w:rPr>
        <w:t xml:space="preserve">  </w:t>
      </w:r>
      <w:r w:rsidRPr="00C56991">
        <w:rPr>
          <w:b/>
        </w:rPr>
        <w:t>Приложение 2</w:t>
      </w:r>
    </w:p>
    <w:p w14:paraId="08D685DE" w14:textId="77777777" w:rsidR="00BC29AF" w:rsidRPr="00C56991" w:rsidRDefault="00BC29AF" w:rsidP="00BC29AF">
      <w:pPr>
        <w:shd w:val="clear" w:color="auto" w:fill="FFFFFF" w:themeFill="background1"/>
        <w:jc w:val="center"/>
        <w:rPr>
          <w:i/>
        </w:rPr>
      </w:pPr>
      <w:r w:rsidRPr="00C56991">
        <w:rPr>
          <w:b/>
        </w:rPr>
        <w:t>МЕТОДИЧЕСКИЕ УКАЗАНИЯ ПО ОСВОЕНИЮ ДИСЦИПЛИНЫ</w:t>
      </w:r>
    </w:p>
    <w:p w14:paraId="28DA5B09" w14:textId="77777777" w:rsidR="00BC29AF" w:rsidRPr="00C56991" w:rsidRDefault="00BC29AF" w:rsidP="00BC29AF">
      <w:pPr>
        <w:pStyle w:val="a5"/>
        <w:widowControl w:val="0"/>
        <w:shd w:val="clear" w:color="auto" w:fill="FFFFFF" w:themeFill="background1"/>
        <w:spacing w:after="0"/>
        <w:ind w:left="0" w:firstLine="708"/>
        <w:jc w:val="both"/>
        <w:rPr>
          <w:bCs/>
        </w:rPr>
      </w:pPr>
      <w:r w:rsidRPr="00C56991">
        <w:rPr>
          <w:bCs/>
        </w:rPr>
        <w:t>Учебным планом предусмотрены следующие виды занятий:</w:t>
      </w:r>
    </w:p>
    <w:p w14:paraId="5BE32363" w14:textId="77777777" w:rsidR="00BC29AF" w:rsidRPr="00C56991" w:rsidRDefault="00BC29AF" w:rsidP="00BC29AF">
      <w:pPr>
        <w:pStyle w:val="a5"/>
        <w:widowControl w:val="0"/>
        <w:shd w:val="clear" w:color="auto" w:fill="FFFFFF" w:themeFill="background1"/>
        <w:spacing w:after="0"/>
        <w:ind w:left="0" w:firstLine="708"/>
        <w:jc w:val="both"/>
        <w:rPr>
          <w:bCs/>
        </w:rPr>
      </w:pPr>
      <w:r w:rsidRPr="00C56991">
        <w:rPr>
          <w:bCs/>
        </w:rPr>
        <w:t xml:space="preserve">- </w:t>
      </w:r>
      <w:r w:rsidRPr="00C56991">
        <w:rPr>
          <w:b/>
          <w:bCs/>
        </w:rPr>
        <w:t>лекции</w:t>
      </w:r>
      <w:r w:rsidRPr="00C56991">
        <w:rPr>
          <w:bCs/>
        </w:rPr>
        <w:t>;</w:t>
      </w:r>
    </w:p>
    <w:p w14:paraId="33D172DE" w14:textId="77777777" w:rsidR="00BC29AF" w:rsidRPr="00C56991" w:rsidRDefault="00BC29AF" w:rsidP="00BC29AF">
      <w:pPr>
        <w:pStyle w:val="a5"/>
        <w:widowControl w:val="0"/>
        <w:shd w:val="clear" w:color="auto" w:fill="FFFFFF" w:themeFill="background1"/>
        <w:spacing w:after="0"/>
        <w:ind w:left="0" w:firstLine="708"/>
        <w:jc w:val="both"/>
        <w:rPr>
          <w:bCs/>
        </w:rPr>
      </w:pPr>
      <w:r w:rsidRPr="00C56991">
        <w:rPr>
          <w:bCs/>
        </w:rPr>
        <w:t xml:space="preserve">- </w:t>
      </w:r>
      <w:r w:rsidRPr="00C56991">
        <w:rPr>
          <w:b/>
          <w:bCs/>
        </w:rPr>
        <w:t>практические занятия</w:t>
      </w:r>
      <w:r w:rsidRPr="00C56991">
        <w:rPr>
          <w:bCs/>
        </w:rPr>
        <w:t>.</w:t>
      </w:r>
    </w:p>
    <w:p w14:paraId="053089B1" w14:textId="77777777" w:rsidR="00BC29AF" w:rsidRPr="00C56991" w:rsidRDefault="00BC29AF" w:rsidP="00BC29AF">
      <w:pPr>
        <w:pStyle w:val="a5"/>
        <w:widowControl w:val="0"/>
        <w:shd w:val="clear" w:color="auto" w:fill="FFFFFF" w:themeFill="background1"/>
        <w:spacing w:after="0"/>
        <w:ind w:left="0" w:firstLine="709"/>
        <w:jc w:val="both"/>
      </w:pPr>
      <w:r w:rsidRPr="00C56991">
        <w:t xml:space="preserve">Успешное изучение курса требует от обучающихся посещения лекций, активной работы на практических занятиях, выполнения всех учебных заданий преподавателя, ознакомления с основной и дополнительной литературой. </w:t>
      </w:r>
    </w:p>
    <w:p w14:paraId="321EF304" w14:textId="77777777" w:rsidR="00BC29AF" w:rsidRPr="00C56991" w:rsidRDefault="00BC29AF" w:rsidP="00BC29AF">
      <w:pPr>
        <w:pStyle w:val="a5"/>
        <w:widowControl w:val="0"/>
        <w:shd w:val="clear" w:color="auto" w:fill="FFFFFF" w:themeFill="background1"/>
        <w:spacing w:after="0"/>
        <w:ind w:left="0" w:firstLine="708"/>
        <w:jc w:val="both"/>
        <w:rPr>
          <w:bCs/>
        </w:rPr>
      </w:pPr>
      <w:r w:rsidRPr="00C56991">
        <w:rPr>
          <w:bCs/>
        </w:rPr>
        <w:t xml:space="preserve">В ходе лекционных занятий рассматриваются </w:t>
      </w:r>
      <w:r w:rsidRPr="00C56991">
        <w:t>правила дорожного движения, формируется целостное представление об опасных процессах и явлениях на дороге и в общественном транспорте, приобретаются умения сохранения жизни и здоровья в повседневной жизни при пользовании транспортом и в опасных ситуациях на дороге</w:t>
      </w:r>
      <w:r w:rsidRPr="00C56991">
        <w:rPr>
          <w:shd w:val="clear" w:color="auto" w:fill="FFFFFF"/>
        </w:rPr>
        <w:t>,</w:t>
      </w:r>
      <w:r w:rsidRPr="00C56991">
        <w:rPr>
          <w:bCs/>
        </w:rPr>
        <w:t xml:space="preserve"> даются рекомендации для самостоятельной работы и подготовке к практическим занятиям. </w:t>
      </w:r>
    </w:p>
    <w:p w14:paraId="685D9E44" w14:textId="77777777" w:rsidR="00BC29AF" w:rsidRPr="00C56991" w:rsidRDefault="00BC29AF" w:rsidP="00BC29AF">
      <w:pPr>
        <w:pStyle w:val="a5"/>
        <w:widowControl w:val="0"/>
        <w:shd w:val="clear" w:color="auto" w:fill="FFFFFF" w:themeFill="background1"/>
        <w:spacing w:after="0"/>
        <w:ind w:left="0" w:firstLine="709"/>
        <w:jc w:val="both"/>
      </w:pPr>
      <w:r w:rsidRPr="00C56991">
        <w:t xml:space="preserve">Запись лекции – одна из форм активной самостоятельной работы обучающихся, требующая навыков и умения кратко, схематично, последовательно и логично фиксировать основные положения, выводы, обобщения, формулировки. В конце лекции преподаватель оставляет время (5 минут) для того, чтобы обучающиеся имели возможность задать уточняющие вопросы по изучаемому материалу. </w:t>
      </w:r>
    </w:p>
    <w:p w14:paraId="6A8D9149" w14:textId="77777777" w:rsidR="00BC29AF" w:rsidRPr="00C56991" w:rsidRDefault="00BC29AF" w:rsidP="00BC29AF">
      <w:pPr>
        <w:pStyle w:val="a5"/>
        <w:widowControl w:val="0"/>
        <w:shd w:val="clear" w:color="auto" w:fill="FFFFFF" w:themeFill="background1"/>
        <w:spacing w:after="0"/>
        <w:ind w:left="0" w:firstLine="709"/>
        <w:jc w:val="both"/>
        <w:rPr>
          <w:bCs/>
        </w:rPr>
      </w:pPr>
      <w:r w:rsidRPr="00C56991">
        <w:rPr>
          <w:bCs/>
        </w:rPr>
        <w:t>Вопросы, не рассмотренные на лекциях и практических занятиях, должны быть изучены студентами в ходе самостоятельной работы.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14:paraId="540B7DA7" w14:textId="77777777" w:rsidR="00BC29AF" w:rsidRPr="00C56991" w:rsidRDefault="00BC29AF" w:rsidP="00BC29AF">
      <w:pPr>
        <w:pStyle w:val="a5"/>
        <w:widowControl w:val="0"/>
        <w:shd w:val="clear" w:color="auto" w:fill="FFFFFF" w:themeFill="background1"/>
        <w:spacing w:after="0"/>
        <w:ind w:left="0" w:firstLine="709"/>
        <w:jc w:val="both"/>
      </w:pPr>
      <w:r w:rsidRPr="00C56991">
        <w:t xml:space="preserve">Кроме этого, для лучшего освоения материала и систематизации знаний по дисциплине, необходимо постоянно разбирать материалы лекций по конспектам и учебным пособиям. В случае необходимости обращаться к преподавателю за консультацией. Идя на консультацию, необходимо хорошо продумать вопросы, которые требуют разъяснения. </w:t>
      </w:r>
    </w:p>
    <w:p w14:paraId="57E04B3B" w14:textId="77777777" w:rsidR="00BC29AF" w:rsidRPr="00C56991" w:rsidRDefault="00BC29AF" w:rsidP="00BC29AF">
      <w:pPr>
        <w:pStyle w:val="a5"/>
        <w:widowControl w:val="0"/>
        <w:shd w:val="clear" w:color="auto" w:fill="FFFFFF" w:themeFill="background1"/>
        <w:spacing w:after="0"/>
        <w:ind w:left="0" w:firstLine="708"/>
        <w:jc w:val="both"/>
        <w:rPr>
          <w:bCs/>
        </w:rPr>
      </w:pPr>
      <w:r w:rsidRPr="00C56991">
        <w:t xml:space="preserve">Подготовка к практически занятиям. При подготовке к практическим занятиям студент должен изучить теоретический материал по теме занятия (использовать конспект лекций, изучить основную литературу, ознакомиться с дополнительной литературой, при необходимости дополнить конспект, делая в нем соответствующие записи из литературных источников). </w:t>
      </w:r>
      <w:r w:rsidRPr="00C56991">
        <w:rPr>
          <w:bCs/>
        </w:rPr>
        <w:t xml:space="preserve">В ходе практических занятий углубляются и закрепляются знания студентов по ряду рассмотренных на лекциях вопросов, развиваются навыки </w:t>
      </w:r>
      <w:r w:rsidRPr="00C56991">
        <w:t>сбора, анализа и синтеза информации.</w:t>
      </w:r>
    </w:p>
    <w:p w14:paraId="52B2EEEC" w14:textId="77777777" w:rsidR="00BC29AF" w:rsidRPr="00C56991" w:rsidRDefault="00BC29AF" w:rsidP="00BC29AF">
      <w:pPr>
        <w:pStyle w:val="a5"/>
        <w:widowControl w:val="0"/>
        <w:shd w:val="clear" w:color="auto" w:fill="FFFFFF" w:themeFill="background1"/>
        <w:spacing w:after="0"/>
        <w:ind w:left="0" w:firstLine="709"/>
        <w:jc w:val="both"/>
      </w:pPr>
      <w:r w:rsidRPr="00C56991">
        <w:t xml:space="preserve">В начале практического занятия преподаватель знакомит студентов с темой, оглашает план проведения занятия, выдает задание. В течение отведенного времени на выполнение работы студент может обратиться к преподавателю за консультацией или разъяснениями. В конце занятия проводится прием выполненных работ, собеседование со студентом. Результаты выполнения практических работ оцениваются в баллах, в соответствии с балльно-рейтинговой системой. </w:t>
      </w:r>
    </w:p>
    <w:p w14:paraId="3584C16E" w14:textId="77777777" w:rsidR="00BC29AF" w:rsidRPr="00C56991" w:rsidRDefault="00BC29AF" w:rsidP="00BC29AF">
      <w:pPr>
        <w:pStyle w:val="a5"/>
        <w:widowControl w:val="0"/>
        <w:shd w:val="clear" w:color="auto" w:fill="FFFFFF" w:themeFill="background1"/>
        <w:spacing w:after="0"/>
        <w:ind w:left="0" w:firstLine="708"/>
        <w:jc w:val="both"/>
        <w:rPr>
          <w:bCs/>
        </w:rPr>
      </w:pPr>
      <w:r w:rsidRPr="00C56991">
        <w:rPr>
          <w:bCs/>
        </w:rPr>
        <w:t xml:space="preserve">По согласованию с преподавателем студент может подготовить доклад по теме занятия.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w:t>
      </w:r>
    </w:p>
    <w:p w14:paraId="40FD6FCE" w14:textId="77777777" w:rsidR="00BC29AF" w:rsidRPr="00C56991" w:rsidRDefault="00BC29AF" w:rsidP="00BC29AF">
      <w:pPr>
        <w:pStyle w:val="a5"/>
        <w:widowControl w:val="0"/>
        <w:shd w:val="clear" w:color="auto" w:fill="FFFFFF" w:themeFill="background1"/>
        <w:spacing w:after="0"/>
        <w:ind w:left="0" w:firstLine="708"/>
        <w:jc w:val="both"/>
        <w:rPr>
          <w:bCs/>
        </w:rPr>
      </w:pPr>
      <w:r w:rsidRPr="00C56991">
        <w:rPr>
          <w:bCs/>
        </w:rPr>
        <w:t xml:space="preserve">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  </w:t>
      </w:r>
    </w:p>
    <w:p w14:paraId="55B6F951" w14:textId="77777777" w:rsidR="00BC29AF" w:rsidRPr="00C56991" w:rsidRDefault="00BC29AF" w:rsidP="00BC29AF">
      <w:pPr>
        <w:shd w:val="clear" w:color="auto" w:fill="FFFFFF" w:themeFill="background1"/>
        <w:ind w:firstLine="709"/>
        <w:jc w:val="center"/>
        <w:rPr>
          <w:b/>
        </w:rPr>
      </w:pPr>
    </w:p>
    <w:p w14:paraId="67877D34" w14:textId="77777777" w:rsidR="00BC29AF" w:rsidRPr="00C56991" w:rsidRDefault="00BC29AF" w:rsidP="00BC29AF">
      <w:pPr>
        <w:widowControl w:val="0"/>
        <w:shd w:val="clear" w:color="auto" w:fill="FFFFFF" w:themeFill="background1"/>
        <w:suppressAutoHyphens/>
        <w:jc w:val="center"/>
        <w:rPr>
          <w:b/>
          <w:lang w:eastAsia="ar-SA"/>
        </w:rPr>
      </w:pPr>
      <w:r w:rsidRPr="00C56991">
        <w:rPr>
          <w:b/>
          <w:lang w:eastAsia="ar-SA"/>
        </w:rPr>
        <w:t>Методические рекомендации по написанию, требования к оформлению докладов</w:t>
      </w:r>
    </w:p>
    <w:p w14:paraId="53DB197E" w14:textId="77777777" w:rsidR="00BC29AF" w:rsidRPr="00C56991" w:rsidRDefault="00BC29AF" w:rsidP="00BC29AF">
      <w:pPr>
        <w:widowControl w:val="0"/>
        <w:shd w:val="clear" w:color="auto" w:fill="FFFFFF" w:themeFill="background1"/>
        <w:suppressAutoHyphens/>
        <w:jc w:val="center"/>
        <w:rPr>
          <w:lang w:eastAsia="ar-SA"/>
        </w:rPr>
      </w:pPr>
    </w:p>
    <w:p w14:paraId="176DDC4E" w14:textId="77777777" w:rsidR="00BC29AF" w:rsidRPr="00C56991" w:rsidRDefault="00BC29AF" w:rsidP="00BC29AF">
      <w:pPr>
        <w:widowControl w:val="0"/>
        <w:shd w:val="clear" w:color="auto" w:fill="FFFFFF" w:themeFill="background1"/>
        <w:tabs>
          <w:tab w:val="left" w:pos="993"/>
        </w:tabs>
        <w:suppressAutoHyphens/>
        <w:ind w:firstLine="709"/>
        <w:jc w:val="both"/>
        <w:rPr>
          <w:lang w:eastAsia="ar-SA"/>
        </w:rPr>
      </w:pPr>
      <w:r w:rsidRPr="00C56991">
        <w:rPr>
          <w:lang w:eastAsia="ar-SA"/>
        </w:rPr>
        <w:t xml:space="preserve">В целях расширения и закрепления полученных знаний при изучении данной дисциплины, студенту предлагается написание доклада. </w:t>
      </w:r>
    </w:p>
    <w:p w14:paraId="6CA95488" w14:textId="77777777" w:rsidR="00BC29AF" w:rsidRPr="00C56991" w:rsidRDefault="00BC29AF" w:rsidP="00BC29AF">
      <w:pPr>
        <w:widowControl w:val="0"/>
        <w:shd w:val="clear" w:color="auto" w:fill="FFFFFF" w:themeFill="background1"/>
        <w:tabs>
          <w:tab w:val="left" w:pos="993"/>
        </w:tabs>
        <w:suppressAutoHyphens/>
        <w:ind w:firstLine="709"/>
        <w:jc w:val="both"/>
      </w:pPr>
      <w:r w:rsidRPr="00C56991">
        <w:lastRenderedPageBreak/>
        <w:t xml:space="preserve">Доклад ‒ 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учебно-исследовательской или научной темы. </w:t>
      </w:r>
      <w:r w:rsidRPr="00C56991">
        <w:rPr>
          <w:lang w:eastAsia="ar-SA"/>
        </w:rPr>
        <w:t>Тему доклада студент выбирает, исходя из круга научных интересов</w:t>
      </w:r>
      <w:r w:rsidRPr="00C56991">
        <w:t xml:space="preserve"> на первых семинарских занятиях</w:t>
      </w:r>
      <w:r w:rsidRPr="00C56991">
        <w:rPr>
          <w:lang w:eastAsia="ar-SA"/>
        </w:rPr>
        <w:t xml:space="preserve">. Выполнение доклада преследует главную цель – использовать возможности активного, самостоятельного обучения в сочетании с другими формами учебных занятий и заданий по дисциплине. </w:t>
      </w:r>
      <w:r w:rsidRPr="00C56991">
        <w:t>Подготовка осуществляется во внеаудиторное время. На подготовку дается одна-две недели. За неделю до выступления студент должен согласовать с преподавателем план выступления. Регламент – 5-7 мин. на выступление.</w:t>
      </w:r>
    </w:p>
    <w:p w14:paraId="371CC816" w14:textId="77777777" w:rsidR="00BC29AF" w:rsidRPr="00C56991" w:rsidRDefault="00BC29AF" w:rsidP="00BC29AF">
      <w:pPr>
        <w:widowControl w:val="0"/>
        <w:shd w:val="clear" w:color="auto" w:fill="FFFFFF" w:themeFill="background1"/>
        <w:tabs>
          <w:tab w:val="left" w:pos="993"/>
        </w:tabs>
        <w:suppressAutoHyphens/>
        <w:ind w:firstLine="709"/>
        <w:jc w:val="both"/>
        <w:rPr>
          <w:lang w:eastAsia="ar-SA"/>
        </w:rPr>
      </w:pPr>
      <w:r w:rsidRPr="00C56991">
        <w:rPr>
          <w:lang w:eastAsia="ar-SA"/>
        </w:rPr>
        <w:t>Выполнение доклада позволяет решать следующие задачи обучения:</w:t>
      </w:r>
    </w:p>
    <w:p w14:paraId="6634D65F" w14:textId="77777777" w:rsidR="00BC29AF" w:rsidRPr="00C56991" w:rsidRDefault="00BC29AF" w:rsidP="00BC29AF">
      <w:pPr>
        <w:widowControl w:val="0"/>
        <w:shd w:val="clear" w:color="auto" w:fill="FFFFFF" w:themeFill="background1"/>
        <w:tabs>
          <w:tab w:val="left" w:pos="993"/>
        </w:tabs>
        <w:suppressAutoHyphens/>
        <w:ind w:firstLine="709"/>
        <w:jc w:val="both"/>
        <w:rPr>
          <w:lang w:eastAsia="ar-SA"/>
        </w:rPr>
      </w:pPr>
      <w:r w:rsidRPr="00C56991">
        <w:rPr>
          <w:lang w:eastAsia="ar-SA"/>
        </w:rPr>
        <w:t>- глубже изучить отдельные темы учебной дисциплины;</w:t>
      </w:r>
    </w:p>
    <w:p w14:paraId="1410E750" w14:textId="77777777" w:rsidR="00BC29AF" w:rsidRPr="00C56991" w:rsidRDefault="00BC29AF" w:rsidP="00BC29AF">
      <w:pPr>
        <w:widowControl w:val="0"/>
        <w:shd w:val="clear" w:color="auto" w:fill="FFFFFF" w:themeFill="background1"/>
        <w:tabs>
          <w:tab w:val="left" w:pos="993"/>
        </w:tabs>
        <w:suppressAutoHyphens/>
        <w:ind w:firstLine="709"/>
        <w:jc w:val="both"/>
        <w:rPr>
          <w:lang w:eastAsia="ar-SA"/>
        </w:rPr>
      </w:pPr>
      <w:r w:rsidRPr="00C56991">
        <w:rPr>
          <w:lang w:eastAsia="ar-SA"/>
        </w:rPr>
        <w:t>- активизировать творческие способности учащихся, реализовать преимущества целенаправленной самоподготовки;</w:t>
      </w:r>
    </w:p>
    <w:p w14:paraId="678691A5" w14:textId="77777777" w:rsidR="00BC29AF" w:rsidRPr="00C56991" w:rsidRDefault="00BC29AF" w:rsidP="00BC29AF">
      <w:pPr>
        <w:widowControl w:val="0"/>
        <w:shd w:val="clear" w:color="auto" w:fill="FFFFFF" w:themeFill="background1"/>
        <w:tabs>
          <w:tab w:val="left" w:pos="993"/>
        </w:tabs>
        <w:suppressAutoHyphens/>
        <w:ind w:firstLine="709"/>
        <w:jc w:val="both"/>
        <w:rPr>
          <w:lang w:eastAsia="ar-SA"/>
        </w:rPr>
      </w:pPr>
      <w:r w:rsidRPr="00C56991">
        <w:rPr>
          <w:lang w:eastAsia="ar-SA"/>
        </w:rPr>
        <w:t>- позволяет дополнить текущий контроль знаний студентов;</w:t>
      </w:r>
    </w:p>
    <w:p w14:paraId="308E5FE0" w14:textId="77777777" w:rsidR="00BC29AF" w:rsidRPr="00C56991" w:rsidRDefault="00BC29AF" w:rsidP="00BC29AF">
      <w:pPr>
        <w:widowControl w:val="0"/>
        <w:shd w:val="clear" w:color="auto" w:fill="FFFFFF" w:themeFill="background1"/>
        <w:tabs>
          <w:tab w:val="left" w:pos="993"/>
        </w:tabs>
        <w:suppressAutoHyphens/>
        <w:ind w:firstLine="709"/>
        <w:jc w:val="both"/>
        <w:rPr>
          <w:lang w:eastAsia="ar-SA"/>
        </w:rPr>
      </w:pPr>
      <w:r w:rsidRPr="00C56991">
        <w:rPr>
          <w:lang w:eastAsia="ar-SA"/>
        </w:rPr>
        <w:t>- выработать навыки выполнения самостоятельной письменной работы, уметь работать с литературой, четко и последовательно выражать свои мысли.</w:t>
      </w:r>
    </w:p>
    <w:p w14:paraId="6100F4A8" w14:textId="77777777" w:rsidR="00BC29AF" w:rsidRPr="00C56991" w:rsidRDefault="00BC29AF" w:rsidP="00BC29AF">
      <w:pPr>
        <w:widowControl w:val="0"/>
        <w:shd w:val="clear" w:color="auto" w:fill="FFFFFF" w:themeFill="background1"/>
        <w:tabs>
          <w:tab w:val="left" w:pos="993"/>
        </w:tabs>
        <w:suppressAutoHyphens/>
        <w:ind w:firstLine="709"/>
        <w:jc w:val="both"/>
        <w:rPr>
          <w:i/>
          <w:lang w:eastAsia="ar-SA"/>
        </w:rPr>
      </w:pPr>
      <w:r w:rsidRPr="00C56991">
        <w:rPr>
          <w:i/>
          <w:lang w:eastAsia="ar-SA"/>
        </w:rPr>
        <w:t>Требования, предъявляемые к докладу:</w:t>
      </w:r>
    </w:p>
    <w:p w14:paraId="7CB6BA87" w14:textId="77777777" w:rsidR="00BC29AF" w:rsidRPr="00C56991" w:rsidRDefault="00BC29AF" w:rsidP="00BC29AF">
      <w:pPr>
        <w:widowControl w:val="0"/>
        <w:shd w:val="clear" w:color="auto" w:fill="FFFFFF" w:themeFill="background1"/>
        <w:tabs>
          <w:tab w:val="left" w:pos="993"/>
        </w:tabs>
        <w:suppressAutoHyphens/>
        <w:ind w:firstLine="709"/>
        <w:jc w:val="both"/>
        <w:rPr>
          <w:lang w:eastAsia="ar-SA"/>
        </w:rPr>
      </w:pPr>
      <w:r w:rsidRPr="00C56991">
        <w:rPr>
          <w:lang w:eastAsia="ar-SA"/>
        </w:rPr>
        <w:t>- полное, глубокое и последовательное освещение темы;</w:t>
      </w:r>
    </w:p>
    <w:p w14:paraId="091EC3A8" w14:textId="77777777" w:rsidR="00BC29AF" w:rsidRPr="00C56991" w:rsidRDefault="00BC29AF" w:rsidP="00BC29AF">
      <w:pPr>
        <w:widowControl w:val="0"/>
        <w:shd w:val="clear" w:color="auto" w:fill="FFFFFF" w:themeFill="background1"/>
        <w:tabs>
          <w:tab w:val="left" w:pos="993"/>
        </w:tabs>
        <w:suppressAutoHyphens/>
        <w:ind w:firstLine="709"/>
        <w:jc w:val="both"/>
        <w:rPr>
          <w:lang w:eastAsia="ar-SA"/>
        </w:rPr>
      </w:pPr>
      <w:r w:rsidRPr="00C56991">
        <w:rPr>
          <w:lang w:eastAsia="ar-SA"/>
        </w:rPr>
        <w:t>- использование разнообразной литературы и материалов – учебных, статистических, нормативных, научных источников;</w:t>
      </w:r>
    </w:p>
    <w:p w14:paraId="7C44CC2F" w14:textId="77777777" w:rsidR="00BC29AF" w:rsidRPr="00C56991" w:rsidRDefault="00BC29AF" w:rsidP="00BC29AF">
      <w:pPr>
        <w:widowControl w:val="0"/>
        <w:shd w:val="clear" w:color="auto" w:fill="FFFFFF" w:themeFill="background1"/>
        <w:tabs>
          <w:tab w:val="left" w:pos="993"/>
        </w:tabs>
        <w:suppressAutoHyphens/>
        <w:ind w:firstLine="709"/>
        <w:jc w:val="both"/>
        <w:rPr>
          <w:lang w:eastAsia="ar-SA"/>
        </w:rPr>
      </w:pPr>
      <w:r w:rsidRPr="00C56991">
        <w:rPr>
          <w:lang w:eastAsia="ar-SA"/>
        </w:rPr>
        <w:t>- ссылки на используемую литературу по тексту;</w:t>
      </w:r>
    </w:p>
    <w:p w14:paraId="765A2434" w14:textId="77777777" w:rsidR="00BC29AF" w:rsidRPr="00C56991" w:rsidRDefault="00BC29AF" w:rsidP="00BC29AF">
      <w:pPr>
        <w:widowControl w:val="0"/>
        <w:shd w:val="clear" w:color="auto" w:fill="FFFFFF" w:themeFill="background1"/>
        <w:tabs>
          <w:tab w:val="left" w:pos="993"/>
        </w:tabs>
        <w:suppressAutoHyphens/>
        <w:ind w:firstLine="709"/>
        <w:jc w:val="both"/>
        <w:rPr>
          <w:lang w:eastAsia="ar-SA"/>
        </w:rPr>
      </w:pPr>
      <w:r w:rsidRPr="00C56991">
        <w:rPr>
          <w:lang w:eastAsia="ar-SA"/>
        </w:rPr>
        <w:t>- самостоятельность изложения;</w:t>
      </w:r>
    </w:p>
    <w:p w14:paraId="7B2BC5EA" w14:textId="77777777" w:rsidR="00BC29AF" w:rsidRPr="00C56991" w:rsidRDefault="00BC29AF" w:rsidP="00BC29AF">
      <w:pPr>
        <w:widowControl w:val="0"/>
        <w:shd w:val="clear" w:color="auto" w:fill="FFFFFF" w:themeFill="background1"/>
        <w:tabs>
          <w:tab w:val="left" w:pos="993"/>
        </w:tabs>
        <w:suppressAutoHyphens/>
        <w:ind w:firstLine="709"/>
        <w:jc w:val="both"/>
        <w:rPr>
          <w:lang w:eastAsia="ar-SA"/>
        </w:rPr>
      </w:pPr>
      <w:r w:rsidRPr="00C56991">
        <w:rPr>
          <w:lang w:eastAsia="ar-SA"/>
        </w:rPr>
        <w:t>- аккуратность оформления работы;</w:t>
      </w:r>
    </w:p>
    <w:p w14:paraId="595498EB" w14:textId="77777777" w:rsidR="00BC29AF" w:rsidRPr="00C56991" w:rsidRDefault="00BC29AF" w:rsidP="00BC29AF">
      <w:pPr>
        <w:widowControl w:val="0"/>
        <w:shd w:val="clear" w:color="auto" w:fill="FFFFFF" w:themeFill="background1"/>
        <w:tabs>
          <w:tab w:val="left" w:pos="993"/>
        </w:tabs>
        <w:suppressAutoHyphens/>
        <w:ind w:firstLine="709"/>
        <w:jc w:val="both"/>
        <w:rPr>
          <w:lang w:eastAsia="ar-SA"/>
        </w:rPr>
      </w:pPr>
      <w:r w:rsidRPr="00C56991">
        <w:rPr>
          <w:lang w:eastAsia="ar-SA"/>
        </w:rPr>
        <w:t>- соблюдение установленных сроков написания и предоставления работы преподавателю.</w:t>
      </w:r>
    </w:p>
    <w:p w14:paraId="1D7B5367" w14:textId="77777777" w:rsidR="00BC29AF" w:rsidRPr="00C56991" w:rsidRDefault="00BC29AF" w:rsidP="00BC29AF">
      <w:pPr>
        <w:widowControl w:val="0"/>
        <w:shd w:val="clear" w:color="auto" w:fill="FFFFFF" w:themeFill="background1"/>
        <w:tabs>
          <w:tab w:val="left" w:pos="993"/>
        </w:tabs>
        <w:suppressAutoHyphens/>
        <w:ind w:firstLine="709"/>
        <w:jc w:val="both"/>
        <w:rPr>
          <w:i/>
          <w:lang w:eastAsia="ar-SA"/>
        </w:rPr>
      </w:pPr>
      <w:r w:rsidRPr="00C56991">
        <w:rPr>
          <w:i/>
          <w:lang w:eastAsia="ar-SA"/>
        </w:rPr>
        <w:t>Оформление доклада.</w:t>
      </w:r>
    </w:p>
    <w:p w14:paraId="1F3B5CB4" w14:textId="77777777" w:rsidR="00BC29AF" w:rsidRPr="00C56991" w:rsidRDefault="00BC29AF" w:rsidP="00BC29AF">
      <w:pPr>
        <w:widowControl w:val="0"/>
        <w:shd w:val="clear" w:color="auto" w:fill="FFFFFF" w:themeFill="background1"/>
        <w:tabs>
          <w:tab w:val="left" w:pos="993"/>
          <w:tab w:val="left" w:pos="1134"/>
        </w:tabs>
        <w:ind w:firstLine="709"/>
        <w:jc w:val="both"/>
      </w:pPr>
      <w:r w:rsidRPr="00C56991">
        <w:t xml:space="preserve">При написании </w:t>
      </w:r>
      <w:r w:rsidRPr="00C56991">
        <w:rPr>
          <w:lang w:eastAsia="ar-SA"/>
        </w:rPr>
        <w:t>доклада</w:t>
      </w:r>
      <w:r w:rsidRPr="00C56991">
        <w:t xml:space="preserve"> студенту следует соблюдать следующие требования к его оформлению:</w:t>
      </w:r>
    </w:p>
    <w:p w14:paraId="43602767" w14:textId="77777777" w:rsidR="00BC29AF" w:rsidRPr="00C56991" w:rsidRDefault="00BC29AF" w:rsidP="00BC29AF">
      <w:pPr>
        <w:widowControl w:val="0"/>
        <w:numPr>
          <w:ilvl w:val="0"/>
          <w:numId w:val="1"/>
        </w:numPr>
        <w:shd w:val="clear" w:color="auto" w:fill="FFFFFF" w:themeFill="background1"/>
        <w:tabs>
          <w:tab w:val="left" w:pos="993"/>
          <w:tab w:val="left" w:pos="1134"/>
        </w:tabs>
        <w:spacing w:after="0" w:line="240" w:lineRule="auto"/>
        <w:ind w:left="0" w:firstLine="709"/>
        <w:jc w:val="both"/>
      </w:pPr>
      <w:r w:rsidRPr="00C56991">
        <w:t xml:space="preserve">Доклад выполняется на бумаге формата А4 машинописным способом: размер шрифта – 14 шрифт Times New Roman через полтора интервала; размер полей: левое – 20 мм, правое – 20 мм, верхнее и нижнее – </w:t>
      </w:r>
      <w:smartTag w:uri="urn:schemas-microsoft-com:office:smarttags" w:element="metricconverter">
        <w:smartTagPr>
          <w:attr w:name="ProductID" w:val="20 мм"/>
        </w:smartTagPr>
        <w:r w:rsidRPr="00C56991">
          <w:t>20 мм</w:t>
        </w:r>
      </w:smartTag>
      <w:r w:rsidRPr="00C56991">
        <w:t xml:space="preserve">; нумерация страниц – в правом верхнем углу. Объем </w:t>
      </w:r>
      <w:r w:rsidRPr="00C56991">
        <w:rPr>
          <w:lang w:eastAsia="ar-SA"/>
        </w:rPr>
        <w:t>доклада</w:t>
      </w:r>
      <w:r w:rsidRPr="00C56991">
        <w:t>: 10-12 листов.</w:t>
      </w:r>
    </w:p>
    <w:p w14:paraId="5AD4753B" w14:textId="77777777" w:rsidR="00BC29AF" w:rsidRPr="00C56991" w:rsidRDefault="00BC29AF" w:rsidP="00BC29AF">
      <w:pPr>
        <w:widowControl w:val="0"/>
        <w:numPr>
          <w:ilvl w:val="0"/>
          <w:numId w:val="1"/>
        </w:numPr>
        <w:shd w:val="clear" w:color="auto" w:fill="FFFFFF" w:themeFill="background1"/>
        <w:tabs>
          <w:tab w:val="left" w:pos="993"/>
          <w:tab w:val="left" w:pos="1134"/>
        </w:tabs>
        <w:spacing w:after="0" w:line="240" w:lineRule="auto"/>
        <w:ind w:left="0" w:firstLine="709"/>
        <w:jc w:val="both"/>
      </w:pPr>
      <w:r w:rsidRPr="00C56991">
        <w:t>Список использованных источников литературы не менее 10.</w:t>
      </w:r>
    </w:p>
    <w:p w14:paraId="23A237F8" w14:textId="77777777" w:rsidR="00BC29AF" w:rsidRPr="00C56991" w:rsidRDefault="00BC29AF" w:rsidP="00BC29AF">
      <w:pPr>
        <w:widowControl w:val="0"/>
        <w:numPr>
          <w:ilvl w:val="0"/>
          <w:numId w:val="1"/>
        </w:numPr>
        <w:shd w:val="clear" w:color="auto" w:fill="FFFFFF" w:themeFill="background1"/>
        <w:tabs>
          <w:tab w:val="left" w:pos="993"/>
          <w:tab w:val="left" w:pos="1134"/>
        </w:tabs>
        <w:spacing w:after="0" w:line="240" w:lineRule="auto"/>
        <w:ind w:left="0" w:firstLine="709"/>
        <w:jc w:val="both"/>
      </w:pPr>
      <w:r w:rsidRPr="00C56991">
        <w:t xml:space="preserve">Структура доклада: </w:t>
      </w:r>
    </w:p>
    <w:p w14:paraId="2149EF46" w14:textId="77777777" w:rsidR="00BC29AF" w:rsidRPr="00C56991" w:rsidRDefault="00BC29AF" w:rsidP="00BC29AF">
      <w:pPr>
        <w:pStyle w:val="a3"/>
        <w:widowControl w:val="0"/>
        <w:numPr>
          <w:ilvl w:val="0"/>
          <w:numId w:val="2"/>
        </w:numPr>
        <w:shd w:val="clear" w:color="auto" w:fill="FFFFFF" w:themeFill="background1"/>
        <w:tabs>
          <w:tab w:val="left" w:pos="993"/>
        </w:tabs>
        <w:ind w:left="0" w:firstLine="709"/>
        <w:jc w:val="both"/>
      </w:pPr>
      <w:r w:rsidRPr="00C56991">
        <w:t>титульный лист;</w:t>
      </w:r>
    </w:p>
    <w:p w14:paraId="2C6D2387" w14:textId="77777777" w:rsidR="00BC29AF" w:rsidRPr="00C56991" w:rsidRDefault="00BC29AF" w:rsidP="00BC29AF">
      <w:pPr>
        <w:widowControl w:val="0"/>
        <w:numPr>
          <w:ilvl w:val="0"/>
          <w:numId w:val="2"/>
        </w:numPr>
        <w:shd w:val="clear" w:color="auto" w:fill="FFFFFF" w:themeFill="background1"/>
        <w:tabs>
          <w:tab w:val="left" w:pos="993"/>
        </w:tabs>
        <w:spacing w:after="0" w:line="240" w:lineRule="auto"/>
        <w:ind w:left="0" w:firstLine="709"/>
        <w:jc w:val="both"/>
      </w:pPr>
      <w:r w:rsidRPr="00C56991">
        <w:t>лист содержания,</w:t>
      </w:r>
    </w:p>
    <w:p w14:paraId="71F8B660" w14:textId="77777777" w:rsidR="00BC29AF" w:rsidRPr="00C56991" w:rsidRDefault="00BC29AF" w:rsidP="00BC29AF">
      <w:pPr>
        <w:widowControl w:val="0"/>
        <w:numPr>
          <w:ilvl w:val="0"/>
          <w:numId w:val="2"/>
        </w:numPr>
        <w:shd w:val="clear" w:color="auto" w:fill="FFFFFF" w:themeFill="background1"/>
        <w:tabs>
          <w:tab w:val="left" w:pos="993"/>
        </w:tabs>
        <w:spacing w:after="0" w:line="240" w:lineRule="auto"/>
        <w:ind w:left="0" w:firstLine="709"/>
        <w:jc w:val="both"/>
      </w:pPr>
      <w:r w:rsidRPr="00C56991">
        <w:t>основная часть работы,</w:t>
      </w:r>
    </w:p>
    <w:p w14:paraId="6D7973E3" w14:textId="77777777" w:rsidR="00BC29AF" w:rsidRPr="00C56991" w:rsidRDefault="00BC29AF" w:rsidP="00BC29AF">
      <w:pPr>
        <w:widowControl w:val="0"/>
        <w:numPr>
          <w:ilvl w:val="0"/>
          <w:numId w:val="2"/>
        </w:numPr>
        <w:shd w:val="clear" w:color="auto" w:fill="FFFFFF" w:themeFill="background1"/>
        <w:tabs>
          <w:tab w:val="left" w:pos="993"/>
        </w:tabs>
        <w:spacing w:after="0" w:line="240" w:lineRule="auto"/>
        <w:ind w:left="0" w:firstLine="709"/>
        <w:jc w:val="both"/>
      </w:pPr>
      <w:r w:rsidRPr="00C56991">
        <w:t>список использованной литературы,</w:t>
      </w:r>
    </w:p>
    <w:p w14:paraId="675FC4C6" w14:textId="77777777" w:rsidR="00BC29AF" w:rsidRPr="00C56991" w:rsidRDefault="00BC29AF" w:rsidP="00BC29AF">
      <w:pPr>
        <w:widowControl w:val="0"/>
        <w:numPr>
          <w:ilvl w:val="0"/>
          <w:numId w:val="2"/>
        </w:numPr>
        <w:shd w:val="clear" w:color="auto" w:fill="FFFFFF" w:themeFill="background1"/>
        <w:tabs>
          <w:tab w:val="left" w:pos="993"/>
        </w:tabs>
        <w:spacing w:after="0" w:line="240" w:lineRule="auto"/>
        <w:ind w:left="0" w:firstLine="709"/>
        <w:jc w:val="both"/>
      </w:pPr>
      <w:r w:rsidRPr="00C56991">
        <w:t>приложения.</w:t>
      </w:r>
    </w:p>
    <w:p w14:paraId="600CBCC4" w14:textId="77777777" w:rsidR="00BC29AF" w:rsidRPr="00C56991" w:rsidRDefault="00BC29AF" w:rsidP="00BC29AF">
      <w:pPr>
        <w:widowControl w:val="0"/>
        <w:shd w:val="clear" w:color="auto" w:fill="FFFFFF" w:themeFill="background1"/>
        <w:tabs>
          <w:tab w:val="left" w:pos="993"/>
        </w:tabs>
        <w:suppressAutoHyphens/>
        <w:ind w:firstLine="709"/>
        <w:jc w:val="both"/>
        <w:rPr>
          <w:lang w:eastAsia="ar-SA"/>
        </w:rPr>
      </w:pPr>
      <w:r w:rsidRPr="00C56991">
        <w:rPr>
          <w:lang w:eastAsia="ar-SA"/>
        </w:rPr>
        <w:t>Во введении указывается теоретическое и практическое значение темы и ее вопросов. Здесь также важно сформулировать цели и задачи, связанные с изучением и раскрытием темы, вкратце аргументировать план работы. Объем введения обычно не превышает 1 страницы.</w:t>
      </w:r>
    </w:p>
    <w:p w14:paraId="63B28710" w14:textId="77777777" w:rsidR="00BC29AF" w:rsidRPr="00C56991" w:rsidRDefault="00BC29AF" w:rsidP="00BC29AF">
      <w:pPr>
        <w:widowControl w:val="0"/>
        <w:shd w:val="clear" w:color="auto" w:fill="FFFFFF" w:themeFill="background1"/>
        <w:tabs>
          <w:tab w:val="left" w:pos="993"/>
        </w:tabs>
        <w:suppressAutoHyphens/>
        <w:ind w:firstLine="709"/>
        <w:jc w:val="both"/>
        <w:rPr>
          <w:lang w:eastAsia="ar-SA"/>
        </w:rPr>
      </w:pPr>
      <w:r w:rsidRPr="00C56991">
        <w:rPr>
          <w:lang w:eastAsia="ar-SA"/>
        </w:rPr>
        <w:t>В заключении приводятся основные, ключевые положения и выводы, которые вытекают из содержания работы. Весьма уместна и важна формулировка того, что дало вам изучение данной темы для накопления знаний по изучаемому курсу. Объем заключения может составлять до 2 страниц.</w:t>
      </w:r>
    </w:p>
    <w:p w14:paraId="52F4652D" w14:textId="77777777" w:rsidR="00BC29AF" w:rsidRPr="00C56991" w:rsidRDefault="00BC29AF" w:rsidP="00BC29AF">
      <w:pPr>
        <w:widowControl w:val="0"/>
        <w:shd w:val="clear" w:color="auto" w:fill="FFFFFF" w:themeFill="background1"/>
        <w:tabs>
          <w:tab w:val="left" w:pos="993"/>
        </w:tabs>
        <w:suppressAutoHyphens/>
        <w:ind w:firstLine="709"/>
        <w:jc w:val="both"/>
        <w:rPr>
          <w:lang w:eastAsia="ar-SA"/>
        </w:rPr>
      </w:pPr>
      <w:r w:rsidRPr="00C56991">
        <w:rPr>
          <w:lang w:eastAsia="ar-SA"/>
        </w:rPr>
        <w:lastRenderedPageBreak/>
        <w:t xml:space="preserve">В списке использованной литературы источники приводятся в следующем порядке: сначала нормативно-правовые акты; затем научная, учебная литература, а также статьи из периодических изданий в алфавитном порядке с указанием полных выходных данных: фамилия и инициалы автора, название работы, место и год издания, название издательства; в конце списка приводятся официальные Интернет-ресурсы. </w:t>
      </w:r>
    </w:p>
    <w:p w14:paraId="04DA4C90" w14:textId="77777777" w:rsidR="00BC29AF" w:rsidRPr="00C56991" w:rsidRDefault="00BC29AF" w:rsidP="00BC29AF">
      <w:pPr>
        <w:shd w:val="clear" w:color="auto" w:fill="FFFFFF" w:themeFill="background1"/>
        <w:ind w:firstLine="709"/>
        <w:jc w:val="both"/>
        <w:rPr>
          <w:color w:val="201F35"/>
          <w:shd w:val="clear" w:color="auto" w:fill="FFFFFF"/>
        </w:rPr>
      </w:pPr>
    </w:p>
    <w:p w14:paraId="45B7E24A" w14:textId="77777777" w:rsidR="00BC29AF" w:rsidRPr="00C56991" w:rsidRDefault="00BC29AF" w:rsidP="00BC29AF">
      <w:pPr>
        <w:shd w:val="clear" w:color="auto" w:fill="FFFFFF" w:themeFill="background1"/>
        <w:ind w:firstLine="709"/>
        <w:jc w:val="both"/>
        <w:rPr>
          <w:b/>
        </w:rPr>
      </w:pPr>
      <w:r w:rsidRPr="00C56991">
        <w:rPr>
          <w:b/>
        </w:rPr>
        <w:t>Методические рекомендации по подготовке к тестированию</w:t>
      </w:r>
    </w:p>
    <w:p w14:paraId="3A7110A4" w14:textId="77777777" w:rsidR="00BC29AF" w:rsidRPr="00C56991" w:rsidRDefault="00BC29AF" w:rsidP="00BC29AF">
      <w:pPr>
        <w:shd w:val="clear" w:color="auto" w:fill="FFFFFF" w:themeFill="background1"/>
        <w:ind w:firstLine="709"/>
        <w:jc w:val="both"/>
        <w:rPr>
          <w:b/>
        </w:rPr>
      </w:pPr>
    </w:p>
    <w:p w14:paraId="1E9842AA" w14:textId="77777777" w:rsidR="00BC29AF" w:rsidRPr="00C56991" w:rsidRDefault="00BC29AF" w:rsidP="00BC29AF">
      <w:pPr>
        <w:shd w:val="clear" w:color="auto" w:fill="FFFFFF" w:themeFill="background1"/>
        <w:ind w:firstLine="709"/>
        <w:jc w:val="both"/>
      </w:pPr>
      <w:r w:rsidRPr="00C56991">
        <w:t>При подготовке к тестированию необходимо внимательно прочитать составленные ранее конспекты лекций, просмотреть порядок выполнения практических работ и основные полученные в ходе практических занятий выводы. Ответить на контрольные вопросы. Сверить список вопросов с имеющейся информацией. Недостающую информацию необходимо найти в учебниках (учебных пособиях) или в других источниках информации. Основные этапы подготовки:</w:t>
      </w:r>
    </w:p>
    <w:p w14:paraId="52423A7D" w14:textId="77777777" w:rsidR="00BC29AF" w:rsidRPr="00C56991" w:rsidRDefault="00BC29AF" w:rsidP="00BC29AF">
      <w:pPr>
        <w:shd w:val="clear" w:color="auto" w:fill="FFFFFF" w:themeFill="background1"/>
        <w:ind w:firstLine="709"/>
        <w:jc w:val="both"/>
      </w:pPr>
      <w:r w:rsidRPr="00C56991">
        <w:t xml:space="preserve">- составление краткого плана подготовки; </w:t>
      </w:r>
    </w:p>
    <w:p w14:paraId="51CAB93B" w14:textId="77777777" w:rsidR="00BC29AF" w:rsidRPr="00C56991" w:rsidRDefault="00BC29AF" w:rsidP="00BC29AF">
      <w:pPr>
        <w:shd w:val="clear" w:color="auto" w:fill="FFFFFF" w:themeFill="background1"/>
        <w:ind w:firstLine="709"/>
        <w:jc w:val="both"/>
      </w:pPr>
      <w:r w:rsidRPr="00C56991">
        <w:t>- выделение основных положений, которые необходимо запомнить, повторить, выучить;</w:t>
      </w:r>
    </w:p>
    <w:p w14:paraId="6930F4E2" w14:textId="77777777" w:rsidR="00BC29AF" w:rsidRPr="00C56991" w:rsidRDefault="00BC29AF" w:rsidP="00BC29AF">
      <w:pPr>
        <w:shd w:val="clear" w:color="auto" w:fill="FFFFFF" w:themeFill="background1"/>
        <w:ind w:firstLine="709"/>
        <w:jc w:val="both"/>
      </w:pPr>
      <w:r w:rsidRPr="00C56991">
        <w:t>- выборочная проверка своих знаний по каждой теме (разделу);</w:t>
      </w:r>
    </w:p>
    <w:p w14:paraId="162F63E3" w14:textId="77777777" w:rsidR="00BC29AF" w:rsidRPr="00C56991" w:rsidRDefault="00BC29AF" w:rsidP="00BC29AF">
      <w:pPr>
        <w:shd w:val="clear" w:color="auto" w:fill="FFFFFF" w:themeFill="background1"/>
        <w:ind w:firstLine="709"/>
        <w:jc w:val="both"/>
      </w:pPr>
      <w:r w:rsidRPr="00C56991">
        <w:t xml:space="preserve">- определение наиболее уязвимых мест в подготовке; </w:t>
      </w:r>
    </w:p>
    <w:p w14:paraId="3317B084" w14:textId="77777777" w:rsidR="00BC29AF" w:rsidRPr="00C56991" w:rsidRDefault="00BC29AF" w:rsidP="00BC29AF">
      <w:pPr>
        <w:shd w:val="clear" w:color="auto" w:fill="FFFFFF" w:themeFill="background1"/>
        <w:ind w:firstLine="709"/>
        <w:jc w:val="both"/>
      </w:pPr>
      <w:r w:rsidRPr="00C56991">
        <w:t xml:space="preserve">- проработка конспектов по ним; </w:t>
      </w:r>
    </w:p>
    <w:p w14:paraId="2EDB8282" w14:textId="77777777" w:rsidR="00BC29AF" w:rsidRPr="00C56991" w:rsidRDefault="00BC29AF" w:rsidP="00BC29AF">
      <w:pPr>
        <w:shd w:val="clear" w:color="auto" w:fill="FFFFFF" w:themeFill="background1"/>
        <w:ind w:firstLine="709"/>
        <w:jc w:val="both"/>
      </w:pPr>
      <w:r w:rsidRPr="00C56991">
        <w:t>- повторная выборочная проверка.</w:t>
      </w:r>
    </w:p>
    <w:p w14:paraId="362A84CD" w14:textId="77777777" w:rsidR="00BC29AF" w:rsidRPr="00C56991" w:rsidRDefault="00BC29AF" w:rsidP="00BC29AF">
      <w:pPr>
        <w:shd w:val="clear" w:color="auto" w:fill="FFFFFF" w:themeFill="background1"/>
        <w:ind w:firstLine="709"/>
        <w:jc w:val="both"/>
      </w:pPr>
    </w:p>
    <w:p w14:paraId="18358291" w14:textId="77777777" w:rsidR="00BC29AF" w:rsidRPr="00C56991" w:rsidRDefault="00BC29AF" w:rsidP="00BC29AF">
      <w:pPr>
        <w:shd w:val="clear" w:color="auto" w:fill="FFFFFF" w:themeFill="background1"/>
        <w:ind w:firstLine="709"/>
        <w:jc w:val="both"/>
        <w:rPr>
          <w:b/>
        </w:rPr>
      </w:pPr>
      <w:r w:rsidRPr="00C56991">
        <w:rPr>
          <w:b/>
        </w:rPr>
        <w:t>Методические рекомендации по подготовке к решению ситуационных задач</w:t>
      </w:r>
    </w:p>
    <w:p w14:paraId="57DEC333" w14:textId="77777777" w:rsidR="00BC29AF" w:rsidRPr="00C56991" w:rsidRDefault="00BC29AF" w:rsidP="00BC29AF">
      <w:pPr>
        <w:shd w:val="clear" w:color="auto" w:fill="FFFFFF" w:themeFill="background1"/>
        <w:ind w:firstLine="709"/>
        <w:jc w:val="both"/>
      </w:pPr>
    </w:p>
    <w:p w14:paraId="17F36328" w14:textId="77777777" w:rsidR="00BC29AF" w:rsidRPr="00C56991" w:rsidRDefault="00BC29AF" w:rsidP="00BC29AF">
      <w:pPr>
        <w:shd w:val="clear" w:color="auto" w:fill="FFFFFF" w:themeFill="background1"/>
        <w:ind w:firstLine="709"/>
        <w:jc w:val="both"/>
      </w:pPr>
      <w:r w:rsidRPr="00C56991">
        <w:t xml:space="preserve">Решение ситуационных задач, которое показывает степень формирования у студентов практических навыков. Решение задач является традиционным и важнейшим методом проведения, как практических занятий, так и промежуточной аттестации, поэтому следует более детально остановиться на рассмотрении основных подходов к решению задач. </w:t>
      </w:r>
    </w:p>
    <w:p w14:paraId="6F2FB106" w14:textId="77777777" w:rsidR="00BC29AF" w:rsidRPr="00C56991" w:rsidRDefault="00BC29AF" w:rsidP="00BC29AF">
      <w:pPr>
        <w:shd w:val="clear" w:color="auto" w:fill="FFFFFF" w:themeFill="background1"/>
        <w:ind w:firstLine="709"/>
        <w:jc w:val="both"/>
      </w:pPr>
      <w:r w:rsidRPr="00C56991">
        <w:t xml:space="preserve">В зависимости от изучаемой темы преподаватель предлагает студентам для решения задачи. Задачи – это препарированные в учебных целях различные, жизненные ситуации, требующие конкретного решения на определенной аналитической или алгоритмической основе. В процессе решения задач осваиваются алгоритмы педагогического мышления в сфере обеспечения безопасности жизнедеятельности без овладения которыми невозможно успешное решение практических проблем. </w:t>
      </w:r>
    </w:p>
    <w:p w14:paraId="13A71590" w14:textId="77777777" w:rsidR="00BC29AF" w:rsidRPr="00C56991" w:rsidRDefault="00BC29AF" w:rsidP="00BC29AF">
      <w:pPr>
        <w:shd w:val="clear" w:color="auto" w:fill="FFFFFF" w:themeFill="background1"/>
        <w:ind w:firstLine="709"/>
        <w:jc w:val="both"/>
      </w:pPr>
      <w:r w:rsidRPr="00C56991">
        <w:t xml:space="preserve">Эти алгоритмы включают в себя: </w:t>
      </w:r>
    </w:p>
    <w:p w14:paraId="0BF2FBD3" w14:textId="77777777" w:rsidR="00BC29AF" w:rsidRPr="00C56991" w:rsidRDefault="00BC29AF" w:rsidP="00BC29AF">
      <w:pPr>
        <w:shd w:val="clear" w:color="auto" w:fill="FFFFFF" w:themeFill="background1"/>
        <w:ind w:firstLine="709"/>
        <w:jc w:val="both"/>
      </w:pPr>
      <w:r w:rsidRPr="00C56991">
        <w:t xml:space="preserve">– изучение конкретной ситуации (отношения), требующей обоснования или решения; </w:t>
      </w:r>
    </w:p>
    <w:p w14:paraId="03B37E36" w14:textId="77777777" w:rsidR="00BC29AF" w:rsidRPr="00BC29AF" w:rsidRDefault="00BC29AF" w:rsidP="00BC29AF">
      <w:pPr>
        <w:shd w:val="clear" w:color="auto" w:fill="FFFFFF" w:themeFill="background1"/>
        <w:ind w:firstLine="709"/>
        <w:jc w:val="both"/>
        <w:rPr>
          <w:lang w:val="ru-RU"/>
        </w:rPr>
      </w:pPr>
      <w:r w:rsidRPr="00BC29AF">
        <w:rPr>
          <w:lang w:val="ru-RU"/>
        </w:rPr>
        <w:t xml:space="preserve">– оценка или квалификация этой ситуации (отношения); </w:t>
      </w:r>
    </w:p>
    <w:p w14:paraId="17FD85B5" w14:textId="77777777" w:rsidR="00BC29AF" w:rsidRPr="00BC29AF" w:rsidRDefault="00BC29AF" w:rsidP="00BC29AF">
      <w:pPr>
        <w:shd w:val="clear" w:color="auto" w:fill="FFFFFF" w:themeFill="background1"/>
        <w:ind w:firstLine="709"/>
        <w:jc w:val="both"/>
        <w:rPr>
          <w:lang w:val="ru-RU"/>
        </w:rPr>
      </w:pPr>
      <w:r w:rsidRPr="00BC29AF">
        <w:rPr>
          <w:lang w:val="ru-RU"/>
        </w:rPr>
        <w:t xml:space="preserve">– поиск соответствующих решений из ранее изученного теоретического или практического материала; </w:t>
      </w:r>
    </w:p>
    <w:p w14:paraId="73FF2B0C" w14:textId="77777777" w:rsidR="00BC29AF" w:rsidRPr="00BC29AF" w:rsidRDefault="00BC29AF" w:rsidP="00BC29AF">
      <w:pPr>
        <w:shd w:val="clear" w:color="auto" w:fill="FFFFFF" w:themeFill="background1"/>
        <w:ind w:firstLine="709"/>
        <w:jc w:val="both"/>
        <w:rPr>
          <w:lang w:val="ru-RU"/>
        </w:rPr>
      </w:pPr>
      <w:r w:rsidRPr="00BC29AF">
        <w:rPr>
          <w:lang w:val="ru-RU"/>
        </w:rPr>
        <w:t xml:space="preserve">– толкование правовых, ценностных и иных видов норм, подлежащих применению; – принятие решения, разрешающего конкретную заданную ситуацию; </w:t>
      </w:r>
    </w:p>
    <w:p w14:paraId="1F235157" w14:textId="77777777" w:rsidR="00BC29AF" w:rsidRPr="00BC29AF" w:rsidRDefault="00BC29AF" w:rsidP="00BC29AF">
      <w:pPr>
        <w:shd w:val="clear" w:color="auto" w:fill="FFFFFF" w:themeFill="background1"/>
        <w:ind w:firstLine="709"/>
        <w:jc w:val="both"/>
        <w:rPr>
          <w:lang w:val="ru-RU"/>
        </w:rPr>
      </w:pPr>
      <w:r w:rsidRPr="00BC29AF">
        <w:rPr>
          <w:lang w:val="ru-RU"/>
        </w:rPr>
        <w:t xml:space="preserve">– обоснование принятого решения, его формулирование в письменном или устном виде; </w:t>
      </w:r>
    </w:p>
    <w:p w14:paraId="28F43253" w14:textId="77777777" w:rsidR="00BC29AF" w:rsidRPr="00BC29AF" w:rsidRDefault="00BC29AF" w:rsidP="00BC29AF">
      <w:pPr>
        <w:shd w:val="clear" w:color="auto" w:fill="FFFFFF" w:themeFill="background1"/>
        <w:ind w:firstLine="709"/>
        <w:jc w:val="both"/>
        <w:rPr>
          <w:lang w:val="ru-RU"/>
        </w:rPr>
      </w:pPr>
      <w:r w:rsidRPr="00BC29AF">
        <w:rPr>
          <w:lang w:val="ru-RU"/>
        </w:rPr>
        <w:lastRenderedPageBreak/>
        <w:t xml:space="preserve">– проецирование решения на реальную действительность, прогнозирование процесса его исполнения, достижения тех целей, ради которых оно принималось. </w:t>
      </w:r>
    </w:p>
    <w:p w14:paraId="3B3B6B13" w14:textId="77777777" w:rsidR="00BC29AF" w:rsidRPr="00C56991" w:rsidRDefault="00BC29AF" w:rsidP="00BC29AF">
      <w:pPr>
        <w:shd w:val="clear" w:color="auto" w:fill="FFFFFF" w:themeFill="background1"/>
        <w:ind w:firstLine="709"/>
        <w:jc w:val="both"/>
      </w:pPr>
      <w:r w:rsidRPr="00BC29AF">
        <w:rPr>
          <w:lang w:val="ru-RU"/>
        </w:rPr>
        <w:t xml:space="preserve">Условия задач включают все фактические обстоятельства, необходимые для вынесения определенного решения по вопросу, сформулированному в тексте задачи. В ответе на поставленный в задаче вопрос (вопросы) необходимо дать обоснованную оценку предложенной ситуации. </w:t>
      </w:r>
      <w:r w:rsidRPr="00C56991">
        <w:t xml:space="preserve">При этом выводы должны быть мотивированы. </w:t>
      </w:r>
    </w:p>
    <w:p w14:paraId="71879855" w14:textId="77777777" w:rsidR="00BC29AF" w:rsidRPr="00C56991" w:rsidRDefault="00BC29AF" w:rsidP="00BC29AF">
      <w:pPr>
        <w:shd w:val="clear" w:color="auto" w:fill="FFFFFF" w:themeFill="background1"/>
        <w:ind w:firstLine="709"/>
        <w:jc w:val="both"/>
      </w:pPr>
    </w:p>
    <w:p w14:paraId="79EBEC50" w14:textId="77777777" w:rsidR="00BC29AF" w:rsidRPr="00C56991" w:rsidRDefault="00BC29AF" w:rsidP="00BC29AF">
      <w:pPr>
        <w:shd w:val="clear" w:color="auto" w:fill="FFFFFF" w:themeFill="background1"/>
      </w:pPr>
    </w:p>
    <w:p w14:paraId="6AD5A794" w14:textId="77777777" w:rsidR="00BC29AF" w:rsidRPr="00C56991" w:rsidRDefault="00BC29AF" w:rsidP="00BC29AF">
      <w:pPr>
        <w:shd w:val="clear" w:color="auto" w:fill="FFFFFF" w:themeFill="background1"/>
        <w:ind w:firstLine="708"/>
        <w:jc w:val="both"/>
      </w:pPr>
    </w:p>
    <w:p w14:paraId="34B17C32" w14:textId="77777777" w:rsidR="00BC29AF" w:rsidRPr="00BC29AF" w:rsidRDefault="00BC29AF">
      <w:pPr>
        <w:rPr>
          <w:lang w:val="ru-RU"/>
        </w:rPr>
      </w:pPr>
    </w:p>
    <w:sectPr w:rsidR="00BC29AF" w:rsidRPr="00BC29AF">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151"/>
    <w:multiLevelType w:val="hybridMultilevel"/>
    <w:tmpl w:val="8110C2FC"/>
    <w:lvl w:ilvl="0" w:tplc="D94852E4">
      <w:start w:val="4"/>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47720">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A619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5A7D1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2E502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A4BDE6">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C66808">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C266B0">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906400">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18568C"/>
    <w:multiLevelType w:val="hybridMultilevel"/>
    <w:tmpl w:val="F9748246"/>
    <w:lvl w:ilvl="0" w:tplc="3230C414">
      <w:start w:val="2"/>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A2ED22">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B0CD46">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DE20C2">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0053EE">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21770">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86E624">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5AE45A">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802BBC">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2A193C"/>
    <w:multiLevelType w:val="hybridMultilevel"/>
    <w:tmpl w:val="A0AEC7E4"/>
    <w:lvl w:ilvl="0" w:tplc="302ED1D6">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E65D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76DB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2A9F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56B4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B431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1CBF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981D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386C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23744E"/>
    <w:multiLevelType w:val="hybridMultilevel"/>
    <w:tmpl w:val="51ACA1D8"/>
    <w:lvl w:ilvl="0" w:tplc="423EAA9E">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20E14E">
      <w:start w:val="1"/>
      <w:numFmt w:val="lowerLetter"/>
      <w:lvlText w:val="%2"/>
      <w:lvlJc w:val="left"/>
      <w:pPr>
        <w:ind w:left="1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121FAA">
      <w:start w:val="1"/>
      <w:numFmt w:val="lowerRoman"/>
      <w:lvlText w:val="%3"/>
      <w:lvlJc w:val="left"/>
      <w:pPr>
        <w:ind w:left="1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CFB9A">
      <w:start w:val="1"/>
      <w:numFmt w:val="decimal"/>
      <w:lvlText w:val="%4"/>
      <w:lvlJc w:val="left"/>
      <w:pPr>
        <w:ind w:left="2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4AF738">
      <w:start w:val="1"/>
      <w:numFmt w:val="lowerLetter"/>
      <w:lvlText w:val="%5"/>
      <w:lvlJc w:val="left"/>
      <w:pPr>
        <w:ind w:left="3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E06F1A">
      <w:start w:val="1"/>
      <w:numFmt w:val="lowerRoman"/>
      <w:lvlText w:val="%6"/>
      <w:lvlJc w:val="left"/>
      <w:pPr>
        <w:ind w:left="3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02836E">
      <w:start w:val="1"/>
      <w:numFmt w:val="decimal"/>
      <w:lvlText w:val="%7"/>
      <w:lvlJc w:val="left"/>
      <w:pPr>
        <w:ind w:left="4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B2C862">
      <w:start w:val="1"/>
      <w:numFmt w:val="lowerLetter"/>
      <w:lvlText w:val="%8"/>
      <w:lvlJc w:val="left"/>
      <w:pPr>
        <w:ind w:left="5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8C83F4">
      <w:start w:val="1"/>
      <w:numFmt w:val="lowerRoman"/>
      <w:lvlText w:val="%9"/>
      <w:lvlJc w:val="left"/>
      <w:pPr>
        <w:ind w:left="6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9D4320"/>
    <w:multiLevelType w:val="hybridMultilevel"/>
    <w:tmpl w:val="B6021BC8"/>
    <w:lvl w:ilvl="0" w:tplc="29CCFC70">
      <w:start w:val="3"/>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CFB00">
      <w:start w:val="1"/>
      <w:numFmt w:val="lowerLetter"/>
      <w:lvlText w:val="%2."/>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EA1B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649A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AE03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1AB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F8EE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2E10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BE86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6C369D"/>
    <w:multiLevelType w:val="hybridMultilevel"/>
    <w:tmpl w:val="EBBE6782"/>
    <w:lvl w:ilvl="0" w:tplc="5F443FBE">
      <w:start w:val="2"/>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1C75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565F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095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D803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F2CC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AE9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AC36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8EF9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21559F"/>
    <w:multiLevelType w:val="hybridMultilevel"/>
    <w:tmpl w:val="1A381F0A"/>
    <w:lvl w:ilvl="0" w:tplc="0268A4AC">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E255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F2E8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4AE1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2287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B872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E81CA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1EA5A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C4F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4574F8"/>
    <w:multiLevelType w:val="hybridMultilevel"/>
    <w:tmpl w:val="5F98E816"/>
    <w:lvl w:ilvl="0" w:tplc="43045E02">
      <w:start w:val="1"/>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E613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8E4E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D0B3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3E46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325D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059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DA1D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DE26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BA33020"/>
    <w:multiLevelType w:val="hybridMultilevel"/>
    <w:tmpl w:val="F54CE43A"/>
    <w:lvl w:ilvl="0" w:tplc="1C763242">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DAD6E4">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6E0A6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D6220E">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4EC22C">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12D890">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80447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E6DCB4">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800E1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F4C12B7"/>
    <w:multiLevelType w:val="hybridMultilevel"/>
    <w:tmpl w:val="742E983C"/>
    <w:lvl w:ilvl="0" w:tplc="B6103C7C">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242C2">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E82302">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A5608">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10699E">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C077AE">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47900">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EA5804">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9CD0DC">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0170624"/>
    <w:multiLevelType w:val="hybridMultilevel"/>
    <w:tmpl w:val="8E389E82"/>
    <w:lvl w:ilvl="0" w:tplc="6F4E947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E061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2619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211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D6C4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9211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48FC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E4FD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6E2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897C4E"/>
    <w:multiLevelType w:val="hybridMultilevel"/>
    <w:tmpl w:val="39E4379A"/>
    <w:lvl w:ilvl="0" w:tplc="9AF089FC">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FE0D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846C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5001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4A2A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5C87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AC7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82A0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C426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92D7656"/>
    <w:multiLevelType w:val="hybridMultilevel"/>
    <w:tmpl w:val="09DA2B12"/>
    <w:lvl w:ilvl="0" w:tplc="C722144E">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3EA4E4">
      <w:start w:val="1"/>
      <w:numFmt w:val="lowerLetter"/>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38A986">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8205DC">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24C78A">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7A49D2">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CA5574">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5A0110">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60A986">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BD5616E"/>
    <w:multiLevelType w:val="hybridMultilevel"/>
    <w:tmpl w:val="1592FC7A"/>
    <w:lvl w:ilvl="0" w:tplc="9410AB84">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E2005C">
      <w:start w:val="1"/>
      <w:numFmt w:val="decimal"/>
      <w:lvlText w:val="%2."/>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A232D2">
      <w:start w:val="1"/>
      <w:numFmt w:val="lowerLetter"/>
      <w:lvlText w:val="%3."/>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0C5BE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D83B9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72A74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1E9BA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BE78F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B25F9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D772792"/>
    <w:multiLevelType w:val="hybridMultilevel"/>
    <w:tmpl w:val="8B6C4944"/>
    <w:lvl w:ilvl="0" w:tplc="13528A98">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F6AC92">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9478B8">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B6A8D4">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E2BD06">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B421E8">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CC21AE">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3E9CF2">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FC507E">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D877CBC"/>
    <w:multiLevelType w:val="hybridMultilevel"/>
    <w:tmpl w:val="0B9E11B0"/>
    <w:lvl w:ilvl="0" w:tplc="E144A400">
      <w:start w:val="1"/>
      <w:numFmt w:val="decimal"/>
      <w:lvlText w:val="%1."/>
      <w:lvlJc w:val="left"/>
      <w:pPr>
        <w:ind w:left="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5012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8EDE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5A57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E3B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68E7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AEE9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C80B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5CF7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DA33D4F"/>
    <w:multiLevelType w:val="hybridMultilevel"/>
    <w:tmpl w:val="73C84B42"/>
    <w:lvl w:ilvl="0" w:tplc="B394E090">
      <w:start w:val="1"/>
      <w:numFmt w:val="decimal"/>
      <w:lvlText w:val="%1."/>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4210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32AC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542B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8AFA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0819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CEF3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C873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B4D8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F9E2B6F"/>
    <w:multiLevelType w:val="hybridMultilevel"/>
    <w:tmpl w:val="07A45F4E"/>
    <w:lvl w:ilvl="0" w:tplc="9B28B4C8">
      <w:start w:val="1"/>
      <w:numFmt w:val="decimal"/>
      <w:lvlText w:val="%1."/>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00D936">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B8AD0C">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3EAAE4">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5A1994">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889998">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FC0D1C">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28D56E">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02DC0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13403BB"/>
    <w:multiLevelType w:val="hybridMultilevel"/>
    <w:tmpl w:val="86B8B7DE"/>
    <w:lvl w:ilvl="0" w:tplc="6360BFF8">
      <w:start w:val="2"/>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A67D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5419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B42A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7263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24C8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CEE9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8417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64B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80C1B10"/>
    <w:multiLevelType w:val="hybridMultilevel"/>
    <w:tmpl w:val="F4BC62AC"/>
    <w:lvl w:ilvl="0" w:tplc="EB826E14">
      <w:start w:val="1"/>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E672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2020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5223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1281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7E75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5A12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FEE0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9E15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A997156"/>
    <w:multiLevelType w:val="hybridMultilevel"/>
    <w:tmpl w:val="7DD27794"/>
    <w:lvl w:ilvl="0" w:tplc="0A0E1756">
      <w:start w:val="2"/>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B27B6C">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408706">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42D928">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2CD74E">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9C44B4">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6A0232">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F44810">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584BD2">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36E33CD"/>
    <w:multiLevelType w:val="hybridMultilevel"/>
    <w:tmpl w:val="D45C8484"/>
    <w:lvl w:ilvl="0" w:tplc="5F22EE3E">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F8FBA4">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4438AC">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D4ED64">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8251B4">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E0918E">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EA147C">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F0C4A8">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86AC5E">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80F542A"/>
    <w:multiLevelType w:val="hybridMultilevel"/>
    <w:tmpl w:val="5150D456"/>
    <w:lvl w:ilvl="0" w:tplc="6672A7E2">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EE5870">
      <w:start w:val="1"/>
      <w:numFmt w:val="decimal"/>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3869C0">
      <w:start w:val="1"/>
      <w:numFmt w:val="lowerLetter"/>
      <w:lvlText w:val="%3."/>
      <w:lvlJc w:val="left"/>
      <w:pPr>
        <w:ind w:left="2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4462F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4C667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C2F47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0C8BC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9A9F6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E07DD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D9B27EB"/>
    <w:multiLevelType w:val="hybridMultilevel"/>
    <w:tmpl w:val="5ADAE6D4"/>
    <w:lvl w:ilvl="0" w:tplc="DDACC1C4">
      <w:start w:val="1"/>
      <w:numFmt w:val="bullet"/>
      <w:lvlText w:val="-"/>
      <w:lvlJc w:val="left"/>
      <w:pPr>
        <w:ind w:left="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F8C7EC">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F297E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3E802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2C248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4CC934">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B096E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52A89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F8670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19107CD"/>
    <w:multiLevelType w:val="hybridMultilevel"/>
    <w:tmpl w:val="FA50943A"/>
    <w:lvl w:ilvl="0" w:tplc="DC3696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801D00">
      <w:start w:val="1"/>
      <w:numFmt w:val="lowerLetter"/>
      <w:lvlText w:val="%2"/>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AA22BC">
      <w:start w:val="1"/>
      <w:numFmt w:val="lowerLetter"/>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C4F390">
      <w:start w:val="1"/>
      <w:numFmt w:val="decimal"/>
      <w:lvlText w:val="%4"/>
      <w:lvlJc w:val="left"/>
      <w:pPr>
        <w:ind w:left="2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1AA6E8">
      <w:start w:val="1"/>
      <w:numFmt w:val="lowerLetter"/>
      <w:lvlText w:val="%5"/>
      <w:lvlJc w:val="left"/>
      <w:pPr>
        <w:ind w:left="2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5A71FA">
      <w:start w:val="1"/>
      <w:numFmt w:val="lowerRoman"/>
      <w:lvlText w:val="%6"/>
      <w:lvlJc w:val="left"/>
      <w:pPr>
        <w:ind w:left="3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9AE032">
      <w:start w:val="1"/>
      <w:numFmt w:val="decimal"/>
      <w:lvlText w:val="%7"/>
      <w:lvlJc w:val="left"/>
      <w:pPr>
        <w:ind w:left="4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DE62D8">
      <w:start w:val="1"/>
      <w:numFmt w:val="lowerLetter"/>
      <w:lvlText w:val="%8"/>
      <w:lvlJc w:val="left"/>
      <w:pPr>
        <w:ind w:left="4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6CD896">
      <w:start w:val="1"/>
      <w:numFmt w:val="lowerRoman"/>
      <w:lvlText w:val="%9"/>
      <w:lvlJc w:val="left"/>
      <w:pPr>
        <w:ind w:left="5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33D37B1"/>
    <w:multiLevelType w:val="hybridMultilevel"/>
    <w:tmpl w:val="7862E162"/>
    <w:lvl w:ilvl="0" w:tplc="1848D4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36CFCA">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8EDF0C">
      <w:start w:val="1"/>
      <w:numFmt w:val="lowerLetter"/>
      <w:lvlText w:val="%3."/>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63DD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A829F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B090F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4C845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AE056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803B2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5C720C7"/>
    <w:multiLevelType w:val="hybridMultilevel"/>
    <w:tmpl w:val="7B087B7E"/>
    <w:lvl w:ilvl="0" w:tplc="EF32DE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941630">
      <w:start w:val="1"/>
      <w:numFmt w:val="lowerLetter"/>
      <w:lvlText w:val="%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FCC7E2">
      <w:start w:val="1"/>
      <w:numFmt w:val="lowerLetter"/>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B28286">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7C2DA6">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94D732">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46A1A8">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12616E">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AA7BE8">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B373E88"/>
    <w:multiLevelType w:val="hybridMultilevel"/>
    <w:tmpl w:val="699E5A04"/>
    <w:lvl w:ilvl="0" w:tplc="CA64D2E2">
      <w:start w:val="1"/>
      <w:numFmt w:val="decimal"/>
      <w:lvlText w:val="%1."/>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B81818">
      <w:start w:val="1"/>
      <w:numFmt w:val="lowerLetter"/>
      <w:lvlText w:val="%2."/>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E60BF0">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C81698">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2CFB1E">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E05774">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46B652">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A87254">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BA4992">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FF3A80"/>
    <w:multiLevelType w:val="hybridMultilevel"/>
    <w:tmpl w:val="2250BE3A"/>
    <w:lvl w:ilvl="0" w:tplc="3DC0755E">
      <w:start w:val="1"/>
      <w:numFmt w:val="decimal"/>
      <w:lvlText w:val="%1)"/>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C87BC">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921CDC">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B2F03E">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8E97F4">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500712">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C84C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70107A">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0622A">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5EE5655"/>
    <w:multiLevelType w:val="hybridMultilevel"/>
    <w:tmpl w:val="909EA39E"/>
    <w:lvl w:ilvl="0" w:tplc="7E8AFEE4">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3231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9EED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8895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32A7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66D9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A209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BA6E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E48F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B260F93"/>
    <w:multiLevelType w:val="hybridMultilevel"/>
    <w:tmpl w:val="34784CE8"/>
    <w:lvl w:ilvl="0" w:tplc="D9B23D3A">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F2EA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8A3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C8A4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0C5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12C5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8CB6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0E9D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1CD4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C033213"/>
    <w:multiLevelType w:val="hybridMultilevel"/>
    <w:tmpl w:val="97A4FCB0"/>
    <w:lvl w:ilvl="0" w:tplc="81A059F6">
      <w:start w:val="2"/>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D2D792">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08AF6A">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8E1B3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4E64D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DE84EC">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903CC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AEB950">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BAEBA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EC7503E"/>
    <w:multiLevelType w:val="hybridMultilevel"/>
    <w:tmpl w:val="23168C84"/>
    <w:lvl w:ilvl="0" w:tplc="38C68AE4">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1CB70A">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9249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E448A0">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006D3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9274B4">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D2EB10">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1C340A">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BE2A0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6A17EBD"/>
    <w:multiLevelType w:val="hybridMultilevel"/>
    <w:tmpl w:val="B412A76A"/>
    <w:lvl w:ilvl="0" w:tplc="3CE6B6A0">
      <w:start w:val="2"/>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EE41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AAA9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44E6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8CBD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DC82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7EDC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FAEA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ECD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7921617"/>
    <w:multiLevelType w:val="hybridMultilevel"/>
    <w:tmpl w:val="46B63F58"/>
    <w:lvl w:ilvl="0" w:tplc="9572B5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F036A6">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E82696">
      <w:start w:val="1"/>
      <w:numFmt w:val="lowerLetter"/>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F2483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CE05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B02ED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E0A23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C8CB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E6CF9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88327C1"/>
    <w:multiLevelType w:val="hybridMultilevel"/>
    <w:tmpl w:val="2AEAA5F4"/>
    <w:lvl w:ilvl="0" w:tplc="53E02802">
      <w:start w:val="1"/>
      <w:numFmt w:val="bullet"/>
      <w:lvlText w:val=""/>
      <w:lvlJc w:val="left"/>
      <w:pPr>
        <w:ind w:left="1382" w:hanging="360"/>
      </w:pPr>
      <w:rPr>
        <w:rFonts w:ascii="Symbol" w:hAnsi="Symbol" w:hint="default"/>
      </w:rPr>
    </w:lvl>
    <w:lvl w:ilvl="1" w:tplc="04190003" w:tentative="1">
      <w:start w:val="1"/>
      <w:numFmt w:val="bullet"/>
      <w:lvlText w:val="o"/>
      <w:lvlJc w:val="left"/>
      <w:pPr>
        <w:ind w:left="2102" w:hanging="360"/>
      </w:pPr>
      <w:rPr>
        <w:rFonts w:ascii="Courier New" w:hAnsi="Courier New" w:cs="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cs="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cs="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36" w15:restartNumberingAfterBreak="0">
    <w:nsid w:val="68AB474B"/>
    <w:multiLevelType w:val="hybridMultilevel"/>
    <w:tmpl w:val="7DD0167C"/>
    <w:lvl w:ilvl="0" w:tplc="EB769502">
      <w:start w:val="2"/>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8677A4">
      <w:start w:val="1"/>
      <w:numFmt w:val="decimal"/>
      <w:lvlText w:val="%2."/>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78DAB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64FC1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3EFE9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56537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8438B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423C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48D45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8E44105"/>
    <w:multiLevelType w:val="hybridMultilevel"/>
    <w:tmpl w:val="31C6E0A0"/>
    <w:lvl w:ilvl="0" w:tplc="05E44C9A">
      <w:start w:val="1"/>
      <w:numFmt w:val="bullet"/>
      <w:lvlText w:val="-"/>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7E85E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BEB66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B871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28185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26705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88301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03C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5EF2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1D3331"/>
    <w:multiLevelType w:val="hybridMultilevel"/>
    <w:tmpl w:val="4C0857C2"/>
    <w:lvl w:ilvl="0" w:tplc="287EAE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1A671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20112E">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447CD6">
      <w:start w:val="2"/>
      <w:numFmt w:val="lowerLetter"/>
      <w:lvlRestart w:val="0"/>
      <w:lvlText w:val="%4."/>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32978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E0BB26">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A8F76C">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68AB7A">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C2777A">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B421835"/>
    <w:multiLevelType w:val="hybridMultilevel"/>
    <w:tmpl w:val="E086F0AE"/>
    <w:lvl w:ilvl="0" w:tplc="562A22B8">
      <w:start w:val="1"/>
      <w:numFmt w:val="decimal"/>
      <w:lvlText w:val="%1."/>
      <w:lvlJc w:val="left"/>
      <w:pPr>
        <w:tabs>
          <w:tab w:val="num" w:pos="662"/>
        </w:tabs>
        <w:ind w:left="662" w:hanging="36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112780"/>
    <w:multiLevelType w:val="hybridMultilevel"/>
    <w:tmpl w:val="18E8C304"/>
    <w:lvl w:ilvl="0" w:tplc="0FE8A4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9835AC">
      <w:start w:val="1"/>
      <w:numFmt w:val="lowerLetter"/>
      <w:lvlText w:val="%2."/>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2E3434">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40453E">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E4F180">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D01D4A">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20BFB4">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865B9A">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7E44F6">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6BF485B"/>
    <w:multiLevelType w:val="hybridMultilevel"/>
    <w:tmpl w:val="0DCC8924"/>
    <w:lvl w:ilvl="0" w:tplc="9452B1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D8EBFA">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16F58E">
      <w:start w:val="1"/>
      <w:numFmt w:val="lowerLetter"/>
      <w:lvlText w:val="%3."/>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A2EFE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683C3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E86EB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840B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FCD91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1AA12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A9459BF"/>
    <w:multiLevelType w:val="hybridMultilevel"/>
    <w:tmpl w:val="6340142C"/>
    <w:lvl w:ilvl="0" w:tplc="1E120630">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3274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2034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1882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EEF3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660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A2E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7233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C4D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9"/>
  </w:num>
  <w:num w:numId="2">
    <w:abstractNumId w:val="35"/>
  </w:num>
  <w:num w:numId="3">
    <w:abstractNumId w:val="19"/>
  </w:num>
  <w:num w:numId="4">
    <w:abstractNumId w:val="13"/>
  </w:num>
  <w:num w:numId="5">
    <w:abstractNumId w:val="38"/>
  </w:num>
  <w:num w:numId="6">
    <w:abstractNumId w:val="4"/>
  </w:num>
  <w:num w:numId="7">
    <w:abstractNumId w:val="22"/>
  </w:num>
  <w:num w:numId="8">
    <w:abstractNumId w:val="24"/>
  </w:num>
  <w:num w:numId="9">
    <w:abstractNumId w:val="26"/>
  </w:num>
  <w:num w:numId="10">
    <w:abstractNumId w:val="41"/>
  </w:num>
  <w:num w:numId="11">
    <w:abstractNumId w:val="34"/>
  </w:num>
  <w:num w:numId="12">
    <w:abstractNumId w:val="25"/>
  </w:num>
  <w:num w:numId="13">
    <w:abstractNumId w:val="27"/>
  </w:num>
  <w:num w:numId="14">
    <w:abstractNumId w:val="40"/>
  </w:num>
  <w:num w:numId="15">
    <w:abstractNumId w:val="3"/>
  </w:num>
  <w:num w:numId="16">
    <w:abstractNumId w:val="7"/>
  </w:num>
  <w:num w:numId="17">
    <w:abstractNumId w:val="14"/>
  </w:num>
  <w:num w:numId="18">
    <w:abstractNumId w:val="21"/>
  </w:num>
  <w:num w:numId="19">
    <w:abstractNumId w:val="6"/>
  </w:num>
  <w:num w:numId="20">
    <w:abstractNumId w:val="29"/>
  </w:num>
  <w:num w:numId="21">
    <w:abstractNumId w:val="42"/>
  </w:num>
  <w:num w:numId="22">
    <w:abstractNumId w:val="11"/>
  </w:num>
  <w:num w:numId="23">
    <w:abstractNumId w:val="10"/>
  </w:num>
  <w:num w:numId="24">
    <w:abstractNumId w:val="16"/>
  </w:num>
  <w:num w:numId="25">
    <w:abstractNumId w:val="28"/>
  </w:num>
  <w:num w:numId="26">
    <w:abstractNumId w:val="17"/>
  </w:num>
  <w:num w:numId="27">
    <w:abstractNumId w:val="32"/>
  </w:num>
  <w:num w:numId="28">
    <w:abstractNumId w:val="0"/>
  </w:num>
  <w:num w:numId="29">
    <w:abstractNumId w:val="31"/>
  </w:num>
  <w:num w:numId="30">
    <w:abstractNumId w:val="12"/>
  </w:num>
  <w:num w:numId="31">
    <w:abstractNumId w:val="5"/>
  </w:num>
  <w:num w:numId="32">
    <w:abstractNumId w:val="23"/>
  </w:num>
  <w:num w:numId="33">
    <w:abstractNumId w:val="15"/>
  </w:num>
  <w:num w:numId="34">
    <w:abstractNumId w:val="18"/>
  </w:num>
  <w:num w:numId="35">
    <w:abstractNumId w:val="37"/>
  </w:num>
  <w:num w:numId="36">
    <w:abstractNumId w:val="9"/>
  </w:num>
  <w:num w:numId="37">
    <w:abstractNumId w:val="1"/>
  </w:num>
  <w:num w:numId="38">
    <w:abstractNumId w:val="20"/>
  </w:num>
  <w:num w:numId="39">
    <w:abstractNumId w:val="2"/>
  </w:num>
  <w:num w:numId="40">
    <w:abstractNumId w:val="8"/>
  </w:num>
  <w:num w:numId="41">
    <w:abstractNumId w:val="36"/>
  </w:num>
  <w:num w:numId="42">
    <w:abstractNumId w:val="3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BC29AF"/>
    <w:rsid w:val="00D31453"/>
    <w:rsid w:val="00D67C8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6524A04"/>
  <w15:docId w15:val="{A84A9E24-2561-4C53-9646-7A5447B2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BC29AF"/>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ru-RU" w:eastAsia="ru-RU"/>
    </w:rPr>
  </w:style>
  <w:style w:type="paragraph" w:styleId="2">
    <w:name w:val="heading 2"/>
    <w:basedOn w:val="a"/>
    <w:next w:val="a"/>
    <w:link w:val="20"/>
    <w:uiPriority w:val="9"/>
    <w:semiHidden/>
    <w:unhideWhenUsed/>
    <w:qFormat/>
    <w:rsid w:val="00BC29AF"/>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ru-RU" w:eastAsia="ru-RU"/>
    </w:rPr>
  </w:style>
  <w:style w:type="paragraph" w:styleId="7">
    <w:name w:val="heading 7"/>
    <w:basedOn w:val="a"/>
    <w:next w:val="a"/>
    <w:link w:val="70"/>
    <w:uiPriority w:val="9"/>
    <w:semiHidden/>
    <w:unhideWhenUsed/>
    <w:qFormat/>
    <w:rsid w:val="00BC29AF"/>
    <w:pPr>
      <w:keepNext/>
      <w:keepLines/>
      <w:spacing w:before="40" w:after="0" w:line="240" w:lineRule="auto"/>
      <w:outlineLvl w:val="6"/>
    </w:pPr>
    <w:rPr>
      <w:rFonts w:asciiTheme="majorHAnsi" w:eastAsiaTheme="majorEastAsia" w:hAnsiTheme="majorHAnsi" w:cstheme="majorBidi"/>
      <w:i/>
      <w:iCs/>
      <w:color w:val="1F3763"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29AF"/>
    <w:rPr>
      <w:rFonts w:asciiTheme="majorHAnsi" w:eastAsiaTheme="majorEastAsia" w:hAnsiTheme="majorHAnsi" w:cstheme="majorBidi"/>
      <w:b/>
      <w:bCs/>
      <w:color w:val="2F5496" w:themeColor="accent1" w:themeShade="BF"/>
      <w:sz w:val="28"/>
      <w:szCs w:val="28"/>
      <w:lang w:val="ru-RU" w:eastAsia="ru-RU"/>
    </w:rPr>
  </w:style>
  <w:style w:type="character" w:customStyle="1" w:styleId="20">
    <w:name w:val="Заголовок 2 Знак"/>
    <w:basedOn w:val="a0"/>
    <w:link w:val="2"/>
    <w:uiPriority w:val="9"/>
    <w:semiHidden/>
    <w:rsid w:val="00BC29AF"/>
    <w:rPr>
      <w:rFonts w:asciiTheme="majorHAnsi" w:eastAsiaTheme="majorEastAsia" w:hAnsiTheme="majorHAnsi" w:cstheme="majorBidi"/>
      <w:color w:val="2F5496" w:themeColor="accent1" w:themeShade="BF"/>
      <w:sz w:val="26"/>
      <w:szCs w:val="26"/>
      <w:lang w:val="ru-RU" w:eastAsia="ru-RU"/>
    </w:rPr>
  </w:style>
  <w:style w:type="character" w:customStyle="1" w:styleId="70">
    <w:name w:val="Заголовок 7 Знак"/>
    <w:basedOn w:val="a0"/>
    <w:link w:val="7"/>
    <w:uiPriority w:val="9"/>
    <w:semiHidden/>
    <w:rsid w:val="00BC29AF"/>
    <w:rPr>
      <w:rFonts w:asciiTheme="majorHAnsi" w:eastAsiaTheme="majorEastAsia" w:hAnsiTheme="majorHAnsi" w:cstheme="majorBidi"/>
      <w:i/>
      <w:iCs/>
      <w:color w:val="1F3763" w:themeColor="accent1" w:themeShade="7F"/>
      <w:sz w:val="24"/>
      <w:szCs w:val="24"/>
      <w:lang w:val="ru-RU" w:eastAsia="ru-RU"/>
    </w:rPr>
  </w:style>
  <w:style w:type="paragraph" w:styleId="a3">
    <w:name w:val="List Paragraph"/>
    <w:basedOn w:val="a"/>
    <w:link w:val="a4"/>
    <w:uiPriority w:val="34"/>
    <w:qFormat/>
    <w:rsid w:val="00BC29AF"/>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4">
    <w:name w:val="Стиль Маркерованый + 14 пт Полож"/>
    <w:basedOn w:val="a"/>
    <w:link w:val="140"/>
    <w:rsid w:val="00BC29AF"/>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BC29AF"/>
    <w:rPr>
      <w:rFonts w:ascii="Times New Roman" w:eastAsia="Times New Roman" w:hAnsi="Times New Roman" w:cs="Times New Roman"/>
      <w:color w:val="000000"/>
      <w:sz w:val="28"/>
      <w:szCs w:val="24"/>
      <w:lang w:val="ru-RU" w:eastAsia="ru-RU"/>
    </w:rPr>
  </w:style>
  <w:style w:type="paragraph" w:customStyle="1" w:styleId="11">
    <w:name w:val="Обычный1"/>
    <w:rsid w:val="00BC29AF"/>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5">
    <w:name w:val="Body Text Indent"/>
    <w:basedOn w:val="a"/>
    <w:link w:val="a6"/>
    <w:uiPriority w:val="99"/>
    <w:unhideWhenUsed/>
    <w:rsid w:val="00BC29AF"/>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rsid w:val="00BC29AF"/>
    <w:rPr>
      <w:rFonts w:ascii="Times New Roman" w:eastAsia="Times New Roman" w:hAnsi="Times New Roman" w:cs="Times New Roman"/>
      <w:sz w:val="24"/>
      <w:szCs w:val="24"/>
      <w:lang w:val="ru-RU" w:eastAsia="ru-RU"/>
    </w:rPr>
  </w:style>
  <w:style w:type="paragraph" w:customStyle="1" w:styleId="main">
    <w:name w:val="main"/>
    <w:basedOn w:val="a"/>
    <w:rsid w:val="00BC29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7">
    <w:name w:val="список с точками"/>
    <w:basedOn w:val="a"/>
    <w:rsid w:val="00BC29AF"/>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paragraph" w:styleId="a8">
    <w:name w:val="Normal (Web)"/>
    <w:basedOn w:val="a"/>
    <w:uiPriority w:val="99"/>
    <w:semiHidden/>
    <w:unhideWhenUsed/>
    <w:rsid w:val="00BC29AF"/>
    <w:pPr>
      <w:spacing w:after="0" w:line="240" w:lineRule="auto"/>
    </w:pPr>
    <w:rPr>
      <w:rFonts w:ascii="Times New Roman" w:eastAsia="Times New Roman" w:hAnsi="Times New Roman" w:cs="Times New Roman"/>
      <w:sz w:val="24"/>
      <w:szCs w:val="24"/>
      <w:lang w:val="ru-RU" w:eastAsia="ru-RU"/>
    </w:rPr>
  </w:style>
  <w:style w:type="paragraph" w:styleId="a9">
    <w:name w:val="No Spacing"/>
    <w:uiPriority w:val="1"/>
    <w:qFormat/>
    <w:rsid w:val="00BC29AF"/>
    <w:pPr>
      <w:spacing w:after="0" w:line="240" w:lineRule="auto"/>
    </w:pPr>
    <w:rPr>
      <w:rFonts w:ascii="Times New Roman" w:eastAsia="Times New Roman" w:hAnsi="Times New Roman" w:cs="Times New Roman"/>
      <w:sz w:val="24"/>
      <w:szCs w:val="24"/>
      <w:lang w:val="ru-RU" w:eastAsia="ru-RU"/>
    </w:rPr>
  </w:style>
  <w:style w:type="table" w:customStyle="1" w:styleId="TableGrid">
    <w:name w:val="TableGrid"/>
    <w:rsid w:val="00BC29AF"/>
    <w:pPr>
      <w:spacing w:after="0" w:line="240" w:lineRule="auto"/>
    </w:pPr>
    <w:rPr>
      <w:lang w:val="ru-RU" w:eastAsia="ru-RU"/>
    </w:rPr>
    <w:tblPr>
      <w:tblCellMar>
        <w:top w:w="0" w:type="dxa"/>
        <w:left w:w="0" w:type="dxa"/>
        <w:bottom w:w="0" w:type="dxa"/>
        <w:right w:w="0" w:type="dxa"/>
      </w:tblCellMar>
    </w:tblPr>
  </w:style>
  <w:style w:type="paragraph" w:customStyle="1" w:styleId="c2">
    <w:name w:val="c2"/>
    <w:basedOn w:val="a"/>
    <w:rsid w:val="00BC29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0">
    <w:name w:val="c0"/>
    <w:basedOn w:val="a0"/>
    <w:rsid w:val="00BC29AF"/>
  </w:style>
  <w:style w:type="character" w:customStyle="1" w:styleId="c1">
    <w:name w:val="c1"/>
    <w:basedOn w:val="a0"/>
    <w:rsid w:val="00BC29AF"/>
  </w:style>
  <w:style w:type="character" w:customStyle="1" w:styleId="a4">
    <w:name w:val="Абзац списка Знак"/>
    <w:link w:val="a3"/>
    <w:uiPriority w:val="34"/>
    <w:locked/>
    <w:rsid w:val="00BC29A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9B82F-4DBB-4B3D-B3EB-6599DDD1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12659</Words>
  <Characters>72160</Characters>
  <Application>Microsoft Office Word</Application>
  <DocSecurity>0</DocSecurity>
  <Lines>601</Lines>
  <Paragraphs>169</Paragraphs>
  <ScaleCrop>false</ScaleCrop>
  <Company/>
  <LinksUpToDate>false</LinksUpToDate>
  <CharactersWithSpaces>84650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2022-2023_44_03_05_40-22-1-БГ_plx_Анатомия и морфология человека</dc:title>
  <dc:creator>FastReport.NET</dc:creator>
  <cp:lastModifiedBy>Оксана</cp:lastModifiedBy>
  <cp:revision>2</cp:revision>
  <dcterms:created xsi:type="dcterms:W3CDTF">2022-10-28T02:11:00Z</dcterms:created>
  <dcterms:modified xsi:type="dcterms:W3CDTF">2022-10-28T02:16:00Z</dcterms:modified>
</cp:coreProperties>
</file>