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F34AD" w:rsidRPr="0033121B" w14:paraId="0462E6A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16B89A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4B4B142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300E520" w14:textId="77777777" w:rsidR="00BF34AD" w:rsidRPr="0033121B" w:rsidRDefault="00BF34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34AD" w14:paraId="510925B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137490B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FA0390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267799D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6B14EC2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B273056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9760E23" w14:textId="77777777" w:rsidR="00BF34AD" w:rsidRDefault="00331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34AD" w14:paraId="19971C73" w14:textId="77777777">
        <w:trPr>
          <w:trHeight w:hRule="exact" w:val="1139"/>
        </w:trPr>
        <w:tc>
          <w:tcPr>
            <w:tcW w:w="6096" w:type="dxa"/>
          </w:tcPr>
          <w:p w14:paraId="66F89E84" w14:textId="77777777" w:rsidR="00BF34AD" w:rsidRDefault="00BF34A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E62144" w14:textId="77777777" w:rsidR="00BF34AD" w:rsidRDefault="00BF34AD"/>
        </w:tc>
      </w:tr>
      <w:tr w:rsidR="00BF34AD" w14:paraId="044E35AC" w14:textId="77777777">
        <w:trPr>
          <w:trHeight w:hRule="exact" w:val="1666"/>
        </w:trPr>
        <w:tc>
          <w:tcPr>
            <w:tcW w:w="6096" w:type="dxa"/>
          </w:tcPr>
          <w:p w14:paraId="552B2D3C" w14:textId="77777777" w:rsidR="00BF34AD" w:rsidRDefault="00BF34AD"/>
        </w:tc>
        <w:tc>
          <w:tcPr>
            <w:tcW w:w="4679" w:type="dxa"/>
          </w:tcPr>
          <w:p w14:paraId="74733F3E" w14:textId="77777777" w:rsidR="00BF34AD" w:rsidRDefault="00BF34AD"/>
        </w:tc>
      </w:tr>
      <w:tr w:rsidR="00BF34AD" w:rsidRPr="0033121B" w14:paraId="339B0F9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6DBC9C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7E97E31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BF34AD" w:rsidRPr="0033121B" w14:paraId="553C72B0" w14:textId="77777777">
        <w:trPr>
          <w:trHeight w:hRule="exact" w:val="972"/>
        </w:trPr>
        <w:tc>
          <w:tcPr>
            <w:tcW w:w="6096" w:type="dxa"/>
          </w:tcPr>
          <w:p w14:paraId="5EB2F6DD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2B56DA8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514EA8B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08ADAC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66FB49E4" w14:textId="77777777" w:rsidR="00BF34AD" w:rsidRPr="0033121B" w:rsidRDefault="00331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BF34AD" w:rsidRPr="0033121B" w14:paraId="199E37E3" w14:textId="77777777">
        <w:trPr>
          <w:trHeight w:hRule="exact" w:val="4015"/>
        </w:trPr>
        <w:tc>
          <w:tcPr>
            <w:tcW w:w="6096" w:type="dxa"/>
          </w:tcPr>
          <w:p w14:paraId="51AA4140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B9621E0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14:paraId="62C52F9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52F46" w14:textId="77777777" w:rsidR="0033121B" w:rsidRDefault="0033121B" w:rsidP="00331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65D2CB11" w14:textId="499E76ED" w:rsidR="00BF34AD" w:rsidRDefault="00BF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34AD" w14:paraId="4C464145" w14:textId="77777777">
        <w:trPr>
          <w:trHeight w:hRule="exact" w:val="694"/>
        </w:trPr>
        <w:tc>
          <w:tcPr>
            <w:tcW w:w="6096" w:type="dxa"/>
          </w:tcPr>
          <w:p w14:paraId="41BF29E4" w14:textId="77777777" w:rsidR="00BF34AD" w:rsidRDefault="00BF34AD"/>
        </w:tc>
        <w:tc>
          <w:tcPr>
            <w:tcW w:w="4679" w:type="dxa"/>
          </w:tcPr>
          <w:p w14:paraId="5DB6E399" w14:textId="77777777" w:rsidR="00BF34AD" w:rsidRDefault="00BF34AD"/>
        </w:tc>
      </w:tr>
      <w:tr w:rsidR="00BF34AD" w14:paraId="34A8BB6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42C1FE" w14:textId="77777777" w:rsidR="00BF34AD" w:rsidRDefault="00331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2190385" w14:textId="77777777" w:rsidR="00BF34AD" w:rsidRDefault="00331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82AB0E4" w14:textId="77777777" w:rsidR="00BF34AD" w:rsidRDefault="0033121B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BF34AD" w14:paraId="7EE3D162" w14:textId="77777777" w:rsidTr="0033121B">
        <w:trPr>
          <w:trHeight w:hRule="exact" w:val="277"/>
        </w:trPr>
        <w:tc>
          <w:tcPr>
            <w:tcW w:w="143" w:type="dxa"/>
          </w:tcPr>
          <w:p w14:paraId="45025305" w14:textId="77777777" w:rsidR="00BF34AD" w:rsidRDefault="00BF34AD"/>
        </w:tc>
        <w:tc>
          <w:tcPr>
            <w:tcW w:w="1432" w:type="dxa"/>
          </w:tcPr>
          <w:p w14:paraId="0537B977" w14:textId="77777777" w:rsidR="00BF34AD" w:rsidRDefault="00BF34AD"/>
        </w:tc>
        <w:tc>
          <w:tcPr>
            <w:tcW w:w="284" w:type="dxa"/>
          </w:tcPr>
          <w:p w14:paraId="45D2CB1E" w14:textId="77777777" w:rsidR="00BF34AD" w:rsidRDefault="00BF34AD"/>
        </w:tc>
        <w:tc>
          <w:tcPr>
            <w:tcW w:w="695" w:type="dxa"/>
          </w:tcPr>
          <w:p w14:paraId="42C72347" w14:textId="77777777" w:rsidR="00BF34AD" w:rsidRDefault="00BF34AD"/>
        </w:tc>
        <w:tc>
          <w:tcPr>
            <w:tcW w:w="486" w:type="dxa"/>
          </w:tcPr>
          <w:p w14:paraId="6CA12B6A" w14:textId="77777777" w:rsidR="00BF34AD" w:rsidRDefault="00BF34AD"/>
        </w:tc>
        <w:tc>
          <w:tcPr>
            <w:tcW w:w="486" w:type="dxa"/>
          </w:tcPr>
          <w:p w14:paraId="7E0B6C6D" w14:textId="77777777" w:rsidR="00BF34AD" w:rsidRDefault="00BF34AD"/>
        </w:tc>
        <w:tc>
          <w:tcPr>
            <w:tcW w:w="486" w:type="dxa"/>
          </w:tcPr>
          <w:p w14:paraId="174B9998" w14:textId="77777777" w:rsidR="00BF34AD" w:rsidRDefault="00BF34AD"/>
        </w:tc>
        <w:tc>
          <w:tcPr>
            <w:tcW w:w="708" w:type="dxa"/>
          </w:tcPr>
          <w:p w14:paraId="4A5029C5" w14:textId="77777777" w:rsidR="00BF34AD" w:rsidRDefault="00BF34AD"/>
        </w:tc>
        <w:tc>
          <w:tcPr>
            <w:tcW w:w="31" w:type="dxa"/>
          </w:tcPr>
          <w:p w14:paraId="005F4456" w14:textId="77777777" w:rsidR="00BF34AD" w:rsidRDefault="00BF34AD"/>
        </w:tc>
        <w:tc>
          <w:tcPr>
            <w:tcW w:w="1272" w:type="dxa"/>
          </w:tcPr>
          <w:p w14:paraId="61CD3B95" w14:textId="77777777" w:rsidR="00BF34AD" w:rsidRDefault="00BF34AD"/>
        </w:tc>
        <w:tc>
          <w:tcPr>
            <w:tcW w:w="3814" w:type="dxa"/>
          </w:tcPr>
          <w:p w14:paraId="1973A0A5" w14:textId="77777777" w:rsidR="00BF34AD" w:rsidRDefault="00BF34AD"/>
        </w:tc>
        <w:tc>
          <w:tcPr>
            <w:tcW w:w="708" w:type="dxa"/>
          </w:tcPr>
          <w:p w14:paraId="03E68FD2" w14:textId="77777777" w:rsidR="00BF34AD" w:rsidRDefault="00BF34AD"/>
        </w:tc>
        <w:tc>
          <w:tcPr>
            <w:tcW w:w="296" w:type="dxa"/>
          </w:tcPr>
          <w:p w14:paraId="3F280F68" w14:textId="77777777" w:rsidR="00BF34AD" w:rsidRDefault="00BF34AD"/>
        </w:tc>
      </w:tr>
      <w:tr w:rsidR="00BF34AD" w:rsidRPr="0033121B" w14:paraId="142BB640" w14:textId="77777777" w:rsidTr="0033121B">
        <w:trPr>
          <w:trHeight w:hRule="exact" w:val="277"/>
        </w:trPr>
        <w:tc>
          <w:tcPr>
            <w:tcW w:w="143" w:type="dxa"/>
          </w:tcPr>
          <w:p w14:paraId="04E49D2F" w14:textId="77777777" w:rsidR="00BF34AD" w:rsidRDefault="00BF34A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16EBBDC" w14:textId="77777777" w:rsidR="00BF34AD" w:rsidRDefault="003312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2029D212" w14:textId="77777777" w:rsidR="00BF34AD" w:rsidRDefault="00BF34AD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F6CCCA2" w14:textId="77777777" w:rsidR="00BF34AD" w:rsidRPr="0033121B" w:rsidRDefault="0033121B">
            <w:pPr>
              <w:spacing w:after="0" w:line="240" w:lineRule="auto"/>
              <w:rPr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0BF369BA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5CE2DE90" w14:textId="77777777" w:rsidTr="0033121B">
        <w:trPr>
          <w:trHeight w:hRule="exact" w:val="277"/>
        </w:trPr>
        <w:tc>
          <w:tcPr>
            <w:tcW w:w="143" w:type="dxa"/>
          </w:tcPr>
          <w:p w14:paraId="6BFB7922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962FCEC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8DAF0B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7811383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DD64C3F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1380DEA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E7A9BC1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0B61B78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548BB37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242E0C2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AB539A8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571D14D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A7746C5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023F428A" w14:textId="77777777" w:rsidTr="0033121B">
        <w:trPr>
          <w:trHeight w:hRule="exact" w:val="279"/>
        </w:trPr>
        <w:tc>
          <w:tcPr>
            <w:tcW w:w="143" w:type="dxa"/>
          </w:tcPr>
          <w:p w14:paraId="068122D7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22547E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7103D10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503801B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25657DD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5757AC6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6F3CE53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14:paraId="74FCB041" w14:textId="77777777" w:rsidTr="0033121B">
        <w:trPr>
          <w:trHeight w:hRule="exact" w:val="727"/>
        </w:trPr>
        <w:tc>
          <w:tcPr>
            <w:tcW w:w="143" w:type="dxa"/>
          </w:tcPr>
          <w:p w14:paraId="4FE84953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1E0E7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92DD00A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2EC79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69375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DD3BD81" w14:textId="77777777" w:rsidR="00BF34AD" w:rsidRDefault="00BF34AD"/>
        </w:tc>
        <w:tc>
          <w:tcPr>
            <w:tcW w:w="1272" w:type="dxa"/>
          </w:tcPr>
          <w:p w14:paraId="4F19DB13" w14:textId="77777777" w:rsidR="00BF34AD" w:rsidRDefault="00BF34AD"/>
        </w:tc>
        <w:tc>
          <w:tcPr>
            <w:tcW w:w="3814" w:type="dxa"/>
          </w:tcPr>
          <w:p w14:paraId="2DF6403F" w14:textId="77777777" w:rsidR="00BF34AD" w:rsidRDefault="00BF34AD"/>
        </w:tc>
        <w:tc>
          <w:tcPr>
            <w:tcW w:w="708" w:type="dxa"/>
          </w:tcPr>
          <w:p w14:paraId="5B0B6A48" w14:textId="77777777" w:rsidR="00BF34AD" w:rsidRDefault="00BF34AD"/>
        </w:tc>
        <w:tc>
          <w:tcPr>
            <w:tcW w:w="296" w:type="dxa"/>
          </w:tcPr>
          <w:p w14:paraId="5FF92B3D" w14:textId="77777777" w:rsidR="00BF34AD" w:rsidRDefault="00BF34AD"/>
        </w:tc>
      </w:tr>
      <w:tr w:rsidR="00BF34AD" w14:paraId="6CB7D3C4" w14:textId="77777777" w:rsidTr="0033121B">
        <w:trPr>
          <w:trHeight w:hRule="exact" w:val="279"/>
        </w:trPr>
        <w:tc>
          <w:tcPr>
            <w:tcW w:w="143" w:type="dxa"/>
          </w:tcPr>
          <w:p w14:paraId="1D029970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51FDA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B095" w14:textId="77777777" w:rsidR="00BF34AD" w:rsidRDefault="00BF34A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A1B6B" w14:textId="77777777" w:rsidR="00BF34AD" w:rsidRDefault="00BF34AD"/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AC92A" w14:textId="77777777" w:rsidR="00BF34AD" w:rsidRDefault="00BF34AD"/>
        </w:tc>
        <w:tc>
          <w:tcPr>
            <w:tcW w:w="31" w:type="dxa"/>
          </w:tcPr>
          <w:p w14:paraId="7F841C4E" w14:textId="77777777" w:rsidR="00BF34AD" w:rsidRDefault="00BF34AD"/>
        </w:tc>
        <w:tc>
          <w:tcPr>
            <w:tcW w:w="1272" w:type="dxa"/>
          </w:tcPr>
          <w:p w14:paraId="0A3EEA8E" w14:textId="77777777" w:rsidR="00BF34AD" w:rsidRDefault="00BF34AD"/>
        </w:tc>
        <w:tc>
          <w:tcPr>
            <w:tcW w:w="3814" w:type="dxa"/>
          </w:tcPr>
          <w:p w14:paraId="2AB8F3C6" w14:textId="77777777" w:rsidR="00BF34AD" w:rsidRDefault="00BF34AD"/>
        </w:tc>
        <w:tc>
          <w:tcPr>
            <w:tcW w:w="708" w:type="dxa"/>
          </w:tcPr>
          <w:p w14:paraId="146CB086" w14:textId="77777777" w:rsidR="00BF34AD" w:rsidRDefault="00BF34AD"/>
        </w:tc>
        <w:tc>
          <w:tcPr>
            <w:tcW w:w="296" w:type="dxa"/>
          </w:tcPr>
          <w:p w14:paraId="28BCC3FF" w14:textId="77777777" w:rsidR="00BF34AD" w:rsidRDefault="00BF34AD"/>
        </w:tc>
      </w:tr>
      <w:tr w:rsidR="00BF34AD" w14:paraId="09B52236" w14:textId="77777777" w:rsidTr="0033121B">
        <w:trPr>
          <w:trHeight w:hRule="exact" w:val="279"/>
        </w:trPr>
        <w:tc>
          <w:tcPr>
            <w:tcW w:w="143" w:type="dxa"/>
          </w:tcPr>
          <w:p w14:paraId="63440701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D947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68B87" w14:textId="77777777" w:rsidR="00BF34AD" w:rsidRDefault="00331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E38726" w14:textId="77777777" w:rsidR="00BF34AD" w:rsidRDefault="00331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46CC3" w14:textId="77777777" w:rsidR="00BF34AD" w:rsidRDefault="00331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D31E8" w14:textId="77777777" w:rsidR="00BF34AD" w:rsidRDefault="00331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7C06C8B" w14:textId="77777777" w:rsidR="00BF34AD" w:rsidRDefault="00BF34AD"/>
        </w:tc>
        <w:tc>
          <w:tcPr>
            <w:tcW w:w="1272" w:type="dxa"/>
          </w:tcPr>
          <w:p w14:paraId="2C110A7B" w14:textId="77777777" w:rsidR="00BF34AD" w:rsidRDefault="00BF34AD"/>
        </w:tc>
        <w:tc>
          <w:tcPr>
            <w:tcW w:w="3814" w:type="dxa"/>
          </w:tcPr>
          <w:p w14:paraId="24CBDF6F" w14:textId="77777777" w:rsidR="00BF34AD" w:rsidRDefault="00BF34AD"/>
        </w:tc>
        <w:tc>
          <w:tcPr>
            <w:tcW w:w="708" w:type="dxa"/>
          </w:tcPr>
          <w:p w14:paraId="3C477B7E" w14:textId="77777777" w:rsidR="00BF34AD" w:rsidRDefault="00BF34AD"/>
        </w:tc>
        <w:tc>
          <w:tcPr>
            <w:tcW w:w="296" w:type="dxa"/>
          </w:tcPr>
          <w:p w14:paraId="1D596645" w14:textId="77777777" w:rsidR="00BF34AD" w:rsidRDefault="00BF34AD"/>
        </w:tc>
      </w:tr>
      <w:tr w:rsidR="00BF34AD" w14:paraId="6A3E5530" w14:textId="77777777" w:rsidTr="0033121B">
        <w:trPr>
          <w:trHeight w:hRule="exact" w:val="279"/>
        </w:trPr>
        <w:tc>
          <w:tcPr>
            <w:tcW w:w="143" w:type="dxa"/>
          </w:tcPr>
          <w:p w14:paraId="04EE2D7D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53CCE8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E8B878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F9CBC8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0B789E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1F31BF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14:paraId="63C438E3" w14:textId="77777777" w:rsidR="00BF34AD" w:rsidRDefault="00BF34AD"/>
        </w:tc>
        <w:tc>
          <w:tcPr>
            <w:tcW w:w="1272" w:type="dxa"/>
          </w:tcPr>
          <w:p w14:paraId="79C747C2" w14:textId="77777777" w:rsidR="00BF34AD" w:rsidRDefault="00BF34AD"/>
        </w:tc>
        <w:tc>
          <w:tcPr>
            <w:tcW w:w="3814" w:type="dxa"/>
          </w:tcPr>
          <w:p w14:paraId="6D18E1DF" w14:textId="77777777" w:rsidR="00BF34AD" w:rsidRDefault="00BF34AD"/>
        </w:tc>
        <w:tc>
          <w:tcPr>
            <w:tcW w:w="708" w:type="dxa"/>
          </w:tcPr>
          <w:p w14:paraId="6E9E26B7" w14:textId="77777777" w:rsidR="00BF34AD" w:rsidRDefault="00BF34AD"/>
        </w:tc>
        <w:tc>
          <w:tcPr>
            <w:tcW w:w="296" w:type="dxa"/>
          </w:tcPr>
          <w:p w14:paraId="44401A50" w14:textId="77777777" w:rsidR="00BF34AD" w:rsidRDefault="00BF34AD"/>
        </w:tc>
      </w:tr>
      <w:tr w:rsidR="00BF34AD" w14:paraId="2A3BE52A" w14:textId="77777777" w:rsidTr="0033121B">
        <w:trPr>
          <w:trHeight w:hRule="exact" w:val="279"/>
        </w:trPr>
        <w:tc>
          <w:tcPr>
            <w:tcW w:w="143" w:type="dxa"/>
          </w:tcPr>
          <w:p w14:paraId="74570261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032B50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A18171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EF9CAC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5A5D67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BE4056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14:paraId="58B71043" w14:textId="77777777" w:rsidR="00BF34AD" w:rsidRDefault="00BF34AD"/>
        </w:tc>
        <w:tc>
          <w:tcPr>
            <w:tcW w:w="1272" w:type="dxa"/>
          </w:tcPr>
          <w:p w14:paraId="01F7BF46" w14:textId="77777777" w:rsidR="00BF34AD" w:rsidRDefault="00BF34AD"/>
        </w:tc>
        <w:tc>
          <w:tcPr>
            <w:tcW w:w="3814" w:type="dxa"/>
          </w:tcPr>
          <w:p w14:paraId="1871873F" w14:textId="77777777" w:rsidR="00BF34AD" w:rsidRDefault="00BF34AD"/>
        </w:tc>
        <w:tc>
          <w:tcPr>
            <w:tcW w:w="708" w:type="dxa"/>
          </w:tcPr>
          <w:p w14:paraId="565E32CF" w14:textId="77777777" w:rsidR="00BF34AD" w:rsidRDefault="00BF34AD"/>
        </w:tc>
        <w:tc>
          <w:tcPr>
            <w:tcW w:w="296" w:type="dxa"/>
          </w:tcPr>
          <w:p w14:paraId="76D02582" w14:textId="77777777" w:rsidR="00BF34AD" w:rsidRDefault="00BF34AD"/>
        </w:tc>
      </w:tr>
      <w:tr w:rsidR="00BF34AD" w14:paraId="22CEC764" w14:textId="77777777" w:rsidTr="0033121B">
        <w:trPr>
          <w:trHeight w:hRule="exact" w:val="279"/>
        </w:trPr>
        <w:tc>
          <w:tcPr>
            <w:tcW w:w="143" w:type="dxa"/>
          </w:tcPr>
          <w:p w14:paraId="56D33654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D80596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5B39DD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C79C31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BFD386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229FB5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14:paraId="2C55CF67" w14:textId="77777777" w:rsidR="00BF34AD" w:rsidRDefault="00BF34AD"/>
        </w:tc>
        <w:tc>
          <w:tcPr>
            <w:tcW w:w="1272" w:type="dxa"/>
          </w:tcPr>
          <w:p w14:paraId="7302646D" w14:textId="77777777" w:rsidR="00BF34AD" w:rsidRDefault="00BF34AD"/>
        </w:tc>
        <w:tc>
          <w:tcPr>
            <w:tcW w:w="3814" w:type="dxa"/>
          </w:tcPr>
          <w:p w14:paraId="3DD3AAC6" w14:textId="77777777" w:rsidR="00BF34AD" w:rsidRDefault="00BF34AD"/>
        </w:tc>
        <w:tc>
          <w:tcPr>
            <w:tcW w:w="708" w:type="dxa"/>
          </w:tcPr>
          <w:p w14:paraId="7C4B4D76" w14:textId="77777777" w:rsidR="00BF34AD" w:rsidRDefault="00BF34AD"/>
        </w:tc>
        <w:tc>
          <w:tcPr>
            <w:tcW w:w="296" w:type="dxa"/>
          </w:tcPr>
          <w:p w14:paraId="6FE79868" w14:textId="77777777" w:rsidR="00BF34AD" w:rsidRDefault="00BF34AD"/>
        </w:tc>
      </w:tr>
      <w:tr w:rsidR="00BF34AD" w14:paraId="0F6765EA" w14:textId="77777777" w:rsidTr="0033121B">
        <w:trPr>
          <w:trHeight w:hRule="exact" w:val="279"/>
        </w:trPr>
        <w:tc>
          <w:tcPr>
            <w:tcW w:w="143" w:type="dxa"/>
          </w:tcPr>
          <w:p w14:paraId="71C419AC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19CD3B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E2F9B7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92E4E7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6462D5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307B50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14:paraId="77F7A8AA" w14:textId="77777777" w:rsidR="00BF34AD" w:rsidRDefault="00BF34AD"/>
        </w:tc>
        <w:tc>
          <w:tcPr>
            <w:tcW w:w="1272" w:type="dxa"/>
          </w:tcPr>
          <w:p w14:paraId="730E84A8" w14:textId="77777777" w:rsidR="00BF34AD" w:rsidRDefault="00BF34AD"/>
        </w:tc>
        <w:tc>
          <w:tcPr>
            <w:tcW w:w="3814" w:type="dxa"/>
          </w:tcPr>
          <w:p w14:paraId="0F040776" w14:textId="77777777" w:rsidR="00BF34AD" w:rsidRDefault="00BF34AD"/>
        </w:tc>
        <w:tc>
          <w:tcPr>
            <w:tcW w:w="708" w:type="dxa"/>
          </w:tcPr>
          <w:p w14:paraId="289EF909" w14:textId="77777777" w:rsidR="00BF34AD" w:rsidRDefault="00BF34AD"/>
        </w:tc>
        <w:tc>
          <w:tcPr>
            <w:tcW w:w="296" w:type="dxa"/>
          </w:tcPr>
          <w:p w14:paraId="75C48676" w14:textId="77777777" w:rsidR="00BF34AD" w:rsidRDefault="00BF34AD"/>
        </w:tc>
      </w:tr>
      <w:tr w:rsidR="00BF34AD" w14:paraId="40910BE1" w14:textId="77777777" w:rsidTr="0033121B">
        <w:trPr>
          <w:trHeight w:hRule="exact" w:val="277"/>
        </w:trPr>
        <w:tc>
          <w:tcPr>
            <w:tcW w:w="143" w:type="dxa"/>
          </w:tcPr>
          <w:p w14:paraId="0CBD7E07" w14:textId="77777777" w:rsidR="00BF34AD" w:rsidRDefault="00BF34A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9898F9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317EC4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D91E23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6604FF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DA9422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14:paraId="0271D2F8" w14:textId="77777777" w:rsidR="00BF34AD" w:rsidRDefault="00BF34AD"/>
        </w:tc>
        <w:tc>
          <w:tcPr>
            <w:tcW w:w="1272" w:type="dxa"/>
          </w:tcPr>
          <w:p w14:paraId="63B715CF" w14:textId="77777777" w:rsidR="00BF34AD" w:rsidRDefault="00BF34AD"/>
        </w:tc>
        <w:tc>
          <w:tcPr>
            <w:tcW w:w="3814" w:type="dxa"/>
          </w:tcPr>
          <w:p w14:paraId="01CC9C5E" w14:textId="77777777" w:rsidR="00BF34AD" w:rsidRDefault="00BF34AD"/>
        </w:tc>
        <w:tc>
          <w:tcPr>
            <w:tcW w:w="708" w:type="dxa"/>
          </w:tcPr>
          <w:p w14:paraId="2197776D" w14:textId="77777777" w:rsidR="00BF34AD" w:rsidRDefault="00BF34AD"/>
        </w:tc>
        <w:tc>
          <w:tcPr>
            <w:tcW w:w="296" w:type="dxa"/>
          </w:tcPr>
          <w:p w14:paraId="4ACD49B2" w14:textId="77777777" w:rsidR="00BF34AD" w:rsidRDefault="00BF34AD"/>
        </w:tc>
      </w:tr>
      <w:tr w:rsidR="00BF34AD" w14:paraId="5FCE6C19" w14:textId="77777777" w:rsidTr="0033121B">
        <w:trPr>
          <w:trHeight w:hRule="exact" w:val="787"/>
        </w:trPr>
        <w:tc>
          <w:tcPr>
            <w:tcW w:w="143" w:type="dxa"/>
          </w:tcPr>
          <w:p w14:paraId="178184E4" w14:textId="77777777" w:rsidR="00BF34AD" w:rsidRDefault="00BF34AD"/>
        </w:tc>
        <w:tc>
          <w:tcPr>
            <w:tcW w:w="1432" w:type="dxa"/>
          </w:tcPr>
          <w:p w14:paraId="5ED3E39C" w14:textId="77777777" w:rsidR="00BF34AD" w:rsidRDefault="00BF34AD"/>
        </w:tc>
        <w:tc>
          <w:tcPr>
            <w:tcW w:w="284" w:type="dxa"/>
          </w:tcPr>
          <w:p w14:paraId="01CFCE23" w14:textId="77777777" w:rsidR="00BF34AD" w:rsidRDefault="00BF34AD"/>
        </w:tc>
        <w:tc>
          <w:tcPr>
            <w:tcW w:w="695" w:type="dxa"/>
          </w:tcPr>
          <w:p w14:paraId="1C23CEDD" w14:textId="77777777" w:rsidR="00BF34AD" w:rsidRDefault="00BF34AD"/>
        </w:tc>
        <w:tc>
          <w:tcPr>
            <w:tcW w:w="486" w:type="dxa"/>
          </w:tcPr>
          <w:p w14:paraId="24C3A5F8" w14:textId="77777777" w:rsidR="00BF34AD" w:rsidRDefault="00BF34AD"/>
        </w:tc>
        <w:tc>
          <w:tcPr>
            <w:tcW w:w="486" w:type="dxa"/>
          </w:tcPr>
          <w:p w14:paraId="00C2CF9F" w14:textId="77777777" w:rsidR="00BF34AD" w:rsidRDefault="00BF34AD"/>
        </w:tc>
        <w:tc>
          <w:tcPr>
            <w:tcW w:w="486" w:type="dxa"/>
          </w:tcPr>
          <w:p w14:paraId="4CA3C6E6" w14:textId="77777777" w:rsidR="00BF34AD" w:rsidRDefault="00BF34AD"/>
        </w:tc>
        <w:tc>
          <w:tcPr>
            <w:tcW w:w="708" w:type="dxa"/>
          </w:tcPr>
          <w:p w14:paraId="421251FA" w14:textId="77777777" w:rsidR="00BF34AD" w:rsidRDefault="00BF34AD"/>
        </w:tc>
        <w:tc>
          <w:tcPr>
            <w:tcW w:w="31" w:type="dxa"/>
          </w:tcPr>
          <w:p w14:paraId="53DFC2C1" w14:textId="77777777" w:rsidR="00BF34AD" w:rsidRDefault="00BF34AD"/>
        </w:tc>
        <w:tc>
          <w:tcPr>
            <w:tcW w:w="1272" w:type="dxa"/>
          </w:tcPr>
          <w:p w14:paraId="4A3F4546" w14:textId="77777777" w:rsidR="00BF34AD" w:rsidRDefault="00BF34AD"/>
        </w:tc>
        <w:tc>
          <w:tcPr>
            <w:tcW w:w="3814" w:type="dxa"/>
          </w:tcPr>
          <w:p w14:paraId="78515C21" w14:textId="77777777" w:rsidR="00BF34AD" w:rsidRDefault="00BF34AD"/>
        </w:tc>
        <w:tc>
          <w:tcPr>
            <w:tcW w:w="708" w:type="dxa"/>
          </w:tcPr>
          <w:p w14:paraId="644845B0" w14:textId="77777777" w:rsidR="00BF34AD" w:rsidRDefault="00BF34AD"/>
        </w:tc>
        <w:tc>
          <w:tcPr>
            <w:tcW w:w="296" w:type="dxa"/>
          </w:tcPr>
          <w:p w14:paraId="43A659C3" w14:textId="77777777" w:rsidR="00BF34AD" w:rsidRDefault="00BF34AD"/>
        </w:tc>
      </w:tr>
      <w:tr w:rsidR="00BF34AD" w14:paraId="1E66D15A" w14:textId="77777777" w:rsidTr="0033121B">
        <w:trPr>
          <w:trHeight w:hRule="exact" w:val="277"/>
        </w:trPr>
        <w:tc>
          <w:tcPr>
            <w:tcW w:w="143" w:type="dxa"/>
          </w:tcPr>
          <w:p w14:paraId="0D15E842" w14:textId="77777777" w:rsidR="00BF34AD" w:rsidRDefault="00BF34AD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C7BD20B" w14:textId="77777777" w:rsidR="00BF34AD" w:rsidRDefault="003312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5535ADF6" w14:textId="77777777" w:rsidR="00BF34AD" w:rsidRDefault="00BF34AD"/>
        </w:tc>
        <w:tc>
          <w:tcPr>
            <w:tcW w:w="708" w:type="dxa"/>
          </w:tcPr>
          <w:p w14:paraId="075F9887" w14:textId="77777777" w:rsidR="00BF34AD" w:rsidRDefault="00BF34AD"/>
        </w:tc>
        <w:tc>
          <w:tcPr>
            <w:tcW w:w="296" w:type="dxa"/>
          </w:tcPr>
          <w:p w14:paraId="796B2491" w14:textId="77777777" w:rsidR="00BF34AD" w:rsidRDefault="00BF34AD"/>
        </w:tc>
      </w:tr>
      <w:tr w:rsidR="00BF34AD" w14:paraId="35B4C236" w14:textId="77777777" w:rsidTr="0033121B">
        <w:trPr>
          <w:trHeight w:hRule="exact" w:val="277"/>
        </w:trPr>
        <w:tc>
          <w:tcPr>
            <w:tcW w:w="143" w:type="dxa"/>
          </w:tcPr>
          <w:p w14:paraId="697A3B24" w14:textId="77777777" w:rsidR="00BF34AD" w:rsidRDefault="00BF34AD"/>
        </w:tc>
        <w:tc>
          <w:tcPr>
            <w:tcW w:w="1432" w:type="dxa"/>
          </w:tcPr>
          <w:p w14:paraId="113BBEEE" w14:textId="77777777" w:rsidR="00BF34AD" w:rsidRDefault="00BF34AD"/>
        </w:tc>
        <w:tc>
          <w:tcPr>
            <w:tcW w:w="284" w:type="dxa"/>
          </w:tcPr>
          <w:p w14:paraId="3C1864B0" w14:textId="77777777" w:rsidR="00BF34AD" w:rsidRDefault="00BF34AD"/>
        </w:tc>
        <w:tc>
          <w:tcPr>
            <w:tcW w:w="695" w:type="dxa"/>
          </w:tcPr>
          <w:p w14:paraId="0EDB7E92" w14:textId="77777777" w:rsidR="00BF34AD" w:rsidRDefault="00BF34AD"/>
        </w:tc>
        <w:tc>
          <w:tcPr>
            <w:tcW w:w="486" w:type="dxa"/>
          </w:tcPr>
          <w:p w14:paraId="15935739" w14:textId="77777777" w:rsidR="00BF34AD" w:rsidRDefault="00BF34AD"/>
        </w:tc>
        <w:tc>
          <w:tcPr>
            <w:tcW w:w="486" w:type="dxa"/>
          </w:tcPr>
          <w:p w14:paraId="5085D151" w14:textId="77777777" w:rsidR="00BF34AD" w:rsidRDefault="00BF34AD"/>
        </w:tc>
        <w:tc>
          <w:tcPr>
            <w:tcW w:w="486" w:type="dxa"/>
          </w:tcPr>
          <w:p w14:paraId="38BBDF53" w14:textId="77777777" w:rsidR="00BF34AD" w:rsidRDefault="00BF34AD"/>
        </w:tc>
        <w:tc>
          <w:tcPr>
            <w:tcW w:w="708" w:type="dxa"/>
          </w:tcPr>
          <w:p w14:paraId="1A735742" w14:textId="77777777" w:rsidR="00BF34AD" w:rsidRDefault="00BF34AD"/>
        </w:tc>
        <w:tc>
          <w:tcPr>
            <w:tcW w:w="31" w:type="dxa"/>
          </w:tcPr>
          <w:p w14:paraId="55E74C3A" w14:textId="77777777" w:rsidR="00BF34AD" w:rsidRDefault="00BF34AD"/>
        </w:tc>
        <w:tc>
          <w:tcPr>
            <w:tcW w:w="1272" w:type="dxa"/>
          </w:tcPr>
          <w:p w14:paraId="25643154" w14:textId="77777777" w:rsidR="00BF34AD" w:rsidRDefault="00BF34AD"/>
        </w:tc>
        <w:tc>
          <w:tcPr>
            <w:tcW w:w="3814" w:type="dxa"/>
          </w:tcPr>
          <w:p w14:paraId="0FC51858" w14:textId="77777777" w:rsidR="00BF34AD" w:rsidRDefault="00BF34AD"/>
        </w:tc>
        <w:tc>
          <w:tcPr>
            <w:tcW w:w="708" w:type="dxa"/>
          </w:tcPr>
          <w:p w14:paraId="17439D9F" w14:textId="77777777" w:rsidR="00BF34AD" w:rsidRDefault="00BF34AD"/>
        </w:tc>
        <w:tc>
          <w:tcPr>
            <w:tcW w:w="296" w:type="dxa"/>
          </w:tcPr>
          <w:p w14:paraId="18029257" w14:textId="77777777" w:rsidR="00BF34AD" w:rsidRDefault="00BF34AD"/>
        </w:tc>
      </w:tr>
      <w:tr w:rsidR="00BF34AD" w:rsidRPr="0033121B" w14:paraId="3CB2C1AA" w14:textId="77777777" w:rsidTr="0033121B">
        <w:trPr>
          <w:trHeight w:hRule="exact" w:val="4584"/>
        </w:trPr>
        <w:tc>
          <w:tcPr>
            <w:tcW w:w="143" w:type="dxa"/>
          </w:tcPr>
          <w:p w14:paraId="728B6AB4" w14:textId="77777777" w:rsidR="00BF34AD" w:rsidRDefault="00BF34AD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9897A77" w14:textId="77777777" w:rsidR="00BF34AD" w:rsidRPr="0033121B" w:rsidRDefault="0033121B">
            <w:pPr>
              <w:spacing w:after="0" w:line="240" w:lineRule="auto"/>
              <w:rPr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A2C29D4" w14:textId="77777777" w:rsidR="00BF34AD" w:rsidRPr="0033121B" w:rsidRDefault="00BF34AD">
            <w:pPr>
              <w:spacing w:after="0" w:line="240" w:lineRule="auto"/>
              <w:rPr>
                <w:lang w:val="ru-RU"/>
              </w:rPr>
            </w:pPr>
          </w:p>
          <w:p w14:paraId="6B4D9ADB" w14:textId="77777777" w:rsidR="00BF34AD" w:rsidRPr="0033121B" w:rsidRDefault="00BF34AD">
            <w:pPr>
              <w:spacing w:after="0" w:line="240" w:lineRule="auto"/>
              <w:rPr>
                <w:lang w:val="ru-RU"/>
              </w:rPr>
            </w:pPr>
          </w:p>
          <w:p w14:paraId="35DFBF55" w14:textId="7D682656" w:rsidR="00BF34AD" w:rsidRPr="0033121B" w:rsidRDefault="0033121B">
            <w:pPr>
              <w:spacing w:after="0" w:line="240" w:lineRule="auto"/>
              <w:rPr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техн. наук, Проф., Божич В.И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noProof/>
                <w:lang w:eastAsia="ru-RU"/>
              </w:rPr>
              <w:drawing>
                <wp:inline distT="0" distB="0" distL="0" distR="0" wp14:anchorId="2FA917AD" wp14:editId="331A2F1C">
                  <wp:extent cx="497431" cy="25717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5773" t="5391" r="41261" b="77527"/>
                          <a:stretch/>
                        </pic:blipFill>
                        <pic:spPr bwMode="auto">
                          <a:xfrm>
                            <a:off x="0" y="0"/>
                            <a:ext cx="502017" cy="25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BBF4FF" w14:textId="69FCF8AB" w:rsidR="00BF34AD" w:rsidRPr="0033121B" w:rsidRDefault="0033121B">
            <w:pPr>
              <w:spacing w:after="0" w:line="240" w:lineRule="auto"/>
            </w:pPr>
            <w:r w:rsidRPr="0033121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28DCAF09" wp14:editId="3533A9DD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14:paraId="30BC673B" w14:textId="77777777" w:rsidR="00BF34AD" w:rsidRPr="0033121B" w:rsidRDefault="0033121B">
      <w:pPr>
        <w:rPr>
          <w:sz w:val="0"/>
          <w:szCs w:val="0"/>
          <w:lang w:val="ru-RU"/>
        </w:rPr>
      </w:pPr>
      <w:r w:rsidRPr="0033121B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BF34AD" w:rsidRPr="0033121B" w14:paraId="34FC4FF5" w14:textId="77777777" w:rsidTr="0033121B">
        <w:trPr>
          <w:trHeight w:hRule="exact" w:val="138"/>
        </w:trPr>
        <w:tc>
          <w:tcPr>
            <w:tcW w:w="780" w:type="dxa"/>
          </w:tcPr>
          <w:p w14:paraId="658FE358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C1183E1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6FD3192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A6377EB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14:paraId="283AEFCF" w14:textId="77777777" w:rsidTr="0033121B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943ED2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34AD" w:rsidRPr="0033121B" w14:paraId="59933C64" w14:textId="77777777" w:rsidTr="003312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92CA" w14:textId="77777777" w:rsidR="00BF34AD" w:rsidRDefault="00331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2513B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связи между теоретическими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знаниями, полученными при усвоении образовательной программы и умение самостоятельно решать исследовательские задачи, необходимые для успешной подготовки к защите выпускной квалификационной работы</w:t>
            </w:r>
          </w:p>
        </w:tc>
      </w:tr>
      <w:tr w:rsidR="00BF34AD" w:rsidRPr="0033121B" w14:paraId="60AB408F" w14:textId="77777777" w:rsidTr="0033121B">
        <w:trPr>
          <w:trHeight w:hRule="exact" w:val="277"/>
        </w:trPr>
        <w:tc>
          <w:tcPr>
            <w:tcW w:w="780" w:type="dxa"/>
          </w:tcPr>
          <w:p w14:paraId="0080C11E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67D47E1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F3B747A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6F06DA5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261F910B" w14:textId="77777777" w:rsidTr="0033121B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D8A430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BF34AD" w:rsidRPr="0033121B" w14:paraId="7DF66F64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C110A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F34AD" w:rsidRPr="0033121B" w14:paraId="423B10B4" w14:textId="77777777" w:rsidTr="0033121B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C4975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различия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BF34AD" w:rsidRPr="0033121B" w14:paraId="6D5F5C7B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CA553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социокультурным традициям своего Отечества</w:t>
            </w:r>
          </w:p>
        </w:tc>
      </w:tr>
      <w:tr w:rsidR="00BF34AD" w:rsidRPr="0033121B" w14:paraId="0AA20940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BDA48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F34AD" w:rsidRPr="0033121B" w14:paraId="7249A22C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990E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УК-5.5:Сознательно выбирает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BF34AD" w:rsidRPr="0033121B" w14:paraId="4BF95D8D" w14:textId="77777777" w:rsidTr="0033121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F562B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F34AD" w:rsidRPr="0033121B" w14:paraId="27193498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6D153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F34AD" w:rsidRPr="0033121B" w14:paraId="5AEF03CD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38416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резвычайных ситуациях</w:t>
            </w:r>
          </w:p>
        </w:tc>
      </w:tr>
      <w:tr w:rsidR="00BF34AD" w:rsidRPr="0033121B" w14:paraId="0BAF7A43" w14:textId="77777777" w:rsidTr="0033121B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1B813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еральных государственных образовательных стандартов</w:t>
            </w:r>
          </w:p>
        </w:tc>
      </w:tr>
      <w:tr w:rsidR="00BF34AD" w:rsidRPr="0033121B" w14:paraId="1155C21C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20925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F34AD" w:rsidRPr="0033121B" w14:paraId="1FFDF0A3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474B4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BF34AD" w:rsidRPr="0033121B" w14:paraId="2792D2D2" w14:textId="77777777" w:rsidTr="0033121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56F7C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F34AD" w:rsidRPr="0033121B" w14:paraId="32BCBA44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E95FC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F34AD" w:rsidRPr="0033121B" w14:paraId="4E515F9E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294C1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BF34AD" w:rsidRPr="0033121B" w14:paraId="56574D3A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E1062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F34AD" w:rsidRPr="0033121B" w14:paraId="56EBC76B" w14:textId="77777777" w:rsidTr="0033121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8ACD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F34AD" w:rsidRPr="0033121B" w14:paraId="08DD698D" w14:textId="77777777" w:rsidTr="0033121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E31E8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F34AD" w:rsidRPr="0033121B" w14:paraId="3F1DDB83" w14:textId="77777777" w:rsidTr="0033121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6F8A7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</w:tbl>
    <w:p w14:paraId="777AF6F2" w14:textId="77777777" w:rsidR="00BF34AD" w:rsidRPr="0033121B" w:rsidRDefault="0033121B">
      <w:pPr>
        <w:rPr>
          <w:sz w:val="0"/>
          <w:szCs w:val="0"/>
          <w:lang w:val="ru-RU"/>
        </w:rPr>
      </w:pPr>
      <w:r w:rsidRPr="0033121B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F34AD" w14:paraId="0D4740A1" w14:textId="77777777" w:rsidTr="0033121B">
        <w:trPr>
          <w:trHeight w:hRule="exact" w:val="277"/>
        </w:trPr>
        <w:tc>
          <w:tcPr>
            <w:tcW w:w="4692" w:type="dxa"/>
          </w:tcPr>
          <w:p w14:paraId="596E1192" w14:textId="77777777" w:rsidR="00BF34AD" w:rsidRDefault="00BF34AD"/>
        </w:tc>
        <w:tc>
          <w:tcPr>
            <w:tcW w:w="5104" w:type="dxa"/>
          </w:tcPr>
          <w:p w14:paraId="6EA4F390" w14:textId="77777777" w:rsidR="00BF34AD" w:rsidRDefault="00BF34AD"/>
        </w:tc>
        <w:tc>
          <w:tcPr>
            <w:tcW w:w="1007" w:type="dxa"/>
          </w:tcPr>
          <w:p w14:paraId="4920E03C" w14:textId="77777777" w:rsidR="00BF34AD" w:rsidRDefault="00BF34AD"/>
        </w:tc>
      </w:tr>
      <w:tr w:rsidR="00BF34AD" w:rsidRPr="0033121B" w14:paraId="397135BC" w14:textId="77777777" w:rsidTr="0033121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1872A5F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F34AD" w14:paraId="48204F84" w14:textId="77777777" w:rsidTr="0033121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7421E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34AD" w:rsidRPr="0033121B" w14:paraId="169345C4" w14:textId="77777777" w:rsidTr="0033121B">
        <w:trPr>
          <w:trHeight w:hRule="exact" w:val="5122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753E5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поиска научно-методической литературы и источников для подготовки ВКР к предзащите и ее защите;</w:t>
            </w:r>
          </w:p>
          <w:p w14:paraId="3A7A42F8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методические подходы для решения поставленных задач в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ходе педагогического исследования, с целью выявления противоречий, поиска достоверных суждений, для достижения поставленной цели;</w:t>
            </w:r>
          </w:p>
          <w:p w14:paraId="7F680892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устной и письменной коммуникации на русском и иностранном языках;</w:t>
            </w:r>
          </w:p>
          <w:p w14:paraId="551DB921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взаимодействий с людьми с учетом их социоку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льтурных особенностей в целях успешного выполнения профессиональных задач и социальной интеграции;</w:t>
            </w:r>
          </w:p>
          <w:p w14:paraId="70541CF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планирования, способы организации и контроля учебно-воспитательного процесса с использованием цифровой образовательной среды образовательной орган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и открытого информационно-образовательного пространства;</w:t>
            </w:r>
          </w:p>
          <w:p w14:paraId="65E9660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педагогической деятельности, для решения педагогических, научно-методических, организационно- управленческих, учебно-тренировочных задач в сфере общеобразовательного и дополнительного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образования, связанного с физической культурой и массовым спортом;</w:t>
            </w:r>
          </w:p>
          <w:p w14:paraId="45FD3E5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работу с документацией, сопровождающей реализацию обучения и воспитания в общеобразовательной школе и учреждениях дополнительного образования физкультурно-спортивной направленности;</w:t>
            </w:r>
          </w:p>
          <w:p w14:paraId="1F4E6BB9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особы, методы, средства, направленные на поддержание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организациями;</w:t>
            </w:r>
          </w:p>
          <w:p w14:paraId="1E876E4D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современные методы,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способы и приемы обучения и воспитания при реализации дополнительных общеобразовательных программ;</w:t>
            </w:r>
          </w:p>
          <w:p w14:paraId="4C9F4E7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осуществления поиска, анализа и выбора источников (включая учебно-методическую литературу и электронные образовательные ресурсы) необходимы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для планирования и разработки дополнительных общеобразовательных программ с учетом: особенностей образовательной программы, образовательных запросов обучающихся и их индивидуальных особенностей (в том числе одаренных детей и детей с ОВЗ)</w:t>
            </w:r>
          </w:p>
        </w:tc>
      </w:tr>
      <w:tr w:rsidR="00BF34AD" w14:paraId="27E12E0C" w14:textId="77777777" w:rsidTr="0033121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82BB3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34AD" w:rsidRPr="0033121B" w14:paraId="28C0A8DD" w14:textId="77777777" w:rsidTr="0033121B">
        <w:trPr>
          <w:trHeight w:hRule="exact" w:val="5561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048CC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79E563B1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сопоставить разные источники информации с целью выявления их противоречий и поиска достоверных суждений;</w:t>
            </w:r>
          </w:p>
          <w:p w14:paraId="702E763C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ресурсное обеспечение для достижения поставленной цели;</w:t>
            </w:r>
          </w:p>
          <w:p w14:paraId="417ABC3B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различные формы, виды устной и письменной коммуникации на русском, родном и иностранном языке;</w:t>
            </w:r>
          </w:p>
          <w:p w14:paraId="1C93F495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наладить взаимодействия с людьми с учетом их социокультурных особенностей в целях успешн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выполнения профессиональных задач и социальной интеграции;</w:t>
            </w:r>
          </w:p>
          <w:p w14:paraId="731AC71A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о-образовательного пространства;</w:t>
            </w:r>
          </w:p>
          <w:p w14:paraId="65551B84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педагогическую деятельность на основе использования специальных научных знаний и практических умений, связанных с профессиональной направленностью;</w:t>
            </w:r>
          </w:p>
          <w:p w14:paraId="0D0D8686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педагогические, научно-методические и организационно-управ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ленческие задачи в сфере школьного образования и дополнительного образования физкультурно-спортивной направленности;</w:t>
            </w:r>
          </w:p>
          <w:p w14:paraId="5AEE87EA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документацией, сопровождающей реализацию обучения и воспитания в общеобразовательной школе и дополнительном образовании физкул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ьтурно-спортивной направленности;</w:t>
            </w:r>
          </w:p>
          <w:p w14:paraId="0BE0EF8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создать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организациями;</w:t>
            </w:r>
          </w:p>
          <w:p w14:paraId="4F52E25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ьзовать современные методы, формы, способы и приемы обучения и воспитания при разработке и реализации дополнительных общеобразовательных программ физкультурно-спортивной направленности;</w:t>
            </w:r>
          </w:p>
          <w:p w14:paraId="39C30A70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поиск, анализ и выбор источников (включая методическую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литературу и электронные образовательные ресурсы) необходимых для планирования и разработки дополнительных общеобразовательных программ физкультурно- спортивной направленности;</w:t>
            </w:r>
          </w:p>
          <w:p w14:paraId="0A743FC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разработать дополнительную общеобразовательную программу с учетом: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образовательной программы, образовательных запросов обучающихся и их индивидуальных особенностей (в том числе одаренных детей и детей с ОВЗ)</w:t>
            </w:r>
          </w:p>
        </w:tc>
      </w:tr>
      <w:tr w:rsidR="00BF34AD" w14:paraId="5F794D76" w14:textId="77777777" w:rsidTr="0033121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AF6C3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34AD" w:rsidRPr="0033121B" w14:paraId="45B250D1" w14:textId="77777777" w:rsidTr="0033121B">
        <w:trPr>
          <w:trHeight w:hRule="exact" w:val="2265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D91AB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со средствами ИКТ для использования цифровых сервисов и разработки электронных обр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азовательных ресурсов;</w:t>
            </w:r>
          </w:p>
          <w:p w14:paraId="76EA29E1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документацией, сопровождающей реализацию обучения и воспитания в общеобразовательной школе и в организациях дополнительного образования физкультурно-спортивной направленности;</w:t>
            </w:r>
          </w:p>
          <w:p w14:paraId="10559800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современными методами, формами, способами и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обучения и воспитания при реализации дополнительных общеобразовательных программ разной целевой направленности;</w:t>
            </w:r>
          </w:p>
          <w:p w14:paraId="3EB4E3D5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поиска, анализа и выбора источников (включая методическую литературу и электронные образовательные ресурсы) необходимых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планирования и разработки дополнительных общеобразовательных программ физкультурно- спортивной направленности;</w:t>
            </w:r>
          </w:p>
          <w:p w14:paraId="3C95462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дополнительных общеобразовательных программ с учетом: особенностей образовательной программы, образовательных запросов обучающи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хся и их индивидуальных особенностей.</w:t>
            </w:r>
          </w:p>
        </w:tc>
      </w:tr>
    </w:tbl>
    <w:p w14:paraId="64D3304D" w14:textId="77777777" w:rsidR="00BF34AD" w:rsidRPr="0033121B" w:rsidRDefault="0033121B">
      <w:pPr>
        <w:rPr>
          <w:sz w:val="0"/>
          <w:szCs w:val="0"/>
          <w:lang w:val="ru-RU"/>
        </w:rPr>
      </w:pPr>
      <w:r w:rsidRPr="0033121B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F34AD" w14:paraId="5C16C06C" w14:textId="77777777" w:rsidTr="0033121B">
        <w:trPr>
          <w:trHeight w:hRule="exact" w:val="277"/>
        </w:trPr>
        <w:tc>
          <w:tcPr>
            <w:tcW w:w="1008" w:type="dxa"/>
          </w:tcPr>
          <w:p w14:paraId="257A5B71" w14:textId="77777777" w:rsidR="00BF34AD" w:rsidRDefault="00BF34AD"/>
        </w:tc>
        <w:tc>
          <w:tcPr>
            <w:tcW w:w="3677" w:type="dxa"/>
          </w:tcPr>
          <w:p w14:paraId="6212B8A5" w14:textId="77777777" w:rsidR="00BF34AD" w:rsidRDefault="00BF34AD"/>
        </w:tc>
        <w:tc>
          <w:tcPr>
            <w:tcW w:w="1990" w:type="dxa"/>
          </w:tcPr>
          <w:p w14:paraId="03426D6F" w14:textId="77777777" w:rsidR="00BF34AD" w:rsidRDefault="00BF34AD"/>
        </w:tc>
        <w:tc>
          <w:tcPr>
            <w:tcW w:w="1006" w:type="dxa"/>
          </w:tcPr>
          <w:p w14:paraId="266CE67C" w14:textId="77777777" w:rsidR="00BF34AD" w:rsidRDefault="00BF34AD"/>
        </w:tc>
        <w:tc>
          <w:tcPr>
            <w:tcW w:w="722" w:type="dxa"/>
          </w:tcPr>
          <w:p w14:paraId="3AD2EE81" w14:textId="77777777" w:rsidR="00BF34AD" w:rsidRDefault="00BF34AD"/>
        </w:tc>
        <w:tc>
          <w:tcPr>
            <w:tcW w:w="1148" w:type="dxa"/>
          </w:tcPr>
          <w:p w14:paraId="491491F8" w14:textId="77777777" w:rsidR="00BF34AD" w:rsidRDefault="00BF34AD"/>
        </w:tc>
        <w:tc>
          <w:tcPr>
            <w:tcW w:w="284" w:type="dxa"/>
          </w:tcPr>
          <w:p w14:paraId="3530BF65" w14:textId="77777777" w:rsidR="00BF34AD" w:rsidRDefault="00BF34AD"/>
        </w:tc>
        <w:tc>
          <w:tcPr>
            <w:tcW w:w="1006" w:type="dxa"/>
          </w:tcPr>
          <w:p w14:paraId="2A2B598A" w14:textId="77777777" w:rsidR="00BF34AD" w:rsidRDefault="00BF34AD"/>
        </w:tc>
      </w:tr>
      <w:tr w:rsidR="00BF34AD" w14:paraId="20E7490A" w14:textId="77777777" w:rsidTr="0033121B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E0DF66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F34AD" w14:paraId="3130D0A0" w14:textId="77777777" w:rsidTr="0033121B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9B735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65D66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9D02C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3F1B7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CC922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A2CD40C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C121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F34AD" w:rsidRPr="0033121B" w14:paraId="24086482" w14:textId="77777777" w:rsidTr="0033121B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06876" w14:textId="77777777" w:rsidR="00BF34AD" w:rsidRDefault="00BF34AD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44A4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структуре выпускной квалификационной работы бакалавра (подготовительный этап). Подготовка выпускной квалификационной работы к предзащите (основной этап). Предзащита ВКР, отчетность по практике (заключительный этап)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A3640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FF396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0C67E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B9322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7260BFC9" w14:textId="77777777" w:rsidTr="0033121B">
        <w:trPr>
          <w:trHeight w:hRule="exact" w:val="31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48AF1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336D6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 и 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 ВКР. Оформление титульного листа. Оглавление. Введение и заключение ВКР. Теоретическая и практическая часть ВКР. Правила оформления ссылок на использованную литературу и источники. Оформление списка использованных источников. Оформление формул.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Оформление иллюстративного материала. Оформление таблиц. Оформление приложений. Оформление последнего листа ВКР.</w:t>
            </w:r>
          </w:p>
          <w:p w14:paraId="516B902D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 проверке текста ВКР системой Антиплагиат. Рекомендации по подготовке устного доклада и слайдов презентации. Отзыв руководителя выпус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кной квалификационной работы обучающегося. Самостоятельная работа по выполнению индивидуального задания в рамках преддипломной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публичной предзащите выпускной квалификационной работы бакалавра.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6DF6C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5FA3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DE55A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ПКО-3.3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УК -5.1 УК-5.2 УК-5.4 ОПК -3.1 ОПК- 3.2 ОПК-3.3 ОПК-8.1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49CD1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Л1.2Л2.5 Л2.4 Л2.3 Л2.1Л3.2 Л3.1</w:t>
            </w:r>
          </w:p>
        </w:tc>
      </w:tr>
      <w:tr w:rsidR="00BF34AD" w:rsidRPr="0033121B" w14:paraId="21ABBAE8" w14:textId="77777777" w:rsidTr="0033121B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A7543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14CE8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Корректировка введения и теоретической части педагогического исследования. Выводы по первой главе. Работа с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 и источниками по теме исследования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01149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3EF6B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4A3CD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ПКО-3.4 УК -5.2 УК-5.4 УК-5.5 ОПК -3.2 ОПК- 3.3 ОПК-8.2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CD7B4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Л1.2Л2.5 Л2.3 Л2.2Л3.2 Л3.1</w:t>
            </w:r>
          </w:p>
        </w:tc>
      </w:tr>
      <w:tr w:rsidR="00BF34AD" w:rsidRPr="0033121B" w14:paraId="35BF7546" w14:textId="77777777" w:rsidTr="0033121B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E17B2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FE81A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таблиц и рисунков по требованиям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7D828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C3E8A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7FCF6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ПКО-3.5 УК -5.1 УК-5.3 УК-5.5 ОПК -3.1 ОПК- 3.3 ОПК-8.2 УК-8.1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587D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Л1.2Л2.4 Л2.3Л3.2 Л3.1</w:t>
            </w:r>
          </w:p>
        </w:tc>
      </w:tr>
      <w:tr w:rsidR="00BF34AD" w:rsidRPr="0033121B" w14:paraId="6BA55C43" w14:textId="77777777" w:rsidTr="0033121B">
        <w:trPr>
          <w:trHeight w:hRule="exact" w:val="26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2CB4F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E571D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экспериментального материала, анализ педагогического эксперимента.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Выводы по второй главе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0BCF7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E29DF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91732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ПКО-3.5 УК -5.1 УК-5.2 УК-5.4 ОПК -3.1 ОПК- 3.2 ОПК-3.3 ОПК-8.1 ОПК-8.2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BA212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Л1.2Л2.3 Л2.2Л3.2 Л3.1</w:t>
            </w:r>
          </w:p>
        </w:tc>
      </w:tr>
      <w:tr w:rsidR="00BF34AD" w:rsidRPr="0033121B" w14:paraId="25BB94A7" w14:textId="77777777" w:rsidTr="0033121B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15A5F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4B4D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приложений и заключения ВКР. Проверка орфографических ошибок.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ВКР.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B97F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2C1F8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800A4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ПКО-3.5 УК -5.2 УК-5.3 УК-5.5 ОПК -3.2 ОПК- 8.1 ОПК-8.2 УК-8.1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D5A3D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Л1.2Л2.5 Л2.3 Л2.2 Л2.1Л3.2 Л3.1</w:t>
            </w:r>
          </w:p>
        </w:tc>
      </w:tr>
    </w:tbl>
    <w:p w14:paraId="284290E1" w14:textId="77777777" w:rsidR="00BF34AD" w:rsidRPr="0033121B" w:rsidRDefault="0033121B">
      <w:pPr>
        <w:rPr>
          <w:sz w:val="0"/>
          <w:szCs w:val="0"/>
          <w:lang w:val="ru-RU"/>
        </w:rPr>
      </w:pPr>
      <w:r w:rsidRPr="003312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1"/>
        <w:gridCol w:w="1004"/>
        <w:gridCol w:w="721"/>
        <w:gridCol w:w="1148"/>
        <w:gridCol w:w="1291"/>
      </w:tblGrid>
      <w:tr w:rsidR="00BF34AD" w14:paraId="628DA1B4" w14:textId="77777777" w:rsidTr="0033121B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96AF7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95587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и доклада на предзащиту ВКР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3070B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1F328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A2E49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УК -5.1 УК-5.3 УК-5.4 ОПК -3.1 ОПК- 3.3 ОПК-8.1 УК-8.1 УК- 8.2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E5772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Л1.1 Л1.2Л2.3Л3.2 Л3.1</w:t>
            </w:r>
          </w:p>
        </w:tc>
      </w:tr>
      <w:tr w:rsidR="00BF34AD" w:rsidRPr="0033121B" w14:paraId="7D6EFF9B" w14:textId="77777777" w:rsidTr="0033121B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168C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E8EAF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Корректировка текста ВКР. Подготовка работы к предзащите.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документацией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4C67C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F6714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2308C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ПКО-3.4 ПКО-3.5 УК -5.1 УК-5.2 УК-5.5 ОПК -3.1 ОПК- 3.2 ОПК-8.1 УК-8.1 УК- 8.2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D533C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Л1.2Л2.5 Л2.3Л3.2 Л3.1</w:t>
            </w:r>
          </w:p>
        </w:tc>
      </w:tr>
      <w:tr w:rsidR="00BF34AD" w:rsidRPr="0033121B" w14:paraId="695168AE" w14:textId="77777777" w:rsidTr="0033121B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0E335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93283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публичной предзащите выпускной квалификационной работы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37F4B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72075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51BE5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ПКО-3.5 УК -5.1 УК-5.2 УК-5.3 ОПК -3.2 ОПК- 3.3 ОПК-8.1 УК-8.1 УК- 8.3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BEF8B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Л1.2Л2.5 Л2.3Л3.2 Л3.1</w:t>
            </w:r>
          </w:p>
        </w:tc>
      </w:tr>
      <w:tr w:rsidR="00BF34AD" w:rsidRPr="0033121B" w14:paraId="7AF0EBB0" w14:textId="77777777" w:rsidTr="0033121B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9DC76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B815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документов по производственной практике, преддипломной практике. Консультации с научным руководителем и п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едагогическим составом по месту прохождения преддипломной практики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EDF91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3B782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3DD8D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ПКО-3.5 УК -5.1 УК-5.4 УК-5.5 ОПК -3.1 ОПК- 3.2 ОПК-8.1 ОПК-8.2 УК -8.2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75692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Л1.1 Л1.2Л2.5 Л2.3Л3.2 Л3.1</w:t>
            </w:r>
          </w:p>
        </w:tc>
      </w:tr>
      <w:tr w:rsidR="00BF34AD" w:rsidRPr="0033121B" w14:paraId="3C07AA36" w14:textId="77777777" w:rsidTr="0033121B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EB82D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C45EE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ВКР. Отзыв научного руков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одителя. Проверка ВКР на Антиплагиат. Оформление работы по требованиям университета.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ВКР на кафедру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37C0C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C83A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03A2E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ПКО-3.5 УК -5.1 УК-5.2 УК-5.4 ОПК -3.1 ОПК- 3.3 ОПК-8.2 УК-8.1 УК- 8.3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B9C5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Л1.6 Л1.5 Л1.4 Л1.3 Л1.1 Л1.2Л2.5 Л2.4 Л2.3 Л2.2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Л2.1Л3.2 Л3.1</w:t>
            </w:r>
          </w:p>
        </w:tc>
      </w:tr>
      <w:tr w:rsidR="00BF34AD" w14:paraId="425682DF" w14:textId="77777777" w:rsidTr="0033121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9A5F9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0F875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8606B" w14:textId="77777777" w:rsidR="00BF34AD" w:rsidRDefault="00BF34AD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7C063" w14:textId="77777777" w:rsidR="00BF34AD" w:rsidRDefault="00BF34AD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C75CD" w14:textId="77777777" w:rsidR="00BF34AD" w:rsidRDefault="00BF34A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FF92A" w14:textId="77777777" w:rsidR="00BF34AD" w:rsidRDefault="00BF34AD"/>
        </w:tc>
      </w:tr>
      <w:tr w:rsidR="00BF34AD" w14:paraId="1B638C30" w14:textId="77777777" w:rsidTr="0033121B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76AD9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AC566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3A73A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35FB8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BF53A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УК -5.1 УК-5.2 УК-5.3 УК- 5.4 УК-5.5 ОПК-3.1 ОПК-3.2 ОПК-3.3 ОПК-8.1 ОПК-8.2 УК -8.1 УК-8.2 УК-8.3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B94AC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Л1.1 Л1.2Л2.5 Л2.4 Л2.3 Л2.1Л3.2 Л3.1</w:t>
            </w:r>
          </w:p>
        </w:tc>
      </w:tr>
    </w:tbl>
    <w:p w14:paraId="5505D119" w14:textId="77777777" w:rsidR="00BF34AD" w:rsidRDefault="00331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F34AD" w14:paraId="485EF38F" w14:textId="77777777" w:rsidTr="0033121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A537EA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4. ФОНД ОЦЕНОЧНЫХ СРЕДСТВ</w:t>
            </w:r>
          </w:p>
        </w:tc>
      </w:tr>
      <w:tr w:rsidR="00BF34AD" w:rsidRPr="0033121B" w14:paraId="4644EB3E" w14:textId="77777777" w:rsidTr="0033121B">
        <w:trPr>
          <w:trHeight w:hRule="exact" w:val="55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28FD5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F34AD" w:rsidRPr="0033121B" w14:paraId="3D492BF7" w14:textId="77777777" w:rsidTr="0033121B">
        <w:trPr>
          <w:trHeight w:hRule="exact" w:val="277"/>
        </w:trPr>
        <w:tc>
          <w:tcPr>
            <w:tcW w:w="722" w:type="dxa"/>
          </w:tcPr>
          <w:p w14:paraId="5D0195F1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20E23863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199EEC8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296A26B4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85B9C22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81AEE7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31F92A3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1A87C6FE" w14:textId="77777777" w:rsidTr="0033121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2877C6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BF34AD" w14:paraId="508BAD79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9AC81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F34AD" w14:paraId="6F65F5AF" w14:textId="77777777" w:rsidTr="0033121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AE848" w14:textId="77777777" w:rsidR="00BF34AD" w:rsidRDefault="00BF34A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DC629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7C89F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8384F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4E4B0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34AD" w:rsidRPr="0033121B" w14:paraId="2BC10214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F368B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C4D62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Курилова, И. В., Стетюха, Н.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8F1B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 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(бакалаврской работы): практическое пособие для студентов, обучающихся по направлению подготовки «лингвистика» (профиль «перевод и переводоведение»)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BC4D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C4C1F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/66778.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F34AD" w:rsidRPr="0033121B" w14:paraId="0F231A33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97150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CDECF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Сапрыкина, В. Ю., Курилова, И.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C6F62" w14:textId="77777777" w:rsidR="00BF34AD" w:rsidRDefault="0033121B">
            <w:pPr>
              <w:spacing w:after="0" w:line="240" w:lineRule="auto"/>
              <w:rPr>
                <w:sz w:val="18"/>
                <w:szCs w:val="18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 (бакалаврской работы): практическое пособие для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«экономика» (профиль «мировая экономика»)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E7A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9D953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/66844.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4AD" w:rsidRPr="0033121B" w14:paraId="6C35652A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0D039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0EF4D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Бакулев, В. А., Бельская, Н. П., Берсенева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С., Ельцов, О.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93996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научного исследования: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2F674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57425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4AD" w:rsidRPr="0033121B" w14:paraId="31EE25D4" w14:textId="77777777" w:rsidTr="0033121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6DF29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C1F1C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Мухина М. П., 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Асеева А. Ю.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22847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FDAA0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2F3C2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=483458 неограниченный доступ для зарегистрированных пользователей</w:t>
            </w:r>
          </w:p>
        </w:tc>
      </w:tr>
      <w:tr w:rsidR="00BF34AD" w:rsidRPr="0033121B" w14:paraId="4045BF5B" w14:textId="77777777" w:rsidTr="0033121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E1361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A3027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Галактионова Л. В., Русанов А. М., Васильченко А.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61FB0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A5C68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рственный университет,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7E7D6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=330530 неограниченный доступ для зарегистрированных пользователей</w:t>
            </w:r>
          </w:p>
        </w:tc>
      </w:tr>
      <w:tr w:rsidR="00BF34AD" w:rsidRPr="0033121B" w14:paraId="5D466861" w14:textId="77777777" w:rsidTr="0033121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ACBE4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CCEC1" w14:textId="77777777" w:rsidR="00BF34AD" w:rsidRDefault="003312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 Д. Д.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4B5A8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научно-исследовательской работы (студентов):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9A4F4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Кемеровский государственный университет культуры и искусств (КемГУКИ), 2007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A03F4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=227894 неограниченный доступ для зарегистрированных пользователей</w:t>
            </w:r>
          </w:p>
        </w:tc>
      </w:tr>
      <w:tr w:rsidR="00BF34AD" w14:paraId="53687413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F28AD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F34AD" w14:paraId="1AE73437" w14:textId="77777777" w:rsidTr="0033121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9E739" w14:textId="77777777" w:rsidR="00BF34AD" w:rsidRDefault="00BF34A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86C3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D6E00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1C9F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F06D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34AD" w:rsidRPr="0033121B" w14:paraId="4D3CDE68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AD2FC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CDF72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Антипов, С. Т., Игнатов, В. Е., Калашников, Г. В., Шаршов, В.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4E058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 (бакалавриат):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7832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технологий,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2E30B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/47476.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4AD" w:rsidRPr="0033121B" w14:paraId="481650CA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D2B93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D808A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Галактионова, Л. В., Русанов, А. М., Васильченко, А.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91BAE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Учебно-методические основы подготовки выпускной 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квалификационной работы: учебное пособие для студентов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7AB1E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6DA0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/33662.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1B264208" w14:textId="77777777" w:rsidR="00BF34AD" w:rsidRPr="0033121B" w:rsidRDefault="0033121B">
      <w:pPr>
        <w:rPr>
          <w:sz w:val="0"/>
          <w:szCs w:val="0"/>
          <w:lang w:val="ru-RU"/>
        </w:rPr>
      </w:pPr>
      <w:r w:rsidRPr="003312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F34AD" w14:paraId="605445DC" w14:textId="77777777" w:rsidTr="0033121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346C9" w14:textId="77777777" w:rsidR="00BF34AD" w:rsidRDefault="00BF34A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F56F9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87303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10AF0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D72A6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34AD" w:rsidRPr="0033121B" w14:paraId="5781A845" w14:textId="77777777" w:rsidTr="0033121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8F6FE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84199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Е. И., Полянских С. В., Ильина Н. М., Ключникова Д.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93D76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79828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инженерных технологий,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50A87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=482087 неограниченный доступ для зарегистрированных пользователей</w:t>
            </w:r>
          </w:p>
        </w:tc>
      </w:tr>
      <w:tr w:rsidR="00BF34AD" w:rsidRPr="0033121B" w14:paraId="76B12632" w14:textId="77777777" w:rsidTr="0033121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146FE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D55A4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Авсеева О. В., Черняева С. Н., Толстова И.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467A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B7E41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7457A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=482070 неограниченный доступ для зарегистрированных поль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  <w:tr w:rsidR="00BF34AD" w:rsidRPr="0033121B" w14:paraId="569D33C4" w14:textId="77777777" w:rsidTr="0033121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333F2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6E0E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Бакулев В., Бельская Н. П., Берсенева В.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6F031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научного исследования: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9713A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9876D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=275723 неограниченный доступ для зарегистрирова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BF34AD" w14:paraId="5E814E8A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7D7DE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F34AD" w14:paraId="78DF2F3D" w14:textId="77777777" w:rsidTr="0033121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EFDBE" w14:textId="77777777" w:rsidR="00BF34AD" w:rsidRDefault="00BF34A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9344B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80C06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EF70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B6A71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34AD" w:rsidRPr="0033121B" w14:paraId="1CA676E3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42E39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0C4E" w14:textId="77777777" w:rsidR="00BF34AD" w:rsidRDefault="003312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Новиков, В.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B171A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подготовке и защите выпускной квалификационной работы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22992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академия водного транспорта,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99CF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/46479.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4AD" w:rsidRPr="0033121B" w14:paraId="3CA30318" w14:textId="77777777" w:rsidTr="0033121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BB064" w14:textId="77777777" w:rsidR="00BF34AD" w:rsidRDefault="00331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AC292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Володина, А. Ю., Костин, И.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3781" w14:textId="77777777" w:rsidR="00BF34AD" w:rsidRPr="0033121B" w:rsidRDefault="003312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подготовке и защите выпускной квалификационн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ой работы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908E2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6A8B5" w14:textId="77777777" w:rsidR="00BF34AD" w:rsidRPr="0033121B" w:rsidRDefault="003312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/46478.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12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4AD" w:rsidRPr="0033121B" w14:paraId="0FE64B09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A734E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F34AD" w14:paraId="7A9D972B" w14:textId="77777777" w:rsidTr="0033121B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947A1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BF34AD" w14:paraId="1AA0B355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D48DB" w14:textId="77777777" w:rsidR="00BF34AD" w:rsidRDefault="00331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F34AD" w14:paraId="538DCCC1" w14:textId="77777777" w:rsidTr="0033121B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C7915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34AD" w:rsidRPr="0033121B" w14:paraId="2D86DD0B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4F5D0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34AD" w:rsidRPr="0033121B" w14:paraId="4697621A" w14:textId="77777777" w:rsidTr="0033121B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AB67B" w14:textId="77777777" w:rsidR="00BF34AD" w:rsidRPr="0033121B" w:rsidRDefault="003312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F34AD" w:rsidRPr="0033121B" w14:paraId="52F6185E" w14:textId="77777777" w:rsidTr="0033121B">
        <w:trPr>
          <w:trHeight w:hRule="exact" w:val="277"/>
        </w:trPr>
        <w:tc>
          <w:tcPr>
            <w:tcW w:w="722" w:type="dxa"/>
          </w:tcPr>
          <w:p w14:paraId="389B5BFC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B249289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05167042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8DD4953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C52DB94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BEA238" w14:textId="77777777" w:rsidR="00BF34AD" w:rsidRPr="0033121B" w:rsidRDefault="00BF34A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9621616" w14:textId="77777777" w:rsidR="00BF34AD" w:rsidRPr="0033121B" w:rsidRDefault="00BF34AD">
            <w:pPr>
              <w:rPr>
                <w:lang w:val="ru-RU"/>
              </w:rPr>
            </w:pPr>
          </w:p>
        </w:tc>
      </w:tr>
      <w:tr w:rsidR="00BF34AD" w:rsidRPr="0033121B" w14:paraId="2E60A6D8" w14:textId="77777777" w:rsidTr="0033121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11A7D6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F34AD" w:rsidRPr="0033121B" w14:paraId="4AB18B23" w14:textId="77777777" w:rsidTr="0033121B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67BD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лекционных и </w:t>
            </w: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учебных занятий, групповых и индивидуальных консультаций,</w:t>
            </w:r>
          </w:p>
        </w:tc>
      </w:tr>
      <w:tr w:rsidR="00BF34AD" w:rsidRPr="0033121B" w14:paraId="0D3BC06B" w14:textId="77777777" w:rsidTr="0033121B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39083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текущего контроля и промежуточной аттестации, укомплектованы специализированной мебелью и техническими</w:t>
            </w:r>
          </w:p>
        </w:tc>
      </w:tr>
      <w:tr w:rsidR="00BF34AD" w14:paraId="799AAE4F" w14:textId="77777777" w:rsidTr="0033121B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17FA5" w14:textId="77777777" w:rsidR="00BF34AD" w:rsidRDefault="00331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</w:t>
            </w:r>
          </w:p>
        </w:tc>
      </w:tr>
      <w:tr w:rsidR="00BF34AD" w14:paraId="702BC934" w14:textId="77777777" w:rsidTr="0033121B">
        <w:trPr>
          <w:trHeight w:hRule="exact" w:val="277"/>
        </w:trPr>
        <w:tc>
          <w:tcPr>
            <w:tcW w:w="722" w:type="dxa"/>
          </w:tcPr>
          <w:p w14:paraId="3E1E16F1" w14:textId="77777777" w:rsidR="00BF34AD" w:rsidRDefault="00BF34AD"/>
        </w:tc>
        <w:tc>
          <w:tcPr>
            <w:tcW w:w="1856" w:type="dxa"/>
          </w:tcPr>
          <w:p w14:paraId="2362FA56" w14:textId="77777777" w:rsidR="00BF34AD" w:rsidRDefault="00BF34AD"/>
        </w:tc>
        <w:tc>
          <w:tcPr>
            <w:tcW w:w="2126" w:type="dxa"/>
          </w:tcPr>
          <w:p w14:paraId="272A8677" w14:textId="77777777" w:rsidR="00BF34AD" w:rsidRDefault="00BF34AD"/>
        </w:tc>
        <w:tc>
          <w:tcPr>
            <w:tcW w:w="1855" w:type="dxa"/>
          </w:tcPr>
          <w:p w14:paraId="2575592D" w14:textId="77777777" w:rsidR="00BF34AD" w:rsidRDefault="00BF34AD"/>
        </w:tc>
        <w:tc>
          <w:tcPr>
            <w:tcW w:w="2282" w:type="dxa"/>
          </w:tcPr>
          <w:p w14:paraId="21EAD3F0" w14:textId="77777777" w:rsidR="00BF34AD" w:rsidRDefault="00BF34AD"/>
        </w:tc>
        <w:tc>
          <w:tcPr>
            <w:tcW w:w="993" w:type="dxa"/>
          </w:tcPr>
          <w:p w14:paraId="48D167B1" w14:textId="77777777" w:rsidR="00BF34AD" w:rsidRDefault="00BF34AD"/>
        </w:tc>
        <w:tc>
          <w:tcPr>
            <w:tcW w:w="1007" w:type="dxa"/>
          </w:tcPr>
          <w:p w14:paraId="2483D269" w14:textId="77777777" w:rsidR="00BF34AD" w:rsidRDefault="00BF34AD"/>
        </w:tc>
      </w:tr>
      <w:tr w:rsidR="00BF34AD" w:rsidRPr="0033121B" w14:paraId="620AB71F" w14:textId="77777777" w:rsidTr="003312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D2BF88" w14:textId="77777777" w:rsidR="00BF34AD" w:rsidRPr="0033121B" w:rsidRDefault="00331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331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BF34AD" w:rsidRPr="0033121B" w14:paraId="7651A309" w14:textId="77777777" w:rsidTr="0033121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FFD9F" w14:textId="77777777" w:rsidR="00BF34AD" w:rsidRPr="0033121B" w:rsidRDefault="00331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1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4E88E26" w14:textId="4AEB787D" w:rsidR="00BF34AD" w:rsidRDefault="00BF34AD">
      <w:pPr>
        <w:rPr>
          <w:lang w:val="ru-RU"/>
        </w:rPr>
      </w:pPr>
    </w:p>
    <w:p w14:paraId="467A42FA" w14:textId="5B685C6A" w:rsidR="0033121B" w:rsidRDefault="0033121B">
      <w:pPr>
        <w:rPr>
          <w:lang w:val="ru-RU"/>
        </w:rPr>
      </w:pPr>
    </w:p>
    <w:p w14:paraId="321CF8A7" w14:textId="77777777" w:rsidR="0033121B" w:rsidRPr="00AE5764" w:rsidRDefault="0033121B" w:rsidP="0033121B">
      <w:pPr>
        <w:widowControl w:val="0"/>
        <w:ind w:left="6372" w:firstLine="1141"/>
      </w:pPr>
      <w:r w:rsidRPr="00AE5764">
        <w:t>Приложение 1</w:t>
      </w:r>
    </w:p>
    <w:p w14:paraId="1C7BF8F6" w14:textId="77777777" w:rsidR="0033121B" w:rsidRPr="00357AD1" w:rsidRDefault="0033121B" w:rsidP="0033121B">
      <w:pPr>
        <w:widowControl w:val="0"/>
        <w:ind w:left="6372" w:firstLine="1141"/>
        <w:rPr>
          <w:sz w:val="28"/>
          <w:szCs w:val="28"/>
        </w:rPr>
      </w:pPr>
    </w:p>
    <w:p w14:paraId="5B0AA41F" w14:textId="77777777" w:rsidR="0033121B" w:rsidRPr="00C65A6D" w:rsidRDefault="0033121B" w:rsidP="0033121B">
      <w:pPr>
        <w:pStyle w:val="1"/>
        <w:numPr>
          <w:ilvl w:val="0"/>
          <w:numId w:val="2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4535892"/>
      <w:r w:rsidRPr="00C65A6D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показателей и критериев оценивания компетенций на</w:t>
      </w:r>
    </w:p>
    <w:p w14:paraId="4247204A" w14:textId="77777777" w:rsidR="0033121B" w:rsidRPr="00C65A6D" w:rsidRDefault="0033121B" w:rsidP="0033121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>различных этапах их формирования, описание шкал оценивания</w:t>
      </w:r>
      <w:bookmarkEnd w:id="2"/>
    </w:p>
    <w:p w14:paraId="3DAE875B" w14:textId="77777777" w:rsidR="0033121B" w:rsidRPr="0033121B" w:rsidRDefault="0033121B" w:rsidP="0033121B">
      <w:pPr>
        <w:ind w:firstLine="708"/>
        <w:rPr>
          <w:sz w:val="10"/>
          <w:szCs w:val="10"/>
          <w:lang w:val="ru-RU"/>
        </w:rPr>
      </w:pPr>
    </w:p>
    <w:p w14:paraId="6B8B8B0B" w14:textId="77777777" w:rsidR="0033121B" w:rsidRPr="0033121B" w:rsidRDefault="0033121B" w:rsidP="0033121B">
      <w:pPr>
        <w:ind w:firstLine="708"/>
        <w:rPr>
          <w:lang w:val="ru-RU"/>
        </w:rPr>
      </w:pPr>
      <w:r w:rsidRPr="0033121B">
        <w:rPr>
          <w:lang w:val="ru-RU"/>
        </w:rPr>
        <w:t xml:space="preserve">1.1. 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3295"/>
        <w:gridCol w:w="2394"/>
        <w:gridCol w:w="1794"/>
      </w:tblGrid>
      <w:tr w:rsidR="0033121B" w:rsidRPr="00C65A6D" w14:paraId="63A8FF94" w14:textId="77777777" w:rsidTr="00D9037F">
        <w:trPr>
          <w:trHeight w:val="752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3620ECB" w14:textId="77777777" w:rsidR="0033121B" w:rsidRPr="00C65A6D" w:rsidRDefault="0033121B" w:rsidP="00D9037F">
            <w:pPr>
              <w:jc w:val="center"/>
            </w:pPr>
            <w:r w:rsidRPr="00C65A6D">
              <w:t xml:space="preserve">ЗУН, составляющие компетенцию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DE6DDE" w14:textId="77777777" w:rsidR="0033121B" w:rsidRPr="00C65A6D" w:rsidRDefault="0033121B" w:rsidP="00D9037F">
            <w:pPr>
              <w:jc w:val="center"/>
            </w:pPr>
            <w:r w:rsidRPr="00C65A6D">
              <w:t xml:space="preserve">Показатели </w:t>
            </w:r>
          </w:p>
          <w:p w14:paraId="4729BB9C" w14:textId="77777777" w:rsidR="0033121B" w:rsidRPr="00C65A6D" w:rsidRDefault="0033121B" w:rsidP="00D9037F">
            <w:pPr>
              <w:jc w:val="center"/>
            </w:pPr>
            <w:r w:rsidRPr="00C65A6D">
              <w:t>оценивания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70F20F9" w14:textId="77777777" w:rsidR="0033121B" w:rsidRPr="00C65A6D" w:rsidRDefault="0033121B" w:rsidP="00D9037F">
            <w:pPr>
              <w:jc w:val="center"/>
            </w:pPr>
            <w:r w:rsidRPr="00C65A6D">
              <w:t xml:space="preserve">Критерии </w:t>
            </w:r>
          </w:p>
          <w:p w14:paraId="0A70A702" w14:textId="77777777" w:rsidR="0033121B" w:rsidRPr="00C65A6D" w:rsidRDefault="0033121B" w:rsidP="00D9037F">
            <w:pPr>
              <w:jc w:val="center"/>
            </w:pPr>
            <w:r w:rsidRPr="00C65A6D">
              <w:t>оценивания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C3B432" w14:textId="77777777" w:rsidR="0033121B" w:rsidRPr="00C65A6D" w:rsidRDefault="0033121B" w:rsidP="00D9037F">
            <w:pPr>
              <w:jc w:val="center"/>
            </w:pPr>
            <w:r w:rsidRPr="00C65A6D">
              <w:t xml:space="preserve">Средства </w:t>
            </w:r>
          </w:p>
          <w:p w14:paraId="54E4AC0B" w14:textId="77777777" w:rsidR="0033121B" w:rsidRPr="00C65A6D" w:rsidRDefault="0033121B" w:rsidP="00D9037F">
            <w:pPr>
              <w:jc w:val="center"/>
            </w:pPr>
            <w:r w:rsidRPr="00C65A6D">
              <w:t>оценивания</w:t>
            </w:r>
          </w:p>
        </w:tc>
      </w:tr>
      <w:tr w:rsidR="0033121B" w:rsidRPr="00C65A6D" w14:paraId="73D9F46D" w14:textId="77777777" w:rsidTr="00D9037F">
        <w:trPr>
          <w:trHeight w:val="22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61CBF2" w14:textId="77777777" w:rsidR="0033121B" w:rsidRPr="00C65A6D" w:rsidRDefault="0033121B" w:rsidP="00D9037F">
            <w:pPr>
              <w:jc w:val="center"/>
            </w:pPr>
            <w:r w:rsidRPr="00C65A6D">
              <w:t>код и наименование компетенции</w:t>
            </w:r>
          </w:p>
        </w:tc>
      </w:tr>
      <w:tr w:rsidR="0033121B" w:rsidRPr="0033121B" w14:paraId="3BC71302" w14:textId="77777777" w:rsidTr="00D9037F">
        <w:trPr>
          <w:trHeight w:val="19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B8300EC" w14:textId="77777777" w:rsidR="0033121B" w:rsidRPr="0033121B" w:rsidRDefault="0033121B" w:rsidP="00D9037F">
            <w:pPr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33121B" w:rsidRPr="00C65A6D" w14:paraId="6EEE7003" w14:textId="77777777" w:rsidTr="00D9037F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31132F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Знать:</w:t>
            </w:r>
          </w:p>
          <w:p w14:paraId="78B9DBA5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основные общеобразовательные программы различных уровней и направленности;</w:t>
            </w:r>
          </w:p>
          <w:p w14:paraId="0D2C4686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нормативно-правовую базу образования;</w:t>
            </w:r>
          </w:p>
          <w:p w14:paraId="769A46A3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  <w:p w14:paraId="1794D1C1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F9A60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Знать способы решения поставленных задач, для достижения результатов исследования.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A1236BA" w14:textId="77777777" w:rsidR="0033121B" w:rsidRPr="003E7BE4" w:rsidRDefault="0033121B" w:rsidP="00D9037F">
            <w:pPr>
              <w:rPr>
                <w:iCs/>
              </w:rPr>
            </w:pPr>
            <w:r w:rsidRPr="0033121B">
              <w:rPr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r>
              <w:t>Способность дать оценку о</w:t>
            </w:r>
            <w:r w:rsidRPr="00F30510">
              <w:t>жидаемы</w:t>
            </w:r>
            <w:r>
              <w:t>м</w:t>
            </w:r>
            <w:r w:rsidRPr="00F30510">
              <w:t xml:space="preserve"> результат</w:t>
            </w:r>
            <w:r>
              <w:t xml:space="preserve">ам при </w:t>
            </w:r>
            <w:r w:rsidRPr="00F30510">
              <w:t>решени</w:t>
            </w:r>
            <w:r>
              <w:t>и</w:t>
            </w:r>
            <w:r w:rsidRPr="00F30510">
              <w:t xml:space="preserve"> поставленных задач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7CA8651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F8F97F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62C482BD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27D8817A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37EBDF9E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4FA97887" w14:textId="77777777" w:rsidTr="00D9037F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C4C0518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Уметь:</w:t>
            </w:r>
          </w:p>
          <w:p w14:paraId="1B6C5A0A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i/>
                <w:lang w:val="ru-RU"/>
              </w:rPr>
              <w:t xml:space="preserve"> </w:t>
            </w:r>
            <w:r w:rsidRPr="0033121B">
              <w:rPr>
                <w:lang w:val="ru-RU"/>
              </w:rPr>
              <w:t>– рационально подобрать средства, методы, способы планирования и контроля, методику для достижения поставленной цели и решения задач с использованием современных образовательных технологий;</w:t>
            </w:r>
          </w:p>
          <w:p w14:paraId="26C6EFD3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lang w:val="ru-RU"/>
              </w:rPr>
              <w:t>– предугадывать результаты при решении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8EB425A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Демонстрирует умения планирования и контроля в учебном процессе, способность рационально подбирать средства, методы, способы планирования и контроля, методику для достижения цели и решения поставленных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5D4239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lang w:val="ru-RU"/>
              </w:rPr>
              <w:t>Правильное и своевременное выполнение самостоятельных индивидуальных заданий,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8C26224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543BEC5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19E5FFB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278F3DCF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3D43087D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79CE860E" w14:textId="77777777" w:rsidTr="00D9037F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381BA1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Владеть:</w:t>
            </w:r>
          </w:p>
          <w:p w14:paraId="12CC1504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методикой планирования, контроля и осуществления мониторинга, направленных на достижение цели и решения </w:t>
            </w:r>
            <w:r w:rsidRPr="0033121B">
              <w:rPr>
                <w:lang w:val="ru-RU"/>
              </w:rPr>
              <w:lastRenderedPageBreak/>
              <w:t>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A4EF114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>Проявляет самостоятельность при работе с учебной литературой, грамотно подбирает средства и методы обучения при выполнении индивидуальных заданий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834FB5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 xml:space="preserve">Рациональное использование средств и методов физического воспитания при написании ВКР и подготовке ее к </w:t>
            </w:r>
            <w:r w:rsidRPr="0033121B">
              <w:rPr>
                <w:lang w:val="ru-RU"/>
              </w:rPr>
              <w:lastRenderedPageBreak/>
              <w:t>предзащите.</w:t>
            </w:r>
          </w:p>
          <w:p w14:paraId="25957227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148F9C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7A2B101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</w:t>
            </w:r>
            <w:r w:rsidRPr="0033121B">
              <w:rPr>
                <w:iCs/>
                <w:lang w:val="ru-RU"/>
              </w:rPr>
              <w:lastRenderedPageBreak/>
              <w:t>е задания,</w:t>
            </w:r>
          </w:p>
          <w:p w14:paraId="576D38AC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1423F900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431438A9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33121B" w14:paraId="422301DB" w14:textId="77777777" w:rsidTr="00D9037F">
        <w:trPr>
          <w:trHeight w:val="2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F9BF0D" w14:textId="77777777" w:rsidR="0033121B" w:rsidRPr="0033121B" w:rsidRDefault="0033121B" w:rsidP="00D9037F">
            <w:pPr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lastRenderedPageBreak/>
              <w:t>УК-5: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3121B" w:rsidRPr="00C65A6D" w14:paraId="598E0260" w14:textId="77777777" w:rsidTr="00D9037F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40B07E0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i/>
                <w:lang w:val="ru-RU"/>
              </w:rPr>
              <w:t>Знать:</w:t>
            </w:r>
            <w:r w:rsidRPr="0033121B">
              <w:rPr>
                <w:lang w:val="ru-RU"/>
              </w:rPr>
              <w:t xml:space="preserve"> </w:t>
            </w:r>
          </w:p>
          <w:p w14:paraId="4639FAA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14:paraId="39510606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принципы выбора ценностных ориентиров и гражданской позиции при взаимодействии с участниками образовательного процесса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60E09B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Знание способов решения поставленных задач,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957EA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Своевременное выполнение индивидуальных заданий, способность поддерживать мотивацию, проявлять активность при написании и подготовке ВКР</w:t>
            </w:r>
            <w:r w:rsidRPr="0033121B">
              <w:rPr>
                <w:lang w:val="ru-RU"/>
              </w:rPr>
              <w:t xml:space="preserve"> </w:t>
            </w:r>
            <w:r w:rsidRPr="0033121B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281572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1CB9545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2A2A769F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3A1583A9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6668B253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16B8CE22" w14:textId="77777777" w:rsidTr="00D9037F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FE101E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Уметь:</w:t>
            </w:r>
          </w:p>
          <w:p w14:paraId="28BD1050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осуществлять анализ,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с целью понимания социокультурных различий социальных групп;</w:t>
            </w:r>
          </w:p>
          <w:p w14:paraId="7827967D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взаимодействовать с людьми с учетом их социокультурных особенностей в целях успешного выполнения профессиональных задач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C539EA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Способность взаимодействовать с людьми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4B8D44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33121B">
              <w:rPr>
                <w:iCs/>
                <w:lang w:val="ru-RU"/>
              </w:rPr>
              <w:t xml:space="preserve">пособность поддерживать мотивацию, проявлять 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773994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7E8AE5E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6476308D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25317A59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762F7C19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67CC3963" w14:textId="77777777" w:rsidTr="00D9037F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C8BC5A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Владеть:</w:t>
            </w:r>
          </w:p>
          <w:p w14:paraId="11EEA5E9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различными способами коммуникации;</w:t>
            </w:r>
          </w:p>
          <w:p w14:paraId="0B5F8DA0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приемами психолого-педагогического воздействия, позволяющими </w:t>
            </w:r>
            <w:r w:rsidRPr="0033121B">
              <w:rPr>
                <w:lang w:val="ru-RU"/>
              </w:rPr>
              <w:lastRenderedPageBreak/>
              <w:t>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C8EC85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 xml:space="preserve">Использует различные формы и виды коммуникации. Способен решать задачи воспитания и духовно-нравственного развития, уважительного отношения к историческому наследию и социокультурным </w:t>
            </w:r>
            <w:r w:rsidRPr="0033121B">
              <w:rPr>
                <w:lang w:val="ru-RU"/>
              </w:rPr>
              <w:lastRenderedPageBreak/>
              <w:t>традициям своего Отечества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268967" w14:textId="77777777" w:rsidR="0033121B" w:rsidRDefault="0033121B" w:rsidP="00D9037F">
            <w:pPr>
              <w:rPr>
                <w:iCs/>
              </w:rPr>
            </w:pPr>
            <w:r w:rsidRPr="0033121B">
              <w:rPr>
                <w:iCs/>
                <w:lang w:val="ru-RU"/>
              </w:rPr>
              <w:lastRenderedPageBreak/>
              <w:t xml:space="preserve">Своевременная сдача выполненных самостоятельных индивидуальных заданий. Способен решать задачи воспитания и </w:t>
            </w:r>
            <w:r w:rsidRPr="0033121B">
              <w:rPr>
                <w:iCs/>
                <w:lang w:val="ru-RU"/>
              </w:rPr>
              <w:lastRenderedPageBreak/>
              <w:t xml:space="preserve">духовно-нравственного развития, уважительного отношения к историческому наследию. </w:t>
            </w:r>
            <w:r w:rsidRPr="001F3101">
              <w:rPr>
                <w:iCs/>
              </w:rPr>
              <w:t>Владение профессиональной терминологией</w:t>
            </w:r>
          </w:p>
          <w:p w14:paraId="5F71FB39" w14:textId="77777777" w:rsidR="0033121B" w:rsidRPr="00BD7F42" w:rsidRDefault="0033121B" w:rsidP="00D9037F">
            <w:pPr>
              <w:rPr>
                <w:i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2BFAC8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7E496876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</w:t>
            </w:r>
            <w:r w:rsidRPr="0033121B">
              <w:rPr>
                <w:iCs/>
                <w:lang w:val="ru-RU"/>
              </w:rPr>
              <w:lastRenderedPageBreak/>
              <w:t>е задания,</w:t>
            </w:r>
          </w:p>
          <w:p w14:paraId="61397F6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75D8D101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19D6FD9D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33121B" w14:paraId="6161EDCD" w14:textId="77777777" w:rsidTr="00D9037F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C2848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shd w:val="clear" w:color="auto" w:fill="F9F9FC"/>
                <w:lang w:val="ru-RU"/>
              </w:rPr>
              <w:lastRenderedPageBreak/>
      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3121B" w:rsidRPr="00C65A6D" w14:paraId="7CA5C01B" w14:textId="77777777" w:rsidTr="00D9037F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ECC05F" w14:textId="77777777" w:rsidR="0033121B" w:rsidRPr="0033121B" w:rsidRDefault="0033121B" w:rsidP="00D9037F">
            <w:pPr>
              <w:spacing w:line="256" w:lineRule="auto"/>
              <w:jc w:val="both"/>
              <w:rPr>
                <w:lang w:val="ru-RU"/>
              </w:rPr>
            </w:pPr>
            <w:r w:rsidRPr="0033121B">
              <w:rPr>
                <w:lang w:val="ru-RU"/>
              </w:rPr>
              <w:t xml:space="preserve">Знать: </w:t>
            </w:r>
          </w:p>
          <w:p w14:paraId="099CA966" w14:textId="77777777" w:rsidR="0033121B" w:rsidRPr="0033121B" w:rsidRDefault="0033121B" w:rsidP="00D9037F">
            <w:pPr>
              <w:spacing w:line="256" w:lineRule="auto"/>
              <w:jc w:val="both"/>
              <w:rPr>
                <w:lang w:val="ru-RU"/>
              </w:rPr>
            </w:pPr>
            <w:r w:rsidRPr="0033121B">
              <w:rPr>
                <w:lang w:val="ru-RU"/>
              </w:rPr>
              <w:t xml:space="preserve"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 – способы планирования, организации, контроля и корректировки образовательного процесса с учётом </w:t>
            </w:r>
            <w:r w:rsidRPr="0033121B">
              <w:rPr>
                <w:shd w:val="clear" w:color="auto" w:fill="F9F9FC"/>
                <w:lang w:val="ru-RU"/>
              </w:rPr>
              <w:t>безопасных условий жизнедеятельности для обеспечения устойчивого развития общества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1B59F6" w14:textId="77777777" w:rsidR="0033121B" w:rsidRPr="0033121B" w:rsidRDefault="0033121B" w:rsidP="00D9037F">
            <w:pPr>
              <w:spacing w:line="256" w:lineRule="auto"/>
              <w:jc w:val="both"/>
              <w:rPr>
                <w:lang w:val="ru-RU"/>
              </w:rPr>
            </w:pPr>
            <w:r w:rsidRPr="0033121B">
              <w:rPr>
                <w:shd w:val="clear" w:color="auto" w:fill="F9F9FC"/>
                <w:lang w:val="ru-RU"/>
              </w:rPr>
              <w:t>Создавать в профессиональной деятельности</w:t>
            </w:r>
            <w:r w:rsidRPr="0033121B">
              <w:rPr>
                <w:lang w:val="ru-RU"/>
              </w:rPr>
              <w:t xml:space="preserve"> </w:t>
            </w:r>
            <w:r w:rsidRPr="0033121B">
              <w:rPr>
                <w:shd w:val="clear" w:color="auto" w:fill="F9F9FC"/>
                <w:lang w:val="ru-RU"/>
              </w:rPr>
              <w:t>безопасные условия жизнедеятельности</w:t>
            </w:r>
            <w:r w:rsidRPr="0033121B">
              <w:rPr>
                <w:lang w:val="ru-RU"/>
              </w:rPr>
              <w:t>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571D23" w14:textId="77777777" w:rsidR="0033121B" w:rsidRPr="0033121B" w:rsidRDefault="0033121B" w:rsidP="00D9037F">
            <w:pPr>
              <w:spacing w:line="256" w:lineRule="auto"/>
              <w:jc w:val="both"/>
              <w:rPr>
                <w:lang w:val="ru-RU"/>
              </w:rPr>
            </w:pPr>
            <w:r w:rsidRPr="0033121B">
              <w:rPr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 чрезвычайных ситуаций природного и техногенного происхождения, оказания первой помощи и способы участия в восстановительных мероприятиях. Демонстрация приобретенных знаний при выполнении индивидуальных учебных заданий, связанных со способами планирования, организации, контроля и корректировки образовательного процесса.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05C1B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2E4BEC6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4C77AE76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266CBA83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343BFEAB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3BB5A05C" w14:textId="77777777" w:rsidTr="00D9037F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C7D1C7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>Уметь:</w:t>
            </w:r>
          </w:p>
          <w:p w14:paraId="75C7B6CD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 xml:space="preserve"> анализировать факторы вредного влияния на жизнедеятельность элементов среды обитания;</w:t>
            </w:r>
          </w:p>
          <w:p w14:paraId="09BCCBE4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 xml:space="preserve">– осуществлять планирование, организацию, контроль и корректировку образовательного процесса с использованием </w:t>
            </w:r>
            <w:r w:rsidRPr="0033121B">
              <w:rPr>
                <w:shd w:val="clear" w:color="auto" w:fill="F9F9FC"/>
                <w:lang w:val="ru-RU"/>
              </w:rPr>
              <w:lastRenderedPageBreak/>
              <w:t>безопасных условий жизнедеятельности для сохранения природной среды,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E68F38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 xml:space="preserve">Идентифицировать опасные и вредные факторы в рамках осуществляемой деятельности. Способность планировать, организовывать, вести контроль за безопасностью и осуществлять корректировку образовательного процесса для </w:t>
            </w:r>
            <w:r w:rsidRPr="0033121B">
              <w:rPr>
                <w:shd w:val="clear" w:color="auto" w:fill="F9F9FC"/>
                <w:lang w:val="ru-RU"/>
              </w:rPr>
              <w:t>обеспечения устойчивого развития общества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112352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>Выявлять нарушения технику безопасности на рабочем месте;</w:t>
            </w:r>
          </w:p>
          <w:p w14:paraId="2E84E1AC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 xml:space="preserve">соблюдать и разъяснять правила поведения при возникновении чрезвычайных ситуаций природного и техногенного </w:t>
            </w:r>
            <w:r w:rsidRPr="0033121B">
              <w:rPr>
                <w:lang w:val="ru-RU"/>
              </w:rPr>
              <w:lastRenderedPageBreak/>
              <w:t xml:space="preserve">происхождения, оказывать первую помощь и участвовать в восстановительных мероприятиях. </w:t>
            </w:r>
            <w:r w:rsidRPr="0033121B">
              <w:rPr>
                <w:iCs/>
                <w:lang w:val="ru-RU"/>
              </w:rPr>
              <w:t>Способность поддерживать мотивацию, проявлять активность при написании и подготовке ВКР</w:t>
            </w:r>
            <w:r w:rsidRPr="0033121B">
              <w:rPr>
                <w:lang w:val="ru-RU"/>
              </w:rPr>
              <w:t xml:space="preserve"> </w:t>
            </w:r>
            <w:r w:rsidRPr="0033121B">
              <w:rPr>
                <w:iCs/>
                <w:lang w:val="ru-RU"/>
              </w:rPr>
              <w:t>к предзащите.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D25801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3286F402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7E4BBBCD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ПР – предзащита </w:t>
            </w:r>
            <w:r w:rsidRPr="0033121B">
              <w:rPr>
                <w:iCs/>
                <w:lang w:val="ru-RU"/>
              </w:rPr>
              <w:lastRenderedPageBreak/>
              <w:t>ВКР,</w:t>
            </w:r>
          </w:p>
          <w:p w14:paraId="3A70A7D3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0EE32957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6BE90B0D" w14:textId="77777777" w:rsidTr="00D9037F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D5B447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>Владеть:</w:t>
            </w:r>
          </w:p>
          <w:p w14:paraId="3E71CCE1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 xml:space="preserve">способностью предотвращать вредного влияния на жизнедеятельность элементов среды обитания </w:t>
            </w:r>
            <w:r w:rsidRPr="0033121B">
              <w:rPr>
                <w:shd w:val="clear" w:color="auto" w:fill="F9F9FC"/>
                <w:lang w:val="ru-RU"/>
              </w:rPr>
              <w:t>при угрозе и возникновении чрезвычайных ситуаций и военных конфликтов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CD9959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 xml:space="preserve">Способностью предотвращать негативное влияние опасных и вредных факторов в рамках осуществляемой деятельности. Решение педагогических, научно-методических и организационно-управленческих задач </w:t>
            </w:r>
            <w:r w:rsidRPr="0033121B">
              <w:rPr>
                <w:shd w:val="clear" w:color="auto" w:fill="F9F9FC"/>
                <w:lang w:val="ru-RU"/>
              </w:rPr>
              <w:t xml:space="preserve"> в профессиональной деятельности с учётом безопасных условий жизнедеятельности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80BB5C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>Способностью предотвращать нарушения технику</w:t>
            </w:r>
          </w:p>
          <w:p w14:paraId="05A06B9A" w14:textId="77777777" w:rsidR="0033121B" w:rsidRPr="0033121B" w:rsidRDefault="0033121B" w:rsidP="00D9037F">
            <w:pPr>
              <w:spacing w:line="256" w:lineRule="auto"/>
              <w:rPr>
                <w:lang w:val="ru-RU"/>
              </w:rPr>
            </w:pPr>
            <w:r w:rsidRPr="0033121B">
              <w:rPr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  <w:r w:rsidRPr="0033121B">
              <w:rPr>
                <w:bCs/>
                <w:lang w:val="ru-RU"/>
              </w:rPr>
              <w:t xml:space="preserve"> Демонстрация владения правилами безопасности при подведении итогов педагогического исследования. Работа с научно-методической литературой и источниками, взятыми из электронных библиотек.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4CA8BE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5F26AE5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6FFBC65B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28F571F1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6B20FF24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33121B" w14:paraId="20CE8370" w14:textId="77777777" w:rsidTr="00D9037F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59DF0B" w14:textId="77777777" w:rsidR="0033121B" w:rsidRPr="0033121B" w:rsidRDefault="0033121B" w:rsidP="00D9037F">
            <w:pPr>
              <w:rPr>
                <w:i/>
                <w:iCs/>
                <w:lang w:val="ru-RU"/>
              </w:rPr>
            </w:pPr>
            <w:r w:rsidRPr="0033121B">
              <w:rPr>
                <w:i/>
                <w:shd w:val="clear" w:color="auto" w:fill="F9F9FC"/>
                <w:lang w:val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3121B" w:rsidRPr="00C65A6D" w14:paraId="5338800F" w14:textId="77777777" w:rsidTr="00D9037F">
        <w:trPr>
          <w:trHeight w:val="19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951C6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Знать:</w:t>
            </w:r>
          </w:p>
          <w:p w14:paraId="4C6E9406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</w:t>
            </w:r>
            <w:r w:rsidRPr="0033121B">
              <w:rPr>
                <w:shd w:val="clear" w:color="auto" w:fill="F9F9FC"/>
                <w:lang w:val="ru-RU"/>
              </w:rPr>
              <w:t>требования федеральных государственных образовательных стандартов</w:t>
            </w:r>
            <w:r w:rsidRPr="0033121B">
              <w:rPr>
                <w:lang w:val="ru-RU"/>
              </w:rPr>
              <w:t>;</w:t>
            </w:r>
          </w:p>
          <w:p w14:paraId="49317B67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способы выявления и корректировки возникающих трудностей в процессе обучения и воспитания обучающихся,</w:t>
            </w:r>
            <w:r w:rsidRPr="0033121B">
              <w:rPr>
                <w:i/>
                <w:shd w:val="clear" w:color="auto" w:fill="F9F9FC"/>
                <w:lang w:val="ru-RU"/>
              </w:rPr>
              <w:t xml:space="preserve"> </w:t>
            </w:r>
            <w:r w:rsidRPr="0033121B">
              <w:rPr>
                <w:shd w:val="clear" w:color="auto" w:fill="F9F9FC"/>
                <w:lang w:val="ru-RU"/>
              </w:rPr>
              <w:t xml:space="preserve"> в том числе с особыми образовательными </w:t>
            </w:r>
            <w:r w:rsidRPr="0033121B">
              <w:rPr>
                <w:shd w:val="clear" w:color="auto" w:fill="F9F9FC"/>
                <w:lang w:val="ru-RU"/>
              </w:rPr>
              <w:lastRenderedPageBreak/>
              <w:t>потребностями</w:t>
            </w:r>
            <w:r w:rsidRPr="0033121B">
              <w:rPr>
                <w:i/>
                <w:shd w:val="clear" w:color="auto" w:fill="F9F9FC"/>
                <w:lang w:val="ru-RU"/>
              </w:rPr>
              <w:t xml:space="preserve"> </w:t>
            </w:r>
            <w:r w:rsidRPr="0033121B">
              <w:rPr>
                <w:shd w:val="clear" w:color="auto" w:fill="F9F9FC"/>
                <w:lang w:val="ru-RU"/>
              </w:rPr>
              <w:t>обучающихся, в том числе с особыми образовательными потребностями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57F45D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>Знать средства, методы, способы и приемы позволяющие осуществлять контроль и оценивать результаты образования обучающихся.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46545F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 xml:space="preserve">Знание средств, методов, способов и приемов проведения контроля и оценки сформированности результатов образования и воспитания обучающихся. Полнота и содержательность ответов на </w:t>
            </w:r>
            <w:r w:rsidRPr="0033121B">
              <w:rPr>
                <w:lang w:val="ru-RU"/>
              </w:rPr>
              <w:lastRenderedPageBreak/>
              <w:t xml:space="preserve">поставленные вопросы. Демонстрация приобретенных знаний при выполнении индивидуальных учебных заданий. Способность организовывать работу с использованием </w:t>
            </w:r>
            <w:r w:rsidRPr="0033121B">
              <w:rPr>
                <w:shd w:val="clear" w:color="auto" w:fill="F9F9FC"/>
                <w:lang w:val="ru-RU"/>
              </w:rPr>
              <w:t>требований федеральных государственных образовательных стандартов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1FB062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4EBE5A6B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779FAB4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437A14DD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lastRenderedPageBreak/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3D7F2EF0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57484ECD" w14:textId="77777777" w:rsidTr="00D9037F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95953E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lastRenderedPageBreak/>
              <w:t>Уметь:</w:t>
            </w:r>
          </w:p>
          <w:p w14:paraId="3A8B448A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разрабатывать программы, позволяющие осуществлять </w:t>
            </w:r>
            <w:r w:rsidRPr="0033121B">
              <w:rPr>
                <w:shd w:val="clear" w:color="auto" w:fill="F9F9FC"/>
                <w:lang w:val="ru-RU"/>
              </w:rPr>
              <w:t xml:space="preserve">совместную и индивидуальную учебную и воспитательную деятельность </w:t>
            </w:r>
            <w:r w:rsidRPr="0033121B">
              <w:rPr>
                <w:lang w:val="ru-RU"/>
              </w:rPr>
              <w:t>обучающихся;</w:t>
            </w:r>
          </w:p>
          <w:p w14:paraId="0BD133E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выявлять и корректировать трудности в процессе обучения и воспитания, разработать рекомендации по совершенствованию учебно-воспитатель-ного процесса, </w:t>
            </w:r>
            <w:r w:rsidRPr="0033121B">
              <w:rPr>
                <w:shd w:val="clear" w:color="auto" w:fill="F9F9FC"/>
                <w:lang w:val="ru-RU"/>
              </w:rPr>
              <w:t>в том числе с особыми образовательными потребностями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C01F18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Демонстрирует умения разрабатывать программы, позволяющие осуществлять диагностику и мониторинг сформированности результатов образования обучающихся. Способность выявлять трудности возникающие в процессе обучения и воспитания обучающихся и корректировать 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75CC3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lang w:val="ru-RU"/>
              </w:rPr>
              <w:t xml:space="preserve">Правильное и своевременное выполнение индивидуальных заданий. Умение разрабатывать программы, позволяющие осуществлять диагностику и проводить мониторинг сформированности результатов образования обучающихся. Способность выявлять и корректировать трудности в процессе обучения и воспитания обучающихся, </w:t>
            </w:r>
            <w:r w:rsidRPr="0033121B">
              <w:rPr>
                <w:shd w:val="clear" w:color="auto" w:fill="F9F9FC"/>
                <w:lang w:val="ru-RU"/>
              </w:rPr>
              <w:t>в том числе с особыми образовательными потребностями</w:t>
            </w:r>
            <w:r w:rsidRPr="0033121B">
              <w:rPr>
                <w:lang w:val="ru-RU"/>
              </w:rPr>
              <w:t>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2719A4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D0F780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557B8685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7EE47328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1D22B361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1C420ABD" w14:textId="77777777" w:rsidTr="00D9037F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040204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Владеть:</w:t>
            </w:r>
          </w:p>
          <w:p w14:paraId="10CE0A61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средствами, методами, способами и приемами, при помощи которых возможно </w:t>
            </w:r>
            <w:r w:rsidRPr="0033121B">
              <w:rPr>
                <w:lang w:val="ru-RU"/>
              </w:rPr>
              <w:lastRenderedPageBreak/>
              <w:t xml:space="preserve">осуществлять </w:t>
            </w:r>
            <w:r w:rsidRPr="0033121B">
              <w:rPr>
                <w:shd w:val="clear" w:color="auto" w:fill="F9F9FC"/>
                <w:lang w:val="ru-RU"/>
              </w:rPr>
              <w:t>учебную и воспитательную деятельность</w:t>
            </w:r>
            <w:r w:rsidRPr="0033121B">
              <w:rPr>
                <w:lang w:val="ru-RU"/>
              </w:rPr>
              <w:t xml:space="preserve"> обучающихся;</w:t>
            </w:r>
          </w:p>
          <w:p w14:paraId="4B70E42F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способами, направленными на выявление и корректировку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EEBAB6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 xml:space="preserve">Использует различные средства, методы, способы и приемы, при помощи которых возможно осуществлять </w:t>
            </w:r>
            <w:r w:rsidRPr="0033121B">
              <w:rPr>
                <w:shd w:val="clear" w:color="auto" w:fill="F9F9FC"/>
                <w:lang w:val="ru-RU"/>
              </w:rPr>
              <w:t xml:space="preserve">учебную и воспитательную деятельность </w:t>
            </w:r>
            <w:r w:rsidRPr="0033121B">
              <w:rPr>
                <w:lang w:val="ru-RU"/>
              </w:rPr>
              <w:lastRenderedPageBreak/>
              <w:t>обучающихся. Способен выявлять и корректировать возникающие трудности в процессе обучения и воспитания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7DB794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 xml:space="preserve">Способность использовать различные средства, методы, способы и приемы, при помощи </w:t>
            </w:r>
            <w:r w:rsidRPr="0033121B">
              <w:rPr>
                <w:lang w:val="ru-RU"/>
              </w:rPr>
              <w:lastRenderedPageBreak/>
              <w:t>которых возможно осуществлять контроль, дать оценку сформированности результатов образовательного процесса обучающихся. Способность выявлять и корректировать возникающие трудности в процессе обучения и воспитания обучающихся. Владение профессиональной терминологией.</w:t>
            </w:r>
          </w:p>
          <w:p w14:paraId="12F86BFB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532D09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4F39C99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>ИЗ – индивидуальные задания,</w:t>
            </w:r>
          </w:p>
          <w:p w14:paraId="60CB4364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70E53ACD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250DC4C2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33121B" w14:paraId="79D398F5" w14:textId="77777777" w:rsidTr="00D9037F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A2BA58" w14:textId="77777777" w:rsidR="0033121B" w:rsidRPr="0033121B" w:rsidRDefault="0033121B" w:rsidP="00D9037F">
            <w:pPr>
              <w:rPr>
                <w:i/>
                <w:iCs/>
                <w:lang w:val="ru-RU"/>
              </w:rPr>
            </w:pPr>
            <w:r w:rsidRPr="0033121B">
              <w:rPr>
                <w:i/>
                <w:iCs/>
                <w:lang w:val="ru-RU"/>
              </w:rPr>
              <w:lastRenderedPageBreak/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33121B" w:rsidRPr="00C65A6D" w14:paraId="1BAB0609" w14:textId="77777777" w:rsidTr="00D9037F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59FEAC9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Знать:</w:t>
            </w:r>
          </w:p>
          <w:p w14:paraId="22FEFD8F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способы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2B5216F1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принципы, способы и приемы, направленные на обеспечение охраны жизни и здоровья обучающихся;</w:t>
            </w:r>
          </w:p>
          <w:p w14:paraId="0746D3AD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способы решения задач воспитания и духовно-нравственного развития обучающихся во время учебной и внеучебной деятельности;</w:t>
            </w:r>
          </w:p>
          <w:p w14:paraId="4333493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психолого-педагогические, медико-биологические, организационно-управленческие средства, методы, приемы, направленные на обучения </w:t>
            </w:r>
            <w:r w:rsidRPr="0033121B">
              <w:rPr>
                <w:lang w:val="ru-RU"/>
              </w:rPr>
              <w:lastRenderedPageBreak/>
              <w:t>двигательным действиям, совершенствование физических, психических и личностных качеств обучающихся;</w:t>
            </w:r>
          </w:p>
          <w:p w14:paraId="218BE998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8D2B50" w14:textId="77777777" w:rsidR="0033121B" w:rsidRPr="00C65A6D" w:rsidRDefault="0033121B" w:rsidP="00D9037F">
            <w:r w:rsidRPr="0033121B">
              <w:rPr>
                <w:lang w:val="ru-RU"/>
              </w:rPr>
              <w:lastRenderedPageBreak/>
              <w:t xml:space="preserve">Знает и понимает, как осуществлять педагогическую деятельность на основе специальных научных знаний. </w:t>
            </w:r>
            <w:r w:rsidRPr="006E3BFD">
              <w:t>Знает и понимает</w:t>
            </w:r>
            <w:r>
              <w:t xml:space="preserve"> расшифровку понятий, связанных с будущей профессией</w:t>
            </w:r>
            <w:r w:rsidRPr="006E3BFD">
              <w:t xml:space="preserve">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C34D4B" w14:textId="77777777" w:rsidR="0033121B" w:rsidRDefault="0033121B" w:rsidP="00D9037F">
            <w:pPr>
              <w:rPr>
                <w:bCs/>
              </w:rPr>
            </w:pPr>
            <w:r w:rsidRPr="0033121B">
              <w:rPr>
                <w:bCs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индивидуальных учебных заданий. </w:t>
            </w:r>
            <w:r>
              <w:rPr>
                <w:bCs/>
              </w:rPr>
              <w:t>Способность изъясняться с использованием профессиональной терминологии</w:t>
            </w:r>
          </w:p>
          <w:p w14:paraId="2078F6B0" w14:textId="77777777" w:rsidR="0033121B" w:rsidRPr="00C65A6D" w:rsidRDefault="0033121B" w:rsidP="00D9037F">
            <w:pPr>
              <w:rPr>
                <w:i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9C7981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CEE3337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792F874A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2F661892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7AC96816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2ECA2FEE" w14:textId="77777777" w:rsidTr="00D9037F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134C6F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Уметь:</w:t>
            </w:r>
          </w:p>
          <w:p w14:paraId="7E67E489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на основе специальных научных знаний;</w:t>
            </w:r>
          </w:p>
          <w:p w14:paraId="72B74E08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применять современные методы и технологии обучения и диагностики;</w:t>
            </w:r>
          </w:p>
          <w:p w14:paraId="7D398941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решать задачи воспитания и духовно-нравственного развития, обучающихся в учебной и внеучебной деятельности на основе специальных научных знаний;</w:t>
            </w:r>
          </w:p>
          <w:p w14:paraId="235388A9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>–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AE9396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Демонстрирует умения осуществлять обучение, воспитание и развитие с учетом социальных, возрастных, психофизических и индивидуалных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14:paraId="0260B351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Способен организовывать сотрудничество обучающихся, поддерживать их активность, инициативность и самостоятельность, развивать их творческие способности на основе специальных научных знаний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CBEB63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lang w:val="ru-RU"/>
              </w:rPr>
              <w:t>Правильное и своевременное выполнение индивидуальных заданий.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достижния цели и решения поставленных задач на основе специальных научных знаний.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12215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694DD90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4804E5E8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ПР – предзащита ВКР,</w:t>
            </w:r>
          </w:p>
          <w:p w14:paraId="7EF4D436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117E2125" w14:textId="77777777" w:rsidR="0033121B" w:rsidRPr="003E7BE4" w:rsidRDefault="0033121B" w:rsidP="00D9037F">
            <w:pPr>
              <w:rPr>
                <w:iCs/>
              </w:rPr>
            </w:pPr>
          </w:p>
        </w:tc>
      </w:tr>
      <w:tr w:rsidR="0033121B" w:rsidRPr="00C65A6D" w14:paraId="62546A8D" w14:textId="77777777" w:rsidTr="00D9037F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9D8CBD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3121B">
              <w:rPr>
                <w:i/>
                <w:lang w:val="ru-RU"/>
              </w:rPr>
              <w:t>Владеть:</w:t>
            </w:r>
          </w:p>
          <w:p w14:paraId="402CE8E1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физических, психических и личностных качеств </w:t>
            </w:r>
            <w:r w:rsidRPr="0033121B">
              <w:rPr>
                <w:lang w:val="ru-RU"/>
              </w:rPr>
              <w:lastRenderedPageBreak/>
              <w:t>обучающихся;</w:t>
            </w:r>
          </w:p>
          <w:p w14:paraId="15EEDEC0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3121B">
              <w:rPr>
                <w:lang w:val="ru-RU"/>
              </w:rPr>
              <w:t xml:space="preserve">– методиками, направленными на сохранение и укрепление здоровья обучающихся, формирование идеологии здорового образа жизни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E42B85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>Использует специальных научные знания в сфере профессиональной деятельности. Владеет 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663088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Своевременная сдача выполненных индивидуальных заданий. Владение основами специальных научных знаний в сфере профессиональной деятельности. Использование </w:t>
            </w:r>
            <w:r w:rsidRPr="0033121B">
              <w:rPr>
                <w:iCs/>
                <w:lang w:val="ru-RU"/>
              </w:rPr>
              <w:lastRenderedPageBreak/>
              <w:t>профессиональной терминологии при ответах на поставленные вопросы и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60B97C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47B888FD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>ИЗ – индивидуальные задания,</w:t>
            </w:r>
          </w:p>
          <w:p w14:paraId="0D6C1B91" w14:textId="77777777" w:rsidR="0033121B" w:rsidRPr="0033121B" w:rsidRDefault="0033121B" w:rsidP="00D9037F">
            <w:pPr>
              <w:rPr>
                <w:iCs/>
                <w:lang w:val="ru-RU"/>
              </w:rPr>
            </w:pPr>
            <w:r w:rsidRPr="0033121B">
              <w:rPr>
                <w:iCs/>
                <w:lang w:val="ru-RU"/>
              </w:rPr>
              <w:t xml:space="preserve">ПР – предзащита </w:t>
            </w:r>
            <w:r w:rsidRPr="0033121B">
              <w:rPr>
                <w:iCs/>
                <w:lang w:val="ru-RU"/>
              </w:rPr>
              <w:lastRenderedPageBreak/>
              <w:t>ВКР,</w:t>
            </w:r>
          </w:p>
          <w:p w14:paraId="076A525C" w14:textId="77777777" w:rsidR="0033121B" w:rsidRPr="00360FC4" w:rsidRDefault="0033121B" w:rsidP="00D9037F">
            <w:pPr>
              <w:rPr>
                <w:iCs/>
              </w:rPr>
            </w:pPr>
            <w:r>
              <w:rPr>
                <w:iCs/>
              </w:rPr>
              <w:t>ДП</w:t>
            </w:r>
            <w:r w:rsidRPr="00360FC4">
              <w:rPr>
                <w:iCs/>
              </w:rPr>
              <w:t xml:space="preserve"> – </w:t>
            </w:r>
            <w:r>
              <w:rPr>
                <w:iCs/>
              </w:rPr>
              <w:t>дневник практика, отчет</w:t>
            </w:r>
          </w:p>
          <w:p w14:paraId="14E64E3E" w14:textId="77777777" w:rsidR="0033121B" w:rsidRPr="003E7BE4" w:rsidRDefault="0033121B" w:rsidP="00D9037F">
            <w:pPr>
              <w:rPr>
                <w:iCs/>
              </w:rPr>
            </w:pPr>
          </w:p>
        </w:tc>
      </w:tr>
    </w:tbl>
    <w:p w14:paraId="5B888EBE" w14:textId="77777777" w:rsidR="0033121B" w:rsidRPr="001972D3" w:rsidRDefault="0033121B" w:rsidP="0033121B">
      <w:pPr>
        <w:rPr>
          <w:i/>
          <w:iCs/>
          <w:sz w:val="10"/>
          <w:szCs w:val="10"/>
        </w:rPr>
      </w:pPr>
    </w:p>
    <w:p w14:paraId="20D901F7" w14:textId="77777777" w:rsidR="0033121B" w:rsidRPr="00C65A6D" w:rsidRDefault="0033121B" w:rsidP="0033121B">
      <w:pPr>
        <w:ind w:firstLine="708"/>
        <w:rPr>
          <w:b/>
          <w:i/>
        </w:rPr>
      </w:pPr>
      <w:r w:rsidRPr="00C65A6D">
        <w:rPr>
          <w:b/>
          <w:i/>
        </w:rPr>
        <w:t xml:space="preserve">1.2.  Шкалы оценивания:   </w:t>
      </w:r>
    </w:p>
    <w:p w14:paraId="402D2CA2" w14:textId="77777777" w:rsidR="0033121B" w:rsidRPr="0033121B" w:rsidRDefault="0033121B" w:rsidP="0033121B">
      <w:pPr>
        <w:ind w:firstLine="708"/>
        <w:jc w:val="both"/>
        <w:rPr>
          <w:lang w:val="ru-RU"/>
        </w:rPr>
      </w:pPr>
      <w:r w:rsidRPr="0033121B">
        <w:rPr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14:paraId="20161CC5" w14:textId="77777777" w:rsidR="0033121B" w:rsidRPr="0033121B" w:rsidRDefault="0033121B" w:rsidP="0033121B">
      <w:pPr>
        <w:ind w:firstLine="709"/>
        <w:rPr>
          <w:i/>
          <w:lang w:val="ru-RU"/>
        </w:rPr>
      </w:pPr>
    </w:p>
    <w:p w14:paraId="0B5A63D9" w14:textId="77777777" w:rsidR="0033121B" w:rsidRPr="0033121B" w:rsidRDefault="0033121B" w:rsidP="0033121B">
      <w:pPr>
        <w:ind w:firstLine="709"/>
        <w:rPr>
          <w:i/>
          <w:lang w:val="ru-RU"/>
        </w:rPr>
      </w:pPr>
      <w:r w:rsidRPr="0033121B">
        <w:rPr>
          <w:i/>
          <w:lang w:val="ru-RU"/>
        </w:rPr>
        <w:t>10 (А) семестр  – зачет.</w:t>
      </w:r>
    </w:p>
    <w:p w14:paraId="25B52ABD" w14:textId="77777777" w:rsidR="0033121B" w:rsidRPr="0033121B" w:rsidRDefault="0033121B" w:rsidP="0033121B">
      <w:pPr>
        <w:ind w:firstLine="709"/>
        <w:rPr>
          <w:i/>
          <w:lang w:val="ru-RU"/>
        </w:rPr>
      </w:pPr>
    </w:p>
    <w:p w14:paraId="32356343" w14:textId="77777777" w:rsidR="0033121B" w:rsidRPr="0033121B" w:rsidRDefault="0033121B" w:rsidP="0033121B">
      <w:pPr>
        <w:ind w:firstLine="708"/>
        <w:jc w:val="both"/>
        <w:rPr>
          <w:i/>
          <w:lang w:val="ru-RU"/>
        </w:rPr>
      </w:pPr>
      <w:r w:rsidRPr="0033121B">
        <w:rPr>
          <w:i/>
          <w:lang w:val="ru-RU"/>
        </w:rPr>
        <w:t>Количество рейтинг 50–100 баллов (зачет)</w:t>
      </w:r>
    </w:p>
    <w:p w14:paraId="452DC992" w14:textId="77777777" w:rsidR="0033121B" w:rsidRPr="0033121B" w:rsidRDefault="0033121B" w:rsidP="0033121B">
      <w:pPr>
        <w:ind w:firstLine="708"/>
        <w:jc w:val="both"/>
        <w:rPr>
          <w:i/>
          <w:lang w:val="ru-RU"/>
        </w:rPr>
      </w:pPr>
    </w:p>
    <w:p w14:paraId="089AC3C7" w14:textId="77777777" w:rsidR="0033121B" w:rsidRPr="0033121B" w:rsidRDefault="0033121B" w:rsidP="0033121B">
      <w:pPr>
        <w:ind w:left="708"/>
        <w:jc w:val="both"/>
        <w:rPr>
          <w:i/>
          <w:lang w:val="ru-RU"/>
        </w:rPr>
      </w:pPr>
      <w:r w:rsidRPr="0033121B">
        <w:rPr>
          <w:i/>
          <w:lang w:val="ru-RU"/>
        </w:rPr>
        <w:t>Количество рейтинг 0–49 баллов (незачет)</w:t>
      </w:r>
    </w:p>
    <w:p w14:paraId="345565B0" w14:textId="77777777" w:rsidR="0033121B" w:rsidRPr="0033121B" w:rsidRDefault="0033121B" w:rsidP="0033121B">
      <w:pPr>
        <w:ind w:left="708"/>
        <w:jc w:val="both"/>
        <w:rPr>
          <w:i/>
          <w:lang w:val="ru-RU"/>
        </w:rPr>
      </w:pPr>
    </w:p>
    <w:p w14:paraId="4B2AD3D9" w14:textId="77777777" w:rsidR="0033121B" w:rsidRPr="0033121B" w:rsidRDefault="0033121B" w:rsidP="0033121B">
      <w:pPr>
        <w:ind w:left="708"/>
        <w:jc w:val="both"/>
        <w:rPr>
          <w:i/>
          <w:lang w:val="ru-RU"/>
        </w:rPr>
      </w:pPr>
    </w:p>
    <w:p w14:paraId="450E0D8A" w14:textId="77777777" w:rsidR="0033121B" w:rsidRPr="00C65A6D" w:rsidRDefault="0033121B" w:rsidP="003312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535893"/>
      <w:r w:rsidRPr="00C65A6D">
        <w:rPr>
          <w:rFonts w:ascii="Times New Roman" w:hAnsi="Times New Roman" w:cs="Times New Roman"/>
          <w:color w:val="auto"/>
          <w:sz w:val="24"/>
          <w:szCs w:val="24"/>
        </w:rPr>
        <w:t xml:space="preserve">2. Типовые контрольные задания или иные материалы, необходимые для оценки знаний, умений, навыков и (или) опыта деятельности, </w:t>
      </w:r>
    </w:p>
    <w:p w14:paraId="472A3B94" w14:textId="77777777" w:rsidR="0033121B" w:rsidRPr="00C65A6D" w:rsidRDefault="0033121B" w:rsidP="003312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 xml:space="preserve">характеризующих этапы формирования компетенций в процессе </w:t>
      </w:r>
    </w:p>
    <w:p w14:paraId="3A3C6B71" w14:textId="77777777" w:rsidR="0033121B" w:rsidRPr="00C65A6D" w:rsidRDefault="0033121B" w:rsidP="003312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>освоения образовательной программы</w:t>
      </w:r>
      <w:bookmarkEnd w:id="3"/>
    </w:p>
    <w:p w14:paraId="3AF29D40" w14:textId="77777777" w:rsidR="0033121B" w:rsidRPr="0033121B" w:rsidRDefault="0033121B" w:rsidP="0033121B">
      <w:pPr>
        <w:jc w:val="center"/>
        <w:textAlignment w:val="baseline"/>
        <w:rPr>
          <w:sz w:val="10"/>
          <w:szCs w:val="10"/>
          <w:lang w:val="ru-RU"/>
        </w:rPr>
      </w:pPr>
    </w:p>
    <w:p w14:paraId="088779DE" w14:textId="77777777" w:rsidR="0033121B" w:rsidRPr="0033121B" w:rsidRDefault="0033121B" w:rsidP="0033121B">
      <w:pPr>
        <w:ind w:firstLine="709"/>
        <w:jc w:val="both"/>
        <w:rPr>
          <w:lang w:val="ru-RU"/>
        </w:rPr>
      </w:pPr>
      <w:r w:rsidRPr="0033121B">
        <w:rPr>
          <w:i/>
          <w:lang w:val="ru-RU"/>
        </w:rPr>
        <w:t>Подготовительный этап:</w:t>
      </w:r>
      <w:r w:rsidRPr="0033121B">
        <w:rPr>
          <w:lang w:val="ru-RU"/>
        </w:rPr>
        <w:t xml:space="preserve"> Ознакомительные лекции, инструктаж по оформлению презентаций, обсуждение организационных вопросов с руководителями практики.</w:t>
      </w:r>
    </w:p>
    <w:p w14:paraId="505AF66A" w14:textId="77777777" w:rsidR="0033121B" w:rsidRPr="0033121B" w:rsidRDefault="0033121B" w:rsidP="0033121B">
      <w:pPr>
        <w:ind w:firstLine="709"/>
        <w:jc w:val="both"/>
        <w:rPr>
          <w:lang w:val="ru-RU"/>
        </w:rPr>
      </w:pPr>
      <w:r w:rsidRPr="0033121B">
        <w:rPr>
          <w:i/>
          <w:lang w:val="ru-RU"/>
        </w:rPr>
        <w:t>Экспериментальный этап:</w:t>
      </w:r>
      <w:r w:rsidRPr="0033121B">
        <w:rPr>
          <w:lang w:val="ru-RU"/>
        </w:rPr>
        <w:t xml:space="preserve"> Мероприятия по сбору практического материала, наблюдения, измерения и т.д., выполнение индивидуальных заданий руководителей практики.</w:t>
      </w:r>
    </w:p>
    <w:p w14:paraId="4CAC2643" w14:textId="77777777" w:rsidR="0033121B" w:rsidRPr="0033121B" w:rsidRDefault="0033121B" w:rsidP="0033121B">
      <w:pPr>
        <w:ind w:firstLine="708"/>
        <w:jc w:val="both"/>
        <w:rPr>
          <w:lang w:val="ru-RU"/>
        </w:rPr>
      </w:pPr>
      <w:r w:rsidRPr="0033121B">
        <w:rPr>
          <w:i/>
          <w:lang w:val="ru-RU"/>
        </w:rPr>
        <w:t>Обработка и анализ полученной информации:</w:t>
      </w:r>
      <w:r w:rsidRPr="0033121B">
        <w:rPr>
          <w:lang w:val="ru-RU"/>
        </w:rPr>
        <w:t xml:space="preserve"> Мероприятия по обработке и систематизации полученного фактического материала, наблюдения, измерения и т. д., формирование итогового варианта ВКР.</w:t>
      </w:r>
    </w:p>
    <w:p w14:paraId="0344A572" w14:textId="77777777" w:rsidR="0033121B" w:rsidRPr="0033121B" w:rsidRDefault="0033121B" w:rsidP="0033121B">
      <w:pPr>
        <w:ind w:firstLine="708"/>
        <w:jc w:val="both"/>
        <w:rPr>
          <w:i/>
          <w:lang w:val="ru-RU"/>
        </w:rPr>
      </w:pPr>
      <w:r w:rsidRPr="0033121B">
        <w:rPr>
          <w:i/>
          <w:lang w:val="ru-RU"/>
        </w:rPr>
        <w:t>Подготовка отчета:</w:t>
      </w:r>
      <w:r w:rsidRPr="0033121B">
        <w:rPr>
          <w:lang w:val="ru-RU"/>
        </w:rPr>
        <w:t xml:space="preserve"> Оформление Дневника практики, подготовка в сдаче на кафедру ВКР, проверка работы на Антиплагиат, подготовка презентации и доклада, предзащита ВКР.</w:t>
      </w:r>
    </w:p>
    <w:p w14:paraId="7B8BB65D" w14:textId="77777777" w:rsidR="0033121B" w:rsidRPr="0033121B" w:rsidRDefault="0033121B" w:rsidP="0033121B">
      <w:pPr>
        <w:ind w:left="708"/>
        <w:jc w:val="both"/>
        <w:rPr>
          <w:lang w:val="ru-RU"/>
        </w:rPr>
      </w:pPr>
      <w:r w:rsidRPr="0033121B">
        <w:rPr>
          <w:i/>
          <w:lang w:val="ru-RU"/>
        </w:rPr>
        <w:t xml:space="preserve">Форма контроля: </w:t>
      </w:r>
      <w:r w:rsidRPr="0033121B">
        <w:rPr>
          <w:lang w:val="ru-RU"/>
        </w:rPr>
        <w:t>зачет.</w:t>
      </w:r>
    </w:p>
    <w:p w14:paraId="39E01795" w14:textId="77777777" w:rsidR="0033121B" w:rsidRPr="0033121B" w:rsidRDefault="0033121B" w:rsidP="0033121B">
      <w:pPr>
        <w:textAlignment w:val="baseline"/>
        <w:rPr>
          <w:b/>
          <w:bCs/>
          <w:lang w:val="ru-RU"/>
        </w:rPr>
      </w:pPr>
    </w:p>
    <w:p w14:paraId="64F57B08" w14:textId="77777777" w:rsidR="0033121B" w:rsidRPr="0033121B" w:rsidRDefault="0033121B" w:rsidP="0033121B">
      <w:pPr>
        <w:jc w:val="center"/>
        <w:textAlignment w:val="baseline"/>
        <w:rPr>
          <w:b/>
          <w:lang w:val="ru-RU"/>
        </w:rPr>
      </w:pPr>
      <w:r w:rsidRPr="0033121B">
        <w:rPr>
          <w:b/>
          <w:bCs/>
          <w:lang w:val="ru-RU"/>
        </w:rPr>
        <w:t>ИНДИВИДУАЛЬНЫЕ ЗАДАНИЯ</w:t>
      </w:r>
      <w:r w:rsidRPr="00F76A23">
        <w:t> </w:t>
      </w:r>
      <w:r w:rsidRPr="0033121B">
        <w:rPr>
          <w:b/>
          <w:lang w:val="ru-RU"/>
        </w:rPr>
        <w:t xml:space="preserve">ДЛЯ ПРОВЕДЕНИЯ </w:t>
      </w:r>
    </w:p>
    <w:p w14:paraId="387DBBD2" w14:textId="77777777" w:rsidR="0033121B" w:rsidRPr="0033121B" w:rsidRDefault="0033121B" w:rsidP="0033121B">
      <w:pPr>
        <w:jc w:val="center"/>
        <w:textAlignment w:val="baseline"/>
        <w:rPr>
          <w:lang w:val="ru-RU"/>
        </w:rPr>
      </w:pPr>
      <w:r w:rsidRPr="0033121B">
        <w:rPr>
          <w:b/>
          <w:lang w:val="ru-RU"/>
        </w:rPr>
        <w:t>ТЕКУЩЕГО КОНТРОЛЯ УСПЕВАЕМОСТИ</w:t>
      </w:r>
    </w:p>
    <w:p w14:paraId="4A9B3FEE" w14:textId="77777777" w:rsidR="0033121B" w:rsidRPr="0033121B" w:rsidRDefault="0033121B" w:rsidP="0033121B">
      <w:pPr>
        <w:jc w:val="center"/>
        <w:textAlignment w:val="baseline"/>
        <w:rPr>
          <w:b/>
          <w:bCs/>
          <w:sz w:val="10"/>
          <w:szCs w:val="10"/>
          <w:lang w:val="ru-RU"/>
        </w:rPr>
      </w:pPr>
    </w:p>
    <w:p w14:paraId="40F062BB" w14:textId="77777777" w:rsidR="0033121B" w:rsidRPr="0033121B" w:rsidRDefault="0033121B" w:rsidP="0033121B">
      <w:pPr>
        <w:tabs>
          <w:tab w:val="left" w:pos="720"/>
        </w:tabs>
        <w:ind w:firstLine="567"/>
        <w:jc w:val="both"/>
        <w:rPr>
          <w:i/>
          <w:lang w:val="ru-RU"/>
        </w:rPr>
      </w:pPr>
      <w:r w:rsidRPr="0033121B">
        <w:rPr>
          <w:i/>
          <w:lang w:val="ru-RU"/>
        </w:rPr>
        <w:t>Задание 1. Заполнение листа задания на выполнение ВКР</w:t>
      </w:r>
      <w:r w:rsidRPr="0033121B">
        <w:rPr>
          <w:lang w:val="ru-RU"/>
        </w:rPr>
        <w:t xml:space="preserve"> (установленного образца).</w:t>
      </w:r>
      <w:r w:rsidRPr="0033121B">
        <w:rPr>
          <w:i/>
          <w:lang w:val="ru-RU"/>
        </w:rPr>
        <w:t xml:space="preserve"> </w:t>
      </w:r>
    </w:p>
    <w:p w14:paraId="61086E88" w14:textId="77777777" w:rsidR="0033121B" w:rsidRPr="0033121B" w:rsidRDefault="0033121B" w:rsidP="0033121B">
      <w:pPr>
        <w:tabs>
          <w:tab w:val="left" w:pos="720"/>
        </w:tabs>
        <w:ind w:firstLine="567"/>
        <w:jc w:val="both"/>
        <w:rPr>
          <w:i/>
          <w:lang w:val="ru-RU"/>
        </w:rPr>
      </w:pPr>
      <w:r w:rsidRPr="0033121B">
        <w:rPr>
          <w:i/>
          <w:lang w:val="ru-RU"/>
        </w:rPr>
        <w:lastRenderedPageBreak/>
        <w:t>Задание 2. Коррекция введения ВКР.</w:t>
      </w:r>
      <w:r w:rsidRPr="0033121B">
        <w:rPr>
          <w:lang w:val="ru-RU"/>
        </w:rPr>
        <w:t xml:space="preserve"> В этой часть работы,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</w:p>
    <w:p w14:paraId="1B854601" w14:textId="77777777" w:rsidR="0033121B" w:rsidRPr="0033121B" w:rsidRDefault="0033121B" w:rsidP="0033121B">
      <w:pPr>
        <w:tabs>
          <w:tab w:val="left" w:pos="720"/>
        </w:tabs>
        <w:ind w:firstLine="567"/>
        <w:jc w:val="both"/>
        <w:rPr>
          <w:bCs/>
          <w:lang w:val="ru-RU"/>
        </w:rPr>
      </w:pPr>
      <w:r w:rsidRPr="0033121B">
        <w:rPr>
          <w:i/>
          <w:lang w:val="ru-RU"/>
        </w:rPr>
        <w:t>Задание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3</w:t>
      </w:r>
      <w:r w:rsidRPr="0033121B">
        <w:rPr>
          <w:bCs/>
          <w:lang w:val="ru-RU"/>
        </w:rPr>
        <w:t xml:space="preserve">. </w:t>
      </w:r>
      <w:r w:rsidRPr="0033121B">
        <w:rPr>
          <w:bCs/>
          <w:i/>
          <w:lang w:val="ru-RU"/>
        </w:rPr>
        <w:t>Теоретическая часть ВКР</w:t>
      </w:r>
      <w:r w:rsidRPr="0033121B">
        <w:rPr>
          <w:bCs/>
          <w:lang w:val="ru-RU"/>
        </w:rPr>
        <w:t xml:space="preserve">. В </w:t>
      </w:r>
      <w:bookmarkStart w:id="4" w:name="_Hlk97477053"/>
      <w:r w:rsidRPr="0033121B">
        <w:rPr>
          <w:bCs/>
          <w:lang w:val="ru-RU"/>
        </w:rPr>
        <w:t xml:space="preserve">теоретической части </w:t>
      </w:r>
      <w:bookmarkEnd w:id="4"/>
      <w:r w:rsidRPr="0033121B">
        <w:rPr>
          <w:bCs/>
          <w:lang w:val="ru-RU"/>
        </w:rPr>
        <w:t>освещается тема на основе анализа имеющейся литературы, теоретические основы изучаемой проблемы и т.д.</w:t>
      </w:r>
    </w:p>
    <w:p w14:paraId="62DB4BBC" w14:textId="77777777" w:rsidR="0033121B" w:rsidRPr="0033121B" w:rsidRDefault="0033121B" w:rsidP="0033121B">
      <w:pPr>
        <w:tabs>
          <w:tab w:val="left" w:pos="720"/>
        </w:tabs>
        <w:ind w:firstLine="567"/>
        <w:jc w:val="both"/>
        <w:rPr>
          <w:bCs/>
          <w:lang w:val="ru-RU"/>
        </w:rPr>
      </w:pPr>
      <w:r w:rsidRPr="0033121B">
        <w:rPr>
          <w:bCs/>
          <w:lang w:val="ru-RU"/>
        </w:rPr>
        <w:t xml:space="preserve">При изложении в ВКР спорных вопросов темы приводятся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 </w:t>
      </w:r>
    </w:p>
    <w:p w14:paraId="11F54E0E" w14:textId="77777777" w:rsidR="0033121B" w:rsidRPr="0033121B" w:rsidRDefault="0033121B" w:rsidP="0033121B">
      <w:pPr>
        <w:tabs>
          <w:tab w:val="left" w:pos="720"/>
        </w:tabs>
        <w:ind w:firstLine="567"/>
        <w:jc w:val="both"/>
        <w:rPr>
          <w:bCs/>
          <w:lang w:val="ru-RU"/>
        </w:rPr>
      </w:pPr>
      <w:r w:rsidRPr="0033121B">
        <w:rPr>
          <w:i/>
          <w:lang w:val="ru-RU"/>
        </w:rPr>
        <w:t>Задание</w:t>
      </w:r>
      <w:r w:rsidRPr="0033121B">
        <w:rPr>
          <w:bCs/>
          <w:i/>
          <w:lang w:val="ru-RU"/>
        </w:rPr>
        <w:t xml:space="preserve"> 4.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Практическая (экспериментальная) часть</w:t>
      </w:r>
      <w:r w:rsidRPr="0033121B">
        <w:rPr>
          <w:bCs/>
          <w:lang w:val="ru-RU"/>
        </w:rPr>
        <w:t xml:space="preserve"> 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</w:t>
      </w:r>
    </w:p>
    <w:p w14:paraId="0AC03200" w14:textId="77777777" w:rsidR="0033121B" w:rsidRPr="0033121B" w:rsidRDefault="0033121B" w:rsidP="0033121B">
      <w:pPr>
        <w:tabs>
          <w:tab w:val="left" w:pos="720"/>
        </w:tabs>
        <w:ind w:firstLine="567"/>
        <w:jc w:val="both"/>
        <w:rPr>
          <w:bCs/>
          <w:lang w:val="ru-RU"/>
        </w:rPr>
      </w:pPr>
      <w:r w:rsidRPr="0033121B">
        <w:rPr>
          <w:i/>
          <w:lang w:val="ru-RU"/>
        </w:rPr>
        <w:t>Задание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5.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Заключение.</w:t>
      </w:r>
      <w:r w:rsidRPr="0033121B">
        <w:rPr>
          <w:bCs/>
          <w:lang w:val="ru-RU"/>
        </w:rPr>
        <w:t xml:space="preserve"> В заключении приводятся основные выводы проведенного исследования. Они не дублируют выводы глав работы, а подтверждают (или опровергают) исходную гипотезу, дают ответы на все вопросы, поставленные автором во введении. Заключение, подводит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 – 3 страниц.</w:t>
      </w:r>
    </w:p>
    <w:p w14:paraId="0A4AE559" w14:textId="77777777" w:rsidR="0033121B" w:rsidRPr="0033121B" w:rsidRDefault="0033121B" w:rsidP="0033121B">
      <w:pPr>
        <w:jc w:val="both"/>
        <w:textAlignment w:val="baseline"/>
        <w:rPr>
          <w:bCs/>
          <w:sz w:val="10"/>
          <w:szCs w:val="10"/>
          <w:lang w:val="ru-RU"/>
        </w:rPr>
      </w:pPr>
    </w:p>
    <w:p w14:paraId="764D3569" w14:textId="77777777" w:rsidR="0033121B" w:rsidRPr="0033121B" w:rsidRDefault="0033121B" w:rsidP="0033121B">
      <w:pPr>
        <w:tabs>
          <w:tab w:val="left" w:pos="0"/>
        </w:tabs>
        <w:ind w:firstLine="709"/>
        <w:jc w:val="both"/>
        <w:rPr>
          <w:bCs/>
          <w:lang w:val="ru-RU"/>
        </w:rPr>
      </w:pPr>
      <w:bookmarkStart w:id="5" w:name="_Hlk72074174"/>
      <w:r w:rsidRPr="0033121B">
        <w:rPr>
          <w:bCs/>
          <w:i/>
          <w:lang w:val="ru-RU"/>
        </w:rPr>
        <w:t>Задание 6.</w:t>
      </w:r>
      <w:r w:rsidRPr="0033121B">
        <w:rPr>
          <w:bCs/>
          <w:lang w:val="ru-RU"/>
        </w:rPr>
        <w:t xml:space="preserve"> </w:t>
      </w:r>
      <w:bookmarkEnd w:id="5"/>
      <w:r w:rsidRPr="0033121B">
        <w:rPr>
          <w:bCs/>
          <w:i/>
          <w:lang w:val="ru-RU"/>
        </w:rPr>
        <w:t>Список литературы и источников.</w:t>
      </w:r>
      <w:r w:rsidRPr="0033121B">
        <w:rPr>
          <w:bCs/>
          <w:lang w:val="ru-RU"/>
        </w:rPr>
        <w:t xml:space="preserve"> В него включаются в алфавитном порядке только источники, на которые были сделаны ссылки в тексте работы.</w:t>
      </w:r>
    </w:p>
    <w:p w14:paraId="0B06F230" w14:textId="77777777" w:rsidR="0033121B" w:rsidRPr="0033121B" w:rsidRDefault="0033121B" w:rsidP="0033121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7.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Приложения.</w:t>
      </w:r>
      <w:r w:rsidRPr="0033121B">
        <w:rPr>
          <w:bCs/>
          <w:lang w:val="ru-RU"/>
        </w:rPr>
        <w:t xml:space="preserve"> Приложения могут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</w:p>
    <w:p w14:paraId="2485C46D" w14:textId="77777777" w:rsidR="0033121B" w:rsidRPr="0033121B" w:rsidRDefault="0033121B" w:rsidP="0033121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8.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ВКР оформляется на русском языке</w:t>
      </w:r>
      <w:r w:rsidRPr="0033121B">
        <w:rPr>
          <w:bCs/>
          <w:lang w:val="ru-RU"/>
        </w:rPr>
        <w:t xml:space="preserve">. Помимо оформления текста ВКР на русском языке, допускается также ее оформление (полное или частичное) на иностранном языке (английском, немецком и французском) в форме дополнительного приложения. Язык и стиль научной и методической работы. </w:t>
      </w:r>
    </w:p>
    <w:p w14:paraId="3ACD4AC9" w14:textId="77777777" w:rsidR="0033121B" w:rsidRPr="0033121B" w:rsidRDefault="0033121B" w:rsidP="0033121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9.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Структура ВКР и правила ее оформления</w:t>
      </w:r>
      <w:r w:rsidRPr="0033121B">
        <w:rPr>
          <w:bCs/>
          <w:lang w:val="ru-RU"/>
        </w:rPr>
        <w:t>. Минимальное количество глав в работе – две. Объем ВКР бакалавра должен составлять не менее 40 листов печатного текста без приложений.</w:t>
      </w:r>
    </w:p>
    <w:p w14:paraId="70BADBE8" w14:textId="77777777" w:rsidR="0033121B" w:rsidRPr="0033121B" w:rsidRDefault="0033121B" w:rsidP="0033121B">
      <w:pPr>
        <w:tabs>
          <w:tab w:val="left" w:pos="0"/>
        </w:tabs>
        <w:ind w:firstLine="709"/>
        <w:jc w:val="both"/>
        <w:rPr>
          <w:bCs/>
          <w:sz w:val="10"/>
          <w:szCs w:val="10"/>
          <w:lang w:val="ru-RU"/>
        </w:rPr>
      </w:pPr>
      <w:r w:rsidRPr="0033121B">
        <w:rPr>
          <w:bCs/>
          <w:lang w:val="ru-RU"/>
        </w:rPr>
        <w:t>Каждая глава должна содержать не менее двух параграфов. Правила оформления выпускной квалификационной работы.</w:t>
      </w:r>
    </w:p>
    <w:p w14:paraId="4B9339C8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bookmarkStart w:id="6" w:name="_Hlk72074764"/>
      <w:r w:rsidRPr="0033121B">
        <w:rPr>
          <w:bCs/>
          <w:i/>
          <w:lang w:val="ru-RU"/>
        </w:rPr>
        <w:t>Задание 10.</w:t>
      </w:r>
      <w:r w:rsidRPr="0033121B">
        <w:rPr>
          <w:bCs/>
          <w:lang w:val="ru-RU"/>
        </w:rPr>
        <w:t xml:space="preserve"> </w:t>
      </w:r>
      <w:bookmarkEnd w:id="6"/>
      <w:r w:rsidRPr="0033121B">
        <w:rPr>
          <w:bCs/>
          <w:i/>
          <w:lang w:val="ru-RU"/>
        </w:rPr>
        <w:t>Оформление ссылок на использованную литературу и источники</w:t>
      </w:r>
      <w:r w:rsidRPr="0033121B">
        <w:rPr>
          <w:bCs/>
          <w:lang w:val="ru-RU"/>
        </w:rPr>
        <w:t>.  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</w:t>
      </w:r>
    </w:p>
    <w:p w14:paraId="6A1C9A13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lang w:val="ru-RU"/>
        </w:rPr>
        <w:t>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14:paraId="664FC4BC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i/>
          <w:lang w:val="ru-RU"/>
        </w:rPr>
        <w:t>Задание 11.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Оформление формул.</w:t>
      </w:r>
      <w:r w:rsidRPr="0033121B">
        <w:rPr>
          <w:bCs/>
          <w:lang w:val="ru-RU"/>
        </w:rPr>
        <w:t xml:space="preserve"> 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</w:t>
      </w:r>
      <w:r w:rsidRPr="0033121B">
        <w:rPr>
          <w:bCs/>
          <w:lang w:val="ru-RU"/>
        </w:rPr>
        <w:lastRenderedPageBreak/>
        <w:t>идет расшифровка каждого обозначения. Формулы, следующие одна за другой и не разделенные текстом, отделяются запятой.</w:t>
      </w:r>
    </w:p>
    <w:p w14:paraId="1D3B477A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i/>
          <w:lang w:val="ru-RU"/>
        </w:rPr>
        <w:t>Задание 12.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Оформление иллюстративного материала.</w:t>
      </w:r>
      <w:r w:rsidRPr="0033121B">
        <w:rPr>
          <w:bCs/>
          <w:lang w:val="ru-RU"/>
        </w:rPr>
        <w:t xml:space="preserve"> 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</w:t>
      </w:r>
    </w:p>
    <w:p w14:paraId="0631CB5F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i/>
          <w:lang w:val="ru-RU"/>
        </w:rPr>
        <w:t>Задание 13.</w:t>
      </w:r>
      <w:r w:rsidRPr="0033121B">
        <w:rPr>
          <w:bCs/>
          <w:lang w:val="ru-RU"/>
        </w:rPr>
        <w:t xml:space="preserve"> </w:t>
      </w:r>
      <w:bookmarkStart w:id="7" w:name="_Hlk72074433"/>
      <w:r w:rsidRPr="0033121B">
        <w:rPr>
          <w:bCs/>
          <w:i/>
          <w:lang w:val="ru-RU"/>
        </w:rPr>
        <w:t>Оформление таблиц</w:t>
      </w:r>
      <w:r w:rsidRPr="0033121B">
        <w:rPr>
          <w:bCs/>
          <w:lang w:val="ru-RU"/>
        </w:rPr>
        <w:t>. 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ссылка.</w:t>
      </w:r>
    </w:p>
    <w:p w14:paraId="3F53A9E5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i/>
          <w:lang w:val="ru-RU"/>
        </w:rPr>
        <w:t>Задание 14.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Оформление списка использованных источников.</w:t>
      </w:r>
      <w:r w:rsidRPr="0033121B">
        <w:rPr>
          <w:bCs/>
          <w:lang w:val="ru-RU"/>
        </w:rPr>
        <w:t xml:space="preserve"> 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</w:t>
      </w:r>
    </w:p>
    <w:p w14:paraId="07A97A61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i/>
          <w:lang w:val="ru-RU"/>
        </w:rPr>
        <w:t>Задание 15.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Оформление приложений</w:t>
      </w:r>
      <w:r w:rsidRPr="0033121B">
        <w:rPr>
          <w:bCs/>
          <w:lang w:val="ru-RU"/>
        </w:rPr>
        <w:t>.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</w:t>
      </w:r>
    </w:p>
    <w:p w14:paraId="0BC899F5" w14:textId="77777777" w:rsidR="0033121B" w:rsidRPr="0033121B" w:rsidRDefault="0033121B" w:rsidP="0033121B">
      <w:pPr>
        <w:jc w:val="both"/>
        <w:textAlignment w:val="baseline"/>
        <w:rPr>
          <w:bCs/>
          <w:sz w:val="10"/>
          <w:szCs w:val="10"/>
          <w:lang w:val="ru-RU"/>
        </w:rPr>
      </w:pPr>
    </w:p>
    <w:p w14:paraId="29C700C1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16.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 xml:space="preserve">Оформление последнего листа ВКР. </w:t>
      </w:r>
      <w:r w:rsidRPr="0033121B">
        <w:rPr>
          <w:bCs/>
          <w:lang w:val="ru-RU"/>
        </w:rPr>
        <w:t>Придерживаясь требований университета.</w:t>
      </w:r>
    </w:p>
    <w:p w14:paraId="5274C128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17.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 xml:space="preserve">Оглавление ВКР. </w:t>
      </w:r>
      <w:r w:rsidRPr="0033121B">
        <w:rPr>
          <w:bCs/>
          <w:lang w:val="ru-RU"/>
        </w:rPr>
        <w:t>Структура оглавления. Оформление оглавления ВКР.</w:t>
      </w:r>
    </w:p>
    <w:p w14:paraId="6422FB96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18.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Виды педагогических наблюдений</w:t>
      </w:r>
      <w:r w:rsidRPr="0033121B">
        <w:rPr>
          <w:bCs/>
          <w:lang w:val="ru-RU"/>
        </w:rPr>
        <w:t xml:space="preserve">.  Организация наблюдений. Ведение записей наблюдений. </w:t>
      </w:r>
    </w:p>
    <w:p w14:paraId="2D1AA473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19.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Экспериментальное оценивание.</w:t>
      </w:r>
      <w:r w:rsidRPr="0033121B">
        <w:rPr>
          <w:bCs/>
          <w:lang w:val="ru-RU"/>
        </w:rPr>
        <w:t xml:space="preserve"> Хронометрирование. Контрольное испытание. Беседа, интервью, анкетирование. </w:t>
      </w:r>
    </w:p>
    <w:p w14:paraId="7223AC63" w14:textId="77777777" w:rsidR="0033121B" w:rsidRPr="0033121B" w:rsidRDefault="0033121B" w:rsidP="0033121B">
      <w:pPr>
        <w:tabs>
          <w:tab w:val="left" w:pos="720"/>
        </w:tabs>
        <w:jc w:val="both"/>
        <w:rPr>
          <w:bCs/>
          <w:sz w:val="10"/>
          <w:szCs w:val="10"/>
          <w:lang w:val="ru-RU"/>
        </w:rPr>
      </w:pPr>
    </w:p>
    <w:bookmarkEnd w:id="7"/>
    <w:p w14:paraId="5D993F49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20.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Педагогический эксперимент.</w:t>
      </w:r>
      <w:r w:rsidRPr="0033121B">
        <w:rPr>
          <w:bCs/>
          <w:lang w:val="ru-RU"/>
        </w:rPr>
        <w:t xml:space="preserve"> Виды педагогических экспериментов. Методика проведения педагогического эксперимента.</w:t>
      </w:r>
    </w:p>
    <w:p w14:paraId="5B1DADF5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21.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33121B">
        <w:rPr>
          <w:bCs/>
          <w:lang w:val="ru-RU"/>
        </w:rPr>
        <w:t xml:space="preserve"> </w:t>
      </w:r>
      <w:bookmarkStart w:id="8" w:name="_Hlk97479475"/>
      <w:r w:rsidRPr="0033121B">
        <w:rPr>
          <w:bCs/>
          <w:lang w:val="ru-RU"/>
        </w:rPr>
        <w:t>Определение</w:t>
      </w:r>
      <w:bookmarkEnd w:id="8"/>
      <w:r w:rsidRPr="0033121B">
        <w:rPr>
          <w:bCs/>
          <w:lang w:val="ru-RU"/>
        </w:rPr>
        <w:t xml:space="preserve"> достоверности различий по </w:t>
      </w:r>
      <w:r>
        <w:rPr>
          <w:bCs/>
        </w:rPr>
        <w:t>t</w:t>
      </w:r>
      <w:r w:rsidRPr="0033121B">
        <w:rPr>
          <w:bCs/>
          <w:lang w:val="ru-RU"/>
        </w:rPr>
        <w:t>-критерию Стъюдента.</w:t>
      </w:r>
    </w:p>
    <w:p w14:paraId="1CA77310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22.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33121B">
        <w:rPr>
          <w:bCs/>
          <w:lang w:val="ru-RU"/>
        </w:rPr>
        <w:t xml:space="preserve"> Определение достоверности различий по</w:t>
      </w:r>
      <w:r w:rsidRPr="0033121B">
        <w:rPr>
          <w:lang w:val="ru-RU"/>
        </w:rPr>
        <w:t xml:space="preserve"> </w:t>
      </w:r>
      <w:r>
        <w:rPr>
          <w:bCs/>
        </w:rPr>
        <w:t>T</w:t>
      </w:r>
      <w:r w:rsidRPr="0033121B">
        <w:rPr>
          <w:bCs/>
          <w:lang w:val="ru-RU"/>
        </w:rPr>
        <w:t>-критерию Уайта.</w:t>
      </w:r>
    </w:p>
    <w:p w14:paraId="5EF5E53B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23.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33121B">
        <w:rPr>
          <w:lang w:val="ru-RU"/>
        </w:rPr>
        <w:t xml:space="preserve"> </w:t>
      </w:r>
      <w:r w:rsidRPr="0033121B">
        <w:rPr>
          <w:bCs/>
          <w:lang w:val="ru-RU"/>
        </w:rPr>
        <w:t>Определение коэффициента ранговой корреляции.</w:t>
      </w:r>
    </w:p>
    <w:p w14:paraId="1A680006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24.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>Современные информационные технологии в обеспечении научной и методической деятельности.</w:t>
      </w:r>
      <w:r w:rsidRPr="0033121B">
        <w:rPr>
          <w:bCs/>
          <w:lang w:val="ru-RU"/>
        </w:rPr>
        <w:t xml:space="preserve"> Интернет-технологии в процессе поиска и обмена информацией. Электронная почта (е-</w:t>
      </w:r>
      <w:r>
        <w:rPr>
          <w:bCs/>
        </w:rPr>
        <w:t>mail</w:t>
      </w:r>
      <w:r w:rsidRPr="0033121B">
        <w:rPr>
          <w:bCs/>
          <w:lang w:val="ru-RU"/>
        </w:rPr>
        <w:t>). Телеконференция и др.</w:t>
      </w:r>
    </w:p>
    <w:p w14:paraId="22D595C3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lang w:val="ru-RU"/>
        </w:rPr>
      </w:pPr>
      <w:r w:rsidRPr="0033121B">
        <w:rPr>
          <w:bCs/>
          <w:i/>
          <w:lang w:val="ru-RU"/>
        </w:rPr>
        <w:t>Задание 25.</w:t>
      </w:r>
      <w:r w:rsidRPr="0033121B">
        <w:rPr>
          <w:bCs/>
          <w:lang w:val="ru-RU"/>
        </w:rPr>
        <w:t xml:space="preserve"> </w:t>
      </w:r>
      <w:r w:rsidRPr="0033121B">
        <w:rPr>
          <w:bCs/>
          <w:i/>
          <w:lang w:val="ru-RU"/>
        </w:rPr>
        <w:t xml:space="preserve">Создание комплексных текстовых документов с помощью процессора </w:t>
      </w:r>
      <w:r w:rsidRPr="00E04E27">
        <w:rPr>
          <w:bCs/>
          <w:i/>
        </w:rPr>
        <w:t>Microsoft</w:t>
      </w:r>
      <w:r w:rsidRPr="0033121B">
        <w:rPr>
          <w:bCs/>
          <w:i/>
          <w:lang w:val="ru-RU"/>
        </w:rPr>
        <w:t xml:space="preserve"> </w:t>
      </w:r>
      <w:r w:rsidRPr="00E04E27">
        <w:rPr>
          <w:bCs/>
          <w:i/>
        </w:rPr>
        <w:t>Word</w:t>
      </w:r>
      <w:r w:rsidRPr="0033121B">
        <w:rPr>
          <w:bCs/>
          <w:i/>
          <w:lang w:val="ru-RU"/>
        </w:rPr>
        <w:t xml:space="preserve">. Проверка ВКР на Антиплагиат. </w:t>
      </w:r>
      <w:r w:rsidRPr="0033121B">
        <w:rPr>
          <w:bCs/>
          <w:lang w:val="ru-RU"/>
        </w:rPr>
        <w:t>Набор, редактирование и форматирование текстового материала. Редактирование вставленных графических материалов. Проверка ВКР на Антиплагиат: оригинальность, заимствования, цитирования, самоцитирования.</w:t>
      </w:r>
    </w:p>
    <w:p w14:paraId="76DF1A6D" w14:textId="77777777" w:rsidR="0033121B" w:rsidRPr="0033121B" w:rsidRDefault="0033121B" w:rsidP="0033121B">
      <w:pPr>
        <w:tabs>
          <w:tab w:val="left" w:pos="720"/>
        </w:tabs>
        <w:ind w:firstLine="709"/>
        <w:jc w:val="both"/>
        <w:rPr>
          <w:bCs/>
          <w:sz w:val="12"/>
          <w:szCs w:val="12"/>
          <w:lang w:val="ru-RU"/>
        </w:rPr>
      </w:pPr>
      <w:r w:rsidRPr="0033121B">
        <w:rPr>
          <w:bCs/>
          <w:sz w:val="12"/>
          <w:szCs w:val="12"/>
          <w:lang w:val="ru-RU"/>
        </w:rPr>
        <w:t xml:space="preserve"> </w:t>
      </w:r>
    </w:p>
    <w:p w14:paraId="6805B777" w14:textId="77777777" w:rsidR="0033121B" w:rsidRPr="0033121B" w:rsidRDefault="0033121B" w:rsidP="0033121B">
      <w:pPr>
        <w:ind w:firstLine="709"/>
        <w:textAlignment w:val="baseline"/>
        <w:rPr>
          <w:b/>
          <w:bCs/>
          <w:i/>
          <w:iCs/>
          <w:lang w:val="ru-RU"/>
        </w:rPr>
      </w:pPr>
      <w:bookmarkStart w:id="9" w:name="_Hlk69592952"/>
      <w:r w:rsidRPr="0033121B">
        <w:rPr>
          <w:b/>
          <w:bCs/>
          <w:i/>
          <w:iCs/>
          <w:lang w:val="ru-RU"/>
        </w:rPr>
        <w:lastRenderedPageBreak/>
        <w:t xml:space="preserve">Критерии оценивания: </w:t>
      </w:r>
      <w:bookmarkEnd w:id="9"/>
    </w:p>
    <w:p w14:paraId="3E5C316A" w14:textId="77777777" w:rsidR="0033121B" w:rsidRPr="0033121B" w:rsidRDefault="0033121B" w:rsidP="0033121B">
      <w:pPr>
        <w:ind w:firstLine="709"/>
        <w:jc w:val="both"/>
        <w:textAlignment w:val="baseline"/>
        <w:rPr>
          <w:bCs/>
          <w:lang w:val="ru-RU"/>
        </w:rPr>
      </w:pPr>
      <w:r w:rsidRPr="0033121B">
        <w:rPr>
          <w:bCs/>
          <w:iCs/>
          <w:lang w:val="ru-RU"/>
        </w:rPr>
        <w:t xml:space="preserve">Для допуска к Промежуточной аттестации студент должен выполнить все индивидуальные задания, которые он получает от своего научного руководителя.  </w:t>
      </w:r>
      <w:r w:rsidRPr="0033121B">
        <w:rPr>
          <w:bCs/>
          <w:i/>
          <w:lang w:val="ru-RU"/>
        </w:rPr>
        <w:t>Максимальное количество</w:t>
      </w:r>
      <w:r w:rsidRPr="0033121B">
        <w:rPr>
          <w:bCs/>
          <w:iCs/>
          <w:lang w:val="ru-RU"/>
        </w:rPr>
        <w:t xml:space="preserve"> </w:t>
      </w:r>
      <w:r w:rsidRPr="0033121B">
        <w:rPr>
          <w:bCs/>
          <w:i/>
          <w:lang w:val="ru-RU"/>
        </w:rPr>
        <w:t xml:space="preserve">4 балла </w:t>
      </w:r>
      <w:r w:rsidRPr="0033121B">
        <w:rPr>
          <w:bCs/>
          <w:lang w:val="ru-RU"/>
        </w:rPr>
        <w:t>за одно из выполненных заданий из 25 предложенных. Проверка заданий осуществляется во время консультаций. Научный руководитель имеет право предложить студенту альтернативные задания, тем которые выше изложены.</w:t>
      </w:r>
    </w:p>
    <w:p w14:paraId="71E07989" w14:textId="77777777" w:rsidR="0033121B" w:rsidRPr="0033121B" w:rsidRDefault="0033121B" w:rsidP="0033121B">
      <w:pPr>
        <w:jc w:val="both"/>
        <w:textAlignment w:val="baseline"/>
        <w:rPr>
          <w:bCs/>
          <w:iCs/>
          <w:sz w:val="12"/>
          <w:szCs w:val="12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0"/>
      </w:tblGrid>
      <w:tr w:rsidR="0033121B" w14:paraId="2355376D" w14:textId="77777777" w:rsidTr="00D9037F">
        <w:tc>
          <w:tcPr>
            <w:tcW w:w="993" w:type="dxa"/>
          </w:tcPr>
          <w:p w14:paraId="4BA3684B" w14:textId="77777777" w:rsidR="0033121B" w:rsidRPr="009E6EA9" w:rsidRDefault="0033121B" w:rsidP="00D9037F">
            <w:pPr>
              <w:spacing w:line="276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9E6EA9">
              <w:rPr>
                <w:bCs/>
                <w:i/>
                <w:sz w:val="24"/>
                <w:szCs w:val="24"/>
              </w:rPr>
              <w:t>Баллы</w:t>
            </w:r>
          </w:p>
        </w:tc>
        <w:tc>
          <w:tcPr>
            <w:tcW w:w="8470" w:type="dxa"/>
          </w:tcPr>
          <w:p w14:paraId="56E4D1E6" w14:textId="77777777" w:rsidR="0033121B" w:rsidRPr="009E6EA9" w:rsidRDefault="0033121B" w:rsidP="00D9037F">
            <w:pPr>
              <w:spacing w:line="276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9E6EA9">
              <w:rPr>
                <w:bCs/>
                <w:i/>
                <w:sz w:val="24"/>
                <w:szCs w:val="24"/>
              </w:rPr>
              <w:t>Критерии оценки</w:t>
            </w:r>
          </w:p>
        </w:tc>
      </w:tr>
      <w:tr w:rsidR="0033121B" w14:paraId="161C38B8" w14:textId="77777777" w:rsidTr="00D9037F">
        <w:tc>
          <w:tcPr>
            <w:tcW w:w="993" w:type="dxa"/>
          </w:tcPr>
          <w:p w14:paraId="173C2665" w14:textId="77777777" w:rsidR="0033121B" w:rsidRPr="009E6EA9" w:rsidRDefault="0033121B" w:rsidP="00D9037F">
            <w:pPr>
              <w:spacing w:line="276" w:lineRule="auto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14:paraId="7999A357" w14:textId="77777777" w:rsidR="0033121B" w:rsidRPr="009E6EA9" w:rsidRDefault="0033121B" w:rsidP="00D9037F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Индивидуальные задания выполнены в срок. Замечаний по оформлению ВКР нет. Проверка на Антиплагиат показала более 40%. Текст ВКР проверен на о</w:t>
            </w:r>
            <w:r w:rsidRPr="002F1202">
              <w:rPr>
                <w:bCs/>
                <w:iCs/>
                <w:sz w:val="24"/>
                <w:szCs w:val="24"/>
              </w:rPr>
              <w:t>рфографическ</w:t>
            </w:r>
            <w:r>
              <w:rPr>
                <w:bCs/>
                <w:iCs/>
                <w:sz w:val="24"/>
                <w:szCs w:val="24"/>
              </w:rPr>
              <w:t>ую</w:t>
            </w:r>
            <w:r w:rsidRPr="002F1202">
              <w:rPr>
                <w:bCs/>
                <w:iCs/>
                <w:sz w:val="24"/>
                <w:szCs w:val="24"/>
              </w:rPr>
              <w:t xml:space="preserve"> грамотность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2F120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</w:t>
            </w:r>
            <w:r w:rsidRPr="002F1202">
              <w:rPr>
                <w:bCs/>
                <w:iCs/>
                <w:sz w:val="24"/>
                <w:szCs w:val="24"/>
              </w:rPr>
              <w:t>рофессиональная терминология при написании ВКР</w:t>
            </w:r>
            <w:r>
              <w:rPr>
                <w:bCs/>
                <w:iCs/>
                <w:sz w:val="24"/>
                <w:szCs w:val="24"/>
              </w:rPr>
              <w:t xml:space="preserve"> соответствует профилям. ВКР готова к предзащите. Презентация и доклад соответствуют теме педагогического исследования. </w:t>
            </w:r>
          </w:p>
        </w:tc>
      </w:tr>
      <w:tr w:rsidR="0033121B" w:rsidRPr="0033121B" w14:paraId="000DCBA4" w14:textId="77777777" w:rsidTr="00D9037F">
        <w:tc>
          <w:tcPr>
            <w:tcW w:w="993" w:type="dxa"/>
          </w:tcPr>
          <w:p w14:paraId="53B8A4EA" w14:textId="77777777" w:rsidR="0033121B" w:rsidRPr="009E6EA9" w:rsidRDefault="0033121B" w:rsidP="00D9037F">
            <w:pPr>
              <w:spacing w:line="276" w:lineRule="auto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14:paraId="6D9B7614" w14:textId="77777777" w:rsidR="0033121B" w:rsidRPr="009E6EA9" w:rsidRDefault="0033121B" w:rsidP="00D9037F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2F1202">
              <w:rPr>
                <w:bCs/>
                <w:iCs/>
                <w:sz w:val="24"/>
                <w:szCs w:val="24"/>
              </w:rPr>
              <w:t xml:space="preserve">Индивидуальные задания выполнены в срок. </w:t>
            </w:r>
            <w:r>
              <w:rPr>
                <w:bCs/>
                <w:iCs/>
                <w:sz w:val="24"/>
                <w:szCs w:val="24"/>
              </w:rPr>
              <w:t>Имеются незначительные з</w:t>
            </w:r>
            <w:r w:rsidRPr="002F1202">
              <w:rPr>
                <w:bCs/>
                <w:iCs/>
                <w:sz w:val="24"/>
                <w:szCs w:val="24"/>
              </w:rPr>
              <w:t xml:space="preserve">амечаний по оформлению ВКР. Проверка на Антиплагиат показала 40%. Текст ВКР проверен на орфографическую грамотность. Профессиональная терминология при написании ВКР соответствует профилям. ВКР </w:t>
            </w:r>
            <w:r>
              <w:rPr>
                <w:bCs/>
                <w:iCs/>
                <w:sz w:val="24"/>
                <w:szCs w:val="24"/>
              </w:rPr>
              <w:t xml:space="preserve">практически </w:t>
            </w:r>
            <w:r w:rsidRPr="002F1202">
              <w:rPr>
                <w:bCs/>
                <w:iCs/>
                <w:sz w:val="24"/>
                <w:szCs w:val="24"/>
              </w:rPr>
              <w:t>готова к предзащите. Презентация и доклад соответствуют теме педагогического исследования.</w:t>
            </w:r>
          </w:p>
        </w:tc>
      </w:tr>
      <w:tr w:rsidR="0033121B" w:rsidRPr="0033121B" w14:paraId="32B43637" w14:textId="77777777" w:rsidTr="00D9037F">
        <w:trPr>
          <w:trHeight w:val="1917"/>
        </w:trPr>
        <w:tc>
          <w:tcPr>
            <w:tcW w:w="993" w:type="dxa"/>
          </w:tcPr>
          <w:p w14:paraId="2C49F51F" w14:textId="77777777" w:rsidR="0033121B" w:rsidRPr="009E6EA9" w:rsidRDefault="0033121B" w:rsidP="00D9037F">
            <w:pPr>
              <w:spacing w:line="276" w:lineRule="auto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14:paraId="2C4D75FD" w14:textId="77777777" w:rsidR="0033121B" w:rsidRPr="009E6EA9" w:rsidRDefault="0033121B" w:rsidP="00D9037F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2F1202">
              <w:rPr>
                <w:bCs/>
                <w:iCs/>
                <w:sz w:val="24"/>
                <w:szCs w:val="24"/>
              </w:rPr>
              <w:t xml:space="preserve">Индивидуальные задания выполнены </w:t>
            </w:r>
            <w:r>
              <w:rPr>
                <w:bCs/>
                <w:iCs/>
                <w:sz w:val="24"/>
                <w:szCs w:val="24"/>
              </w:rPr>
              <w:t xml:space="preserve">с незначительной задержкой. </w:t>
            </w:r>
            <w:r w:rsidRPr="002F1202">
              <w:rPr>
                <w:bCs/>
                <w:iCs/>
                <w:sz w:val="24"/>
                <w:szCs w:val="24"/>
              </w:rPr>
              <w:t>Имеются замечани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2F1202">
              <w:rPr>
                <w:bCs/>
                <w:iCs/>
                <w:sz w:val="24"/>
                <w:szCs w:val="24"/>
              </w:rPr>
              <w:t xml:space="preserve"> по оформлению ВКР. Проверка на Антиплагиат показала </w:t>
            </w:r>
            <w:r>
              <w:rPr>
                <w:bCs/>
                <w:iCs/>
                <w:sz w:val="24"/>
                <w:szCs w:val="24"/>
              </w:rPr>
              <w:t xml:space="preserve">менее </w:t>
            </w:r>
            <w:r w:rsidRPr="002F1202">
              <w:rPr>
                <w:bCs/>
                <w:iCs/>
                <w:sz w:val="24"/>
                <w:szCs w:val="24"/>
              </w:rPr>
              <w:t>40%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F1202">
              <w:rPr>
                <w:bCs/>
                <w:iCs/>
                <w:sz w:val="24"/>
                <w:szCs w:val="24"/>
              </w:rPr>
              <w:t xml:space="preserve">– </w:t>
            </w:r>
            <w:r>
              <w:rPr>
                <w:bCs/>
                <w:iCs/>
                <w:sz w:val="24"/>
                <w:szCs w:val="24"/>
              </w:rPr>
              <w:t>требуется доработка текста</w:t>
            </w:r>
            <w:r w:rsidRPr="002F1202">
              <w:rPr>
                <w:bCs/>
                <w:iCs/>
                <w:sz w:val="24"/>
                <w:szCs w:val="24"/>
              </w:rPr>
              <w:t xml:space="preserve">. Текст ВКР </w:t>
            </w:r>
            <w:r>
              <w:rPr>
                <w:bCs/>
                <w:iCs/>
                <w:sz w:val="24"/>
                <w:szCs w:val="24"/>
              </w:rPr>
              <w:t xml:space="preserve">имеет </w:t>
            </w:r>
            <w:r w:rsidRPr="002F1202">
              <w:rPr>
                <w:bCs/>
                <w:iCs/>
                <w:sz w:val="24"/>
                <w:szCs w:val="24"/>
              </w:rPr>
              <w:t>орфографическ</w:t>
            </w:r>
            <w:r>
              <w:rPr>
                <w:bCs/>
                <w:iCs/>
                <w:sz w:val="24"/>
                <w:szCs w:val="24"/>
              </w:rPr>
              <w:t xml:space="preserve">ие ошибки </w:t>
            </w:r>
            <w:r w:rsidRPr="002F1202">
              <w:rPr>
                <w:bCs/>
                <w:iCs/>
                <w:sz w:val="24"/>
                <w:szCs w:val="24"/>
              </w:rPr>
              <w:t>–</w:t>
            </w:r>
            <w:r>
              <w:rPr>
                <w:bCs/>
                <w:iCs/>
                <w:sz w:val="24"/>
                <w:szCs w:val="24"/>
              </w:rPr>
              <w:t xml:space="preserve"> требуется проверка на </w:t>
            </w:r>
            <w:r w:rsidRPr="002F1202">
              <w:rPr>
                <w:bCs/>
                <w:iCs/>
                <w:sz w:val="24"/>
                <w:szCs w:val="24"/>
              </w:rPr>
              <w:t xml:space="preserve">орфографическую грамотность. Профессиональная терминология при написании ВКР </w:t>
            </w:r>
            <w:r>
              <w:rPr>
                <w:bCs/>
                <w:iCs/>
                <w:sz w:val="24"/>
                <w:szCs w:val="24"/>
              </w:rPr>
              <w:t>требует доработки</w:t>
            </w:r>
            <w:r w:rsidRPr="002F1202">
              <w:rPr>
                <w:bCs/>
                <w:iCs/>
                <w:sz w:val="24"/>
                <w:szCs w:val="24"/>
              </w:rPr>
              <w:t xml:space="preserve">. ВКР </w:t>
            </w:r>
            <w:r>
              <w:rPr>
                <w:bCs/>
                <w:iCs/>
                <w:sz w:val="24"/>
                <w:szCs w:val="24"/>
              </w:rPr>
              <w:t>не</w:t>
            </w:r>
            <w:r w:rsidRPr="002F1202">
              <w:rPr>
                <w:bCs/>
                <w:iCs/>
                <w:sz w:val="24"/>
                <w:szCs w:val="24"/>
              </w:rPr>
              <w:t xml:space="preserve"> готова к предзащите. </w:t>
            </w:r>
            <w:r>
              <w:rPr>
                <w:bCs/>
                <w:iCs/>
                <w:sz w:val="24"/>
                <w:szCs w:val="24"/>
              </w:rPr>
              <w:t xml:space="preserve">Но есть время для ее коррекции. </w:t>
            </w:r>
            <w:r w:rsidRPr="002F1202">
              <w:rPr>
                <w:bCs/>
                <w:iCs/>
                <w:sz w:val="24"/>
                <w:szCs w:val="24"/>
              </w:rPr>
              <w:t>Презентация и доклад соответствуют теме педагогического исследования</w:t>
            </w:r>
            <w:r>
              <w:rPr>
                <w:bCs/>
                <w:iCs/>
                <w:sz w:val="24"/>
                <w:szCs w:val="24"/>
              </w:rPr>
              <w:t>, но требуется незначительная доработка</w:t>
            </w:r>
            <w:r w:rsidRPr="002F1202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3121B" w:rsidRPr="0033121B" w14:paraId="53D3CC03" w14:textId="77777777" w:rsidTr="00D9037F">
        <w:trPr>
          <w:trHeight w:val="159"/>
        </w:trPr>
        <w:tc>
          <w:tcPr>
            <w:tcW w:w="993" w:type="dxa"/>
          </w:tcPr>
          <w:p w14:paraId="4690A483" w14:textId="77777777" w:rsidR="0033121B" w:rsidRPr="009E6EA9" w:rsidRDefault="0033121B" w:rsidP="00D9037F">
            <w:pPr>
              <w:spacing w:line="276" w:lineRule="auto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470" w:type="dxa"/>
          </w:tcPr>
          <w:p w14:paraId="360408D6" w14:textId="77777777" w:rsidR="0033121B" w:rsidRPr="009B43CB" w:rsidRDefault="0033121B" w:rsidP="00D9037F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28153B">
              <w:rPr>
                <w:bCs/>
                <w:iCs/>
                <w:sz w:val="24"/>
                <w:szCs w:val="24"/>
              </w:rPr>
              <w:t xml:space="preserve">Индивидуальные задания выполнены с </w:t>
            </w:r>
            <w:r>
              <w:rPr>
                <w:bCs/>
                <w:iCs/>
                <w:sz w:val="24"/>
                <w:szCs w:val="24"/>
              </w:rPr>
              <w:t>существенной</w:t>
            </w:r>
            <w:r w:rsidRPr="0028153B">
              <w:rPr>
                <w:bCs/>
                <w:iCs/>
                <w:sz w:val="24"/>
                <w:szCs w:val="24"/>
              </w:rPr>
              <w:t xml:space="preserve"> задержкой. Имеются замечания по оформлению ВКР. Проверка на Антиплагиат показала менее 40% – требуется </w:t>
            </w:r>
            <w:r>
              <w:rPr>
                <w:bCs/>
                <w:iCs/>
                <w:sz w:val="24"/>
                <w:szCs w:val="24"/>
              </w:rPr>
              <w:t xml:space="preserve">значительная </w:t>
            </w:r>
            <w:r w:rsidRPr="0028153B">
              <w:rPr>
                <w:bCs/>
                <w:iCs/>
                <w:sz w:val="24"/>
                <w:szCs w:val="24"/>
              </w:rPr>
              <w:t xml:space="preserve">доработка текста. Текст ВКР имеет орфографические ошибки – требуется проверка на орфографическую грамотность. Профессиональная терминология при написании ВКР требует </w:t>
            </w:r>
            <w:r>
              <w:rPr>
                <w:bCs/>
                <w:iCs/>
                <w:sz w:val="24"/>
                <w:szCs w:val="24"/>
              </w:rPr>
              <w:t xml:space="preserve">значительной </w:t>
            </w:r>
            <w:r w:rsidRPr="0028153B">
              <w:rPr>
                <w:bCs/>
                <w:iCs/>
                <w:sz w:val="24"/>
                <w:szCs w:val="24"/>
              </w:rPr>
              <w:t xml:space="preserve">доработки. ВКР не готова к предзащите. Но есть время для ее </w:t>
            </w:r>
            <w:r>
              <w:rPr>
                <w:bCs/>
                <w:iCs/>
                <w:sz w:val="24"/>
                <w:szCs w:val="24"/>
              </w:rPr>
              <w:t>исправления</w:t>
            </w:r>
            <w:r w:rsidRPr="0028153B">
              <w:rPr>
                <w:bCs/>
                <w:iCs/>
                <w:sz w:val="24"/>
                <w:szCs w:val="24"/>
              </w:rPr>
              <w:t>. Презентация и доклад соответствуют теме педагогического исследования, но требу</w:t>
            </w:r>
            <w:r>
              <w:rPr>
                <w:bCs/>
                <w:iCs/>
                <w:sz w:val="24"/>
                <w:szCs w:val="24"/>
              </w:rPr>
              <w:t>ются исправления</w:t>
            </w:r>
            <w:r w:rsidRPr="0028153B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7F4679DC" w14:textId="77777777" w:rsidR="0033121B" w:rsidRPr="0033121B" w:rsidRDefault="0033121B" w:rsidP="0033121B">
      <w:pPr>
        <w:jc w:val="both"/>
        <w:textAlignment w:val="baseline"/>
        <w:rPr>
          <w:sz w:val="14"/>
          <w:szCs w:val="14"/>
          <w:lang w:val="ru-RU"/>
        </w:rPr>
      </w:pPr>
    </w:p>
    <w:p w14:paraId="4DBDE6E8" w14:textId="77777777" w:rsidR="0033121B" w:rsidRPr="0033121B" w:rsidRDefault="0033121B" w:rsidP="0033121B">
      <w:pPr>
        <w:jc w:val="center"/>
        <w:textAlignment w:val="baseline"/>
        <w:rPr>
          <w:b/>
          <w:lang w:val="ru-RU"/>
        </w:rPr>
      </w:pPr>
      <w:r w:rsidRPr="0033121B">
        <w:rPr>
          <w:b/>
          <w:lang w:val="ru-RU"/>
        </w:rPr>
        <w:t xml:space="preserve">ПРОМЕЖУТОЧНАЯ АТТЕСТАЦИЯ В ФОРМЕ ЗАПОЛНЕНИЯ </w:t>
      </w:r>
    </w:p>
    <w:p w14:paraId="09502109" w14:textId="77777777" w:rsidR="0033121B" w:rsidRPr="0033121B" w:rsidRDefault="0033121B" w:rsidP="0033121B">
      <w:pPr>
        <w:jc w:val="center"/>
        <w:textAlignment w:val="baseline"/>
        <w:rPr>
          <w:b/>
          <w:lang w:val="ru-RU"/>
        </w:rPr>
      </w:pPr>
      <w:r w:rsidRPr="0033121B">
        <w:rPr>
          <w:b/>
          <w:lang w:val="ru-RU"/>
        </w:rPr>
        <w:t>ДНЕВНИКА ПРАКТИКИ</w:t>
      </w:r>
    </w:p>
    <w:p w14:paraId="62100612" w14:textId="77777777" w:rsidR="0033121B" w:rsidRPr="0033121B" w:rsidRDefault="0033121B" w:rsidP="0033121B">
      <w:pPr>
        <w:jc w:val="center"/>
        <w:textAlignment w:val="baseline"/>
        <w:rPr>
          <w:b/>
          <w:sz w:val="12"/>
          <w:szCs w:val="12"/>
          <w:lang w:val="ru-RU"/>
        </w:rPr>
      </w:pPr>
    </w:p>
    <w:p w14:paraId="1BC5DC66" w14:textId="77777777" w:rsidR="0033121B" w:rsidRPr="0033121B" w:rsidRDefault="0033121B" w:rsidP="0033121B">
      <w:pPr>
        <w:ind w:firstLine="708"/>
        <w:jc w:val="both"/>
        <w:textAlignment w:val="baseline"/>
        <w:rPr>
          <w:lang w:val="ru-RU"/>
        </w:rPr>
      </w:pPr>
      <w:r w:rsidRPr="0033121B">
        <w:rPr>
          <w:lang w:val="ru-RU"/>
        </w:rPr>
        <w:t xml:space="preserve">Промежуточная аттестация проходит в формате предзащиты ВКР, с учетом выполненных требований университета по оформлению ВКР и выполненных индивидуальных заданий, предложенных научным руководителем студента. </w:t>
      </w:r>
    </w:p>
    <w:p w14:paraId="10A4F233" w14:textId="77777777" w:rsidR="0033121B" w:rsidRPr="0033121B" w:rsidRDefault="0033121B" w:rsidP="0033121B">
      <w:pPr>
        <w:ind w:firstLine="708"/>
        <w:jc w:val="both"/>
        <w:textAlignment w:val="baseline"/>
        <w:rPr>
          <w:lang w:val="ru-RU"/>
        </w:rPr>
      </w:pPr>
      <w:r w:rsidRPr="0033121B">
        <w:rPr>
          <w:lang w:val="ru-RU"/>
        </w:rPr>
        <w:t>Для отчета по Производственной практике, преддипломной практике требуется оформить Дневник практики.</w:t>
      </w:r>
    </w:p>
    <w:p w14:paraId="22EC4A66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5DEEE38D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3121B">
        <w:rPr>
          <w:b/>
          <w:bCs/>
          <w:sz w:val="26"/>
          <w:szCs w:val="26"/>
          <w:lang w:val="ru-RU"/>
        </w:rPr>
        <w:t xml:space="preserve">ФЕДЕРАЛЬНОЕ ГОСУДАРСТВЕННОЕ БЮДЖЕТНОЕ </w:t>
      </w:r>
    </w:p>
    <w:p w14:paraId="309C706A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3121B">
        <w:rPr>
          <w:b/>
          <w:bCs/>
          <w:sz w:val="26"/>
          <w:szCs w:val="26"/>
          <w:lang w:val="ru-RU"/>
        </w:rPr>
        <w:t>ОБРАЗОВАТЕЛЬНОЕ УЧРЕЖДЕНИЕ ВЫСШЕГО ОБРАЗОВАНИЯ</w:t>
      </w:r>
    </w:p>
    <w:p w14:paraId="7C916453" w14:textId="77777777" w:rsidR="0033121B" w:rsidRPr="0033121B" w:rsidRDefault="0033121B" w:rsidP="0033121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3121B">
        <w:rPr>
          <w:b/>
          <w:bCs/>
          <w:sz w:val="26"/>
          <w:szCs w:val="26"/>
          <w:lang w:val="ru-RU"/>
        </w:rPr>
        <w:t xml:space="preserve">«РОСТОВСКИЙ ГОСУДАРСТВЕННЫЙ ЭКОНОМИЧЕСКИЙ </w:t>
      </w:r>
    </w:p>
    <w:p w14:paraId="70C2D1D7" w14:textId="77777777" w:rsidR="0033121B" w:rsidRPr="0033121B" w:rsidRDefault="0033121B" w:rsidP="0033121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3121B">
        <w:rPr>
          <w:b/>
          <w:bCs/>
          <w:sz w:val="26"/>
          <w:szCs w:val="26"/>
          <w:lang w:val="ru-RU"/>
        </w:rPr>
        <w:t>УНИВЕРСИТЕТ (РИНХ)»</w:t>
      </w:r>
    </w:p>
    <w:p w14:paraId="7CF91186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ind w:hanging="567"/>
        <w:jc w:val="both"/>
        <w:rPr>
          <w:b/>
          <w:sz w:val="32"/>
          <w:szCs w:val="32"/>
          <w:lang w:val="ru-RU"/>
        </w:rPr>
      </w:pPr>
      <w:r w:rsidRPr="0033121B">
        <w:rPr>
          <w:b/>
          <w:sz w:val="32"/>
          <w:szCs w:val="32"/>
          <w:lang w:val="ru-RU"/>
        </w:rPr>
        <w:t>Таганрогский институт имени А. П. Чехова (филиал) РГЭУ (РИНХ)</w:t>
      </w:r>
    </w:p>
    <w:p w14:paraId="7A223B96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3"/>
          <w:sz w:val="56"/>
          <w:szCs w:val="56"/>
          <w:lang w:val="ru-RU"/>
        </w:rPr>
      </w:pPr>
    </w:p>
    <w:p w14:paraId="0E54D7B7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3"/>
          <w:sz w:val="56"/>
          <w:szCs w:val="56"/>
          <w:lang w:val="ru-RU"/>
        </w:rPr>
      </w:pPr>
    </w:p>
    <w:p w14:paraId="67E44272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3"/>
          <w:sz w:val="60"/>
          <w:szCs w:val="60"/>
          <w:lang w:val="ru-RU"/>
        </w:rPr>
      </w:pPr>
      <w:r w:rsidRPr="0033121B">
        <w:rPr>
          <w:b/>
          <w:bCs/>
          <w:spacing w:val="-4"/>
          <w:sz w:val="60"/>
          <w:szCs w:val="60"/>
          <w:lang w:val="ru-RU"/>
        </w:rPr>
        <w:t>Дневник</w:t>
      </w:r>
    </w:p>
    <w:p w14:paraId="3AD60DBE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40"/>
          <w:szCs w:val="40"/>
          <w:lang w:val="ru-RU"/>
        </w:rPr>
      </w:pPr>
      <w:r w:rsidRPr="0033121B">
        <w:rPr>
          <w:bCs/>
          <w:spacing w:val="-4"/>
          <w:sz w:val="40"/>
          <w:szCs w:val="40"/>
          <w:lang w:val="ru-RU"/>
        </w:rPr>
        <w:t>_________________________</w:t>
      </w:r>
      <w:r w:rsidRPr="0033121B">
        <w:rPr>
          <w:b/>
          <w:bCs/>
          <w:spacing w:val="-4"/>
          <w:sz w:val="40"/>
          <w:szCs w:val="40"/>
          <w:lang w:val="ru-RU"/>
        </w:rPr>
        <w:t xml:space="preserve"> </w:t>
      </w:r>
      <w:r w:rsidRPr="0033121B">
        <w:rPr>
          <w:b/>
          <w:bCs/>
          <w:spacing w:val="-4"/>
          <w:sz w:val="48"/>
          <w:szCs w:val="40"/>
          <w:lang w:val="ru-RU"/>
        </w:rPr>
        <w:t>практики</w:t>
      </w:r>
    </w:p>
    <w:p w14:paraId="40DA154E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rPr>
          <w:bCs/>
          <w:spacing w:val="-4"/>
          <w:lang w:val="ru-RU"/>
        </w:rPr>
      </w:pPr>
      <w:r w:rsidRPr="0033121B">
        <w:rPr>
          <w:bCs/>
          <w:spacing w:val="-4"/>
          <w:lang w:val="ru-RU"/>
        </w:rPr>
        <w:t xml:space="preserve">                         (учебной/производственной/</w:t>
      </w:r>
      <w:r w:rsidRPr="0033121B">
        <w:rPr>
          <w:b/>
          <w:bCs/>
          <w:spacing w:val="-4"/>
          <w:u w:val="single"/>
          <w:lang w:val="ru-RU"/>
        </w:rPr>
        <w:t>преддипломной</w:t>
      </w:r>
      <w:r w:rsidRPr="0033121B">
        <w:rPr>
          <w:bCs/>
          <w:spacing w:val="-4"/>
          <w:lang w:val="ru-RU"/>
        </w:rPr>
        <w:t>)</w:t>
      </w:r>
    </w:p>
    <w:p w14:paraId="09701EAA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3"/>
          <w:sz w:val="60"/>
          <w:szCs w:val="60"/>
          <w:lang w:val="ru-RU"/>
        </w:rPr>
      </w:pPr>
    </w:p>
    <w:p w14:paraId="2D55249E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36"/>
          <w:szCs w:val="36"/>
          <w:lang w:val="ru-RU"/>
        </w:rPr>
      </w:pPr>
    </w:p>
    <w:p w14:paraId="366A9877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spacing w:val="-4"/>
          <w:sz w:val="36"/>
          <w:szCs w:val="36"/>
          <w:lang w:val="ru-RU"/>
        </w:rPr>
      </w:pPr>
    </w:p>
    <w:p w14:paraId="3267E99E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ind w:right="567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 xml:space="preserve">Фамилия, </w:t>
      </w:r>
    </w:p>
    <w:p w14:paraId="577A2AD0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имя, отчество _______________________________________________________</w:t>
      </w:r>
    </w:p>
    <w:p w14:paraId="04C9544B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</w:p>
    <w:p w14:paraId="3AB375D9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Группа _______________</w:t>
      </w:r>
    </w:p>
    <w:p w14:paraId="11BCCCF1" w14:textId="77777777" w:rsidR="0033121B" w:rsidRPr="0033121B" w:rsidRDefault="0033121B" w:rsidP="003312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</w:p>
    <w:p w14:paraId="130EFB7E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Направление/Специальность __________________________________________</w:t>
      </w:r>
    </w:p>
    <w:p w14:paraId="40D2BE41" w14:textId="77777777" w:rsidR="0033121B" w:rsidRPr="0033121B" w:rsidRDefault="0033121B" w:rsidP="003312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</w:p>
    <w:p w14:paraId="6FD9A744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Профили /Специализация _____________________________________________</w:t>
      </w:r>
    </w:p>
    <w:p w14:paraId="0BF2CBE0" w14:textId="77777777" w:rsidR="0033121B" w:rsidRPr="0033121B" w:rsidRDefault="0033121B" w:rsidP="003312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</w:p>
    <w:p w14:paraId="7C8400B3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lastRenderedPageBreak/>
        <w:t>Место прохождения практики _________________________________________</w:t>
      </w:r>
    </w:p>
    <w:p w14:paraId="6F1BD94C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rPr>
          <w:sz w:val="26"/>
          <w:szCs w:val="26"/>
          <w:lang w:val="ru-RU"/>
        </w:rPr>
      </w:pPr>
    </w:p>
    <w:p w14:paraId="1A6C25A2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Период практики ____________________________________________________</w:t>
      </w:r>
    </w:p>
    <w:p w14:paraId="41EC766B" w14:textId="77777777" w:rsidR="0033121B" w:rsidRPr="0033121B" w:rsidRDefault="0033121B" w:rsidP="003312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</w:p>
    <w:p w14:paraId="2787B40D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Руководитель практики от университета ________________________________</w:t>
      </w:r>
    </w:p>
    <w:p w14:paraId="1C130DA6" w14:textId="77777777" w:rsidR="0033121B" w:rsidRPr="0033121B" w:rsidRDefault="0033121B" w:rsidP="003312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</w:p>
    <w:p w14:paraId="21FF5241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 xml:space="preserve"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</w:t>
      </w:r>
    </w:p>
    <w:p w14:paraId="5B033CE3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right="567"/>
        <w:jc w:val="both"/>
        <w:rPr>
          <w:sz w:val="26"/>
          <w:szCs w:val="26"/>
          <w:lang w:val="ru-RU"/>
        </w:rPr>
      </w:pPr>
      <w:r w:rsidRPr="0033121B">
        <w:rPr>
          <w:sz w:val="26"/>
          <w:szCs w:val="26"/>
          <w:lang w:val="ru-RU"/>
        </w:rPr>
        <w:t>___________________________________________________________________</w:t>
      </w:r>
    </w:p>
    <w:p w14:paraId="2643AFED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left="567" w:right="567"/>
        <w:jc w:val="center"/>
        <w:rPr>
          <w:spacing w:val="-6"/>
          <w:szCs w:val="26"/>
          <w:lang w:val="ru-RU"/>
        </w:rPr>
      </w:pPr>
      <w:r w:rsidRPr="0033121B">
        <w:rPr>
          <w:szCs w:val="26"/>
          <w:lang w:val="ru-RU"/>
        </w:rPr>
        <w:t>дата, подпись обучающегося</w:t>
      </w:r>
    </w:p>
    <w:p w14:paraId="0DC0DA50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ind w:left="567" w:right="567"/>
        <w:jc w:val="both"/>
        <w:rPr>
          <w:sz w:val="26"/>
          <w:szCs w:val="26"/>
          <w:lang w:val="ru-RU"/>
        </w:rPr>
      </w:pPr>
    </w:p>
    <w:p w14:paraId="3A83DFEB" w14:textId="77777777" w:rsidR="0033121B" w:rsidRPr="004A0A13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33121B">
        <w:rPr>
          <w:b/>
          <w:bCs/>
          <w:spacing w:val="-3"/>
          <w:sz w:val="26"/>
          <w:szCs w:val="26"/>
          <w:lang w:val="ru-RU"/>
        </w:rPr>
        <w:t xml:space="preserve">Перечень видов работ, связанных с будущей профессиональной деятельностью </w:t>
      </w:r>
      <w:r w:rsidRPr="004A0A13">
        <w:rPr>
          <w:b/>
          <w:bCs/>
          <w:spacing w:val="-3"/>
          <w:sz w:val="26"/>
          <w:szCs w:val="26"/>
        </w:rPr>
        <w:t>(индивидуальное задание)</w:t>
      </w:r>
    </w:p>
    <w:p w14:paraId="7031FE54" w14:textId="77777777" w:rsidR="0033121B" w:rsidRPr="004A0A13" w:rsidRDefault="0033121B" w:rsidP="0033121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1b"/>
        <w:tblW w:w="4925" w:type="pct"/>
        <w:jc w:val="center"/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33121B" w:rsidRPr="0033121B" w14:paraId="0207952A" w14:textId="77777777" w:rsidTr="00D9037F">
        <w:trPr>
          <w:trHeight w:hRule="exact" w:val="1859"/>
          <w:jc w:val="center"/>
        </w:trPr>
        <w:tc>
          <w:tcPr>
            <w:tcW w:w="272" w:type="pct"/>
            <w:vAlign w:val="center"/>
          </w:tcPr>
          <w:p w14:paraId="48F6D30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A0A13">
              <w:rPr>
                <w:b/>
                <w:bCs/>
              </w:rPr>
              <w:t xml:space="preserve">№ </w:t>
            </w:r>
            <w:r w:rsidRPr="004A0A13">
              <w:rPr>
                <w:b/>
                <w:bCs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14:paraId="400B8159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A0A13">
              <w:rPr>
                <w:b/>
                <w:bCs/>
              </w:rPr>
              <w:t>Вид работ</w:t>
            </w:r>
          </w:p>
        </w:tc>
        <w:tc>
          <w:tcPr>
            <w:tcW w:w="1212" w:type="pct"/>
            <w:vAlign w:val="center"/>
          </w:tcPr>
          <w:p w14:paraId="146E1531" w14:textId="77777777" w:rsidR="0033121B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A0A13">
              <w:rPr>
                <w:b/>
                <w:bCs/>
              </w:rPr>
              <w:t xml:space="preserve">Планируемые </w:t>
            </w:r>
          </w:p>
          <w:p w14:paraId="5E2FB4D1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A0A13">
              <w:rPr>
                <w:b/>
                <w:bCs/>
              </w:rPr>
              <w:t>результаты</w:t>
            </w:r>
          </w:p>
        </w:tc>
        <w:tc>
          <w:tcPr>
            <w:tcW w:w="704" w:type="pct"/>
            <w:vAlign w:val="center"/>
          </w:tcPr>
          <w:p w14:paraId="6738A2B8" w14:textId="77777777" w:rsidR="0033121B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A0A13">
              <w:rPr>
                <w:b/>
                <w:bCs/>
              </w:rPr>
              <w:t xml:space="preserve">Сроки </w:t>
            </w:r>
          </w:p>
          <w:p w14:paraId="02C76329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A0A13">
              <w:rPr>
                <w:b/>
                <w:bCs/>
              </w:rPr>
              <w:t>выполнения</w:t>
            </w:r>
          </w:p>
        </w:tc>
        <w:tc>
          <w:tcPr>
            <w:tcW w:w="1133" w:type="pct"/>
            <w:vAlign w:val="center"/>
          </w:tcPr>
          <w:p w14:paraId="3633C81A" w14:textId="77777777" w:rsidR="0033121B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A0A13">
              <w:rPr>
                <w:b/>
                <w:bCs/>
              </w:rPr>
              <w:t xml:space="preserve">Отметка </w:t>
            </w:r>
          </w:p>
          <w:p w14:paraId="7B906DBA" w14:textId="77777777" w:rsidR="0033121B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A0A13">
              <w:rPr>
                <w:b/>
                <w:bCs/>
              </w:rPr>
              <w:t xml:space="preserve">ответственного </w:t>
            </w:r>
          </w:p>
          <w:p w14:paraId="6ECE7912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A0A13">
              <w:rPr>
                <w:b/>
                <w:bCs/>
              </w:rPr>
              <w:t>работника от профильной организации о выполнении и подпись</w:t>
            </w:r>
          </w:p>
        </w:tc>
      </w:tr>
      <w:tr w:rsidR="0033121B" w:rsidRPr="0033121B" w14:paraId="28AF64DB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77F215D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1D3CD20B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4152C0F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EC2B7A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2F0D34C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66C971CF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6BBCEAD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498B2129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9840BEA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59CA1108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7FC580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32AFC015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592002AA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C13264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45AF2DB5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6C79450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35A1A4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64491CA2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1B68C3B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1D2A08E5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0A40DDC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60B4948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AB1DBC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19B1EFB4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63DC6DA8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1A67BB12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188070B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271DC4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51C4C9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791BBF87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5A45997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B1E4D1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14804ECA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95B5049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5F23BD23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2B8FB618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388F99C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780A306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9EF5DC5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2EED28B5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5B3F6EEF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6D7438AC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43498671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76B7811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8DFC8E9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3C2B7B2C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6B210972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2D9E78D6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1EAF0BCF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C64B846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EFE387B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79C9CBD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4D9D7BA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524FE0B3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338E6D2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79FF437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50CC308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446F8908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5E8E2C2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342C887D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5D6C2405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18AEAA5C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FCA5D6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16DBA98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99C1709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7B61C748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2B7D038B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75FDC70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23CA62F1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26427EF6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600D5AD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77A1C0FD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712720AC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051D48B8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4F7B736A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4E0788AB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1212D5D3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10ED0A6A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137592B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08B14A2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12A358A1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F8BE0CC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543BB073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7161B8A7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70B547CA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759014E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37FD4B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4A112E4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1028340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12A505BB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4CF5C80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0C072A48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09EDC40E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018713E6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613049F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33121B" w:rsidRPr="0033121B" w14:paraId="41393383" w14:textId="77777777" w:rsidTr="00D9037F">
        <w:trPr>
          <w:trHeight w:hRule="exact" w:val="425"/>
          <w:jc w:val="center"/>
        </w:trPr>
        <w:tc>
          <w:tcPr>
            <w:tcW w:w="272" w:type="pct"/>
          </w:tcPr>
          <w:p w14:paraId="5FD99E30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A968DAD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CC5F173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0CCAD2F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171CA6D7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before="77" w:after="200" w:line="276" w:lineRule="auto"/>
              <w:jc w:val="center"/>
              <w:rPr>
                <w:spacing w:val="-7"/>
                <w:sz w:val="20"/>
                <w:szCs w:val="20"/>
              </w:rPr>
            </w:pPr>
          </w:p>
        </w:tc>
      </w:tr>
    </w:tbl>
    <w:p w14:paraId="4A7A0547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spacing w:before="77"/>
        <w:jc w:val="center"/>
        <w:rPr>
          <w:sz w:val="2"/>
          <w:szCs w:val="2"/>
          <w:lang w:val="ru-RU"/>
        </w:rPr>
      </w:pPr>
    </w:p>
    <w:p w14:paraId="462942B8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spacing w:before="77"/>
        <w:jc w:val="center"/>
        <w:rPr>
          <w:sz w:val="2"/>
          <w:szCs w:val="2"/>
          <w:lang w:val="ru-RU"/>
        </w:rPr>
      </w:pPr>
    </w:p>
    <w:p w14:paraId="37F16316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</w:p>
    <w:p w14:paraId="42731F74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rPr>
          <w:bCs/>
          <w:sz w:val="26"/>
          <w:szCs w:val="26"/>
          <w:lang w:val="ru-RU"/>
        </w:rPr>
      </w:pPr>
      <w:r w:rsidRPr="0033121B">
        <w:rPr>
          <w:bCs/>
          <w:sz w:val="26"/>
          <w:szCs w:val="26"/>
          <w:lang w:val="ru-RU"/>
        </w:rPr>
        <w:t>С индивидуальным заданием ознакомлен:</w:t>
      </w:r>
    </w:p>
    <w:p w14:paraId="558A8486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rPr>
          <w:bCs/>
          <w:sz w:val="26"/>
          <w:szCs w:val="26"/>
          <w:lang w:val="ru-RU"/>
        </w:rPr>
      </w:pPr>
    </w:p>
    <w:p w14:paraId="3E0AEB49" w14:textId="77777777" w:rsidR="0033121B" w:rsidRPr="0033121B" w:rsidRDefault="0033121B" w:rsidP="003312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rPr>
          <w:sz w:val="26"/>
          <w:szCs w:val="26"/>
          <w:lang w:val="ru-RU"/>
        </w:rPr>
      </w:pPr>
      <w:r w:rsidRPr="0033121B">
        <w:rPr>
          <w:bCs/>
          <w:sz w:val="26"/>
          <w:szCs w:val="26"/>
          <w:lang w:val="ru-RU"/>
        </w:rPr>
        <w:t xml:space="preserve"> </w:t>
      </w:r>
      <w:r w:rsidRPr="0033121B">
        <w:rPr>
          <w:sz w:val="26"/>
          <w:szCs w:val="26"/>
          <w:lang w:val="ru-RU"/>
        </w:rPr>
        <w:t>_____________________________________________</w:t>
      </w:r>
    </w:p>
    <w:p w14:paraId="43F12ADB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  <w:lang w:val="ru-RU"/>
        </w:rPr>
      </w:pPr>
      <w:r w:rsidRPr="0033121B">
        <w:rPr>
          <w:szCs w:val="26"/>
          <w:lang w:val="ru-RU"/>
        </w:rPr>
        <w:t xml:space="preserve">               ФИО и подпись обучающегося</w:t>
      </w:r>
    </w:p>
    <w:p w14:paraId="1605FD83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856"/>
      </w:tblGrid>
      <w:tr w:rsidR="0033121B" w:rsidRPr="0033121B" w14:paraId="1FB5787E" w14:textId="77777777" w:rsidTr="00D9037F">
        <w:trPr>
          <w:trHeight w:val="1272"/>
        </w:trPr>
        <w:tc>
          <w:tcPr>
            <w:tcW w:w="5648" w:type="dxa"/>
          </w:tcPr>
          <w:p w14:paraId="7EDB37EB" w14:textId="77777777" w:rsidR="0033121B" w:rsidRDefault="0033121B" w:rsidP="00D9037F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</w:rPr>
            </w:pPr>
          </w:p>
          <w:p w14:paraId="3AFD2E74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</w:rPr>
            </w:pPr>
            <w:r w:rsidRPr="004A0A13">
              <w:rPr>
                <w:sz w:val="26"/>
                <w:szCs w:val="26"/>
              </w:rPr>
              <w:t>Руководитель практики от университета</w:t>
            </w:r>
            <w:r>
              <w:rPr>
                <w:sz w:val="26"/>
                <w:szCs w:val="26"/>
              </w:rPr>
              <w:t>:</w:t>
            </w:r>
          </w:p>
          <w:p w14:paraId="1DEBEA31" w14:textId="77777777" w:rsidR="0033121B" w:rsidRPr="004A0A13" w:rsidRDefault="0033121B" w:rsidP="00D9037F">
            <w:pPr>
              <w:spacing w:after="200" w:line="276" w:lineRule="auto"/>
              <w:rPr>
                <w:rFonts w:ascii="Calibri" w:hAnsi="Calibri"/>
              </w:rPr>
            </w:pPr>
            <w:r w:rsidRPr="004A0A13">
              <w:rPr>
                <w:rFonts w:eastAsiaTheme="minorEastAsia"/>
              </w:rPr>
              <w:t>_______________________</w:t>
            </w:r>
            <w:r>
              <w:rPr>
                <w:rFonts w:eastAsiaTheme="minorEastAsia"/>
              </w:rPr>
              <w:t>_______________</w:t>
            </w:r>
            <w:r w:rsidRPr="004A0A13">
              <w:rPr>
                <w:rFonts w:eastAsiaTheme="minorEastAsia"/>
              </w:rPr>
              <w:t>________________</w:t>
            </w:r>
          </w:p>
          <w:p w14:paraId="7E84094D" w14:textId="77777777" w:rsidR="0033121B" w:rsidRPr="004A0A13" w:rsidRDefault="0033121B" w:rsidP="00D9037F">
            <w:pPr>
              <w:spacing w:after="200" w:line="276" w:lineRule="auto"/>
              <w:rPr>
                <w:rFonts w:ascii="Calibri" w:hAnsi="Calibri"/>
              </w:rPr>
            </w:pPr>
            <w:r w:rsidRPr="004A0A13">
              <w:rPr>
                <w:rFonts w:eastAsiaTheme="minorEastAsia"/>
              </w:rPr>
              <w:t xml:space="preserve">                              подпись, </w:t>
            </w:r>
            <w:bookmarkStart w:id="10" w:name="_Hlk97483746"/>
            <w:r w:rsidRPr="004A0A13">
              <w:rPr>
                <w:rFonts w:eastAsiaTheme="minorEastAsia"/>
              </w:rPr>
              <w:t>ФИО</w:t>
            </w:r>
            <w:bookmarkEnd w:id="10"/>
          </w:p>
        </w:tc>
        <w:tc>
          <w:tcPr>
            <w:tcW w:w="5350" w:type="dxa"/>
          </w:tcPr>
          <w:p w14:paraId="2A65D552" w14:textId="77777777" w:rsidR="0033121B" w:rsidRPr="004A0A13" w:rsidRDefault="0033121B" w:rsidP="00D903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</w:tc>
      </w:tr>
    </w:tbl>
    <w:p w14:paraId="0FDC3B1D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  <w:lang w:val="ru-RU"/>
        </w:rPr>
      </w:pPr>
    </w:p>
    <w:p w14:paraId="0ED48A00" w14:textId="77777777" w:rsidR="0033121B" w:rsidRPr="004A0A13" w:rsidRDefault="0033121B" w:rsidP="0033121B">
      <w:pPr>
        <w:spacing w:line="360" w:lineRule="auto"/>
        <w:jc w:val="center"/>
        <w:rPr>
          <w:sz w:val="28"/>
          <w:szCs w:val="28"/>
        </w:rPr>
      </w:pPr>
      <w:r w:rsidRPr="004A0A13">
        <w:rPr>
          <w:b/>
          <w:bCs/>
          <w:sz w:val="28"/>
          <w:szCs w:val="28"/>
        </w:rPr>
        <w:t>ОТЧЕТ</w:t>
      </w:r>
    </w:p>
    <w:p w14:paraId="0ABED9E6" w14:textId="77777777" w:rsidR="0033121B" w:rsidRPr="004A0A13" w:rsidRDefault="0033121B" w:rsidP="0033121B">
      <w:pPr>
        <w:spacing w:line="360" w:lineRule="auto"/>
        <w:jc w:val="center"/>
        <w:rPr>
          <w:sz w:val="28"/>
          <w:szCs w:val="28"/>
        </w:rPr>
      </w:pPr>
      <w:r w:rsidRPr="004A0A13">
        <w:rPr>
          <w:sz w:val="28"/>
          <w:szCs w:val="28"/>
          <w:u w:val="single"/>
        </w:rPr>
        <w:t>о преддипломной практике</w:t>
      </w:r>
    </w:p>
    <w:p w14:paraId="56BA135C" w14:textId="77777777" w:rsidR="0033121B" w:rsidRPr="004A0A13" w:rsidRDefault="0033121B" w:rsidP="0033121B">
      <w:pPr>
        <w:spacing w:line="360" w:lineRule="auto"/>
        <w:rPr>
          <w:sz w:val="28"/>
          <w:szCs w:val="28"/>
        </w:rPr>
      </w:pPr>
    </w:p>
    <w:tbl>
      <w:tblPr>
        <w:tblStyle w:val="1b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3121B" w:rsidRPr="004A0A13" w14:paraId="10D332F3" w14:textId="77777777" w:rsidTr="00D9037F">
        <w:tc>
          <w:tcPr>
            <w:tcW w:w="9321" w:type="dxa"/>
          </w:tcPr>
          <w:p w14:paraId="3B85A336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374A9A6E" w14:textId="77777777" w:rsidTr="00D9037F">
        <w:tc>
          <w:tcPr>
            <w:tcW w:w="9321" w:type="dxa"/>
          </w:tcPr>
          <w:p w14:paraId="11565013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331530E1" w14:textId="77777777" w:rsidTr="00D9037F">
        <w:tc>
          <w:tcPr>
            <w:tcW w:w="9321" w:type="dxa"/>
          </w:tcPr>
          <w:p w14:paraId="44134A46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7173214B" w14:textId="77777777" w:rsidTr="00D9037F">
        <w:tc>
          <w:tcPr>
            <w:tcW w:w="9321" w:type="dxa"/>
          </w:tcPr>
          <w:p w14:paraId="4F00EC39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3B7499B4" w14:textId="77777777" w:rsidTr="00D9037F">
        <w:tc>
          <w:tcPr>
            <w:tcW w:w="9321" w:type="dxa"/>
          </w:tcPr>
          <w:p w14:paraId="68D12B3C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4B329EAF" w14:textId="77777777" w:rsidTr="00D9037F">
        <w:tc>
          <w:tcPr>
            <w:tcW w:w="9321" w:type="dxa"/>
          </w:tcPr>
          <w:p w14:paraId="0339605E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120E8E78" w14:textId="77777777" w:rsidTr="00D9037F">
        <w:tc>
          <w:tcPr>
            <w:tcW w:w="9321" w:type="dxa"/>
          </w:tcPr>
          <w:p w14:paraId="6FFE83AE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61AC129F" w14:textId="77777777" w:rsidTr="00D9037F">
        <w:tc>
          <w:tcPr>
            <w:tcW w:w="9321" w:type="dxa"/>
          </w:tcPr>
          <w:p w14:paraId="537C4691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155CE903" w14:textId="77777777" w:rsidTr="00D9037F">
        <w:tc>
          <w:tcPr>
            <w:tcW w:w="9321" w:type="dxa"/>
          </w:tcPr>
          <w:p w14:paraId="215357D2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165A58CD" w14:textId="77777777" w:rsidTr="00D9037F">
        <w:tc>
          <w:tcPr>
            <w:tcW w:w="9321" w:type="dxa"/>
          </w:tcPr>
          <w:p w14:paraId="2863C3C6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54ABE858" w14:textId="77777777" w:rsidTr="00D9037F">
        <w:tc>
          <w:tcPr>
            <w:tcW w:w="9321" w:type="dxa"/>
          </w:tcPr>
          <w:p w14:paraId="230D6A18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4F40B7F9" w14:textId="77777777" w:rsidTr="00D9037F">
        <w:tc>
          <w:tcPr>
            <w:tcW w:w="9321" w:type="dxa"/>
          </w:tcPr>
          <w:p w14:paraId="61FD58B3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79135F4B" w14:textId="77777777" w:rsidTr="00D9037F">
        <w:tc>
          <w:tcPr>
            <w:tcW w:w="9321" w:type="dxa"/>
          </w:tcPr>
          <w:p w14:paraId="00DEA959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4B66CCA6" w14:textId="77777777" w:rsidTr="00D9037F">
        <w:tc>
          <w:tcPr>
            <w:tcW w:w="9321" w:type="dxa"/>
          </w:tcPr>
          <w:p w14:paraId="773BC7A4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5CBDE63C" w14:textId="77777777" w:rsidTr="00D9037F">
        <w:tc>
          <w:tcPr>
            <w:tcW w:w="9321" w:type="dxa"/>
          </w:tcPr>
          <w:p w14:paraId="41C5CFB3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4F3360E2" w14:textId="77777777" w:rsidTr="00D9037F">
        <w:tc>
          <w:tcPr>
            <w:tcW w:w="9321" w:type="dxa"/>
          </w:tcPr>
          <w:p w14:paraId="7C366E53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2A97A70C" w14:textId="77777777" w:rsidTr="00D9037F">
        <w:tc>
          <w:tcPr>
            <w:tcW w:w="9321" w:type="dxa"/>
          </w:tcPr>
          <w:p w14:paraId="0118AC53" w14:textId="77777777" w:rsidR="0033121B" w:rsidRPr="004A0A13" w:rsidRDefault="0033121B" w:rsidP="00D9037F">
            <w:pPr>
              <w:spacing w:after="200" w:line="480" w:lineRule="auto"/>
            </w:pPr>
          </w:p>
        </w:tc>
      </w:tr>
      <w:tr w:rsidR="0033121B" w:rsidRPr="004A0A13" w14:paraId="1B14BDF7" w14:textId="77777777" w:rsidTr="00D9037F">
        <w:tc>
          <w:tcPr>
            <w:tcW w:w="9321" w:type="dxa"/>
          </w:tcPr>
          <w:p w14:paraId="16F0485C" w14:textId="77777777" w:rsidR="0033121B" w:rsidRPr="004A0A13" w:rsidRDefault="0033121B" w:rsidP="00D9037F">
            <w:pPr>
              <w:spacing w:after="200" w:line="480" w:lineRule="auto"/>
            </w:pPr>
          </w:p>
        </w:tc>
      </w:tr>
    </w:tbl>
    <w:p w14:paraId="05C861F9" w14:textId="77777777" w:rsidR="0033121B" w:rsidRPr="004A0A13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  <w:r w:rsidRPr="004A0A13">
        <w:rPr>
          <w:b/>
          <w:bCs/>
          <w:spacing w:val="-3"/>
          <w:sz w:val="28"/>
          <w:szCs w:val="28"/>
        </w:rPr>
        <w:t>Оценка результатов прохождения практики</w:t>
      </w:r>
    </w:p>
    <w:p w14:paraId="73632FE2" w14:textId="77777777" w:rsidR="0033121B" w:rsidRPr="004A0A13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  <w:r w:rsidRPr="004A0A13">
        <w:rPr>
          <w:b/>
          <w:bCs/>
          <w:spacing w:val="-3"/>
          <w:sz w:val="28"/>
          <w:szCs w:val="28"/>
        </w:rPr>
        <w:t>руководителем практики от университета</w:t>
      </w:r>
    </w:p>
    <w:p w14:paraId="3F30EFEB" w14:textId="77777777" w:rsidR="0033121B" w:rsidRPr="004A0A13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</w:p>
    <w:p w14:paraId="5370E183" w14:textId="77777777" w:rsidR="0033121B" w:rsidRPr="004A0A13" w:rsidRDefault="0033121B" w:rsidP="003312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</w:p>
    <w:p w14:paraId="2C8841F2" w14:textId="77777777" w:rsidR="0033121B" w:rsidRPr="0033121B" w:rsidRDefault="0033121B" w:rsidP="0033121B">
      <w:pPr>
        <w:ind w:firstLine="709"/>
        <w:rPr>
          <w:bCs/>
          <w:sz w:val="28"/>
          <w:szCs w:val="28"/>
          <w:lang w:val="ru-RU"/>
        </w:rPr>
      </w:pPr>
      <w:r w:rsidRPr="0033121B">
        <w:rPr>
          <w:bCs/>
          <w:sz w:val="28"/>
          <w:szCs w:val="28"/>
          <w:lang w:val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14:paraId="0256B536" w14:textId="77777777" w:rsidR="0033121B" w:rsidRPr="0033121B" w:rsidRDefault="0033121B" w:rsidP="0033121B">
      <w:pPr>
        <w:rPr>
          <w:b/>
          <w:bCs/>
          <w:spacing w:val="-7"/>
          <w:sz w:val="28"/>
          <w:szCs w:val="28"/>
          <w:lang w:val="ru-RU"/>
        </w:rPr>
      </w:pPr>
    </w:p>
    <w:p w14:paraId="5372995B" w14:textId="77777777" w:rsidR="0033121B" w:rsidRPr="0033121B" w:rsidRDefault="0033121B" w:rsidP="0033121B">
      <w:pPr>
        <w:rPr>
          <w:b/>
          <w:bCs/>
          <w:spacing w:val="-7"/>
          <w:sz w:val="28"/>
          <w:szCs w:val="28"/>
          <w:lang w:val="ru-RU"/>
        </w:rPr>
      </w:pPr>
    </w:p>
    <w:p w14:paraId="6E720F80" w14:textId="77777777" w:rsidR="0033121B" w:rsidRPr="0033121B" w:rsidRDefault="0033121B" w:rsidP="0033121B">
      <w:pPr>
        <w:rPr>
          <w:b/>
          <w:bCs/>
          <w:spacing w:val="-7"/>
          <w:sz w:val="28"/>
          <w:szCs w:val="28"/>
          <w:lang w:val="ru-RU"/>
        </w:rPr>
      </w:pPr>
      <w:r w:rsidRPr="0033121B">
        <w:rPr>
          <w:b/>
          <w:bCs/>
          <w:spacing w:val="-7"/>
          <w:sz w:val="28"/>
          <w:szCs w:val="28"/>
          <w:lang w:val="ru-RU"/>
        </w:rPr>
        <w:t>Оценка ____________________</w:t>
      </w:r>
    </w:p>
    <w:p w14:paraId="28C9915F" w14:textId="77777777" w:rsidR="0033121B" w:rsidRPr="0033121B" w:rsidRDefault="0033121B" w:rsidP="0033121B">
      <w:pPr>
        <w:rPr>
          <w:b/>
          <w:bCs/>
          <w:spacing w:val="-7"/>
          <w:sz w:val="28"/>
          <w:szCs w:val="28"/>
          <w:lang w:val="ru-RU"/>
        </w:rPr>
      </w:pPr>
    </w:p>
    <w:p w14:paraId="57DAA454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spacing w:before="101"/>
        <w:ind w:right="1963"/>
        <w:rPr>
          <w:sz w:val="28"/>
          <w:szCs w:val="28"/>
          <w:lang w:val="ru-RU"/>
        </w:rPr>
      </w:pPr>
      <w:r w:rsidRPr="0033121B">
        <w:rPr>
          <w:b/>
          <w:bCs/>
          <w:spacing w:val="-5"/>
          <w:sz w:val="28"/>
          <w:szCs w:val="28"/>
          <w:lang w:val="ru-RU"/>
        </w:rPr>
        <w:t xml:space="preserve">Подпись руководителя </w:t>
      </w:r>
      <w:r w:rsidRPr="0033121B">
        <w:rPr>
          <w:b/>
          <w:bCs/>
          <w:spacing w:val="-2"/>
          <w:sz w:val="28"/>
          <w:szCs w:val="28"/>
          <w:lang w:val="ru-RU"/>
        </w:rPr>
        <w:t>_________________</w:t>
      </w:r>
    </w:p>
    <w:p w14:paraId="79DF1AE8" w14:textId="77777777" w:rsidR="0033121B" w:rsidRPr="0033121B" w:rsidRDefault="0033121B" w:rsidP="0033121B">
      <w:pPr>
        <w:shd w:val="clear" w:color="auto" w:fill="FFFFFF"/>
        <w:autoSpaceDE w:val="0"/>
        <w:autoSpaceDN w:val="0"/>
        <w:adjustRightInd w:val="0"/>
        <w:spacing w:before="101"/>
        <w:ind w:right="1963"/>
        <w:rPr>
          <w:rFonts w:ascii="Calibri" w:hAnsi="Calibri"/>
          <w:sz w:val="28"/>
          <w:szCs w:val="28"/>
          <w:lang w:val="ru-RU"/>
        </w:rPr>
      </w:pPr>
    </w:p>
    <w:p w14:paraId="7F1821CD" w14:textId="77777777" w:rsidR="0033121B" w:rsidRPr="0033121B" w:rsidRDefault="0033121B" w:rsidP="0033121B">
      <w:pPr>
        <w:ind w:firstLine="709"/>
        <w:textAlignment w:val="baseline"/>
        <w:rPr>
          <w:b/>
          <w:i/>
          <w:iCs/>
          <w:lang w:val="ru-RU"/>
        </w:rPr>
      </w:pPr>
      <w:bookmarkStart w:id="11" w:name="_Toc514535894"/>
      <w:r w:rsidRPr="0033121B">
        <w:rPr>
          <w:b/>
          <w:bCs/>
          <w:i/>
          <w:iCs/>
          <w:lang w:val="ru-RU"/>
        </w:rPr>
        <w:t>Критерии оценивания ВКР:</w:t>
      </w:r>
      <w:r w:rsidRPr="00165E9D">
        <w:rPr>
          <w:b/>
          <w:bCs/>
          <w:i/>
          <w:iCs/>
        </w:rPr>
        <w:t> </w:t>
      </w:r>
      <w:r w:rsidRPr="00165E9D">
        <w:rPr>
          <w:b/>
          <w:i/>
          <w:iCs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33121B" w:rsidRPr="00E31476" w14:paraId="41565570" w14:textId="77777777" w:rsidTr="00D9037F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A87C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lastRenderedPageBreak/>
              <w:t>Рейтинговые баллы (суммарно)</w:t>
            </w:r>
          </w:p>
          <w:p w14:paraId="2EAD965B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 xml:space="preserve">учитываются </w:t>
            </w:r>
          </w:p>
          <w:p w14:paraId="546DFDD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 xml:space="preserve">3 параметра при </w:t>
            </w:r>
          </w:p>
          <w:p w14:paraId="1AAF362F" w14:textId="77777777" w:rsidR="0033121B" w:rsidRPr="00E31476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476">
              <w:t>выполнени</w:t>
            </w:r>
            <w:r>
              <w:t>и</w:t>
            </w:r>
            <w:r w:rsidRPr="00E31476">
              <w:t xml:space="preserve"> </w:t>
            </w:r>
            <w:r>
              <w:t>ВКР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7B3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ru-RU"/>
              </w:rPr>
            </w:pPr>
            <w:r w:rsidRPr="0033121B">
              <w:rPr>
                <w:i/>
                <w:iCs/>
                <w:lang w:val="ru-RU"/>
              </w:rPr>
              <w:t>100–50</w:t>
            </w:r>
          </w:p>
          <w:p w14:paraId="7C8909FF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ru-RU"/>
              </w:rPr>
            </w:pPr>
            <w:r w:rsidRPr="0033121B">
              <w:rPr>
                <w:i/>
                <w:iCs/>
                <w:lang w:val="ru-RU"/>
              </w:rPr>
              <w:t>(параметры выполнения и защиты реферата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7DDD" w14:textId="77777777" w:rsidR="0033121B" w:rsidRPr="00E31476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</w:rPr>
              <w:t>49</w:t>
            </w:r>
            <w:r w:rsidRPr="00E31476">
              <w:rPr>
                <w:i/>
                <w:iCs/>
              </w:rPr>
              <w:t xml:space="preserve"> и менее</w:t>
            </w:r>
          </w:p>
        </w:tc>
      </w:tr>
      <w:tr w:rsidR="0033121B" w:rsidRPr="0033121B" w14:paraId="29662723" w14:textId="77777777" w:rsidTr="00D9037F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E79" w14:textId="77777777" w:rsidR="0033121B" w:rsidRPr="00E31476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52E80E" w14:textId="77777777" w:rsidR="0033121B" w:rsidRPr="00E31476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476"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4198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>Соответствие</w:t>
            </w:r>
          </w:p>
          <w:p w14:paraId="62EA3C42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 xml:space="preserve">требуемому уровню </w:t>
            </w:r>
          </w:p>
          <w:p w14:paraId="4F169A39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>освоения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6C47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>Не соответствие</w:t>
            </w:r>
          </w:p>
          <w:p w14:paraId="5071A507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 xml:space="preserve">требуемому уровню </w:t>
            </w:r>
          </w:p>
          <w:p w14:paraId="32D4D117" w14:textId="77777777" w:rsidR="0033121B" w:rsidRPr="0033121B" w:rsidRDefault="0033121B" w:rsidP="00D903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121B">
              <w:rPr>
                <w:lang w:val="ru-RU"/>
              </w:rPr>
              <w:t>освоения компетенций</w:t>
            </w:r>
          </w:p>
        </w:tc>
      </w:tr>
    </w:tbl>
    <w:p w14:paraId="4EF84401" w14:textId="77777777" w:rsidR="0033121B" w:rsidRPr="0033121B" w:rsidRDefault="0033121B" w:rsidP="0033121B">
      <w:pPr>
        <w:contextualSpacing/>
        <w:jc w:val="right"/>
        <w:textAlignment w:val="baseline"/>
        <w:rPr>
          <w:iCs/>
          <w:lang w:val="ru-RU"/>
        </w:rPr>
      </w:pPr>
    </w:p>
    <w:p w14:paraId="2555AF7C" w14:textId="77777777" w:rsidR="0033121B" w:rsidRPr="0033121B" w:rsidRDefault="0033121B" w:rsidP="0033121B">
      <w:pPr>
        <w:contextualSpacing/>
        <w:jc w:val="right"/>
        <w:textAlignment w:val="baseline"/>
        <w:rPr>
          <w:sz w:val="10"/>
          <w:szCs w:val="10"/>
          <w:lang w:val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411"/>
        <w:gridCol w:w="4562"/>
        <w:gridCol w:w="1628"/>
      </w:tblGrid>
      <w:tr w:rsidR="0033121B" w:rsidRPr="009C2B0B" w14:paraId="3C37820A" w14:textId="77777777" w:rsidTr="00D9037F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8B5" w14:textId="77777777" w:rsidR="0033121B" w:rsidRPr="0033121B" w:rsidRDefault="0033121B" w:rsidP="00D9037F">
            <w:pPr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E97" w14:textId="77777777" w:rsidR="0033121B" w:rsidRPr="009C2B0B" w:rsidRDefault="0033121B" w:rsidP="00D9037F">
            <w:pPr>
              <w:jc w:val="center"/>
            </w:pPr>
            <w:r w:rsidRPr="009C2B0B">
              <w:t>Критери</w:t>
            </w:r>
            <w:r>
              <w:t>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A3D8" w14:textId="77777777" w:rsidR="0033121B" w:rsidRPr="009C2B0B" w:rsidRDefault="0033121B" w:rsidP="00D9037F">
            <w:pPr>
              <w:jc w:val="center"/>
            </w:pPr>
            <w:r w:rsidRPr="009C2B0B">
              <w:t>Требования к качеству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8E7" w14:textId="77777777" w:rsidR="0033121B" w:rsidRPr="009C2B0B" w:rsidRDefault="0033121B" w:rsidP="00D9037F">
            <w:pPr>
              <w:jc w:val="center"/>
            </w:pPr>
            <w:r w:rsidRPr="009C2B0B">
              <w:t>Оценка в баллах</w:t>
            </w:r>
          </w:p>
        </w:tc>
      </w:tr>
      <w:tr w:rsidR="0033121B" w:rsidRPr="009C2B0B" w14:paraId="12B58026" w14:textId="77777777" w:rsidTr="00D9037F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97AB" w14:textId="77777777" w:rsidR="0033121B" w:rsidRPr="009C2B0B" w:rsidRDefault="0033121B" w:rsidP="00D9037F">
            <w:pPr>
              <w:jc w:val="center"/>
            </w:pPr>
            <w:r w:rsidRPr="009C2B0B"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363" w14:textId="77777777" w:rsidR="0033121B" w:rsidRPr="009C2B0B" w:rsidRDefault="0033121B" w:rsidP="00D9037F">
            <w:r w:rsidRPr="009C2B0B">
              <w:t xml:space="preserve">Оформление (структура </w:t>
            </w:r>
            <w:r>
              <w:t>ВКР</w:t>
            </w:r>
            <w:r w:rsidRPr="009C2B0B"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5C2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3051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3121B" w:rsidRPr="009C2B0B" w14:paraId="3F12C0C0" w14:textId="77777777" w:rsidTr="00D9037F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FADC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A795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AEA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3068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33121B" w:rsidRPr="009C2B0B" w14:paraId="7691CF22" w14:textId="77777777" w:rsidTr="00D9037F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5DB7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18C3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BE2A" w14:textId="77777777" w:rsidR="0033121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</w:t>
            </w:r>
          </w:p>
          <w:p w14:paraId="373B3C7B" w14:textId="77777777" w:rsidR="0033121B" w:rsidRPr="009C2B0B" w:rsidRDefault="0033121B" w:rsidP="00D9037F">
            <w:r w:rsidRPr="009C2B0B"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11BF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33121B" w:rsidRPr="009C2B0B" w14:paraId="41B94B30" w14:textId="77777777" w:rsidTr="00D9037F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A34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9AA9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2335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отсутству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B9D" w14:textId="77777777" w:rsidR="0033121B" w:rsidRPr="009C2B0B" w:rsidRDefault="0033121B" w:rsidP="00D9037F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  <w:tr w:rsidR="0033121B" w:rsidRPr="009C2B0B" w14:paraId="6C085B81" w14:textId="77777777" w:rsidTr="00D9037F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52AA" w14:textId="77777777" w:rsidR="0033121B" w:rsidRPr="009C2B0B" w:rsidRDefault="0033121B" w:rsidP="00D9037F">
            <w:pPr>
              <w:jc w:val="center"/>
            </w:pPr>
            <w:r w:rsidRPr="009C2B0B"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48FB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 xml:space="preserve">Показатели степени </w:t>
            </w:r>
          </w:p>
          <w:p w14:paraId="4CE29D86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 xml:space="preserve">владения </w:t>
            </w:r>
          </w:p>
          <w:p w14:paraId="2CC1FD71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 xml:space="preserve">рассматриваемой </w:t>
            </w:r>
          </w:p>
          <w:p w14:paraId="292490C6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 xml:space="preserve">проблематикой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C2A9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B938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3121B" w:rsidRPr="009C2B0B" w14:paraId="684D0388" w14:textId="77777777" w:rsidTr="00D9037F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4C9E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1168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8B9D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CECB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33121B" w:rsidRPr="009C2B0B" w14:paraId="09ADA851" w14:textId="77777777" w:rsidTr="00D9037F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4AD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CBE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471" w14:textId="77777777" w:rsidR="0033121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</w:t>
            </w:r>
          </w:p>
          <w:p w14:paraId="4B7320B6" w14:textId="77777777" w:rsidR="0033121B" w:rsidRPr="009C2B0B" w:rsidRDefault="0033121B" w:rsidP="00D9037F">
            <w:r w:rsidRPr="009C2B0B"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1E8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33121B" w:rsidRPr="009C2B0B" w14:paraId="7A6B5B2F" w14:textId="77777777" w:rsidTr="00D9037F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E664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8A8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7850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отсутству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6263" w14:textId="77777777" w:rsidR="0033121B" w:rsidRPr="009C2B0B" w:rsidRDefault="0033121B" w:rsidP="00D9037F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  <w:tr w:rsidR="0033121B" w:rsidRPr="009C2B0B" w14:paraId="182BD36B" w14:textId="77777777" w:rsidTr="00D9037F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782" w14:textId="77777777" w:rsidR="0033121B" w:rsidRPr="009C2B0B" w:rsidRDefault="0033121B" w:rsidP="00D9037F">
            <w:pPr>
              <w:jc w:val="center"/>
            </w:pPr>
            <w:r w:rsidRPr="009C2B0B"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8C67" w14:textId="77777777" w:rsidR="0033121B" w:rsidRPr="0033121B" w:rsidRDefault="0033121B" w:rsidP="00D9037F">
            <w:pPr>
              <w:rPr>
                <w:lang w:val="ru-RU"/>
              </w:rPr>
            </w:pPr>
            <w:r w:rsidRPr="0033121B">
              <w:rPr>
                <w:lang w:val="ru-RU"/>
              </w:rPr>
              <w:t>Показатели оценки презентации (при наличии) и полнота ответов на вопросы в процессе предзащиты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0B69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присутству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45" w14:textId="77777777" w:rsidR="0033121B" w:rsidRPr="009C2B0B" w:rsidRDefault="0033121B" w:rsidP="00D9037F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33121B" w:rsidRPr="009C2B0B" w14:paraId="35486F39" w14:textId="77777777" w:rsidTr="00D9037F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6FEF" w14:textId="77777777" w:rsidR="0033121B" w:rsidRPr="009C2B0B" w:rsidRDefault="0033121B" w:rsidP="00D9037F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0946" w14:textId="77777777" w:rsidR="0033121B" w:rsidRPr="009C2B0B" w:rsidRDefault="0033121B" w:rsidP="00D9037F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C063" w14:textId="77777777" w:rsidR="0033121B" w:rsidRPr="009C2B0B" w:rsidRDefault="0033121B" w:rsidP="00D9037F">
            <w:r w:rsidRPr="009C2B0B">
              <w:t>Критери</w:t>
            </w:r>
            <w:r>
              <w:t>и</w:t>
            </w:r>
            <w:r w:rsidRPr="009C2B0B">
              <w:t xml:space="preserve"> отсутству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567B" w14:textId="77777777" w:rsidR="0033121B" w:rsidRPr="009C2B0B" w:rsidRDefault="0033121B" w:rsidP="00D9037F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</w:tbl>
    <w:p w14:paraId="36DF9C93" w14:textId="77777777" w:rsidR="0033121B" w:rsidRDefault="0033121B" w:rsidP="0033121B">
      <w:pPr>
        <w:tabs>
          <w:tab w:val="left" w:pos="0"/>
        </w:tabs>
        <w:textAlignment w:val="baseline"/>
      </w:pPr>
    </w:p>
    <w:p w14:paraId="3B867617" w14:textId="77777777" w:rsidR="0033121B" w:rsidRPr="0033121B" w:rsidRDefault="0033121B" w:rsidP="0033121B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33121B">
        <w:rPr>
          <w:b/>
          <w:lang w:val="ru-RU"/>
        </w:rPr>
        <w:t xml:space="preserve">3. Методические материалы, определяющие процедуры оценивания   знаний, </w:t>
      </w:r>
    </w:p>
    <w:p w14:paraId="306D1D29" w14:textId="77777777" w:rsidR="0033121B" w:rsidRPr="0033121B" w:rsidRDefault="0033121B" w:rsidP="0033121B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33121B">
        <w:rPr>
          <w:b/>
          <w:lang w:val="ru-RU"/>
        </w:rPr>
        <w:t xml:space="preserve">умений, навыков и (или) опыта деятельности, характеризующих этапы </w:t>
      </w:r>
    </w:p>
    <w:p w14:paraId="65046856" w14:textId="77777777" w:rsidR="0033121B" w:rsidRPr="0033121B" w:rsidRDefault="0033121B" w:rsidP="0033121B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33121B">
        <w:rPr>
          <w:b/>
          <w:lang w:val="ru-RU"/>
        </w:rPr>
        <w:t>формирования компетенций</w:t>
      </w:r>
      <w:bookmarkEnd w:id="11"/>
    </w:p>
    <w:p w14:paraId="75239F27" w14:textId="77777777" w:rsidR="0033121B" w:rsidRPr="0033121B" w:rsidRDefault="0033121B" w:rsidP="0033121B">
      <w:pPr>
        <w:rPr>
          <w:sz w:val="14"/>
          <w:szCs w:val="14"/>
          <w:lang w:val="ru-RU"/>
        </w:rPr>
      </w:pPr>
    </w:p>
    <w:p w14:paraId="729D9B4B" w14:textId="77777777" w:rsidR="0033121B" w:rsidRPr="0033121B" w:rsidRDefault="0033121B" w:rsidP="0033121B">
      <w:pPr>
        <w:ind w:firstLine="708"/>
        <w:jc w:val="both"/>
        <w:rPr>
          <w:lang w:val="ru-RU"/>
        </w:rPr>
      </w:pPr>
      <w:r w:rsidRPr="0033121B">
        <w:rPr>
          <w:lang w:val="ru-RU"/>
        </w:rPr>
        <w:t>Процедуры оценивания включают в себя текущий контроль и промежуточную аттестацию.</w:t>
      </w:r>
    </w:p>
    <w:p w14:paraId="235B7D77" w14:textId="77777777" w:rsidR="0033121B" w:rsidRPr="0033121B" w:rsidRDefault="0033121B" w:rsidP="0033121B">
      <w:pPr>
        <w:ind w:firstLine="708"/>
        <w:jc w:val="both"/>
        <w:rPr>
          <w:lang w:val="ru-RU"/>
        </w:rPr>
      </w:pPr>
      <w:r w:rsidRPr="0033121B">
        <w:rPr>
          <w:bCs/>
          <w:i/>
          <w:iCs/>
          <w:lang w:val="ru-RU"/>
        </w:rPr>
        <w:t>Текущий контроль</w:t>
      </w:r>
      <w:r w:rsidRPr="0033121B">
        <w:rPr>
          <w:b/>
          <w:lang w:val="ru-RU"/>
        </w:rPr>
        <w:t xml:space="preserve"> </w:t>
      </w:r>
      <w:r w:rsidRPr="0033121B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07E90365" w14:textId="77777777" w:rsidR="0033121B" w:rsidRPr="0033121B" w:rsidRDefault="0033121B" w:rsidP="0033121B">
      <w:pPr>
        <w:ind w:firstLine="708"/>
        <w:jc w:val="both"/>
        <w:rPr>
          <w:lang w:val="ru-RU"/>
        </w:rPr>
      </w:pPr>
      <w:r w:rsidRPr="0033121B">
        <w:rPr>
          <w:lang w:val="ru-RU"/>
        </w:rPr>
        <w:lastRenderedPageBreak/>
        <w:t xml:space="preserve"> </w:t>
      </w:r>
      <w:r w:rsidRPr="0033121B">
        <w:rPr>
          <w:bCs/>
          <w:i/>
          <w:iCs/>
          <w:lang w:val="ru-RU"/>
        </w:rPr>
        <w:t>Промежуточная аттестация</w:t>
      </w:r>
      <w:r w:rsidRPr="0033121B">
        <w:rPr>
          <w:lang w:val="ru-RU"/>
        </w:rPr>
        <w:t xml:space="preserve"> проводится в форме </w:t>
      </w:r>
      <w:r w:rsidRPr="0033121B">
        <w:rPr>
          <w:i/>
          <w:u w:val="single"/>
          <w:lang w:val="ru-RU"/>
        </w:rPr>
        <w:t>зачета</w:t>
      </w:r>
      <w:r w:rsidRPr="0033121B">
        <w:rPr>
          <w:lang w:val="ru-RU"/>
        </w:rPr>
        <w:t xml:space="preserve">. 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зачета.  </w:t>
      </w:r>
    </w:p>
    <w:p w14:paraId="1133DFE8" w14:textId="77777777" w:rsidR="0033121B" w:rsidRPr="0033121B" w:rsidRDefault="0033121B" w:rsidP="0033121B">
      <w:pPr>
        <w:ind w:firstLine="708"/>
        <w:jc w:val="both"/>
        <w:rPr>
          <w:lang w:val="ru-RU"/>
        </w:rPr>
      </w:pPr>
      <w:r w:rsidRPr="0033121B">
        <w:rPr>
          <w:lang w:val="ru-RU"/>
        </w:rPr>
        <w:t xml:space="preserve">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0E219330" w14:textId="77777777" w:rsidR="0033121B" w:rsidRPr="000908C2" w:rsidRDefault="0033121B" w:rsidP="0033121B">
      <w:pPr>
        <w:pStyle w:val="a4"/>
        <w:widowControl w:val="0"/>
        <w:spacing w:after="0" w:line="276" w:lineRule="auto"/>
        <w:ind w:left="0" w:firstLine="709"/>
        <w:jc w:val="right"/>
      </w:pPr>
      <w:r w:rsidRPr="000908C2">
        <w:rPr>
          <w:sz w:val="28"/>
          <w:szCs w:val="28"/>
        </w:rPr>
        <w:tab/>
      </w:r>
      <w:r w:rsidRPr="000908C2">
        <w:t>Приложение 2</w:t>
      </w:r>
    </w:p>
    <w:p w14:paraId="39184BFD" w14:textId="77777777" w:rsidR="0033121B" w:rsidRPr="000908C2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7428018C" w14:textId="77777777" w:rsidR="0033121B" w:rsidRPr="000908C2" w:rsidRDefault="0033121B" w:rsidP="0033121B">
      <w:pPr>
        <w:pStyle w:val="a4"/>
        <w:widowControl w:val="0"/>
        <w:spacing w:after="0" w:line="276" w:lineRule="auto"/>
        <w:ind w:left="0"/>
        <w:jc w:val="center"/>
        <w:rPr>
          <w:b/>
          <w:bCs/>
        </w:rPr>
      </w:pPr>
      <w:r w:rsidRPr="000908C2">
        <w:rPr>
          <w:b/>
          <w:bCs/>
        </w:rPr>
        <w:t>МЕТОДИЧЕСКИЕ УКАЗАНИЯ ПО ОСВОЕНИЮ ДИСЦИПЛИНЫ</w:t>
      </w:r>
    </w:p>
    <w:p w14:paraId="3DD0537E" w14:textId="77777777" w:rsidR="0033121B" w:rsidRPr="000908C2" w:rsidRDefault="0033121B" w:rsidP="0033121B">
      <w:pPr>
        <w:pStyle w:val="a4"/>
        <w:widowControl w:val="0"/>
        <w:spacing w:after="0" w:line="276" w:lineRule="auto"/>
        <w:ind w:left="0"/>
        <w:jc w:val="center"/>
        <w:rPr>
          <w:b/>
          <w:bCs/>
          <w:sz w:val="14"/>
          <w:szCs w:val="14"/>
        </w:rPr>
      </w:pPr>
    </w:p>
    <w:p w14:paraId="7C1FD785" w14:textId="77777777" w:rsidR="0033121B" w:rsidRPr="000908C2" w:rsidRDefault="0033121B" w:rsidP="0033121B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Учебным планом предусмотрены следующие виды занятий: </w:t>
      </w:r>
    </w:p>
    <w:p w14:paraId="6C9C05D8" w14:textId="77777777" w:rsidR="0033121B" w:rsidRPr="000908C2" w:rsidRDefault="0033121B" w:rsidP="0033121B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– </w:t>
      </w:r>
      <w:r>
        <w:t>лекционные</w:t>
      </w:r>
      <w:r w:rsidRPr="000908C2">
        <w:t xml:space="preserve"> занятия.</w:t>
      </w:r>
    </w:p>
    <w:p w14:paraId="38992B7A" w14:textId="77777777" w:rsidR="0033121B" w:rsidRDefault="0033121B" w:rsidP="0033121B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В ходе </w:t>
      </w:r>
      <w:r>
        <w:t>лекционных</w:t>
      </w:r>
      <w:r w:rsidRPr="000908C2">
        <w:t xml:space="preserve"> занятий </w:t>
      </w:r>
      <w:r>
        <w:t>ц</w:t>
      </w:r>
      <w:r w:rsidRPr="000908C2">
        <w:t>еленаправленно углубляются и закрепляются знания</w:t>
      </w:r>
      <w:r>
        <w:t xml:space="preserve"> необходимые для качественного написания ВКР. Рассматриваются вопросы:</w:t>
      </w:r>
      <w:r w:rsidRPr="000908C2">
        <w:t xml:space="preserve"> </w:t>
      </w:r>
      <w:r>
        <w:t>структуры и содержания ВКР; оформление титульного листа; составление оглавления, ведения и заключения ВКР; разбирается теоретическая и практическая часть ВКР; прорабатываются правила оформления ссылок на использованную литературу и источники; поднимаются вопросы оформления: иллюстративного материала, таблиц, рисунков, приложений; оформление последнего листа ВКР и пр.</w:t>
      </w:r>
    </w:p>
    <w:p w14:paraId="6725B279" w14:textId="77777777" w:rsidR="0033121B" w:rsidRDefault="0033121B" w:rsidP="0033121B">
      <w:pPr>
        <w:pStyle w:val="a4"/>
        <w:widowControl w:val="0"/>
        <w:spacing w:after="0" w:line="276" w:lineRule="auto"/>
        <w:ind w:left="0" w:firstLine="709"/>
        <w:jc w:val="both"/>
      </w:pPr>
      <w:r w:rsidRPr="008D766E">
        <w:t>К основным образовательным технологиям, реализуемым на практике, относятся: поисково-исследовательские, проектные, активного обучения, технологии развития критического мышления, обучение в сотрудничестве</w:t>
      </w:r>
      <w:r>
        <w:t>,</w:t>
      </w:r>
      <w:r w:rsidRPr="008D766E">
        <w:t xml:space="preserve"> мультимедийные</w:t>
      </w:r>
      <w:r>
        <w:t xml:space="preserve"> и др.</w:t>
      </w:r>
    </w:p>
    <w:p w14:paraId="2C3CACEA" w14:textId="77777777" w:rsidR="0033121B" w:rsidRPr="00976AFE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Они могут быть объединены в следующие группы:</w:t>
      </w:r>
    </w:p>
    <w:p w14:paraId="2EC2687F" w14:textId="77777777" w:rsidR="0033121B" w:rsidRPr="00976AFE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личностно-ориентированная технология, рассматривающ</w:t>
      </w:r>
      <w:r>
        <w:rPr>
          <w:bCs/>
        </w:rPr>
        <w:t xml:space="preserve">ая </w:t>
      </w:r>
      <w:r w:rsidRPr="00976AFE">
        <w:rPr>
          <w:bCs/>
        </w:rPr>
        <w:t>человека как активное творческое существо, способное к творческому диалогу и конструктивному взаимодействию;</w:t>
      </w:r>
    </w:p>
    <w:p w14:paraId="732FA1A8" w14:textId="77777777" w:rsidR="0033121B" w:rsidRPr="00976AFE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предметно-ориентированная технология, которая обучает всех студентов сумме – знаниям, умениям, владению навыками;</w:t>
      </w:r>
    </w:p>
    <w:p w14:paraId="05599BDA" w14:textId="77777777" w:rsidR="0033121B" w:rsidRPr="00976AFE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технология контекстного обучения, как форма активного обучения, ориентированная на профессиональную подготовку студентов;</w:t>
      </w:r>
    </w:p>
    <w:p w14:paraId="59BCAA5F" w14:textId="77777777" w:rsidR="0033121B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компетентносто-ориентированное обучение, акцентирующее внимание на результаты образования, где показателем является способность человека действовать в различных ситуациях в соответствии с приобретенными компетенциями.</w:t>
      </w:r>
    </w:p>
    <w:p w14:paraId="35E0F6D9" w14:textId="77777777" w:rsidR="0033121B" w:rsidRPr="00976AFE" w:rsidRDefault="0033121B" w:rsidP="0033121B">
      <w:pPr>
        <w:pStyle w:val="a4"/>
        <w:widowControl w:val="0"/>
        <w:spacing w:line="276" w:lineRule="auto"/>
        <w:ind w:left="0" w:firstLine="709"/>
        <w:jc w:val="both"/>
        <w:rPr>
          <w:bCs/>
        </w:rPr>
      </w:pPr>
      <w:r w:rsidRPr="00976AFE">
        <w:rPr>
          <w:bCs/>
        </w:rPr>
        <w:t xml:space="preserve">Основной стратегической технологией является самостоятельная работа.  Самостоятельная работа (СР) предполагает управление студентами со стороны преподавателя в процессе выполнения </w:t>
      </w:r>
      <w:r>
        <w:rPr>
          <w:bCs/>
        </w:rPr>
        <w:t xml:space="preserve">индивидуальных </w:t>
      </w:r>
      <w:r w:rsidRPr="00976AFE">
        <w:rPr>
          <w:bCs/>
        </w:rPr>
        <w:t>заданий по преддипломной практике. Консультирование и тьюторство со стороны преподавателя мотивирует студентов на самостоятельную познавательную деятельность, формирование компетенций уровней «знать»</w:t>
      </w:r>
      <w:r>
        <w:rPr>
          <w:bCs/>
        </w:rPr>
        <w:t xml:space="preserve">, «уметь» </w:t>
      </w:r>
      <w:r w:rsidRPr="00976AFE">
        <w:rPr>
          <w:bCs/>
        </w:rPr>
        <w:t>и «владеть», использование всего арсенала современных источников информации (учебники, учебные пособия, методические рекомендации, ресурсы интернета, собственный опыт).</w:t>
      </w:r>
    </w:p>
    <w:p w14:paraId="126AB1BC" w14:textId="77777777" w:rsidR="0033121B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Особое место в практикуемых кафедрой технологиях занимают ИКТ (информационно-коммуникативные технологии).</w:t>
      </w:r>
    </w:p>
    <w:p w14:paraId="2231370A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 xml:space="preserve">Ответственность за организацию практики лежит на научных руководителях (педагогах кафедр), которых назначают на заседании кафедры.  </w:t>
      </w:r>
    </w:p>
    <w:p w14:paraId="551947E2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К прохождению преддипломной практики допускаются студенты, прослушавшие теоретический курс, прошедшие учебную и педагогическую практики и успешно сдавшие все предусмотренные учебным планом формы контроля (экзамены, зачеты и</w:t>
      </w:r>
      <w:r w:rsidRPr="00976AFE">
        <w:rPr>
          <w:color w:val="000000"/>
        </w:rPr>
        <w:t> </w:t>
      </w:r>
      <w:hyperlink r:id="rId7" w:tooltip="Курсовые работы" w:history="1">
        <w:r w:rsidRPr="0033121B">
          <w:rPr>
            <w:bdr w:val="none" w:sz="0" w:space="0" w:color="auto" w:frame="1"/>
            <w:lang w:val="ru-RU"/>
          </w:rPr>
          <w:t>курсовые работы</w:t>
        </w:r>
      </w:hyperlink>
      <w:r w:rsidRPr="0033121B">
        <w:rPr>
          <w:color w:val="000000"/>
          <w:lang w:val="ru-RU"/>
        </w:rPr>
        <w:t xml:space="preserve">). </w:t>
      </w:r>
    </w:p>
    <w:p w14:paraId="45E78D5B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lastRenderedPageBreak/>
        <w:t>Студенты, осуществляющие профессиональную деятельность по профилям подготовки «Физическая культура» и «Безопасность жизнедеятельности», на преддипломную практику направляются в установленном порядке.</w:t>
      </w:r>
    </w:p>
    <w:p w14:paraId="5F26B73F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Руководитель преддипломной практики обязан ознакомить студентов с соответствующими нормативно-правовыми и распорядительными документами, касающимися преддипломной практики. Студенты направляются на места практики в соответствии с договорами, заключенными ранее с учреждениями образования.</w:t>
      </w:r>
    </w:p>
    <w:p w14:paraId="6B50C7E5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Особенность преддипломной практики заключается в том, что она проводится по индивидуальному плану и содержание ее определяется, главным образом, задачами ВКР.</w:t>
      </w:r>
    </w:p>
    <w:p w14:paraId="15119E7F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Примерный график прохождения практики по дням (неде</w:t>
      </w:r>
      <w:r w:rsidRPr="0033121B">
        <w:rPr>
          <w:color w:val="000000"/>
          <w:lang w:val="ru-RU"/>
        </w:rPr>
        <w:softHyphen/>
        <w:t>лям) составляется студентом до ее начала совместно с научным руково</w:t>
      </w:r>
      <w:r w:rsidRPr="0033121B">
        <w:rPr>
          <w:color w:val="000000"/>
          <w:lang w:val="ru-RU"/>
        </w:rPr>
        <w:softHyphen/>
        <w:t>дителем преддипломной практики.</w:t>
      </w:r>
    </w:p>
    <w:p w14:paraId="5FFA1CD1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Научный руководитель ВКР для плодотворного прохождения практики выдает студенту индивидуальное задание в соответствии с выбранной темой.</w:t>
      </w:r>
    </w:p>
    <w:p w14:paraId="19305DFD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График прохождения преддипломной практики строится так, чтобы на изучение вопросов, связанных с темой выпускной квалификационной работы, был отведен максимум времени.</w:t>
      </w:r>
    </w:p>
    <w:p w14:paraId="6F926123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Для успешного прохождения практики студент должен:</w:t>
      </w:r>
    </w:p>
    <w:p w14:paraId="5DA57EB0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– иметь собранный теоретический материал по теме ВКР из различных источников информации;</w:t>
      </w:r>
    </w:p>
    <w:p w14:paraId="30FA1342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–  знать, какой именно практический материал ему необходимо проверить и обработать.</w:t>
      </w:r>
    </w:p>
    <w:p w14:paraId="04C1A558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 xml:space="preserve">Преддипломная практика будет результативной, если студент заблаговременно подготовит список конкретных вопросов, на которые научный руководитель преддипломной практики должен дать исчерпывающие ответы. </w:t>
      </w:r>
    </w:p>
    <w:p w14:paraId="13F0D6B2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Значительно облегчит оформление ВКР, если студентом собран фактический материал, разработаны диагностические методики, матрицы эмпирического материала и т. п.</w:t>
      </w:r>
    </w:p>
    <w:p w14:paraId="19692735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Руководитель практики до начала практики решает все организационные вопросы, связанные с ее прохождением.</w:t>
      </w:r>
    </w:p>
    <w:p w14:paraId="7211ED19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Перед началом практики кафедры проводят организационное собрание со студентами, на котором разъясняют цели, задачи, содержание, программу и порядок прохождение преддипломной практики.</w:t>
      </w:r>
    </w:p>
    <w:p w14:paraId="34C1D7E9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практики, в котором будут фиксироваться:</w:t>
      </w:r>
    </w:p>
    <w:p w14:paraId="0B84DAFE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 xml:space="preserve">– содержание текущей (ежедневной) работы студента; </w:t>
      </w:r>
    </w:p>
    <w:p w14:paraId="02D1F17B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–</w:t>
      </w:r>
      <w:r w:rsidRPr="00976AFE">
        <w:rPr>
          <w:color w:val="000000"/>
        </w:rPr>
        <w:t> </w:t>
      </w:r>
      <w:r w:rsidRPr="0033121B">
        <w:rPr>
          <w:color w:val="000000"/>
          <w:lang w:val="ru-RU"/>
        </w:rPr>
        <w:t xml:space="preserve"> выданы индивидуальные задания для выполнения научно-исследовательской работы по теме выпускной квалификационной работы.</w:t>
      </w:r>
    </w:p>
    <w:p w14:paraId="4B29BFCB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Выполнение студентом работ и заданий в соответствии с рабочим планом регулярно контролируется научный руководитель ВКР.</w:t>
      </w:r>
    </w:p>
    <w:p w14:paraId="1BAFACDC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Во время прохождения практики студент должен:</w:t>
      </w:r>
    </w:p>
    <w:p w14:paraId="3D8743CC" w14:textId="77777777" w:rsidR="0033121B" w:rsidRPr="00976AFE" w:rsidRDefault="0033121B" w:rsidP="0033121B">
      <w:pPr>
        <w:numPr>
          <w:ilvl w:val="0"/>
          <w:numId w:val="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976AFE">
        <w:rPr>
          <w:color w:val="000000"/>
        </w:rPr>
        <w:t xml:space="preserve">выполнять </w:t>
      </w:r>
      <w:r>
        <w:rPr>
          <w:color w:val="000000"/>
        </w:rPr>
        <w:t xml:space="preserve">индивидуальные </w:t>
      </w:r>
      <w:r w:rsidRPr="00976AFE">
        <w:rPr>
          <w:color w:val="000000"/>
        </w:rPr>
        <w:t>задани</w:t>
      </w:r>
      <w:r>
        <w:rPr>
          <w:color w:val="000000"/>
        </w:rPr>
        <w:t>я</w:t>
      </w:r>
      <w:r w:rsidRPr="00976AFE">
        <w:rPr>
          <w:color w:val="000000"/>
        </w:rPr>
        <w:t>;</w:t>
      </w:r>
    </w:p>
    <w:p w14:paraId="0940B4B7" w14:textId="77777777" w:rsidR="0033121B" w:rsidRPr="0033121B" w:rsidRDefault="0033121B" w:rsidP="0033121B">
      <w:pPr>
        <w:numPr>
          <w:ilvl w:val="0"/>
          <w:numId w:val="6"/>
        </w:numPr>
        <w:shd w:val="clear" w:color="auto" w:fill="FFFFFF"/>
        <w:ind w:left="0" w:firstLine="1069"/>
        <w:contextualSpacing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представить презентацию и итоговый вариант ВКР, проверенный в системе Антиплагиат;</w:t>
      </w:r>
    </w:p>
    <w:p w14:paraId="12618E86" w14:textId="77777777" w:rsidR="0033121B" w:rsidRPr="0033121B" w:rsidRDefault="0033121B" w:rsidP="0033121B">
      <w:pPr>
        <w:numPr>
          <w:ilvl w:val="0"/>
          <w:numId w:val="6"/>
        </w:numPr>
        <w:shd w:val="clear" w:color="auto" w:fill="FFFFFF"/>
        <w:ind w:left="0" w:firstLine="1069"/>
        <w:contextualSpacing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пройти предзащиту и заполнить Дневник практики.</w:t>
      </w:r>
    </w:p>
    <w:p w14:paraId="43A56D71" w14:textId="77777777" w:rsidR="0033121B" w:rsidRPr="0033121B" w:rsidRDefault="0033121B" w:rsidP="0033121B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 xml:space="preserve">Все вышеперечисленное позволяет студенту получить </w:t>
      </w:r>
      <w:r w:rsidRPr="0033121B">
        <w:rPr>
          <w:i/>
          <w:color w:val="000000"/>
          <w:u w:val="single"/>
          <w:lang w:val="ru-RU"/>
        </w:rPr>
        <w:t>зачет с оценкой</w:t>
      </w:r>
      <w:r w:rsidRPr="0033121B">
        <w:rPr>
          <w:color w:val="000000"/>
          <w:lang w:val="ru-RU"/>
        </w:rPr>
        <w:t xml:space="preserve"> по преддипломной практике.</w:t>
      </w:r>
    </w:p>
    <w:p w14:paraId="3C645BD2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lastRenderedPageBreak/>
        <w:t xml:space="preserve">Преподаватели-руководители преддипломной практики от кафедр проводят со студентами консультации, контролируют соблюдение ими порядка прохождения практики, оказывают им помощь в выполнении индивидуальных заданий. </w:t>
      </w:r>
    </w:p>
    <w:p w14:paraId="712363F9" w14:textId="77777777" w:rsidR="0033121B" w:rsidRPr="0033121B" w:rsidRDefault="0033121B" w:rsidP="0033121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3121B">
        <w:rPr>
          <w:color w:val="000000"/>
          <w:lang w:val="ru-RU"/>
        </w:rPr>
        <w:t>Контроль выполнения программы практики обеспечивается проверкой содержания собранных студентами материалов не реже одного-двух раз в неделю.</w:t>
      </w:r>
    </w:p>
    <w:p w14:paraId="75BF3BBE" w14:textId="77777777" w:rsidR="0033121B" w:rsidRPr="0032162A" w:rsidRDefault="0033121B" w:rsidP="0033121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</w:p>
    <w:p w14:paraId="4463E4A1" w14:textId="77777777" w:rsidR="0033121B" w:rsidRPr="0033121B" w:rsidRDefault="0033121B" w:rsidP="0033121B">
      <w:pPr>
        <w:ind w:firstLine="708"/>
        <w:jc w:val="both"/>
        <w:rPr>
          <w:lang w:val="ru-RU"/>
        </w:rPr>
      </w:pPr>
    </w:p>
    <w:p w14:paraId="4DAE486A" w14:textId="77777777" w:rsidR="0033121B" w:rsidRPr="0033121B" w:rsidRDefault="0033121B">
      <w:pPr>
        <w:rPr>
          <w:lang w:val="ru-RU"/>
        </w:rPr>
      </w:pPr>
    </w:p>
    <w:sectPr w:rsidR="0033121B" w:rsidRPr="003312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2AE3"/>
    <w:multiLevelType w:val="hybridMultilevel"/>
    <w:tmpl w:val="D8083546"/>
    <w:lvl w:ilvl="0" w:tplc="65DC0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92004E"/>
    <w:multiLevelType w:val="hybridMultilevel"/>
    <w:tmpl w:val="DC4CC82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FC3784"/>
    <w:multiLevelType w:val="hybridMultilevel"/>
    <w:tmpl w:val="E3247668"/>
    <w:lvl w:ilvl="0" w:tplc="EF3C78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150147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A94EB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53AD28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3AA7B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E5AACE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2B64B3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5E68C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B144CC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121B"/>
    <w:rsid w:val="00BF34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77E4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2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312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21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2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3312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121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331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33121B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331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33121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3312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331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331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3121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3121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3121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3121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33121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3312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121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312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331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33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312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33121B"/>
    <w:rPr>
      <w:vertAlign w:val="superscript"/>
    </w:rPr>
  </w:style>
  <w:style w:type="paragraph" w:styleId="af0">
    <w:name w:val="Normal (Web)"/>
    <w:basedOn w:val="a"/>
    <w:uiPriority w:val="99"/>
    <w:unhideWhenUsed/>
    <w:rsid w:val="0033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3312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3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312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312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3121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33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33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nhideWhenUsed/>
    <w:rsid w:val="003312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33121B"/>
  </w:style>
  <w:style w:type="paragraph" w:customStyle="1" w:styleId="110">
    <w:name w:val="Заголовок 11"/>
    <w:basedOn w:val="a"/>
    <w:next w:val="a"/>
    <w:uiPriority w:val="9"/>
    <w:qFormat/>
    <w:rsid w:val="0033121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0">
    <w:name w:val="Заголовок 21"/>
    <w:basedOn w:val="a"/>
    <w:next w:val="a"/>
    <w:semiHidden/>
    <w:unhideWhenUsed/>
    <w:qFormat/>
    <w:rsid w:val="003312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3121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33121B"/>
  </w:style>
  <w:style w:type="character" w:customStyle="1" w:styleId="16">
    <w:name w:val="Гиперссылка1"/>
    <w:uiPriority w:val="99"/>
    <w:semiHidden/>
    <w:unhideWhenUsed/>
    <w:rsid w:val="0033121B"/>
    <w:rPr>
      <w:color w:val="0000FF"/>
      <w:u w:val="single"/>
    </w:rPr>
  </w:style>
  <w:style w:type="character" w:customStyle="1" w:styleId="17">
    <w:name w:val="Просмотренная гиперссылка1"/>
    <w:uiPriority w:val="99"/>
    <w:semiHidden/>
    <w:unhideWhenUsed/>
    <w:rsid w:val="0033121B"/>
    <w:rPr>
      <w:color w:val="800080"/>
      <w:u w:val="single"/>
    </w:rPr>
  </w:style>
  <w:style w:type="paragraph" w:styleId="afa">
    <w:name w:val="Title"/>
    <w:basedOn w:val="a"/>
    <w:link w:val="afb"/>
    <w:uiPriority w:val="99"/>
    <w:qFormat/>
    <w:rsid w:val="003312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b">
    <w:name w:val="Заголовок Знак"/>
    <w:basedOn w:val="a0"/>
    <w:link w:val="afa"/>
    <w:uiPriority w:val="99"/>
    <w:rsid w:val="0033121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fc">
    <w:name w:val="Body Text First Indent"/>
    <w:basedOn w:val="ab"/>
    <w:link w:val="afd"/>
    <w:uiPriority w:val="99"/>
    <w:unhideWhenUsed/>
    <w:rsid w:val="0033121B"/>
    <w:pPr>
      <w:spacing w:after="0"/>
      <w:ind w:firstLine="360"/>
    </w:pPr>
  </w:style>
  <w:style w:type="character" w:customStyle="1" w:styleId="afd">
    <w:name w:val="Красная строка Знак"/>
    <w:basedOn w:val="ac"/>
    <w:link w:val="afc"/>
    <w:uiPriority w:val="99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First Indent 2"/>
    <w:basedOn w:val="a4"/>
    <w:link w:val="25"/>
    <w:uiPriority w:val="99"/>
    <w:unhideWhenUsed/>
    <w:rsid w:val="0033121B"/>
    <w:pPr>
      <w:spacing w:after="0"/>
      <w:ind w:left="360" w:firstLine="360"/>
    </w:pPr>
  </w:style>
  <w:style w:type="character" w:customStyle="1" w:styleId="25">
    <w:name w:val="Красная строка 2 Знак"/>
    <w:basedOn w:val="a5"/>
    <w:link w:val="24"/>
    <w:uiPriority w:val="99"/>
    <w:rsid w:val="003312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33121B"/>
    <w:pPr>
      <w:keepLines w:val="0"/>
      <w:spacing w:before="240" w:after="60" w:line="276" w:lineRule="auto"/>
    </w:pPr>
    <w:rPr>
      <w:rFonts w:ascii="Cambria" w:eastAsia="Times New Roman" w:hAnsi="Cambria" w:cs="Times New Roman"/>
      <w:color w:val="365F91"/>
    </w:rPr>
  </w:style>
  <w:style w:type="paragraph" w:customStyle="1" w:styleId="afe">
    <w:name w:val="список с точками"/>
    <w:basedOn w:val="a"/>
    <w:uiPriority w:val="99"/>
    <w:rsid w:val="0033121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9">
    <w:name w:val="Абзац списка1"/>
    <w:basedOn w:val="a"/>
    <w:uiPriority w:val="99"/>
    <w:rsid w:val="0033121B"/>
    <w:pPr>
      <w:ind w:left="720"/>
    </w:pPr>
    <w:rPr>
      <w:rFonts w:ascii="Calibri" w:eastAsia="Calibri" w:hAnsi="Calibri" w:cs="Calibri"/>
      <w:lang w:val="ru-RU"/>
    </w:rPr>
  </w:style>
  <w:style w:type="paragraph" w:customStyle="1" w:styleId="111">
    <w:name w:val="Текст11"/>
    <w:basedOn w:val="a"/>
    <w:uiPriority w:val="99"/>
    <w:rsid w:val="0033121B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2">
    <w:name w:val="Основной текст11"/>
    <w:basedOn w:val="a"/>
    <w:uiPriority w:val="99"/>
    <w:rsid w:val="0033121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"/>
    <w:uiPriority w:val="99"/>
    <w:rsid w:val="0033121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a">
    <w:name w:val="Текст1"/>
    <w:basedOn w:val="a"/>
    <w:uiPriority w:val="99"/>
    <w:rsid w:val="003312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3312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">
    <w:name w:val="Стиль нумерованый Полож"/>
    <w:basedOn w:val="a"/>
    <w:uiPriority w:val="99"/>
    <w:rsid w:val="0033121B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6">
    <w:name w:val="Абзац списка2"/>
    <w:basedOn w:val="a"/>
    <w:uiPriority w:val="99"/>
    <w:rsid w:val="0033121B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33121B"/>
    <w:rPr>
      <w:rFonts w:ascii="Times New Roman" w:hAnsi="Times New Roman" w:cs="Times New Roman" w:hint="default"/>
    </w:rPr>
  </w:style>
  <w:style w:type="character" w:styleId="aff0">
    <w:name w:val="Strong"/>
    <w:qFormat/>
    <w:rsid w:val="0033121B"/>
    <w:rPr>
      <w:b/>
      <w:bCs/>
    </w:rPr>
  </w:style>
  <w:style w:type="character" w:customStyle="1" w:styleId="113">
    <w:name w:val="Заголовок 1 Знак1"/>
    <w:basedOn w:val="a0"/>
    <w:rsid w:val="0033121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11">
    <w:name w:val="Заголовок 2 Знак1"/>
    <w:basedOn w:val="a0"/>
    <w:semiHidden/>
    <w:rsid w:val="0033121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0"/>
    <w:semiHidden/>
    <w:rsid w:val="0033121B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f1">
    <w:name w:val="FollowedHyperlink"/>
    <w:basedOn w:val="a0"/>
    <w:uiPriority w:val="99"/>
    <w:semiHidden/>
    <w:unhideWhenUsed/>
    <w:rsid w:val="0033121B"/>
    <w:rPr>
      <w:color w:val="954F72" w:themeColor="followedHyperlink"/>
      <w:u w:val="single"/>
    </w:rPr>
  </w:style>
  <w:style w:type="table" w:customStyle="1" w:styleId="1b">
    <w:name w:val="Сетка таблицы1"/>
    <w:basedOn w:val="a1"/>
    <w:next w:val="a3"/>
    <w:rsid w:val="0033121B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ursov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8277</Words>
  <Characters>47180</Characters>
  <Application>Microsoft Office Word</Application>
  <DocSecurity>0</DocSecurity>
  <Lines>393</Lines>
  <Paragraphs>110</Paragraphs>
  <ScaleCrop>false</ScaleCrop>
  <Company/>
  <LinksUpToDate>false</LinksUpToDate>
  <CharactersWithSpaces>55347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2022-2023_44_03_05_40-22-1-БГ_plx_Производственная практика_ преддипломная практика</dc:title>
  <dc:creator>FastReport.NET</dc:creator>
  <cp:lastModifiedBy>Оксана</cp:lastModifiedBy>
  <cp:revision>2</cp:revision>
  <dcterms:created xsi:type="dcterms:W3CDTF">2022-10-27T15:03:00Z</dcterms:created>
  <dcterms:modified xsi:type="dcterms:W3CDTF">2022-10-27T15:09:00Z</dcterms:modified>
</cp:coreProperties>
</file>