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9235E" w:rsidRPr="002B760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9235E" w:rsidRPr="00A95651" w:rsidRDefault="00A956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9235E" w:rsidRPr="00A95651" w:rsidRDefault="004923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9235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9235E" w:rsidRPr="00A95651" w:rsidRDefault="00A956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49235E" w:rsidRPr="00A95651" w:rsidRDefault="00A956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9235E" w:rsidRPr="00A95651" w:rsidRDefault="00A956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9235E" w:rsidRDefault="00A95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9235E">
        <w:trPr>
          <w:trHeight w:hRule="exact" w:val="1139"/>
        </w:trPr>
        <w:tc>
          <w:tcPr>
            <w:tcW w:w="6096" w:type="dxa"/>
          </w:tcPr>
          <w:p w:rsidR="0049235E" w:rsidRDefault="0049235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49235E"/>
        </w:tc>
      </w:tr>
      <w:tr w:rsidR="0049235E">
        <w:trPr>
          <w:trHeight w:hRule="exact" w:val="1666"/>
        </w:trPr>
        <w:tc>
          <w:tcPr>
            <w:tcW w:w="6096" w:type="dxa"/>
          </w:tcPr>
          <w:p w:rsidR="0049235E" w:rsidRDefault="0049235E"/>
        </w:tc>
        <w:tc>
          <w:tcPr>
            <w:tcW w:w="4679" w:type="dxa"/>
          </w:tcPr>
          <w:p w:rsidR="0049235E" w:rsidRDefault="0049235E"/>
        </w:tc>
      </w:tr>
      <w:tr w:rsidR="0049235E" w:rsidRPr="002B760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9235E" w:rsidRPr="00A95651" w:rsidRDefault="00A956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Практикум волонтерской деятельности</w:t>
            </w:r>
          </w:p>
        </w:tc>
      </w:tr>
      <w:tr w:rsidR="0049235E" w:rsidRPr="002B7603">
        <w:trPr>
          <w:trHeight w:hRule="exact" w:val="972"/>
        </w:trPr>
        <w:tc>
          <w:tcPr>
            <w:tcW w:w="6096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 w:rsidRPr="002B760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9235E" w:rsidRPr="00A95651" w:rsidRDefault="00A956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9235E" w:rsidRPr="002B7603">
        <w:trPr>
          <w:trHeight w:hRule="exact" w:val="3699"/>
        </w:trPr>
        <w:tc>
          <w:tcPr>
            <w:tcW w:w="6096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 w:rsidP="002B76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76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9A50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 w:rsidR="002B76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9235E">
        <w:trPr>
          <w:trHeight w:hRule="exact" w:val="694"/>
        </w:trPr>
        <w:tc>
          <w:tcPr>
            <w:tcW w:w="6096" w:type="dxa"/>
          </w:tcPr>
          <w:p w:rsidR="0049235E" w:rsidRDefault="0049235E"/>
        </w:tc>
        <w:tc>
          <w:tcPr>
            <w:tcW w:w="4679" w:type="dxa"/>
          </w:tcPr>
          <w:p w:rsidR="0049235E" w:rsidRDefault="0049235E"/>
        </w:tc>
      </w:tr>
      <w:tr w:rsidR="0049235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9235E" w:rsidRDefault="00A95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9235E" w:rsidRDefault="00A956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49235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44.03.05.37-21-2-ФСПZ.plx</w:t>
            </w:r>
          </w:p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9235E">
        <w:trPr>
          <w:trHeight w:hRule="exact" w:val="277"/>
        </w:trPr>
        <w:tc>
          <w:tcPr>
            <w:tcW w:w="143" w:type="dxa"/>
          </w:tcPr>
          <w:p w:rsidR="0049235E" w:rsidRDefault="0049235E"/>
        </w:tc>
        <w:tc>
          <w:tcPr>
            <w:tcW w:w="1418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  <w:tc>
          <w:tcPr>
            <w:tcW w:w="697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7"/>
        </w:trPr>
        <w:tc>
          <w:tcPr>
            <w:tcW w:w="143" w:type="dxa"/>
          </w:tcPr>
          <w:p w:rsidR="0049235E" w:rsidRDefault="0049235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9235E" w:rsidRDefault="0049235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7"/>
        </w:trPr>
        <w:tc>
          <w:tcPr>
            <w:tcW w:w="143" w:type="dxa"/>
          </w:tcPr>
          <w:p w:rsidR="0049235E" w:rsidRDefault="0049235E"/>
        </w:tc>
        <w:tc>
          <w:tcPr>
            <w:tcW w:w="1418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  <w:tc>
          <w:tcPr>
            <w:tcW w:w="697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 w:rsidRPr="002B7603">
        <w:trPr>
          <w:trHeight w:hRule="exact" w:val="279"/>
        </w:trPr>
        <w:tc>
          <w:tcPr>
            <w:tcW w:w="143" w:type="dxa"/>
          </w:tcPr>
          <w:p w:rsidR="0049235E" w:rsidRDefault="0049235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>
        <w:trPr>
          <w:trHeight w:hRule="exact" w:val="279"/>
        </w:trPr>
        <w:tc>
          <w:tcPr>
            <w:tcW w:w="14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9"/>
        </w:trPr>
        <w:tc>
          <w:tcPr>
            <w:tcW w:w="143" w:type="dxa"/>
          </w:tcPr>
          <w:p w:rsidR="0049235E" w:rsidRDefault="004923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235E" w:rsidRDefault="0049235E"/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9"/>
        </w:trPr>
        <w:tc>
          <w:tcPr>
            <w:tcW w:w="143" w:type="dxa"/>
          </w:tcPr>
          <w:p w:rsidR="0049235E" w:rsidRDefault="004923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9"/>
        </w:trPr>
        <w:tc>
          <w:tcPr>
            <w:tcW w:w="143" w:type="dxa"/>
          </w:tcPr>
          <w:p w:rsidR="0049235E" w:rsidRDefault="004923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9"/>
        </w:trPr>
        <w:tc>
          <w:tcPr>
            <w:tcW w:w="143" w:type="dxa"/>
          </w:tcPr>
          <w:p w:rsidR="0049235E" w:rsidRDefault="004923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9"/>
        </w:trPr>
        <w:tc>
          <w:tcPr>
            <w:tcW w:w="143" w:type="dxa"/>
          </w:tcPr>
          <w:p w:rsidR="0049235E" w:rsidRDefault="004923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9"/>
        </w:trPr>
        <w:tc>
          <w:tcPr>
            <w:tcW w:w="143" w:type="dxa"/>
          </w:tcPr>
          <w:p w:rsidR="0049235E" w:rsidRDefault="004923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9"/>
        </w:trPr>
        <w:tc>
          <w:tcPr>
            <w:tcW w:w="143" w:type="dxa"/>
          </w:tcPr>
          <w:p w:rsidR="0049235E" w:rsidRDefault="004923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7"/>
        </w:trPr>
        <w:tc>
          <w:tcPr>
            <w:tcW w:w="143" w:type="dxa"/>
          </w:tcPr>
          <w:p w:rsidR="0049235E" w:rsidRDefault="004923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955"/>
        </w:trPr>
        <w:tc>
          <w:tcPr>
            <w:tcW w:w="143" w:type="dxa"/>
          </w:tcPr>
          <w:p w:rsidR="0049235E" w:rsidRDefault="0049235E"/>
        </w:tc>
        <w:tc>
          <w:tcPr>
            <w:tcW w:w="1418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  <w:tc>
          <w:tcPr>
            <w:tcW w:w="697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7"/>
        </w:trPr>
        <w:tc>
          <w:tcPr>
            <w:tcW w:w="143" w:type="dxa"/>
          </w:tcPr>
          <w:p w:rsidR="0049235E" w:rsidRDefault="0049235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7"/>
        </w:trPr>
        <w:tc>
          <w:tcPr>
            <w:tcW w:w="143" w:type="dxa"/>
          </w:tcPr>
          <w:p w:rsidR="0049235E" w:rsidRDefault="0049235E"/>
        </w:tc>
        <w:tc>
          <w:tcPr>
            <w:tcW w:w="1418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  <w:tc>
          <w:tcPr>
            <w:tcW w:w="697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 w:rsidRPr="002B7603">
        <w:trPr>
          <w:trHeight w:hRule="exact" w:val="4584"/>
        </w:trPr>
        <w:tc>
          <w:tcPr>
            <w:tcW w:w="143" w:type="dxa"/>
          </w:tcPr>
          <w:p w:rsidR="0049235E" w:rsidRDefault="0049235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9235E" w:rsidRPr="00A95651" w:rsidRDefault="0049235E">
            <w:pPr>
              <w:spacing w:after="0" w:line="240" w:lineRule="auto"/>
              <w:rPr>
                <w:lang w:val="ru-RU"/>
              </w:rPr>
            </w:pPr>
          </w:p>
          <w:p w:rsidR="0049235E" w:rsidRPr="00A95651" w:rsidRDefault="0049235E">
            <w:pPr>
              <w:spacing w:after="0" w:line="240" w:lineRule="auto"/>
              <w:rPr>
                <w:lang w:val="ru-RU"/>
              </w:rPr>
            </w:pPr>
          </w:p>
          <w:p w:rsidR="0049235E" w:rsidRPr="00A95651" w:rsidRDefault="00A95651">
            <w:pPr>
              <w:spacing w:after="0" w:line="240" w:lineRule="auto"/>
              <w:rPr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9565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филос. наук, Доц.,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lang w:val="ru-RU"/>
              </w:rPr>
              <w:t>Интымакова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lang w:val="ru-RU"/>
              </w:rPr>
              <w:t xml:space="preserve"> Л.Г. _________________</w:t>
            </w:r>
          </w:p>
          <w:p w:rsidR="0049235E" w:rsidRPr="00A95651" w:rsidRDefault="0049235E">
            <w:pPr>
              <w:spacing w:after="0" w:line="240" w:lineRule="auto"/>
              <w:rPr>
                <w:lang w:val="ru-RU"/>
              </w:rPr>
            </w:pPr>
          </w:p>
          <w:p w:rsidR="0049235E" w:rsidRPr="00A95651" w:rsidRDefault="00A95651">
            <w:pPr>
              <w:spacing w:after="0" w:line="240" w:lineRule="auto"/>
              <w:rPr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49235E" w:rsidRDefault="00A95651">
      <w:pPr>
        <w:rPr>
          <w:lang w:val="ru-RU"/>
        </w:rPr>
      </w:pPr>
      <w:r w:rsidRPr="00A95651">
        <w:rPr>
          <w:lang w:val="ru-RU"/>
        </w:rPr>
        <w:br w:type="page"/>
      </w:r>
    </w:p>
    <w:p w:rsidR="00A95651" w:rsidRPr="00A95651" w:rsidRDefault="00A9565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9"/>
        <w:gridCol w:w="1988"/>
        <w:gridCol w:w="1006"/>
        <w:gridCol w:w="722"/>
        <w:gridCol w:w="1148"/>
        <w:gridCol w:w="284"/>
        <w:gridCol w:w="1006"/>
      </w:tblGrid>
      <w:tr w:rsidR="004923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 w:rsidP="00A956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44.03.05.37-</w:t>
            </w:r>
            <w:r w:rsidR="009A5062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9A5062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9A5062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9A5062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49235E" w:rsidRDefault="0049235E"/>
        </w:tc>
        <w:tc>
          <w:tcPr>
            <w:tcW w:w="993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1135" w:type="dxa"/>
          </w:tcPr>
          <w:p w:rsidR="0049235E" w:rsidRDefault="0049235E"/>
        </w:tc>
        <w:tc>
          <w:tcPr>
            <w:tcW w:w="284" w:type="dxa"/>
          </w:tcPr>
          <w:p w:rsidR="0049235E" w:rsidRDefault="004923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9235E">
        <w:trPr>
          <w:trHeight w:hRule="exact" w:val="138"/>
        </w:trPr>
        <w:tc>
          <w:tcPr>
            <w:tcW w:w="766" w:type="dxa"/>
          </w:tcPr>
          <w:p w:rsidR="0049235E" w:rsidRDefault="0049235E"/>
        </w:tc>
        <w:tc>
          <w:tcPr>
            <w:tcW w:w="228" w:type="dxa"/>
          </w:tcPr>
          <w:p w:rsidR="0049235E" w:rsidRDefault="0049235E"/>
        </w:tc>
        <w:tc>
          <w:tcPr>
            <w:tcW w:w="3687" w:type="dxa"/>
          </w:tcPr>
          <w:p w:rsidR="0049235E" w:rsidRDefault="0049235E"/>
        </w:tc>
        <w:tc>
          <w:tcPr>
            <w:tcW w:w="1985" w:type="dxa"/>
          </w:tcPr>
          <w:p w:rsidR="0049235E" w:rsidRDefault="0049235E"/>
        </w:tc>
        <w:tc>
          <w:tcPr>
            <w:tcW w:w="993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1135" w:type="dxa"/>
          </w:tcPr>
          <w:p w:rsidR="0049235E" w:rsidRDefault="0049235E"/>
        </w:tc>
        <w:tc>
          <w:tcPr>
            <w:tcW w:w="284" w:type="dxa"/>
          </w:tcPr>
          <w:p w:rsidR="0049235E" w:rsidRDefault="0049235E"/>
        </w:tc>
        <w:tc>
          <w:tcPr>
            <w:tcW w:w="993" w:type="dxa"/>
          </w:tcPr>
          <w:p w:rsidR="0049235E" w:rsidRDefault="0049235E"/>
        </w:tc>
      </w:tr>
      <w:tr w:rsidR="0049235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9235E" w:rsidRPr="002B760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обучающимися различных технологий волонтерской деятельности в социальной сфере посредством способности осуществлять духовно-нравственное воспитание обучающихся на основе базовых национальных ценностей, а также способности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proofErr w:type="gramEnd"/>
          </w:p>
        </w:tc>
      </w:tr>
      <w:tr w:rsidR="0049235E" w:rsidRPr="002B7603">
        <w:trPr>
          <w:trHeight w:hRule="exact" w:val="277"/>
        </w:trPr>
        <w:tc>
          <w:tcPr>
            <w:tcW w:w="766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 w:rsidRPr="002B76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9235E" w:rsidRPr="002B76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49235E" w:rsidRPr="002B76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49235E" w:rsidRPr="002B76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49235E" w:rsidRPr="002B76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49235E" w:rsidRPr="002B760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49235E" w:rsidRPr="002B76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49235E" w:rsidRPr="002B760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9235E" w:rsidRPr="002B76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49235E" w:rsidRPr="002B76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49235E" w:rsidRPr="002B7603">
        <w:trPr>
          <w:trHeight w:hRule="exact" w:val="277"/>
        </w:trPr>
        <w:tc>
          <w:tcPr>
            <w:tcW w:w="766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 w:rsidRPr="002B76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923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235E" w:rsidRPr="002B760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</w:t>
            </w:r>
          </w:p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Знает и понимает принципы духовно-нравственного воспитания обучающихся на основе базовых национальных ценностей</w:t>
            </w:r>
          </w:p>
        </w:tc>
      </w:tr>
      <w:tr w:rsidR="004923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235E" w:rsidRPr="002B7603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Использует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</w:t>
            </w:r>
          </w:p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Организовывает совместную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923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235E" w:rsidRPr="002B760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Осуществляет духовно-нравственное воспитание обучающихся на основе базовых национальных ценностей</w:t>
            </w:r>
          </w:p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Организовывает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9235E" w:rsidRPr="002B7603">
        <w:trPr>
          <w:trHeight w:hRule="exact" w:val="277"/>
        </w:trPr>
        <w:tc>
          <w:tcPr>
            <w:tcW w:w="766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9235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235E" w:rsidRPr="002B760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49235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Теоретико-методологические проблемы </w:t>
            </w:r>
            <w:proofErr w:type="spellStart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Нормативно-правовая база волонтёрской деятельности. Международный уровень. Федеральный уровень. Муниципальный уровень. Внутриорганизационный уровень. Организация волонтёрской деятельности в разных странах Европы, Америки, Азии и Африки. Организация волонтёрской деятельности в Российской Федерации и странах СНГ.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Л1.6Л2.6 Л2.1</w:t>
            </w:r>
          </w:p>
        </w:tc>
      </w:tr>
    </w:tbl>
    <w:p w:rsidR="0049235E" w:rsidRDefault="00A956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49235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 w:rsidP="00A956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9A5062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9A5062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9A5062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9A5062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49235E" w:rsidRDefault="0049235E"/>
        </w:tc>
        <w:tc>
          <w:tcPr>
            <w:tcW w:w="993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1135" w:type="dxa"/>
          </w:tcPr>
          <w:p w:rsidR="0049235E" w:rsidRDefault="0049235E"/>
        </w:tc>
        <w:tc>
          <w:tcPr>
            <w:tcW w:w="284" w:type="dxa"/>
          </w:tcPr>
          <w:p w:rsidR="0049235E" w:rsidRDefault="004923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9235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«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волонтёрство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«волонтёрская деятельность». Социальная взаимопомощь в традиционном обществе. Место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общественной жизни. Социальный аспект волонтерской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стория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волонтерского движения. Социальная взаимопомощь в традиционном обществе. Благотворительность и социальная помощь в Древнем мире. Благотворительность и социальная помощь в Средние века. Благотворительность и социальная помощь в Новое время.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благотворительности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Л1.7Л2.6 Л2.5</w:t>
            </w:r>
          </w:p>
        </w:tc>
      </w:tr>
      <w:tr w:rsidR="0049235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социального проектирования в волонтёрской работе. Профилактика «синдрома выгорания» через осознание и прорабатывание собственных проблем. Факторы, предпосылки и условия подготовки волонтёров к добровольческой деятельности. Методы оценки эффективности работы волонтёров. Критерии и показатели готовности волонтёров к добровольческой деятельности. Формирование команды волонтёров - необходимое условие эффективной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волонтёрской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Л1.5Л2.7 Л2.3</w:t>
            </w:r>
          </w:p>
        </w:tc>
      </w:tr>
      <w:tr w:rsidR="0049235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в волонтерской среде. Понятие «информационные технологии». Понятие «источник информации».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Л1.4Л2.5 Л2.1</w:t>
            </w:r>
          </w:p>
        </w:tc>
      </w:tr>
      <w:tr w:rsidR="0049235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волонтёрского движения с детьми из неблагополучных семей в условиях общеобразовательной школы. Информационные технологии в волонтёрской среде. Технология уличной работы. Организация и проведение волонтерами массовых мероприятий.</w:t>
            </w:r>
          </w:p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Л1.6Л2.7 Л2.6</w:t>
            </w:r>
          </w:p>
        </w:tc>
      </w:tr>
      <w:tr w:rsidR="0049235E" w:rsidRPr="002B760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49235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Психологическая готовность к волонтёрской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характеристики социальных групп, нуждающихся в волонтерской деятельности. Психологический портрет субъектов волонтерской деятельности: особенности психического развития и личностные особенности.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Эмоционально-волевые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Л1.7Л2.1 Л2.2</w:t>
            </w:r>
          </w:p>
        </w:tc>
      </w:tr>
      <w:tr w:rsidR="0049235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коммуникативной сферы: специфика общения в микросреде, нарушенные формы коммуникации. Особенности интеллектуального развития детей и взрослых с различными видами депривации. Социально-психологические проблемы лиц, нуждающихся в волонтерской деятельности: проблемы адаптации и отдаленные последствия. /</w:t>
            </w: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Л1.7Л2.1 Л2.2</w:t>
            </w:r>
          </w:p>
        </w:tc>
      </w:tr>
      <w:tr w:rsidR="0049235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методы формирования профессиональной компетенции волонтеров. Индивидуальные и групповые методы работы. Аналитическое наблюдение коммуникативного взаимодействия. Активные групповые методы формирования профессиональной компетентности волонтеров.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Л1.5Л2.7 Л2.2</w:t>
            </w:r>
          </w:p>
        </w:tc>
      </w:tr>
      <w:tr w:rsidR="0049235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Психологический анализ профессиональной деятельности волонтеров. Особенности коммуникативной сферы: специфика общения в микросреде, нарушенные формы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преодоления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Л1.6Л2.1 Л2.2</w:t>
            </w:r>
          </w:p>
        </w:tc>
      </w:tr>
      <w:tr w:rsidR="0049235E" w:rsidRPr="002B760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49235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Организация волонтёрской службы в учреждениях разных типов и видов.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волонтеров по проведению бесед по программе первичной профилактики наркозависимости. Подготовка волонтеров по проведению бесед по программе первичной профилактики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табакокурения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Подготовка волонтеров по проведению бесед по программе первичной профилактики употребления ПАВ. Подготовка волонтеров по проведению бесед по программе первичной профилактики алкоголизма. /</w:t>
            </w:r>
            <w:proofErr w:type="spellStart"/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Л1.3Л2.7 Л2.4</w:t>
            </w:r>
          </w:p>
        </w:tc>
      </w:tr>
    </w:tbl>
    <w:p w:rsidR="0049235E" w:rsidRDefault="00A956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67"/>
        <w:gridCol w:w="2117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49235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 w:rsidP="00A956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9A5062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9A5062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9A5062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9A5062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49235E" w:rsidRDefault="0049235E"/>
        </w:tc>
        <w:tc>
          <w:tcPr>
            <w:tcW w:w="143" w:type="dxa"/>
          </w:tcPr>
          <w:p w:rsidR="0049235E" w:rsidRDefault="0049235E"/>
        </w:tc>
        <w:tc>
          <w:tcPr>
            <w:tcW w:w="993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426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4" w:type="dxa"/>
          </w:tcPr>
          <w:p w:rsidR="0049235E" w:rsidRDefault="004923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9235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Волонтерская служба в учреждениях разных типов и видов. Теоретические аспекты организации волонтерской службы в учреждениях разных типов и видов. Концепция программы развития добровольческого и волонтерского движения. Нормативно-правовая база деятельности волонтерской службы.</w:t>
            </w:r>
          </w:p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Л1.7Л2.7 Л2.1</w:t>
            </w:r>
          </w:p>
        </w:tc>
      </w:tr>
      <w:tr w:rsidR="0049235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волонтерской службы. Модель волонтерской службы по профилактике наркозависимости. Модель волонтерской службы по профилактике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табакокурения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Модель волонтерской службы по профилактике употребления ПАВ.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алкоголизма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Л1.5Л2.5 Л2.4</w:t>
            </w:r>
          </w:p>
        </w:tc>
      </w:tr>
      <w:tr w:rsidR="0049235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работы волонтеров с разновозрастной аудиторией. Основные направления волонтерской деятельности в учреждениях разных типов и видов. Методика работы волонтеров с младшими школьниками. Методика работы со школьниками средней возрастной группы.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Л1.6Л2.7 Л2.2</w:t>
            </w:r>
          </w:p>
        </w:tc>
      </w:tr>
      <w:tr w:rsidR="0049235E" w:rsidRPr="002B760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ОПК-4.1 ОПК-4.2 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Л1.7 Л1.3 Л1.4 Л1.6 Л1.5Л2.7 Л2.6 Л2.5 Л2.4 Л2.3 Л2.1 Л2.2</w:t>
            </w:r>
          </w:p>
        </w:tc>
      </w:tr>
      <w:tr w:rsidR="0049235E" w:rsidRPr="002B7603">
        <w:trPr>
          <w:trHeight w:hRule="exact" w:val="277"/>
        </w:trPr>
        <w:tc>
          <w:tcPr>
            <w:tcW w:w="71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9235E" w:rsidRPr="002B760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9235E" w:rsidRPr="002B7603">
        <w:trPr>
          <w:trHeight w:hRule="exact" w:val="277"/>
        </w:trPr>
        <w:tc>
          <w:tcPr>
            <w:tcW w:w="71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 w:rsidRPr="002B760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923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23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49235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9235E" w:rsidRPr="002B76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Словарь по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волонтерству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сборник 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=362869 неограниченный доступ для зарегистрированных пользователей</w:t>
            </w:r>
          </w:p>
        </w:tc>
      </w:tr>
      <w:tr w:rsidR="0049235E" w:rsidRPr="002B76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49235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=457754 неограниченный доступ для зарегистрированных пользователей</w:t>
            </w:r>
          </w:p>
        </w:tc>
      </w:tr>
      <w:tr w:rsidR="0049235E" w:rsidRPr="002B760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Наумов, А. А.,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Ворошнина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Р., Гаврилова, Е. В.,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Токаева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Э.,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Мифтахова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Твори добро. Основы волонтерской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/32218.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9235E" w:rsidRPr="002B760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Митрофаненко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/63025.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9235E" w:rsidRPr="002B7603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Правовое регулирование волонтерской деятельности: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Саратов: Всероссийский государственный университет юстиции (РПА Минюста России), Ай Пи Эр Медиа,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/68907.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49235E" w:rsidRPr="00A95651" w:rsidRDefault="00A95651">
      <w:pPr>
        <w:rPr>
          <w:sz w:val="0"/>
          <w:szCs w:val="0"/>
          <w:lang w:val="ru-RU"/>
        </w:rPr>
      </w:pPr>
      <w:r w:rsidRPr="00A956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923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 w:rsidP="00A956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9A5062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9A5062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9A5062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9A5062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49235E" w:rsidRDefault="0049235E"/>
        </w:tc>
        <w:tc>
          <w:tcPr>
            <w:tcW w:w="2269" w:type="dxa"/>
          </w:tcPr>
          <w:p w:rsidR="0049235E" w:rsidRDefault="0049235E"/>
        </w:tc>
        <w:tc>
          <w:tcPr>
            <w:tcW w:w="993" w:type="dxa"/>
          </w:tcPr>
          <w:p w:rsidR="0049235E" w:rsidRDefault="004923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923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49235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9235E" w:rsidRPr="002B760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Певная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Зборовский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Управление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волонтерством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Международный опыт и локальные практики: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/68401.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9235E" w:rsidRPr="002B76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Становление и развитие института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волонтерства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России: история и современность: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Наследия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=571000 неограниченный доступ для зарегистрированных пользователей</w:t>
            </w:r>
          </w:p>
        </w:tc>
      </w:tr>
      <w:tr w:rsidR="0049235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23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49235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9235E" w:rsidRPr="002B760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Комплексное исследование личности волонтера: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9235E" w:rsidRPr="002B760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решения жизненных задач в процессе волонтерской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9235E" w:rsidRPr="002B760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Васильковская, М. И.,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Пономарёв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Социально-культурное творчество участников молодежных объединений в формировании института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волонтерства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/66366.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9235E" w:rsidRPr="002B76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Особенности организации деятельности спортивного волонтера: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=596610 неограниченный доступ для зарегистрированных пользователей</w:t>
            </w:r>
          </w:p>
        </w:tc>
      </w:tr>
      <w:tr w:rsidR="0049235E" w:rsidRPr="002B76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Инклюзивное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волонтерство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как технология социальной реабилитации: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=577938 неограниченный доступ для зарегистрированных пользователей</w:t>
            </w:r>
          </w:p>
        </w:tc>
      </w:tr>
      <w:tr w:rsidR="0049235E" w:rsidRPr="002B76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Мицкевич А. Н., Петров С. В., Полищук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Первая и превентивная психологическая помощь в повседневной жизнедеятельности: памятка для педагогов, родителей, студентов, волонтеров, вожатых, работников социальных организаций: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=500447 неограниченный доступ для зарегистрированных пользователей</w:t>
            </w:r>
          </w:p>
        </w:tc>
      </w:tr>
      <w:tr w:rsidR="0049235E" w:rsidRPr="002B76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Васильковская М. И., Пономарев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Социально-культурное творчество участников молодежных объединений в формировании института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волонтерства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КемГИК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=472728 неограниченный доступ для зарегистрированных пользователей</w:t>
            </w:r>
          </w:p>
        </w:tc>
      </w:tr>
      <w:tr w:rsidR="0049235E" w:rsidRPr="002B76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9235E" w:rsidRPr="002B760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  <w:tr w:rsidR="0049235E" w:rsidRPr="002B760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науки и высшего образования Российской Федерации</w:t>
            </w:r>
          </w:p>
        </w:tc>
      </w:tr>
      <w:tr w:rsidR="0049235E" w:rsidRPr="002B760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49235E" w:rsidRPr="002B760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Словарь-справочник современного российского профессионального образования</w:t>
            </w:r>
          </w:p>
        </w:tc>
      </w:tr>
    </w:tbl>
    <w:p w:rsidR="0049235E" w:rsidRPr="00A95651" w:rsidRDefault="00A95651">
      <w:pPr>
        <w:rPr>
          <w:sz w:val="0"/>
          <w:szCs w:val="0"/>
          <w:lang w:val="ru-RU"/>
        </w:rPr>
      </w:pPr>
      <w:r w:rsidRPr="00A956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49235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 w:rsidP="00A956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9A5062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9A5062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9A5062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9A5062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49235E" w:rsidRDefault="004923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9235E" w:rsidRPr="002B7603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49235E" w:rsidRPr="002B7603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49235E" w:rsidRPr="002B7603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49235E" w:rsidRPr="002B7603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Государственная библиотека</w:t>
            </w:r>
          </w:p>
        </w:tc>
      </w:tr>
      <w:tr w:rsidR="0049235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9235E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9235E" w:rsidRPr="002B760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9235E" w:rsidRPr="002B7603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9235E" w:rsidRPr="002B7603">
        <w:trPr>
          <w:trHeight w:hRule="exact" w:val="277"/>
        </w:trPr>
        <w:tc>
          <w:tcPr>
            <w:tcW w:w="4679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 w:rsidRPr="002B760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9235E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9235E">
        <w:trPr>
          <w:trHeight w:hRule="exact" w:val="277"/>
        </w:trPr>
        <w:tc>
          <w:tcPr>
            <w:tcW w:w="4679" w:type="dxa"/>
          </w:tcPr>
          <w:p w:rsidR="0049235E" w:rsidRDefault="0049235E"/>
        </w:tc>
        <w:tc>
          <w:tcPr>
            <w:tcW w:w="5104" w:type="dxa"/>
          </w:tcPr>
          <w:p w:rsidR="0049235E" w:rsidRDefault="0049235E"/>
        </w:tc>
        <w:tc>
          <w:tcPr>
            <w:tcW w:w="993" w:type="dxa"/>
          </w:tcPr>
          <w:p w:rsidR="0049235E" w:rsidRDefault="0049235E"/>
        </w:tc>
      </w:tr>
      <w:tr w:rsidR="0049235E" w:rsidRPr="002B760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9235E" w:rsidRPr="002B760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9235E" w:rsidRPr="00A95651" w:rsidRDefault="0049235E">
      <w:pPr>
        <w:rPr>
          <w:lang w:val="ru-RU"/>
        </w:rPr>
      </w:pPr>
    </w:p>
    <w:sectPr w:rsidR="0049235E" w:rsidRPr="00A9565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7603"/>
    <w:rsid w:val="0049235E"/>
    <w:rsid w:val="009A5062"/>
    <w:rsid w:val="00A956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1745</Words>
  <Characters>14641</Characters>
  <Application>Microsoft Office Word</Application>
  <DocSecurity>0</DocSecurity>
  <Lines>122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2022-2023_44_03_05_37-21-2-ФСПZ_plx_Практикум волонтерской деятельности</dc:title>
  <dc:creator>FastReport.NET</dc:creator>
  <cp:lastModifiedBy>User</cp:lastModifiedBy>
  <cp:revision>4</cp:revision>
  <dcterms:created xsi:type="dcterms:W3CDTF">2022-10-17T18:43:00Z</dcterms:created>
  <dcterms:modified xsi:type="dcterms:W3CDTF">2022-10-18T19:45:00Z</dcterms:modified>
</cp:coreProperties>
</file>