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24307E" w:rsidRPr="0096543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4307E" w:rsidRPr="00687E37" w:rsidRDefault="007518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4307E" w:rsidRPr="00687E37" w:rsidRDefault="002430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307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4307E" w:rsidRPr="00687E37" w:rsidRDefault="007518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24307E" w:rsidRPr="00687E37" w:rsidRDefault="007518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4307E" w:rsidRPr="00687E37" w:rsidRDefault="007518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24307E" w:rsidRDefault="007518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4307E">
        <w:trPr>
          <w:trHeight w:hRule="exact" w:val="1139"/>
        </w:trPr>
        <w:tc>
          <w:tcPr>
            <w:tcW w:w="6096" w:type="dxa"/>
          </w:tcPr>
          <w:p w:rsidR="0024307E" w:rsidRDefault="0024307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</w:tr>
      <w:tr w:rsidR="0024307E">
        <w:trPr>
          <w:trHeight w:hRule="exact" w:val="1666"/>
        </w:trPr>
        <w:tc>
          <w:tcPr>
            <w:tcW w:w="6096" w:type="dxa"/>
          </w:tcPr>
          <w:p w:rsidR="0024307E" w:rsidRDefault="0024307E"/>
        </w:tc>
        <w:tc>
          <w:tcPr>
            <w:tcW w:w="4679" w:type="dxa"/>
          </w:tcPr>
          <w:p w:rsidR="0024307E" w:rsidRDefault="0024307E"/>
        </w:tc>
      </w:tr>
      <w:tr w:rsidR="0024307E" w:rsidRPr="0096543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7E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4307E" w:rsidRPr="00687E37" w:rsidRDefault="007518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7E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Методы активации резервных возможностей в области физической культуры и спорта</w:t>
            </w:r>
          </w:p>
        </w:tc>
      </w:tr>
      <w:tr w:rsidR="0024307E" w:rsidRPr="0096543F">
        <w:trPr>
          <w:trHeight w:hRule="exact" w:val="972"/>
        </w:trPr>
        <w:tc>
          <w:tcPr>
            <w:tcW w:w="6096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</w:tr>
      <w:tr w:rsidR="0024307E" w:rsidRPr="0096543F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24307E" w:rsidRPr="00687E37" w:rsidRDefault="007518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24307E" w:rsidRPr="0096543F">
        <w:trPr>
          <w:trHeight w:hRule="exact" w:val="3699"/>
        </w:trPr>
        <w:tc>
          <w:tcPr>
            <w:tcW w:w="6096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</w:tr>
      <w:tr w:rsidR="0024307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 w:rsidP="009654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654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87E37" w:rsidRPr="00687E3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 w:rsidR="009654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24307E">
        <w:trPr>
          <w:trHeight w:hRule="exact" w:val="694"/>
        </w:trPr>
        <w:tc>
          <w:tcPr>
            <w:tcW w:w="6096" w:type="dxa"/>
          </w:tcPr>
          <w:p w:rsidR="0024307E" w:rsidRDefault="0024307E"/>
        </w:tc>
        <w:tc>
          <w:tcPr>
            <w:tcW w:w="4679" w:type="dxa"/>
          </w:tcPr>
          <w:p w:rsidR="0024307E" w:rsidRDefault="0024307E"/>
        </w:tc>
      </w:tr>
      <w:tr w:rsidR="0024307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24307E" w:rsidRDefault="007518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24307E" w:rsidRDefault="007518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2"/>
        <w:gridCol w:w="354"/>
        <w:gridCol w:w="311"/>
        <w:gridCol w:w="354"/>
        <w:gridCol w:w="354"/>
        <w:gridCol w:w="355"/>
        <w:gridCol w:w="354"/>
        <w:gridCol w:w="137"/>
        <w:gridCol w:w="1268"/>
        <w:gridCol w:w="3802"/>
        <w:gridCol w:w="707"/>
        <w:gridCol w:w="295"/>
      </w:tblGrid>
      <w:tr w:rsidR="0024307E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277" w:type="dxa"/>
          </w:tcPr>
          <w:p w:rsidR="0024307E" w:rsidRDefault="0024307E"/>
        </w:tc>
        <w:tc>
          <w:tcPr>
            <w:tcW w:w="3828" w:type="dxa"/>
          </w:tcPr>
          <w:p w:rsidR="0024307E" w:rsidRDefault="0024307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4307E">
        <w:trPr>
          <w:trHeight w:hRule="exact" w:val="277"/>
        </w:trPr>
        <w:tc>
          <w:tcPr>
            <w:tcW w:w="143" w:type="dxa"/>
          </w:tcPr>
          <w:p w:rsidR="0024307E" w:rsidRDefault="0024307E"/>
        </w:tc>
        <w:tc>
          <w:tcPr>
            <w:tcW w:w="1419" w:type="dxa"/>
          </w:tcPr>
          <w:p w:rsidR="0024307E" w:rsidRDefault="0024307E"/>
        </w:tc>
        <w:tc>
          <w:tcPr>
            <w:tcW w:w="285" w:type="dxa"/>
          </w:tcPr>
          <w:p w:rsidR="0024307E" w:rsidRDefault="0024307E"/>
        </w:tc>
        <w:tc>
          <w:tcPr>
            <w:tcW w:w="697" w:type="dxa"/>
          </w:tcPr>
          <w:p w:rsidR="0024307E" w:rsidRDefault="0024307E"/>
        </w:tc>
        <w:tc>
          <w:tcPr>
            <w:tcW w:w="342" w:type="dxa"/>
          </w:tcPr>
          <w:p w:rsidR="0024307E" w:rsidRDefault="0024307E"/>
        </w:tc>
        <w:tc>
          <w:tcPr>
            <w:tcW w:w="299" w:type="dxa"/>
          </w:tcPr>
          <w:p w:rsidR="0024307E" w:rsidRDefault="0024307E"/>
        </w:tc>
        <w:tc>
          <w:tcPr>
            <w:tcW w:w="342" w:type="dxa"/>
          </w:tcPr>
          <w:p w:rsidR="0024307E" w:rsidRDefault="0024307E"/>
        </w:tc>
        <w:tc>
          <w:tcPr>
            <w:tcW w:w="342" w:type="dxa"/>
          </w:tcPr>
          <w:p w:rsidR="0024307E" w:rsidRDefault="0024307E"/>
        </w:tc>
        <w:tc>
          <w:tcPr>
            <w:tcW w:w="342" w:type="dxa"/>
          </w:tcPr>
          <w:p w:rsidR="0024307E" w:rsidRDefault="0024307E"/>
        </w:tc>
        <w:tc>
          <w:tcPr>
            <w:tcW w:w="342" w:type="dxa"/>
          </w:tcPr>
          <w:p w:rsidR="0024307E" w:rsidRDefault="0024307E"/>
        </w:tc>
        <w:tc>
          <w:tcPr>
            <w:tcW w:w="138" w:type="dxa"/>
          </w:tcPr>
          <w:p w:rsidR="0024307E" w:rsidRDefault="0024307E"/>
        </w:tc>
        <w:tc>
          <w:tcPr>
            <w:tcW w:w="1277" w:type="dxa"/>
          </w:tcPr>
          <w:p w:rsidR="0024307E" w:rsidRDefault="0024307E"/>
        </w:tc>
        <w:tc>
          <w:tcPr>
            <w:tcW w:w="3828" w:type="dxa"/>
          </w:tcPr>
          <w:p w:rsidR="0024307E" w:rsidRDefault="0024307E"/>
        </w:tc>
        <w:tc>
          <w:tcPr>
            <w:tcW w:w="710" w:type="dxa"/>
          </w:tcPr>
          <w:p w:rsidR="0024307E" w:rsidRDefault="0024307E"/>
        </w:tc>
        <w:tc>
          <w:tcPr>
            <w:tcW w:w="285" w:type="dxa"/>
          </w:tcPr>
          <w:p w:rsidR="0024307E" w:rsidRDefault="0024307E"/>
        </w:tc>
      </w:tr>
      <w:tr w:rsidR="0024307E">
        <w:trPr>
          <w:trHeight w:hRule="exact" w:val="277"/>
        </w:trPr>
        <w:tc>
          <w:tcPr>
            <w:tcW w:w="143" w:type="dxa"/>
          </w:tcPr>
          <w:p w:rsidR="0024307E" w:rsidRDefault="0024307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4307E" w:rsidRDefault="0024307E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24307E" w:rsidRDefault="0024307E"/>
        </w:tc>
      </w:tr>
      <w:tr w:rsidR="0024307E">
        <w:trPr>
          <w:trHeight w:hRule="exact" w:val="277"/>
        </w:trPr>
        <w:tc>
          <w:tcPr>
            <w:tcW w:w="143" w:type="dxa"/>
          </w:tcPr>
          <w:p w:rsidR="0024307E" w:rsidRDefault="0024307E"/>
        </w:tc>
        <w:tc>
          <w:tcPr>
            <w:tcW w:w="1419" w:type="dxa"/>
          </w:tcPr>
          <w:p w:rsidR="0024307E" w:rsidRDefault="0024307E"/>
        </w:tc>
        <w:tc>
          <w:tcPr>
            <w:tcW w:w="285" w:type="dxa"/>
          </w:tcPr>
          <w:p w:rsidR="0024307E" w:rsidRDefault="0024307E"/>
        </w:tc>
        <w:tc>
          <w:tcPr>
            <w:tcW w:w="697" w:type="dxa"/>
          </w:tcPr>
          <w:p w:rsidR="0024307E" w:rsidRDefault="0024307E"/>
        </w:tc>
        <w:tc>
          <w:tcPr>
            <w:tcW w:w="342" w:type="dxa"/>
          </w:tcPr>
          <w:p w:rsidR="0024307E" w:rsidRDefault="0024307E"/>
        </w:tc>
        <w:tc>
          <w:tcPr>
            <w:tcW w:w="299" w:type="dxa"/>
          </w:tcPr>
          <w:p w:rsidR="0024307E" w:rsidRDefault="0024307E"/>
        </w:tc>
        <w:tc>
          <w:tcPr>
            <w:tcW w:w="342" w:type="dxa"/>
          </w:tcPr>
          <w:p w:rsidR="0024307E" w:rsidRDefault="0024307E"/>
        </w:tc>
        <w:tc>
          <w:tcPr>
            <w:tcW w:w="342" w:type="dxa"/>
          </w:tcPr>
          <w:p w:rsidR="0024307E" w:rsidRDefault="0024307E"/>
        </w:tc>
        <w:tc>
          <w:tcPr>
            <w:tcW w:w="342" w:type="dxa"/>
          </w:tcPr>
          <w:p w:rsidR="0024307E" w:rsidRDefault="0024307E"/>
        </w:tc>
        <w:tc>
          <w:tcPr>
            <w:tcW w:w="342" w:type="dxa"/>
          </w:tcPr>
          <w:p w:rsidR="0024307E" w:rsidRDefault="0024307E"/>
        </w:tc>
        <w:tc>
          <w:tcPr>
            <w:tcW w:w="138" w:type="dxa"/>
          </w:tcPr>
          <w:p w:rsidR="0024307E" w:rsidRDefault="0024307E"/>
        </w:tc>
        <w:tc>
          <w:tcPr>
            <w:tcW w:w="1277" w:type="dxa"/>
          </w:tcPr>
          <w:p w:rsidR="0024307E" w:rsidRDefault="0024307E"/>
        </w:tc>
        <w:tc>
          <w:tcPr>
            <w:tcW w:w="3828" w:type="dxa"/>
          </w:tcPr>
          <w:p w:rsidR="0024307E" w:rsidRDefault="0024307E"/>
        </w:tc>
        <w:tc>
          <w:tcPr>
            <w:tcW w:w="710" w:type="dxa"/>
          </w:tcPr>
          <w:p w:rsidR="0024307E" w:rsidRDefault="0024307E"/>
        </w:tc>
        <w:tc>
          <w:tcPr>
            <w:tcW w:w="285" w:type="dxa"/>
          </w:tcPr>
          <w:p w:rsidR="0024307E" w:rsidRDefault="0024307E"/>
        </w:tc>
      </w:tr>
      <w:tr w:rsidR="0024307E" w:rsidRPr="0096543F">
        <w:trPr>
          <w:trHeight w:hRule="exact" w:val="279"/>
        </w:trPr>
        <w:tc>
          <w:tcPr>
            <w:tcW w:w="143" w:type="dxa"/>
          </w:tcPr>
          <w:p w:rsidR="0024307E" w:rsidRDefault="0024307E"/>
        </w:tc>
        <w:tc>
          <w:tcPr>
            <w:tcW w:w="44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38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</w:tr>
      <w:tr w:rsidR="0024307E">
        <w:trPr>
          <w:trHeight w:hRule="exact" w:val="279"/>
        </w:trPr>
        <w:tc>
          <w:tcPr>
            <w:tcW w:w="143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38" w:type="dxa"/>
          </w:tcPr>
          <w:p w:rsidR="0024307E" w:rsidRDefault="0024307E"/>
        </w:tc>
        <w:tc>
          <w:tcPr>
            <w:tcW w:w="1277" w:type="dxa"/>
          </w:tcPr>
          <w:p w:rsidR="0024307E" w:rsidRDefault="0024307E"/>
        </w:tc>
        <w:tc>
          <w:tcPr>
            <w:tcW w:w="3828" w:type="dxa"/>
          </w:tcPr>
          <w:p w:rsidR="0024307E" w:rsidRDefault="0024307E"/>
        </w:tc>
        <w:tc>
          <w:tcPr>
            <w:tcW w:w="710" w:type="dxa"/>
          </w:tcPr>
          <w:p w:rsidR="0024307E" w:rsidRDefault="0024307E"/>
        </w:tc>
        <w:tc>
          <w:tcPr>
            <w:tcW w:w="285" w:type="dxa"/>
          </w:tcPr>
          <w:p w:rsidR="0024307E" w:rsidRDefault="0024307E"/>
        </w:tc>
      </w:tr>
      <w:tr w:rsidR="0024307E">
        <w:trPr>
          <w:trHeight w:hRule="exact" w:val="279"/>
        </w:trPr>
        <w:tc>
          <w:tcPr>
            <w:tcW w:w="143" w:type="dxa"/>
          </w:tcPr>
          <w:p w:rsidR="0024307E" w:rsidRDefault="002430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07E" w:rsidRDefault="0075183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07E" w:rsidRDefault="0075183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07E" w:rsidRDefault="0075183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07E" w:rsidRDefault="0075183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07E" w:rsidRDefault="0024307E"/>
        </w:tc>
        <w:tc>
          <w:tcPr>
            <w:tcW w:w="138" w:type="dxa"/>
          </w:tcPr>
          <w:p w:rsidR="0024307E" w:rsidRDefault="0024307E"/>
        </w:tc>
        <w:tc>
          <w:tcPr>
            <w:tcW w:w="1277" w:type="dxa"/>
          </w:tcPr>
          <w:p w:rsidR="0024307E" w:rsidRDefault="0024307E"/>
        </w:tc>
        <w:tc>
          <w:tcPr>
            <w:tcW w:w="3828" w:type="dxa"/>
          </w:tcPr>
          <w:p w:rsidR="0024307E" w:rsidRDefault="0024307E"/>
        </w:tc>
        <w:tc>
          <w:tcPr>
            <w:tcW w:w="710" w:type="dxa"/>
          </w:tcPr>
          <w:p w:rsidR="0024307E" w:rsidRDefault="0024307E"/>
        </w:tc>
        <w:tc>
          <w:tcPr>
            <w:tcW w:w="285" w:type="dxa"/>
          </w:tcPr>
          <w:p w:rsidR="0024307E" w:rsidRDefault="0024307E"/>
        </w:tc>
      </w:tr>
      <w:tr w:rsidR="0024307E">
        <w:trPr>
          <w:trHeight w:hRule="exact" w:val="279"/>
        </w:trPr>
        <w:tc>
          <w:tcPr>
            <w:tcW w:w="143" w:type="dxa"/>
          </w:tcPr>
          <w:p w:rsidR="0024307E" w:rsidRDefault="002430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38" w:type="dxa"/>
          </w:tcPr>
          <w:p w:rsidR="0024307E" w:rsidRDefault="0024307E"/>
        </w:tc>
        <w:tc>
          <w:tcPr>
            <w:tcW w:w="1277" w:type="dxa"/>
          </w:tcPr>
          <w:p w:rsidR="0024307E" w:rsidRDefault="0024307E"/>
        </w:tc>
        <w:tc>
          <w:tcPr>
            <w:tcW w:w="3828" w:type="dxa"/>
          </w:tcPr>
          <w:p w:rsidR="0024307E" w:rsidRDefault="0024307E"/>
        </w:tc>
        <w:tc>
          <w:tcPr>
            <w:tcW w:w="710" w:type="dxa"/>
          </w:tcPr>
          <w:p w:rsidR="0024307E" w:rsidRDefault="0024307E"/>
        </w:tc>
        <w:tc>
          <w:tcPr>
            <w:tcW w:w="285" w:type="dxa"/>
          </w:tcPr>
          <w:p w:rsidR="0024307E" w:rsidRDefault="0024307E"/>
        </w:tc>
      </w:tr>
      <w:tr w:rsidR="0024307E">
        <w:trPr>
          <w:trHeight w:hRule="exact" w:val="279"/>
        </w:trPr>
        <w:tc>
          <w:tcPr>
            <w:tcW w:w="143" w:type="dxa"/>
          </w:tcPr>
          <w:p w:rsidR="0024307E" w:rsidRDefault="002430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  <w:tc>
          <w:tcPr>
            <w:tcW w:w="138" w:type="dxa"/>
          </w:tcPr>
          <w:p w:rsidR="0024307E" w:rsidRDefault="0024307E"/>
        </w:tc>
        <w:tc>
          <w:tcPr>
            <w:tcW w:w="1277" w:type="dxa"/>
          </w:tcPr>
          <w:p w:rsidR="0024307E" w:rsidRDefault="0024307E"/>
        </w:tc>
        <w:tc>
          <w:tcPr>
            <w:tcW w:w="3828" w:type="dxa"/>
          </w:tcPr>
          <w:p w:rsidR="0024307E" w:rsidRDefault="0024307E"/>
        </w:tc>
        <w:tc>
          <w:tcPr>
            <w:tcW w:w="710" w:type="dxa"/>
          </w:tcPr>
          <w:p w:rsidR="0024307E" w:rsidRDefault="0024307E"/>
        </w:tc>
        <w:tc>
          <w:tcPr>
            <w:tcW w:w="285" w:type="dxa"/>
          </w:tcPr>
          <w:p w:rsidR="0024307E" w:rsidRDefault="0024307E"/>
        </w:tc>
      </w:tr>
      <w:tr w:rsidR="0024307E">
        <w:trPr>
          <w:trHeight w:hRule="exact" w:val="279"/>
        </w:trPr>
        <w:tc>
          <w:tcPr>
            <w:tcW w:w="143" w:type="dxa"/>
          </w:tcPr>
          <w:p w:rsidR="0024307E" w:rsidRDefault="002430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38" w:type="dxa"/>
          </w:tcPr>
          <w:p w:rsidR="0024307E" w:rsidRDefault="0024307E"/>
        </w:tc>
        <w:tc>
          <w:tcPr>
            <w:tcW w:w="1277" w:type="dxa"/>
          </w:tcPr>
          <w:p w:rsidR="0024307E" w:rsidRDefault="0024307E"/>
        </w:tc>
        <w:tc>
          <w:tcPr>
            <w:tcW w:w="3828" w:type="dxa"/>
          </w:tcPr>
          <w:p w:rsidR="0024307E" w:rsidRDefault="0024307E"/>
        </w:tc>
        <w:tc>
          <w:tcPr>
            <w:tcW w:w="710" w:type="dxa"/>
          </w:tcPr>
          <w:p w:rsidR="0024307E" w:rsidRDefault="0024307E"/>
        </w:tc>
        <w:tc>
          <w:tcPr>
            <w:tcW w:w="285" w:type="dxa"/>
          </w:tcPr>
          <w:p w:rsidR="0024307E" w:rsidRDefault="0024307E"/>
        </w:tc>
      </w:tr>
      <w:tr w:rsidR="0024307E">
        <w:trPr>
          <w:trHeight w:hRule="exact" w:val="279"/>
        </w:trPr>
        <w:tc>
          <w:tcPr>
            <w:tcW w:w="143" w:type="dxa"/>
          </w:tcPr>
          <w:p w:rsidR="0024307E" w:rsidRDefault="002430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138" w:type="dxa"/>
          </w:tcPr>
          <w:p w:rsidR="0024307E" w:rsidRDefault="0024307E"/>
        </w:tc>
        <w:tc>
          <w:tcPr>
            <w:tcW w:w="1277" w:type="dxa"/>
          </w:tcPr>
          <w:p w:rsidR="0024307E" w:rsidRDefault="0024307E"/>
        </w:tc>
        <w:tc>
          <w:tcPr>
            <w:tcW w:w="3828" w:type="dxa"/>
          </w:tcPr>
          <w:p w:rsidR="0024307E" w:rsidRDefault="0024307E"/>
        </w:tc>
        <w:tc>
          <w:tcPr>
            <w:tcW w:w="710" w:type="dxa"/>
          </w:tcPr>
          <w:p w:rsidR="0024307E" w:rsidRDefault="0024307E"/>
        </w:tc>
        <w:tc>
          <w:tcPr>
            <w:tcW w:w="285" w:type="dxa"/>
          </w:tcPr>
          <w:p w:rsidR="0024307E" w:rsidRDefault="0024307E"/>
        </w:tc>
      </w:tr>
      <w:tr w:rsidR="0024307E">
        <w:trPr>
          <w:trHeight w:hRule="exact" w:val="279"/>
        </w:trPr>
        <w:tc>
          <w:tcPr>
            <w:tcW w:w="143" w:type="dxa"/>
          </w:tcPr>
          <w:p w:rsidR="0024307E" w:rsidRDefault="002430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138" w:type="dxa"/>
          </w:tcPr>
          <w:p w:rsidR="0024307E" w:rsidRDefault="0024307E"/>
        </w:tc>
        <w:tc>
          <w:tcPr>
            <w:tcW w:w="1277" w:type="dxa"/>
          </w:tcPr>
          <w:p w:rsidR="0024307E" w:rsidRDefault="0024307E"/>
        </w:tc>
        <w:tc>
          <w:tcPr>
            <w:tcW w:w="3828" w:type="dxa"/>
          </w:tcPr>
          <w:p w:rsidR="0024307E" w:rsidRDefault="0024307E"/>
        </w:tc>
        <w:tc>
          <w:tcPr>
            <w:tcW w:w="710" w:type="dxa"/>
          </w:tcPr>
          <w:p w:rsidR="0024307E" w:rsidRDefault="0024307E"/>
        </w:tc>
        <w:tc>
          <w:tcPr>
            <w:tcW w:w="285" w:type="dxa"/>
          </w:tcPr>
          <w:p w:rsidR="0024307E" w:rsidRDefault="0024307E"/>
        </w:tc>
      </w:tr>
      <w:tr w:rsidR="0024307E">
        <w:trPr>
          <w:trHeight w:hRule="exact" w:val="279"/>
        </w:trPr>
        <w:tc>
          <w:tcPr>
            <w:tcW w:w="143" w:type="dxa"/>
          </w:tcPr>
          <w:p w:rsidR="0024307E" w:rsidRDefault="002430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  <w:tc>
          <w:tcPr>
            <w:tcW w:w="138" w:type="dxa"/>
          </w:tcPr>
          <w:p w:rsidR="0024307E" w:rsidRDefault="0024307E"/>
        </w:tc>
        <w:tc>
          <w:tcPr>
            <w:tcW w:w="1277" w:type="dxa"/>
          </w:tcPr>
          <w:p w:rsidR="0024307E" w:rsidRDefault="0024307E"/>
        </w:tc>
        <w:tc>
          <w:tcPr>
            <w:tcW w:w="3828" w:type="dxa"/>
          </w:tcPr>
          <w:p w:rsidR="0024307E" w:rsidRDefault="0024307E"/>
        </w:tc>
        <w:tc>
          <w:tcPr>
            <w:tcW w:w="710" w:type="dxa"/>
          </w:tcPr>
          <w:p w:rsidR="0024307E" w:rsidRDefault="0024307E"/>
        </w:tc>
        <w:tc>
          <w:tcPr>
            <w:tcW w:w="285" w:type="dxa"/>
          </w:tcPr>
          <w:p w:rsidR="0024307E" w:rsidRDefault="0024307E"/>
        </w:tc>
      </w:tr>
      <w:tr w:rsidR="0024307E">
        <w:trPr>
          <w:trHeight w:hRule="exact" w:val="279"/>
        </w:trPr>
        <w:tc>
          <w:tcPr>
            <w:tcW w:w="143" w:type="dxa"/>
          </w:tcPr>
          <w:p w:rsidR="0024307E" w:rsidRDefault="002430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  <w:tc>
          <w:tcPr>
            <w:tcW w:w="138" w:type="dxa"/>
          </w:tcPr>
          <w:p w:rsidR="0024307E" w:rsidRDefault="0024307E"/>
        </w:tc>
        <w:tc>
          <w:tcPr>
            <w:tcW w:w="1277" w:type="dxa"/>
          </w:tcPr>
          <w:p w:rsidR="0024307E" w:rsidRDefault="0024307E"/>
        </w:tc>
        <w:tc>
          <w:tcPr>
            <w:tcW w:w="3828" w:type="dxa"/>
          </w:tcPr>
          <w:p w:rsidR="0024307E" w:rsidRDefault="0024307E"/>
        </w:tc>
        <w:tc>
          <w:tcPr>
            <w:tcW w:w="710" w:type="dxa"/>
          </w:tcPr>
          <w:p w:rsidR="0024307E" w:rsidRDefault="0024307E"/>
        </w:tc>
        <w:tc>
          <w:tcPr>
            <w:tcW w:w="285" w:type="dxa"/>
          </w:tcPr>
          <w:p w:rsidR="0024307E" w:rsidRDefault="0024307E"/>
        </w:tc>
      </w:tr>
      <w:tr w:rsidR="0024307E">
        <w:trPr>
          <w:trHeight w:hRule="exact" w:val="277"/>
        </w:trPr>
        <w:tc>
          <w:tcPr>
            <w:tcW w:w="143" w:type="dxa"/>
          </w:tcPr>
          <w:p w:rsidR="0024307E" w:rsidRDefault="002430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138" w:type="dxa"/>
          </w:tcPr>
          <w:p w:rsidR="0024307E" w:rsidRDefault="0024307E"/>
        </w:tc>
        <w:tc>
          <w:tcPr>
            <w:tcW w:w="1277" w:type="dxa"/>
          </w:tcPr>
          <w:p w:rsidR="0024307E" w:rsidRDefault="0024307E"/>
        </w:tc>
        <w:tc>
          <w:tcPr>
            <w:tcW w:w="3828" w:type="dxa"/>
          </w:tcPr>
          <w:p w:rsidR="0024307E" w:rsidRDefault="0024307E"/>
        </w:tc>
        <w:tc>
          <w:tcPr>
            <w:tcW w:w="710" w:type="dxa"/>
          </w:tcPr>
          <w:p w:rsidR="0024307E" w:rsidRDefault="0024307E"/>
        </w:tc>
        <w:tc>
          <w:tcPr>
            <w:tcW w:w="285" w:type="dxa"/>
          </w:tcPr>
          <w:p w:rsidR="0024307E" w:rsidRDefault="0024307E"/>
        </w:tc>
      </w:tr>
      <w:tr w:rsidR="0024307E">
        <w:trPr>
          <w:trHeight w:hRule="exact" w:val="676"/>
        </w:trPr>
        <w:tc>
          <w:tcPr>
            <w:tcW w:w="143" w:type="dxa"/>
          </w:tcPr>
          <w:p w:rsidR="0024307E" w:rsidRDefault="0024307E"/>
        </w:tc>
        <w:tc>
          <w:tcPr>
            <w:tcW w:w="1419" w:type="dxa"/>
          </w:tcPr>
          <w:p w:rsidR="0024307E" w:rsidRDefault="0024307E"/>
        </w:tc>
        <w:tc>
          <w:tcPr>
            <w:tcW w:w="285" w:type="dxa"/>
          </w:tcPr>
          <w:p w:rsidR="0024307E" w:rsidRDefault="0024307E"/>
        </w:tc>
        <w:tc>
          <w:tcPr>
            <w:tcW w:w="697" w:type="dxa"/>
          </w:tcPr>
          <w:p w:rsidR="0024307E" w:rsidRDefault="0024307E"/>
        </w:tc>
        <w:tc>
          <w:tcPr>
            <w:tcW w:w="342" w:type="dxa"/>
          </w:tcPr>
          <w:p w:rsidR="0024307E" w:rsidRDefault="0024307E"/>
        </w:tc>
        <w:tc>
          <w:tcPr>
            <w:tcW w:w="299" w:type="dxa"/>
          </w:tcPr>
          <w:p w:rsidR="0024307E" w:rsidRDefault="0024307E"/>
        </w:tc>
        <w:tc>
          <w:tcPr>
            <w:tcW w:w="342" w:type="dxa"/>
          </w:tcPr>
          <w:p w:rsidR="0024307E" w:rsidRDefault="0024307E"/>
        </w:tc>
        <w:tc>
          <w:tcPr>
            <w:tcW w:w="342" w:type="dxa"/>
          </w:tcPr>
          <w:p w:rsidR="0024307E" w:rsidRDefault="0024307E"/>
        </w:tc>
        <w:tc>
          <w:tcPr>
            <w:tcW w:w="342" w:type="dxa"/>
          </w:tcPr>
          <w:p w:rsidR="0024307E" w:rsidRDefault="0024307E"/>
        </w:tc>
        <w:tc>
          <w:tcPr>
            <w:tcW w:w="342" w:type="dxa"/>
          </w:tcPr>
          <w:p w:rsidR="0024307E" w:rsidRDefault="0024307E"/>
        </w:tc>
        <w:tc>
          <w:tcPr>
            <w:tcW w:w="138" w:type="dxa"/>
          </w:tcPr>
          <w:p w:rsidR="0024307E" w:rsidRDefault="0024307E"/>
        </w:tc>
        <w:tc>
          <w:tcPr>
            <w:tcW w:w="1277" w:type="dxa"/>
          </w:tcPr>
          <w:p w:rsidR="0024307E" w:rsidRDefault="0024307E"/>
        </w:tc>
        <w:tc>
          <w:tcPr>
            <w:tcW w:w="3828" w:type="dxa"/>
          </w:tcPr>
          <w:p w:rsidR="0024307E" w:rsidRDefault="0024307E"/>
        </w:tc>
        <w:tc>
          <w:tcPr>
            <w:tcW w:w="710" w:type="dxa"/>
          </w:tcPr>
          <w:p w:rsidR="0024307E" w:rsidRDefault="0024307E"/>
        </w:tc>
        <w:tc>
          <w:tcPr>
            <w:tcW w:w="285" w:type="dxa"/>
          </w:tcPr>
          <w:p w:rsidR="0024307E" w:rsidRDefault="0024307E"/>
        </w:tc>
      </w:tr>
      <w:tr w:rsidR="0024307E">
        <w:trPr>
          <w:trHeight w:hRule="exact" w:val="277"/>
        </w:trPr>
        <w:tc>
          <w:tcPr>
            <w:tcW w:w="143" w:type="dxa"/>
          </w:tcPr>
          <w:p w:rsidR="0024307E" w:rsidRDefault="0024307E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4307E" w:rsidRDefault="0024307E"/>
        </w:tc>
        <w:tc>
          <w:tcPr>
            <w:tcW w:w="710" w:type="dxa"/>
          </w:tcPr>
          <w:p w:rsidR="0024307E" w:rsidRDefault="0024307E"/>
        </w:tc>
        <w:tc>
          <w:tcPr>
            <w:tcW w:w="285" w:type="dxa"/>
          </w:tcPr>
          <w:p w:rsidR="0024307E" w:rsidRDefault="0024307E"/>
        </w:tc>
      </w:tr>
      <w:tr w:rsidR="0024307E">
        <w:trPr>
          <w:trHeight w:hRule="exact" w:val="277"/>
        </w:trPr>
        <w:tc>
          <w:tcPr>
            <w:tcW w:w="143" w:type="dxa"/>
          </w:tcPr>
          <w:p w:rsidR="0024307E" w:rsidRDefault="0024307E"/>
        </w:tc>
        <w:tc>
          <w:tcPr>
            <w:tcW w:w="1419" w:type="dxa"/>
          </w:tcPr>
          <w:p w:rsidR="0024307E" w:rsidRDefault="0024307E"/>
        </w:tc>
        <w:tc>
          <w:tcPr>
            <w:tcW w:w="285" w:type="dxa"/>
          </w:tcPr>
          <w:p w:rsidR="0024307E" w:rsidRDefault="0024307E"/>
        </w:tc>
        <w:tc>
          <w:tcPr>
            <w:tcW w:w="697" w:type="dxa"/>
          </w:tcPr>
          <w:p w:rsidR="0024307E" w:rsidRDefault="0024307E"/>
        </w:tc>
        <w:tc>
          <w:tcPr>
            <w:tcW w:w="342" w:type="dxa"/>
          </w:tcPr>
          <w:p w:rsidR="0024307E" w:rsidRDefault="0024307E"/>
        </w:tc>
        <w:tc>
          <w:tcPr>
            <w:tcW w:w="299" w:type="dxa"/>
          </w:tcPr>
          <w:p w:rsidR="0024307E" w:rsidRDefault="0024307E"/>
        </w:tc>
        <w:tc>
          <w:tcPr>
            <w:tcW w:w="342" w:type="dxa"/>
          </w:tcPr>
          <w:p w:rsidR="0024307E" w:rsidRDefault="0024307E"/>
        </w:tc>
        <w:tc>
          <w:tcPr>
            <w:tcW w:w="342" w:type="dxa"/>
          </w:tcPr>
          <w:p w:rsidR="0024307E" w:rsidRDefault="0024307E"/>
        </w:tc>
        <w:tc>
          <w:tcPr>
            <w:tcW w:w="342" w:type="dxa"/>
          </w:tcPr>
          <w:p w:rsidR="0024307E" w:rsidRDefault="0024307E"/>
        </w:tc>
        <w:tc>
          <w:tcPr>
            <w:tcW w:w="342" w:type="dxa"/>
          </w:tcPr>
          <w:p w:rsidR="0024307E" w:rsidRDefault="0024307E"/>
        </w:tc>
        <w:tc>
          <w:tcPr>
            <w:tcW w:w="138" w:type="dxa"/>
          </w:tcPr>
          <w:p w:rsidR="0024307E" w:rsidRDefault="0024307E"/>
        </w:tc>
        <w:tc>
          <w:tcPr>
            <w:tcW w:w="1277" w:type="dxa"/>
          </w:tcPr>
          <w:p w:rsidR="0024307E" w:rsidRDefault="0024307E"/>
        </w:tc>
        <w:tc>
          <w:tcPr>
            <w:tcW w:w="3828" w:type="dxa"/>
          </w:tcPr>
          <w:p w:rsidR="0024307E" w:rsidRDefault="0024307E"/>
        </w:tc>
        <w:tc>
          <w:tcPr>
            <w:tcW w:w="710" w:type="dxa"/>
          </w:tcPr>
          <w:p w:rsidR="0024307E" w:rsidRDefault="0024307E"/>
        </w:tc>
        <w:tc>
          <w:tcPr>
            <w:tcW w:w="285" w:type="dxa"/>
          </w:tcPr>
          <w:p w:rsidR="0024307E" w:rsidRDefault="0024307E"/>
        </w:tc>
      </w:tr>
      <w:tr w:rsidR="0024307E" w:rsidRPr="0096543F">
        <w:trPr>
          <w:trHeight w:hRule="exact" w:val="4584"/>
        </w:trPr>
        <w:tc>
          <w:tcPr>
            <w:tcW w:w="143" w:type="dxa"/>
          </w:tcPr>
          <w:p w:rsidR="0024307E" w:rsidRDefault="0024307E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4307E" w:rsidRPr="00687E37" w:rsidRDefault="0024307E">
            <w:pPr>
              <w:spacing w:after="0" w:line="240" w:lineRule="auto"/>
              <w:rPr>
                <w:lang w:val="ru-RU"/>
              </w:rPr>
            </w:pPr>
          </w:p>
          <w:p w:rsidR="0024307E" w:rsidRPr="00687E37" w:rsidRDefault="0024307E">
            <w:pPr>
              <w:spacing w:after="0" w:line="240" w:lineRule="auto"/>
              <w:rPr>
                <w:lang w:val="ru-RU"/>
              </w:rPr>
            </w:pPr>
          </w:p>
          <w:p w:rsidR="0024307E" w:rsidRPr="00687E37" w:rsidRDefault="0075183B">
            <w:pPr>
              <w:spacing w:after="0" w:line="240" w:lineRule="auto"/>
              <w:rPr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lang w:val="ru-RU"/>
              </w:rPr>
              <w:t>Хало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lang w:val="ru-RU"/>
              </w:rPr>
              <w:t xml:space="preserve"> Павел Владимирович _________________</w:t>
            </w:r>
          </w:p>
          <w:p w:rsidR="0024307E" w:rsidRPr="00687E37" w:rsidRDefault="0024307E">
            <w:pPr>
              <w:spacing w:after="0" w:line="240" w:lineRule="auto"/>
              <w:rPr>
                <w:lang w:val="ru-RU"/>
              </w:rPr>
            </w:pPr>
          </w:p>
          <w:p w:rsidR="0024307E" w:rsidRPr="00687E37" w:rsidRDefault="0075183B">
            <w:pPr>
              <w:spacing w:after="0" w:line="240" w:lineRule="auto"/>
              <w:rPr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24307E" w:rsidRPr="00687E37" w:rsidRDefault="0075183B">
      <w:pPr>
        <w:rPr>
          <w:sz w:val="0"/>
          <w:szCs w:val="0"/>
          <w:lang w:val="ru-RU"/>
        </w:rPr>
      </w:pPr>
      <w:r w:rsidRPr="00687E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24307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24307E" w:rsidRDefault="0024307E"/>
        </w:tc>
        <w:tc>
          <w:tcPr>
            <w:tcW w:w="993" w:type="dxa"/>
          </w:tcPr>
          <w:p w:rsidR="0024307E" w:rsidRDefault="0024307E"/>
        </w:tc>
        <w:tc>
          <w:tcPr>
            <w:tcW w:w="710" w:type="dxa"/>
          </w:tcPr>
          <w:p w:rsidR="0024307E" w:rsidRDefault="0024307E"/>
        </w:tc>
        <w:tc>
          <w:tcPr>
            <w:tcW w:w="1135" w:type="dxa"/>
          </w:tcPr>
          <w:p w:rsidR="0024307E" w:rsidRDefault="0024307E"/>
        </w:tc>
        <w:tc>
          <w:tcPr>
            <w:tcW w:w="284" w:type="dxa"/>
          </w:tcPr>
          <w:p w:rsidR="0024307E" w:rsidRDefault="002430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4307E">
        <w:trPr>
          <w:trHeight w:hRule="exact" w:val="138"/>
        </w:trPr>
        <w:tc>
          <w:tcPr>
            <w:tcW w:w="766" w:type="dxa"/>
          </w:tcPr>
          <w:p w:rsidR="0024307E" w:rsidRDefault="0024307E"/>
        </w:tc>
        <w:tc>
          <w:tcPr>
            <w:tcW w:w="228" w:type="dxa"/>
          </w:tcPr>
          <w:p w:rsidR="0024307E" w:rsidRDefault="0024307E"/>
        </w:tc>
        <w:tc>
          <w:tcPr>
            <w:tcW w:w="3687" w:type="dxa"/>
          </w:tcPr>
          <w:p w:rsidR="0024307E" w:rsidRDefault="0024307E"/>
        </w:tc>
        <w:tc>
          <w:tcPr>
            <w:tcW w:w="1985" w:type="dxa"/>
          </w:tcPr>
          <w:p w:rsidR="0024307E" w:rsidRDefault="0024307E"/>
        </w:tc>
        <w:tc>
          <w:tcPr>
            <w:tcW w:w="993" w:type="dxa"/>
          </w:tcPr>
          <w:p w:rsidR="0024307E" w:rsidRDefault="0024307E"/>
        </w:tc>
        <w:tc>
          <w:tcPr>
            <w:tcW w:w="710" w:type="dxa"/>
          </w:tcPr>
          <w:p w:rsidR="0024307E" w:rsidRDefault="0024307E"/>
        </w:tc>
        <w:tc>
          <w:tcPr>
            <w:tcW w:w="1135" w:type="dxa"/>
          </w:tcPr>
          <w:p w:rsidR="0024307E" w:rsidRDefault="0024307E"/>
        </w:tc>
        <w:tc>
          <w:tcPr>
            <w:tcW w:w="284" w:type="dxa"/>
          </w:tcPr>
          <w:p w:rsidR="0024307E" w:rsidRDefault="0024307E"/>
        </w:tc>
        <w:tc>
          <w:tcPr>
            <w:tcW w:w="993" w:type="dxa"/>
          </w:tcPr>
          <w:p w:rsidR="0024307E" w:rsidRDefault="0024307E"/>
        </w:tc>
      </w:tr>
      <w:tr w:rsidR="0024307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4307E" w:rsidRPr="0096543F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студентов представлений о теоретических подходах к функционированию организма в экстремальных условиях, общих закономерностях, сходств и различий видов, уровней, форм адаптации организма к экстремальным условиям, а также освоения элементарных практических методов активации резервных возможностей человека. Понимание возможностей практического приложения в условиях экстремальных ситуаций навыков поведения, взаимопомощи и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24307E" w:rsidRPr="0096543F">
        <w:trPr>
          <w:trHeight w:hRule="exact" w:val="277"/>
        </w:trPr>
        <w:tc>
          <w:tcPr>
            <w:tcW w:w="766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</w:tr>
      <w:tr w:rsidR="0024307E" w:rsidRPr="0096543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4307E" w:rsidRPr="00687E37" w:rsidRDefault="00751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4307E" w:rsidRPr="0096543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687E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687E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24307E" w:rsidRPr="0096543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687E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687E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24307E" w:rsidRPr="0096543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24307E" w:rsidRPr="0096543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687E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24307E" w:rsidRPr="0096543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24307E" w:rsidRPr="0096543F">
        <w:trPr>
          <w:trHeight w:hRule="exact" w:val="277"/>
        </w:trPr>
        <w:tc>
          <w:tcPr>
            <w:tcW w:w="766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</w:tr>
      <w:tr w:rsidR="0024307E" w:rsidRPr="0096543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4307E" w:rsidRPr="00687E37" w:rsidRDefault="00751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87E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87E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24307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4307E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методы защиты от возможных последствий аварий, ката-строф, стихийных бедстви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й(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ОК-9);</w:t>
            </w:r>
          </w:p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повышения адаптационных резервов организма в экстремальных условиях; методики контроля и управления собственным психофизиологическим состоянием в экстремальных условия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х(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ОПК-3);</w:t>
            </w:r>
          </w:p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 основе знаний гуманитарных, социальных, и экономических наук назначение и задачи профессионально-прикладной физической подготовки в области трудовой деятельности; методику изучения  профессионально-прикладной физической подготовки в учебных заведениях и на производстве; формы и методы организации учебных занятий. (ОПК-6);</w:t>
            </w:r>
          </w:p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методы оптимизации деятельности организма на основе здорового образа жизни; методы и способы соблюдения личной безопасности в экстремальных ситуациях на основе сформированной здоровой деятельности организма;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организма, с целью повышения эффективности действий и принятия решений в экстремальных ситуациях.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(ПК-4).</w:t>
            </w:r>
          </w:p>
        </w:tc>
      </w:tr>
      <w:tr w:rsidR="0024307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4307E" w:rsidRPr="0096543F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основные методы защиты от возможных последствий аварий, катастроф, стихийных бедствий (ОК-9);</w:t>
            </w:r>
          </w:p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методы повышения адаптационных резервов организма в экстремальных условиях; использовать методики контроля и управления собственным психофизиологическим состоянием в экстремальных условиях (ОПК-3);</w:t>
            </w:r>
          </w:p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распознать признаки нарушения двигательной активности в процессе труда и трудовой деятельности под влиянием отрицательно действующих факторов, а также возможные причины их вызывающие, способствовать формированию прикладной физической подготовки для трудовой деятельности (ОПК-6);</w:t>
            </w:r>
          </w:p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методы оптимизации деятельности организма для проведения физкультурно-оздоровительные занятия с населением (в различных возрастных группах); эффективно действовать в экстремальных условиях на основе сформированной здоровой деятельности организма (ПК-4).</w:t>
            </w:r>
          </w:p>
        </w:tc>
      </w:tr>
      <w:tr w:rsidR="0024307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4307E" w:rsidRPr="0096543F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применения основных методов защиты от возможных последствий аварий, катастроф, стихийных бедствий (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-9);</w:t>
            </w:r>
          </w:p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знаниями и навыками повышения адаптационных резервов организма в экстремальных условиях (ОПК-3);</w:t>
            </w:r>
          </w:p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навыками применения методик сохранения и укрепления здоровья; навыками формирования мотивации здорового образа жизни, предупреждения вредных привычек, средствами и методами 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правильно-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</w:t>
            </w:r>
            <w:proofErr w:type="spellEnd"/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применения педагогического контроля (ОПК-6);</w:t>
            </w:r>
          </w:p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формирования здорового образа жизни на основе потребности в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самоактуализации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двигательной активности, применять навыки научно-методической деятельности в процессе проведения занятий; методами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организма, позволяющими повышать эффективность деятельности в экстремальных ситуациях (ПК-4).</w:t>
            </w:r>
          </w:p>
        </w:tc>
      </w:tr>
      <w:tr w:rsidR="0024307E" w:rsidRPr="0096543F">
        <w:trPr>
          <w:trHeight w:hRule="exact" w:val="277"/>
        </w:trPr>
        <w:tc>
          <w:tcPr>
            <w:tcW w:w="766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</w:tr>
      <w:tr w:rsidR="0024307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4307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4307E" w:rsidRPr="0096543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 «Феномен экстремальности в спортивной деятельности»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24307E">
            <w:pPr>
              <w:rPr>
                <w:lang w:val="ru-RU"/>
              </w:rPr>
            </w:pPr>
          </w:p>
        </w:tc>
      </w:tr>
    </w:tbl>
    <w:p w:rsidR="0024307E" w:rsidRPr="00687E37" w:rsidRDefault="0075183B">
      <w:pPr>
        <w:rPr>
          <w:sz w:val="0"/>
          <w:szCs w:val="0"/>
          <w:lang w:val="ru-RU"/>
        </w:rPr>
      </w:pPr>
      <w:r w:rsidRPr="00687E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9"/>
        <w:gridCol w:w="1994"/>
        <w:gridCol w:w="1004"/>
        <w:gridCol w:w="721"/>
        <w:gridCol w:w="1145"/>
        <w:gridCol w:w="284"/>
        <w:gridCol w:w="1006"/>
      </w:tblGrid>
      <w:tr w:rsidR="0024307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24307E" w:rsidRDefault="0024307E"/>
        </w:tc>
        <w:tc>
          <w:tcPr>
            <w:tcW w:w="993" w:type="dxa"/>
          </w:tcPr>
          <w:p w:rsidR="0024307E" w:rsidRDefault="0024307E"/>
        </w:tc>
        <w:tc>
          <w:tcPr>
            <w:tcW w:w="710" w:type="dxa"/>
          </w:tcPr>
          <w:p w:rsidR="0024307E" w:rsidRDefault="0024307E"/>
        </w:tc>
        <w:tc>
          <w:tcPr>
            <w:tcW w:w="1135" w:type="dxa"/>
          </w:tcPr>
          <w:p w:rsidR="0024307E" w:rsidRDefault="0024307E"/>
        </w:tc>
        <w:tc>
          <w:tcPr>
            <w:tcW w:w="284" w:type="dxa"/>
          </w:tcPr>
          <w:p w:rsidR="0024307E" w:rsidRDefault="002430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4307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«Введение в дисциплину «Методы активации резервных возможностей организма в физкультурно-спортивной деятельности», поведение организма в экстремальных условиях»</w:t>
            </w:r>
          </w:p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Теоретическая и практическая значимость дисциплины. Поведение организма в экстремальных условиях Общие проблемы исследования активации резервных способностей человека.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Л1.3Л2.6 Л2.7 Л2.8 Л2.9 Л2.10</w:t>
            </w:r>
          </w:p>
        </w:tc>
      </w:tr>
      <w:tr w:rsidR="0024307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«Личность в условиях экстремальной деятельности»</w:t>
            </w:r>
          </w:p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теоретические подходы к анализу личности в ЭС. Понятие "риска" в психологи и экстремальные виды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Стрессоустойчивость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склонность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Л1.4Л2.6 Л2.9 Л2.10</w:t>
            </w:r>
          </w:p>
        </w:tc>
      </w:tr>
      <w:tr w:rsidR="002430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«Модель процесса принятия решений в экстремальной ситуации»</w:t>
            </w:r>
          </w:p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Иерархическая модель организации процесса принятия решения в спорте. Теории принятия решений. Замкнутые модели решений. Схема процесса разработки решения по М.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Ирле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Концепция процесса разработки решения по К.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Биркеру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Процесс рационального выбора. Причины ограниченности теорий рационального выбора. Теории ограниченн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рационального выбора (открытые модели решений). Примеры моделей решений. Основные характеристики распространенных теорий решений. Логические приемы поиска альтернативных решений проблем.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Л1.4Л2.9 Л2.10</w:t>
            </w:r>
          </w:p>
        </w:tc>
      </w:tr>
      <w:tr w:rsidR="0024307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«Введение в дисциплину «Методы активации резервных возможностей организма в физкультурно-спортивной деятельности», поведение организма в экстремальных условиях»</w:t>
            </w:r>
          </w:p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Теоретическая и практическая значимость дисциплины. Поведение организма в экстремальных условиях Общие проблемы исследования активации резервных способностей человека.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Л1.4Л2.9 Л2.10</w:t>
            </w:r>
          </w:p>
        </w:tc>
      </w:tr>
      <w:tr w:rsidR="0024307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«Понятие социальной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экстремологии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её роль в исследовании экстремальной деятельности»</w:t>
            </w:r>
          </w:p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социальной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экстремологии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Спорт - один из видов экстремальной деятельности. Экстремальные виды спорта. Роль социальной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экстремологии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исследовании экстремальной деятельности. /</w:t>
            </w:r>
            <w:proofErr w:type="spellStart"/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Л1.10Л2.9 Л2.10</w:t>
            </w:r>
          </w:p>
        </w:tc>
      </w:tr>
      <w:tr w:rsidR="0024307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«Личность в условиях экстремальной деятельности»</w:t>
            </w:r>
          </w:p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теоретические подходы к анализу личности в ЭС. Понятие "риска" в психологи и экстремальные виды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Стрессоустойчивость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склонность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Л1.2Л2.9 Л2.10</w:t>
            </w:r>
          </w:p>
        </w:tc>
      </w:tr>
      <w:tr w:rsidR="0024307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«Взаимодействие людей в экстремальных условиях спортивной деятельности»</w:t>
            </w:r>
          </w:p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общения в экстремальных ситуациях. Психология управления поведением и деятельностью спортсмена в ситуациях соревнования.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Л1.7Л2.7 Л2.8</w:t>
            </w:r>
          </w:p>
        </w:tc>
      </w:tr>
      <w:tr w:rsidR="0024307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«Развитие личности в экстремальных ситуациях»</w:t>
            </w:r>
          </w:p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типология личности. Специфика мотивов личности в спорте. Формирования личности в спорте. Групповое взаимодействие как фактор воспитания личности спортсмена.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Лидерство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Л1.3Л2.9 Л2.10</w:t>
            </w:r>
          </w:p>
        </w:tc>
      </w:tr>
      <w:tr w:rsidR="0024307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«Увлечение экстримом как социальная тенденция»</w:t>
            </w:r>
          </w:p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Экстремальный досуг как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социопрофилактический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фактор. Увлечение экстримом как проявление 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личной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экзистенции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Л1.3Л2.9 Л2.10</w:t>
            </w:r>
          </w:p>
        </w:tc>
      </w:tr>
      <w:tr w:rsidR="0024307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«Экстремальные виды спорта: социально-философский аспект»</w:t>
            </w:r>
          </w:p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Проблемой  исследований личности в ЭС. Ценностн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смысловые характеристики увлечения экстримом.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"Я".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занимающейся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экстримом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Л1.3Л2.7 Л2.8</w:t>
            </w:r>
          </w:p>
        </w:tc>
      </w:tr>
    </w:tbl>
    <w:p w:rsidR="0024307E" w:rsidRDefault="007518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80"/>
        <w:gridCol w:w="1994"/>
        <w:gridCol w:w="1004"/>
        <w:gridCol w:w="722"/>
        <w:gridCol w:w="1145"/>
        <w:gridCol w:w="284"/>
        <w:gridCol w:w="1006"/>
      </w:tblGrid>
      <w:tr w:rsidR="0024307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24307E" w:rsidRDefault="0024307E"/>
        </w:tc>
        <w:tc>
          <w:tcPr>
            <w:tcW w:w="993" w:type="dxa"/>
          </w:tcPr>
          <w:p w:rsidR="0024307E" w:rsidRDefault="0024307E"/>
        </w:tc>
        <w:tc>
          <w:tcPr>
            <w:tcW w:w="710" w:type="dxa"/>
          </w:tcPr>
          <w:p w:rsidR="0024307E" w:rsidRDefault="0024307E"/>
        </w:tc>
        <w:tc>
          <w:tcPr>
            <w:tcW w:w="1135" w:type="dxa"/>
          </w:tcPr>
          <w:p w:rsidR="0024307E" w:rsidRDefault="0024307E"/>
        </w:tc>
        <w:tc>
          <w:tcPr>
            <w:tcW w:w="284" w:type="dxa"/>
          </w:tcPr>
          <w:p w:rsidR="0024307E" w:rsidRDefault="002430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4307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«Экстремальная ситуация и проблема «изменяющейся личности в изменяющемся мире»: функции экстремальных видов спорта»</w:t>
            </w:r>
          </w:p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экстремальной ситуации. Возможные траектории трансформации личности под действием ЭС. Основные направления работы психолога с экстремальной ситуацией. Экзистенциальный смысл экстремальной ситуации. /</w:t>
            </w:r>
            <w:proofErr w:type="spellStart"/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Л1.10Л2.8 Л2.9 Л2.10</w:t>
            </w:r>
          </w:p>
        </w:tc>
      </w:tr>
      <w:tr w:rsidR="0024307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«Проблема этики экстремальной деятельности»</w:t>
            </w:r>
          </w:p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Экстремальная ситуация как 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социально-психологический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фактора влияния на личность.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экстремальной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Л1.10Л2.9 Л2.10</w:t>
            </w:r>
          </w:p>
        </w:tc>
      </w:tr>
      <w:tr w:rsidR="002430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«Модель процесса принятия решений в экстремальной ситуации»</w:t>
            </w:r>
          </w:p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Иерархическая модель организации процесса принятия решения в спорте. Теории принятия решений. Замкнутые модели решений. Схема процесса разработки решения по М.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Ирле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Концепция процесса разработки решения по К.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Биркеру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Процесс рационального выбора. Причины ограниченности теорий рационального выбора. Теории ограниченн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рационального выбора (открытые модели решений). Примеры моделей решений. Основные характеристики распространенных теорий решений. Логические приемы поиска альтернативных решений проблем. /</w:t>
            </w:r>
            <w:proofErr w:type="spellStart"/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Л1.10Л2.9 Л2.10</w:t>
            </w:r>
          </w:p>
        </w:tc>
      </w:tr>
      <w:tr w:rsidR="0024307E" w:rsidRPr="0096543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«Методы активации резервных возможностей организма в физкультурно-спортивной деятельности»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24307E">
            <w:pPr>
              <w:rPr>
                <w:lang w:val="ru-RU"/>
              </w:rPr>
            </w:pPr>
          </w:p>
        </w:tc>
      </w:tr>
      <w:tr w:rsidR="0024307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«Способы и методы исследования спорта как экстремальной деятельности»</w:t>
            </w:r>
          </w:p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состояний ПФС спортсмена по показателям ЭЭГ. Оценка ПФС спортсмена по показателям ЭОГ. Оценка ПФС спортсмена по показателям ЭКГ. Оценка ПФС по показателям ЭАК.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ПФС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стабилометрических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Л1.10Л2.1 Л2.11</w:t>
            </w:r>
          </w:p>
        </w:tc>
      </w:tr>
      <w:tr w:rsidR="0024307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«Изменение психофизиологических процессов при экстремальных состояниях в спорте»</w:t>
            </w:r>
          </w:p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психических состояний человека. Шкала уровней психической активности сознания и общая систематика состояний. Трудности, встречающиеся при классификации психических состояний человека. Что понимают под функциональным состоянием.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Предрабочие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состояния. Предстартовые состояния. Динамика предстартового эмоционального возбуждения. Стартовое состояние. Состояние врабатывания. Значение состояния покоя (исходного фона) для достижения оптимального рабочего состояния. Состояние тренированности и «спортивной формы» как устойчивое оптимальное функциональное состояние.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парабиоза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Л1.10Л2.1 Л2.11</w:t>
            </w:r>
          </w:p>
        </w:tc>
      </w:tr>
      <w:tr w:rsidR="0024307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«Методы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психосемантики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спорте»</w:t>
            </w:r>
          </w:p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 семантического дифференциала Ч.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Осгуда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Метод репертуарных решёток Дж. Келли.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Фоносемантическое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воздействие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НЛП-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Ккомпьютерного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психосемантического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Л1.7Л2.1 Л2.11</w:t>
            </w:r>
          </w:p>
        </w:tc>
      </w:tr>
      <w:tr w:rsidR="0024307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«Технические методы оценки и коррекции ПФС в физкультурно-спортивной деятельности»</w:t>
            </w:r>
          </w:p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Диагностика психофизиологических состояний. Методология диагностики психофизиологических состояний. Роль переживаний субъекта в диагностике его психофизиологических состояний. Адекватность субъективной оценки выраженности (глубины) 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психофизиологических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психофизиологических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Л2.11</w:t>
            </w:r>
          </w:p>
        </w:tc>
      </w:tr>
    </w:tbl>
    <w:p w:rsidR="0024307E" w:rsidRDefault="007518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4"/>
        <w:gridCol w:w="1004"/>
        <w:gridCol w:w="722"/>
        <w:gridCol w:w="1145"/>
        <w:gridCol w:w="284"/>
        <w:gridCol w:w="1006"/>
      </w:tblGrid>
      <w:tr w:rsidR="0024307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24307E" w:rsidRDefault="0024307E"/>
        </w:tc>
        <w:tc>
          <w:tcPr>
            <w:tcW w:w="993" w:type="dxa"/>
          </w:tcPr>
          <w:p w:rsidR="0024307E" w:rsidRDefault="0024307E"/>
        </w:tc>
        <w:tc>
          <w:tcPr>
            <w:tcW w:w="710" w:type="dxa"/>
          </w:tcPr>
          <w:p w:rsidR="0024307E" w:rsidRDefault="0024307E"/>
        </w:tc>
        <w:tc>
          <w:tcPr>
            <w:tcW w:w="1135" w:type="dxa"/>
          </w:tcPr>
          <w:p w:rsidR="0024307E" w:rsidRDefault="0024307E"/>
        </w:tc>
        <w:tc>
          <w:tcPr>
            <w:tcW w:w="284" w:type="dxa"/>
          </w:tcPr>
          <w:p w:rsidR="0024307E" w:rsidRDefault="002430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4307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«Методы коррекции ПФС основанные на временной организации работы функциональных систем»</w:t>
            </w:r>
          </w:p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Хронобиология и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хрономедицина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Метод АВС. Метод акустического воздействия Альфреда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Томатиса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Метод акустического воздействия Роберта Монро. 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транскраниальной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электростимуляции. Зонная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транскраниальная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электростимуляция методом Иваницког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Стрельца-Корсакова.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Л2.11</w:t>
            </w:r>
          </w:p>
        </w:tc>
      </w:tr>
      <w:tr w:rsidR="0024307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«Методы суггестивной психотерапии в физкультурн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деятельности»</w:t>
            </w:r>
          </w:p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Эффекты гипнотизации. Стадии гипнотических состояний. Феномены гипнотизации. Психотехники «шоковой» гипнотизации.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вербально-сенсорной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Л1.10Л2.1 Л2.11</w:t>
            </w:r>
          </w:p>
        </w:tc>
      </w:tr>
      <w:tr w:rsidR="0024307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Холономный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 в физкультурно-спортивной деятельности»</w:t>
            </w:r>
          </w:p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Холономный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подход. Методы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трансперсональной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психологии: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ребефиг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вайвейшен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пневмокатарсис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холотропное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дыхание.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Трансперсональные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переживания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ПФС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экстремальных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Л1.6Л2.1 Л2.11</w:t>
            </w:r>
          </w:p>
        </w:tc>
      </w:tr>
      <w:tr w:rsidR="0024307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«Перспективы 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методов активации резервных возможностей человека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</w:p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психотехники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экстремальных ситуациях. Двусторонние интерфейсы «мозг-компьютер» для мониторинга состояния спортсмена и управления им.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Майн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фитнес и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нейрофитнес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Понятие о продуктивных состояниях в физической культуре и спорте. Математические подходы к описанию функционального пространства функциональных состояний человека.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Л1.6Л2.2 Л2.3 Л2.4 Л2.5 Л2.12</w:t>
            </w:r>
          </w:p>
        </w:tc>
      </w:tr>
      <w:tr w:rsidR="0024307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«Способы и методы исследования спорта как экстремальной деятельности»</w:t>
            </w:r>
          </w:p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состояний ПФС спортсмена по показателям ЭЭГ. Оценка ПФС спортсмена по показателям ЭОГ. Оценка ПФС спортсмена по показателям ЭКГ. Оценка ПФС по показателям ЭАК.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ПФС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стабилометрических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Л1.5Л2.1 Л2.11</w:t>
            </w:r>
          </w:p>
        </w:tc>
      </w:tr>
      <w:tr w:rsidR="0024307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«Изменение психофизиологических процессов при экстремальных состояниях в спорте»</w:t>
            </w:r>
          </w:p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психических состояний человека. Шкала уровней психической активности сознания и общая систематика состояний. Трудности, встречающиеся при классификации психических состояний человека. Что понимают под функциональным состоянием.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Предрабочие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состояния. Предстартовые состояния. Динамика предстартового эмоционального возбуждения. Стартовое состояние. Состояние врабатывания. Значение состояния покоя (исходного фона) для достижения оптимального рабочего состояния. Состояние тренированности и «спортивной формы» как устойчивое оптимальное функциональное состояние.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парабиоза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Л2.11</w:t>
            </w:r>
          </w:p>
        </w:tc>
      </w:tr>
      <w:tr w:rsidR="0024307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«Методы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психосемантики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спорте»</w:t>
            </w:r>
          </w:p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 семантического дифференциала Ч.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Осгуда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Метод репертуарных решёток Дж. Келли.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Фоносемантическое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воздействие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НЛП-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Ккомпьютерного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психосемантического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Л1.7Л2.1 Л2.11</w:t>
            </w:r>
          </w:p>
        </w:tc>
      </w:tr>
      <w:tr w:rsidR="0024307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«Технические методы оценки и коррекции ПФС в физкультурно-спортивной деятельности»</w:t>
            </w:r>
          </w:p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Диагностика психофизиологических состояний. Методология диагностики психофизиологических состояний. Роль переживаний субъекта в диагностике его психофизиологических состояний. Адекватность субъективной оценки выраженности (глубины) 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психофизиологических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психофизиологических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Л1.5Л2.1 Л2.11</w:t>
            </w:r>
          </w:p>
        </w:tc>
      </w:tr>
    </w:tbl>
    <w:p w:rsidR="0024307E" w:rsidRDefault="007518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6"/>
        <w:gridCol w:w="2119"/>
        <w:gridCol w:w="1843"/>
        <w:gridCol w:w="143"/>
        <w:gridCol w:w="1005"/>
        <w:gridCol w:w="721"/>
        <w:gridCol w:w="424"/>
        <w:gridCol w:w="723"/>
        <w:gridCol w:w="284"/>
        <w:gridCol w:w="1006"/>
      </w:tblGrid>
      <w:tr w:rsidR="0024307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24307E" w:rsidRDefault="0024307E"/>
        </w:tc>
        <w:tc>
          <w:tcPr>
            <w:tcW w:w="143" w:type="dxa"/>
          </w:tcPr>
          <w:p w:rsidR="0024307E" w:rsidRDefault="0024307E"/>
        </w:tc>
        <w:tc>
          <w:tcPr>
            <w:tcW w:w="993" w:type="dxa"/>
          </w:tcPr>
          <w:p w:rsidR="0024307E" w:rsidRDefault="0024307E"/>
        </w:tc>
        <w:tc>
          <w:tcPr>
            <w:tcW w:w="710" w:type="dxa"/>
          </w:tcPr>
          <w:p w:rsidR="0024307E" w:rsidRDefault="0024307E"/>
        </w:tc>
        <w:tc>
          <w:tcPr>
            <w:tcW w:w="426" w:type="dxa"/>
          </w:tcPr>
          <w:p w:rsidR="0024307E" w:rsidRDefault="0024307E"/>
        </w:tc>
        <w:tc>
          <w:tcPr>
            <w:tcW w:w="710" w:type="dxa"/>
          </w:tcPr>
          <w:p w:rsidR="0024307E" w:rsidRDefault="0024307E"/>
        </w:tc>
        <w:tc>
          <w:tcPr>
            <w:tcW w:w="284" w:type="dxa"/>
          </w:tcPr>
          <w:p w:rsidR="0024307E" w:rsidRDefault="002430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4307E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«Методы коррекции ПФС основанные на временной организации работы функциональных систем»</w:t>
            </w:r>
          </w:p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Хронобиология и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хрономедицина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Метод АВС. Метод акустического воздействия Альфреда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Томатиса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Метод акустического воздействия Роберта Монро. 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транскраниальной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электростимуляции. Зонная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транскраниальная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электростимуляция методом Иваницког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Стрельца-Корсакова.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Л1.9 Л1.11Л2.2 Л2.5</w:t>
            </w:r>
          </w:p>
        </w:tc>
      </w:tr>
      <w:tr w:rsidR="0024307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«Методы суггестивной психотерапии в физкультурн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деятельности»</w:t>
            </w:r>
          </w:p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Эффекты гипнотизации. Стадии гипнотических состояний. Феномены гипнотизации. Психотехники «шоковой» гипнотизации.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вербально-сенсорной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Л1.8Л2.3 Л2.12</w:t>
            </w:r>
          </w:p>
        </w:tc>
      </w:tr>
      <w:tr w:rsidR="0024307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Холономный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 в физкультурно-спортивной деятельности»</w:t>
            </w:r>
          </w:p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Холономный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подход. Методы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трансперсональной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психологии: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ребефиг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вайвейшен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пневмокатарсис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холотропное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дыхание.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Трансперсональные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переживания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ПФС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экстремальных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Л1.6Л2.2 Л2.5</w:t>
            </w:r>
          </w:p>
        </w:tc>
      </w:tr>
      <w:tr w:rsidR="0024307E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«Перспективы 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методов активации резервных возможностей человека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</w:p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психотехники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экстремальных ситуациях. Двусторонние интерфейсы «мозг-компьютер» для мониторинга состояния спортсмена и управления им.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Майн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фитнес и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нейрофитнес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Понятие о продуктивных состояниях в физической культуре и спорте. Математические подходы к описанию функционального пространства функциональных состояний человека.  /</w:t>
            </w:r>
            <w:proofErr w:type="spellStart"/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Л1.11Л2.1 Л2.5 Л2.12</w:t>
            </w:r>
          </w:p>
        </w:tc>
      </w:tr>
      <w:tr w:rsidR="0024307E">
        <w:trPr>
          <w:trHeight w:hRule="exact" w:val="277"/>
        </w:trPr>
        <w:tc>
          <w:tcPr>
            <w:tcW w:w="710" w:type="dxa"/>
          </w:tcPr>
          <w:p w:rsidR="0024307E" w:rsidRDefault="0024307E"/>
        </w:tc>
        <w:tc>
          <w:tcPr>
            <w:tcW w:w="285" w:type="dxa"/>
          </w:tcPr>
          <w:p w:rsidR="0024307E" w:rsidRDefault="0024307E"/>
        </w:tc>
        <w:tc>
          <w:tcPr>
            <w:tcW w:w="1560" w:type="dxa"/>
          </w:tcPr>
          <w:p w:rsidR="0024307E" w:rsidRDefault="0024307E"/>
        </w:tc>
        <w:tc>
          <w:tcPr>
            <w:tcW w:w="2127" w:type="dxa"/>
          </w:tcPr>
          <w:p w:rsidR="0024307E" w:rsidRDefault="0024307E"/>
        </w:tc>
        <w:tc>
          <w:tcPr>
            <w:tcW w:w="1844" w:type="dxa"/>
          </w:tcPr>
          <w:p w:rsidR="0024307E" w:rsidRDefault="0024307E"/>
        </w:tc>
        <w:tc>
          <w:tcPr>
            <w:tcW w:w="143" w:type="dxa"/>
          </w:tcPr>
          <w:p w:rsidR="0024307E" w:rsidRDefault="0024307E"/>
        </w:tc>
        <w:tc>
          <w:tcPr>
            <w:tcW w:w="993" w:type="dxa"/>
          </w:tcPr>
          <w:p w:rsidR="0024307E" w:rsidRDefault="0024307E"/>
        </w:tc>
        <w:tc>
          <w:tcPr>
            <w:tcW w:w="710" w:type="dxa"/>
          </w:tcPr>
          <w:p w:rsidR="0024307E" w:rsidRDefault="0024307E"/>
        </w:tc>
        <w:tc>
          <w:tcPr>
            <w:tcW w:w="426" w:type="dxa"/>
          </w:tcPr>
          <w:p w:rsidR="0024307E" w:rsidRDefault="0024307E"/>
        </w:tc>
        <w:tc>
          <w:tcPr>
            <w:tcW w:w="710" w:type="dxa"/>
          </w:tcPr>
          <w:p w:rsidR="0024307E" w:rsidRDefault="0024307E"/>
        </w:tc>
        <w:tc>
          <w:tcPr>
            <w:tcW w:w="284" w:type="dxa"/>
          </w:tcPr>
          <w:p w:rsidR="0024307E" w:rsidRDefault="0024307E"/>
        </w:tc>
        <w:tc>
          <w:tcPr>
            <w:tcW w:w="993" w:type="dxa"/>
          </w:tcPr>
          <w:p w:rsidR="0024307E" w:rsidRDefault="0024307E"/>
        </w:tc>
      </w:tr>
      <w:tr w:rsidR="0024307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4307E" w:rsidRPr="0096543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4307E" w:rsidRPr="0096543F">
        <w:trPr>
          <w:trHeight w:hRule="exact" w:val="277"/>
        </w:trPr>
        <w:tc>
          <w:tcPr>
            <w:tcW w:w="710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</w:tr>
      <w:tr w:rsidR="0024307E" w:rsidRPr="0096543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4307E" w:rsidRPr="00687E37" w:rsidRDefault="00751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24307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4307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4307E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Антипов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Психологическая адаптация к экстремальным ситуациям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4307E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экстремальных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условиях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Изд-во политической 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лит-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</w:t>
            </w:r>
            <w:proofErr w:type="spellEnd"/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1989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4307E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Хало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психоэкологии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в 3 ч.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ос.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4307E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Дорофеева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Анатольевна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Психофизическое реагирование человека в экстремальных, чрезвычайных ситуациях: учеб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ос.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ин-та,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24307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Светлана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метрология: учеб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24307E" w:rsidRPr="009654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Бескова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опыта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=42596 неограниченный доступ для зарегистрированных пользователей</w:t>
            </w:r>
          </w:p>
        </w:tc>
      </w:tr>
      <w:tr w:rsidR="0024307E" w:rsidRPr="009654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Караяни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Г., Цветков В.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общения и переговоров в экстремальных условиях: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=118132 неограниченный доступ для зарегистрированных пользователей</w:t>
            </w:r>
          </w:p>
        </w:tc>
      </w:tr>
    </w:tbl>
    <w:p w:rsidR="0024307E" w:rsidRPr="00687E37" w:rsidRDefault="0075183B">
      <w:pPr>
        <w:rPr>
          <w:sz w:val="0"/>
          <w:szCs w:val="0"/>
          <w:lang w:val="ru-RU"/>
        </w:rPr>
      </w:pPr>
      <w:r w:rsidRPr="00687E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7"/>
        <w:gridCol w:w="2110"/>
        <w:gridCol w:w="1870"/>
        <w:gridCol w:w="2282"/>
        <w:gridCol w:w="993"/>
        <w:gridCol w:w="1007"/>
      </w:tblGrid>
      <w:tr w:rsidR="0024307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24307E" w:rsidRDefault="0024307E"/>
        </w:tc>
        <w:tc>
          <w:tcPr>
            <w:tcW w:w="2269" w:type="dxa"/>
          </w:tcPr>
          <w:p w:rsidR="0024307E" w:rsidRDefault="0024307E"/>
        </w:tc>
        <w:tc>
          <w:tcPr>
            <w:tcW w:w="993" w:type="dxa"/>
          </w:tcPr>
          <w:p w:rsidR="0024307E" w:rsidRDefault="002430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24307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4307E" w:rsidRPr="009654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Гаккель Л. Б., Васильев Л.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сновидения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гипноз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Печатный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1955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=225463 неограниченный доступ для зарегистрированных пользователей</w:t>
            </w:r>
          </w:p>
        </w:tc>
      </w:tr>
      <w:tr w:rsidR="0024307E" w:rsidRPr="009654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Корягина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В., Вернер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хронобиология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=274609 неограниченный доступ для зарегистрированных пользователей</w:t>
            </w:r>
          </w:p>
        </w:tc>
      </w:tr>
      <w:tr w:rsidR="0024307E" w:rsidRPr="009654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Белашева И. В., Суворова А. В.,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Польшакова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Н., Осипова Н. В., Ершова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экстремальных и чрезвычайных состояний: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=458913 неограниченный доступ для зарегистрированных пользователей</w:t>
            </w:r>
          </w:p>
        </w:tc>
      </w:tr>
      <w:tr w:rsidR="0024307E" w:rsidRPr="009654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Дуров А. М., Назаренко М. А., Прокопьев Н.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Хронобиологический подход в оценке функциональных возможностей и биологического возраста человека: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=574757 неограниченный доступ для зарегистрированных пользователей</w:t>
            </w:r>
          </w:p>
        </w:tc>
      </w:tr>
      <w:tr w:rsidR="0024307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4307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4307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Шевандрин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Психодиагностика, коррекция и развитие личности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4307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Пузиков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тренинга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4307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Горбушина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Ольга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Секреты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4307E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Зинкевич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-Евстигнеева Т. Д.,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Грабенко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Т., Фролов Д., Соловьева Н., Смирнова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сказкотерапии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4307E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Цзен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Н.В., Пахомов Ю.В.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Психотренинг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упражнения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4307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экстремальных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ситуаций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24307E" w:rsidRPr="009654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Турист: все о спортивном, экскурсионном, экстремальном и экзотическом туризме и оздоровительном отдыхе: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Турист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=118762 неограниченный доступ для зарегистрированных пользователей</w:t>
            </w:r>
          </w:p>
        </w:tc>
      </w:tr>
      <w:tr w:rsidR="0024307E" w:rsidRPr="009654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Афанасьев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Положительные и отрицательные стороны экстремального туризма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=140472 неограниченный доступ для зарегистрированных пользователей</w:t>
            </w:r>
          </w:p>
        </w:tc>
      </w:tr>
      <w:tr w:rsidR="0024307E" w:rsidRPr="009654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Виртц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У.,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Цобели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Й., Серебренникова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Жажда смысла: Человек в экстремальных ситуациях: Пределы психотерапии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Когито-Центр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=145052 неограниченный доступ для зарегистрированных пользователей</w:t>
            </w:r>
          </w:p>
        </w:tc>
      </w:tr>
    </w:tbl>
    <w:p w:rsidR="0024307E" w:rsidRPr="00687E37" w:rsidRDefault="0075183B">
      <w:pPr>
        <w:rPr>
          <w:sz w:val="0"/>
          <w:szCs w:val="0"/>
          <w:lang w:val="ru-RU"/>
        </w:rPr>
      </w:pPr>
      <w:r w:rsidRPr="00687E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24307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24307E" w:rsidRDefault="0024307E"/>
        </w:tc>
        <w:tc>
          <w:tcPr>
            <w:tcW w:w="2269" w:type="dxa"/>
          </w:tcPr>
          <w:p w:rsidR="0024307E" w:rsidRDefault="0024307E"/>
        </w:tc>
        <w:tc>
          <w:tcPr>
            <w:tcW w:w="993" w:type="dxa"/>
          </w:tcPr>
          <w:p w:rsidR="0024307E" w:rsidRDefault="002430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24307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24307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4307E" w:rsidRPr="009654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 экстриме: междисциплинарное философское исследование причин, форм и паттернов радикального сознания: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=274416 неограниченный доступ для зарегистрированных пользователей</w:t>
            </w:r>
          </w:p>
        </w:tc>
      </w:tr>
      <w:tr w:rsidR="0024307E" w:rsidRPr="009654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метрология: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=274886 неограниченный доступ для зарегистрированных пользователей</w:t>
            </w:r>
          </w:p>
        </w:tc>
      </w:tr>
      <w:tr w:rsidR="0024307E" w:rsidRPr="009654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сверхсензитивности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7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=486256 неограниченный доступ для зарегистрированных пользователей</w:t>
            </w:r>
          </w:p>
        </w:tc>
      </w:tr>
      <w:tr w:rsidR="0024307E" w:rsidRPr="0096543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24307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4307E" w:rsidRPr="0096543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4307E" w:rsidRPr="0096543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4307E" w:rsidRPr="0096543F">
        <w:trPr>
          <w:trHeight w:hRule="exact" w:val="277"/>
        </w:trPr>
        <w:tc>
          <w:tcPr>
            <w:tcW w:w="710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</w:tr>
      <w:tr w:rsidR="0024307E" w:rsidRPr="0096543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4307E" w:rsidRPr="00687E37" w:rsidRDefault="00751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24307E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Default="0075183B">
            <w:pPr>
              <w:spacing w:after="0" w:line="240" w:lineRule="auto"/>
              <w:rPr>
                <w:sz w:val="19"/>
                <w:szCs w:val="19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4307E" w:rsidRPr="0096543F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24307E" w:rsidRPr="0096543F">
        <w:trPr>
          <w:trHeight w:hRule="exact" w:val="277"/>
        </w:trPr>
        <w:tc>
          <w:tcPr>
            <w:tcW w:w="710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307E" w:rsidRPr="00687E37" w:rsidRDefault="0024307E">
            <w:pPr>
              <w:rPr>
                <w:lang w:val="ru-RU"/>
              </w:rPr>
            </w:pPr>
          </w:p>
        </w:tc>
      </w:tr>
      <w:tr w:rsidR="0024307E" w:rsidRPr="0096543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687E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87E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24307E" w:rsidRPr="0096543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07E" w:rsidRPr="00687E37" w:rsidRDefault="007518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4307E" w:rsidRDefault="0024307E">
      <w:pPr>
        <w:rPr>
          <w:lang w:val="ru-RU"/>
        </w:rPr>
      </w:pPr>
    </w:p>
    <w:p w:rsidR="00687E37" w:rsidRDefault="00687E37">
      <w:pPr>
        <w:rPr>
          <w:lang w:val="ru-RU"/>
        </w:rPr>
      </w:pPr>
    </w:p>
    <w:p w:rsidR="00687E37" w:rsidRDefault="00687E37">
      <w:pPr>
        <w:rPr>
          <w:lang w:val="ru-RU"/>
        </w:rPr>
      </w:pPr>
    </w:p>
    <w:p w:rsidR="00687E37" w:rsidRDefault="00687E37">
      <w:pPr>
        <w:rPr>
          <w:lang w:val="ru-RU"/>
        </w:rPr>
      </w:pPr>
    </w:p>
    <w:p w:rsidR="00687E37" w:rsidRDefault="00687E37">
      <w:pPr>
        <w:rPr>
          <w:lang w:val="ru-RU"/>
        </w:rPr>
      </w:pPr>
    </w:p>
    <w:p w:rsidR="00687E37" w:rsidRDefault="00687E37">
      <w:pPr>
        <w:rPr>
          <w:lang w:val="ru-RU"/>
        </w:rPr>
      </w:pPr>
    </w:p>
    <w:p w:rsidR="00687E37" w:rsidRDefault="00687E37">
      <w:pPr>
        <w:rPr>
          <w:lang w:val="ru-RU"/>
        </w:rPr>
      </w:pPr>
    </w:p>
    <w:p w:rsidR="00687E37" w:rsidRDefault="00687E37">
      <w:pPr>
        <w:rPr>
          <w:lang w:val="ru-RU"/>
        </w:rPr>
      </w:pPr>
    </w:p>
    <w:p w:rsidR="00687E37" w:rsidRDefault="00687E37">
      <w:pPr>
        <w:rPr>
          <w:lang w:val="ru-RU"/>
        </w:rPr>
      </w:pPr>
    </w:p>
    <w:p w:rsidR="00687E37" w:rsidRDefault="00687E37">
      <w:pPr>
        <w:rPr>
          <w:lang w:val="ru-RU"/>
        </w:rPr>
      </w:pPr>
    </w:p>
    <w:p w:rsidR="00687E37" w:rsidRDefault="00687E37">
      <w:pPr>
        <w:rPr>
          <w:lang w:val="ru-RU"/>
        </w:rPr>
      </w:pPr>
    </w:p>
    <w:p w:rsidR="00687E37" w:rsidRPr="00687E37" w:rsidRDefault="00687E37" w:rsidP="00687E3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0" w:name="bookmark5"/>
      <w:r w:rsidRPr="00687E37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lastRenderedPageBreak/>
        <w:t>Приложение 1</w:t>
      </w:r>
      <w:bookmarkEnd w:id="0"/>
    </w:p>
    <w:p w:rsidR="00687E37" w:rsidRPr="00687E37" w:rsidRDefault="00687E37" w:rsidP="00687E3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1" w:name="bookmark6"/>
      <w:r w:rsidRPr="00687E37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ФОНД ОЦЕНОЧНЫХ СРЕДСТВ</w:t>
      </w:r>
      <w:bookmarkEnd w:id="1"/>
    </w:p>
    <w:p w:rsidR="00687E37" w:rsidRPr="00687E37" w:rsidRDefault="00687E37" w:rsidP="00687E3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</w:p>
    <w:p w:rsidR="00687E37" w:rsidRPr="00687E37" w:rsidRDefault="00687E37" w:rsidP="00687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687E37">
        <w:rPr>
          <w:rFonts w:ascii="Times New Roman" w:eastAsia="Calibri" w:hAnsi="Times New Roman" w:cs="Times New Roman"/>
          <w:sz w:val="28"/>
          <w:szCs w:val="28"/>
          <w:lang w:val="ru-RU" w:bidi="hi-IN"/>
        </w:rPr>
        <w:t>1. Описание показателей и критериев оценивания компетенций на различных этапах их формирования, описание шкал оценивания.</w:t>
      </w:r>
    </w:p>
    <w:p w:rsidR="00687E37" w:rsidRPr="00687E37" w:rsidRDefault="00687E37" w:rsidP="00687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</w:p>
    <w:p w:rsidR="00687E37" w:rsidRPr="0096543F" w:rsidRDefault="00687E37" w:rsidP="00687E37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1.1 Показатели и критерии оценивания компетенций:</w:t>
      </w: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0"/>
        <w:gridCol w:w="1965"/>
        <w:gridCol w:w="1986"/>
        <w:gridCol w:w="2590"/>
      </w:tblGrid>
      <w:tr w:rsidR="00687E37" w:rsidRPr="0096543F" w:rsidTr="006C5C9D">
        <w:trPr>
          <w:trHeight w:val="752"/>
        </w:trPr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Показатели </w:t>
            </w:r>
          </w:p>
          <w:p w:rsidR="00687E37" w:rsidRPr="0096543F" w:rsidRDefault="00687E37" w:rsidP="00687E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Критерии </w:t>
            </w:r>
          </w:p>
          <w:p w:rsidR="00687E37" w:rsidRPr="0096543F" w:rsidRDefault="00687E37" w:rsidP="00687E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Средства </w:t>
            </w:r>
          </w:p>
          <w:p w:rsidR="00687E37" w:rsidRPr="0096543F" w:rsidRDefault="00687E37" w:rsidP="00687E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</w:tr>
      <w:tr w:rsidR="00687E37" w:rsidRPr="0096543F" w:rsidTr="006C5C9D">
        <w:trPr>
          <w:trHeight w:val="12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ОК-9</w:t>
            </w:r>
            <w:r w:rsidRPr="009654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– </w:t>
            </w:r>
            <w:r w:rsidRPr="009654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</w:tc>
      </w:tr>
      <w:tr w:rsidR="00687E37" w:rsidRPr="0096543F" w:rsidTr="006C5C9D">
        <w:trPr>
          <w:trHeight w:val="165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 </w:t>
            </w:r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основные психологические методы защиты от возможных последствий аварий, катастроф, стихийных бедствий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1-8), (Пр. мат. - Мод. 2: вопросы 1-8);</w:t>
            </w:r>
          </w:p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) (Пр. мат. - Мод. 2, темы 14-15);</w:t>
            </w:r>
          </w:p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1, 4);</w:t>
            </w:r>
          </w:p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2, тестовые задания, 1, 14, 25);</w:t>
            </w:r>
          </w:p>
        </w:tc>
      </w:tr>
      <w:tr w:rsidR="00687E37" w:rsidRPr="0096543F" w:rsidTr="006C5C9D">
        <w:trPr>
          <w:trHeight w:val="165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применять основные психологические методы защиты от возможных последствий аварий, катастроф, стихийных бедствий.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учебных заданий.</w:t>
            </w:r>
          </w:p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5-12), (Пр. мат. - Мод. 2: вопросы 1-4);</w:t>
            </w:r>
          </w:p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) (Пр. мат. - Мод. 2, темы 4-5);</w:t>
            </w:r>
          </w:p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1, 4);</w:t>
            </w:r>
          </w:p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2, тестовые задания, 1, 14, 25);</w:t>
            </w:r>
          </w:p>
        </w:tc>
      </w:tr>
      <w:tr w:rsidR="00687E37" w:rsidRPr="0096543F" w:rsidTr="006C5C9D">
        <w:trPr>
          <w:trHeight w:val="165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 навыками применения основных психологических методов защиты от возможных последствий аварий, катастроф, стихийных бедствий.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1-8), (Пр. мат. - Мод. 2: вопросы 1-8);</w:t>
            </w:r>
          </w:p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) (Пр. мат. - Мод. 2, темы 14-15);</w:t>
            </w:r>
          </w:p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1, 4);</w:t>
            </w:r>
          </w:p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2, тестовые задания, 1, 17, 27);</w:t>
            </w:r>
          </w:p>
        </w:tc>
      </w:tr>
      <w:tr w:rsidR="00687E37" w:rsidRPr="0096543F" w:rsidTr="006C5C9D">
        <w:trPr>
          <w:trHeight w:val="19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ОПК-3 - </w:t>
            </w:r>
            <w:r w:rsidRPr="009654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готовностью к психолого-педагогическому сопровождению учебно-воспитательного процесса</w:t>
            </w:r>
          </w:p>
        </w:tc>
      </w:tr>
      <w:tr w:rsidR="00687E37" w:rsidRPr="0096543F" w:rsidTr="006C5C9D">
        <w:trPr>
          <w:trHeight w:val="150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687E37" w:rsidRPr="0096543F" w:rsidRDefault="00687E37" w:rsidP="0068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9654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9654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методы повышения адаптационных резервов организма в экстремальных условиях;</w:t>
            </w:r>
          </w:p>
          <w:p w:rsidR="00687E37" w:rsidRPr="0096543F" w:rsidRDefault="00687E37" w:rsidP="00687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- методики контроля и управления собственным психофизиологическим состоянием в экстремальных условиях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1-8), (Пр. мат. - Мод. 2: вопросы 1-8);</w:t>
            </w:r>
          </w:p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) (Пр. мат. - Мод. 2, </w:t>
            </w:r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темы 14-15);</w:t>
            </w:r>
          </w:p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1, 4);</w:t>
            </w:r>
          </w:p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2, тестовые задания, 1, 14, 20);</w:t>
            </w:r>
          </w:p>
        </w:tc>
      </w:tr>
      <w:tr w:rsidR="00687E37" w:rsidRPr="0096543F" w:rsidTr="006C5C9D">
        <w:trPr>
          <w:trHeight w:val="150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687E37" w:rsidRPr="0096543F" w:rsidRDefault="00687E37" w:rsidP="00687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- использовать методы повышения адаптационных резервов организма в экстремальных условиях;</w:t>
            </w:r>
          </w:p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noBreakHyphen/>
              <w:t>использовать методики контроля и управления собственным психофизиологическим состоянием в экстремальных условиях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1-8), (Пр. мат. - Мод. 2: вопросы 1-8);</w:t>
            </w:r>
          </w:p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) (Пр. мат. - Мод. 2, темы 14-15);</w:t>
            </w:r>
          </w:p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1, 4);</w:t>
            </w:r>
          </w:p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2, тестовые задания, 1, 14, 25);</w:t>
            </w:r>
          </w:p>
        </w:tc>
      </w:tr>
      <w:tr w:rsidR="00687E37" w:rsidRPr="0096543F" w:rsidTr="006C5C9D">
        <w:trPr>
          <w:trHeight w:val="135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687E37" w:rsidRPr="0096543F" w:rsidRDefault="00687E37" w:rsidP="00687E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знаниями и навыками повышения адаптационных резервов организма в экстремальных условиях.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1-8), (Пр. мат. - Мод. 2: вопросы 1-8);</w:t>
            </w:r>
          </w:p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) (Пр. мат. - Мод. 2, темы 14-15);</w:t>
            </w:r>
          </w:p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1, 4);</w:t>
            </w:r>
          </w:p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2, тестовые задания, 1, 14, 25);</w:t>
            </w:r>
          </w:p>
        </w:tc>
      </w:tr>
      <w:tr w:rsidR="00687E37" w:rsidRPr="0096543F" w:rsidTr="006C5C9D">
        <w:trPr>
          <w:trHeight w:val="39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ОПК-6 </w:t>
            </w:r>
            <w:r w:rsidRPr="009654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noBreakHyphen/>
              <w:t xml:space="preserve"> </w:t>
            </w:r>
            <w:r w:rsidRPr="009654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готовностью к обеспечению охраны жизни и здоровья </w:t>
            </w:r>
            <w:proofErr w:type="gramStart"/>
            <w:r w:rsidRPr="009654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обучающихся</w:t>
            </w:r>
            <w:proofErr w:type="gramEnd"/>
          </w:p>
        </w:tc>
      </w:tr>
      <w:tr w:rsidR="00687E37" w:rsidRPr="0096543F" w:rsidTr="006C5C9D">
        <w:trPr>
          <w:trHeight w:val="150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687E37" w:rsidRPr="0096543F" w:rsidRDefault="00687E37" w:rsidP="0068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 на основе знаний гуманитарных, социальных, и экономических наук назначение и задачи профессионально-прикладной физической подготовки в области трудовой деятельности;</w:t>
            </w:r>
          </w:p>
          <w:p w:rsidR="00687E37" w:rsidRPr="0096543F" w:rsidRDefault="00687E37" w:rsidP="00687E3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методику изучения профессионально-прикладной физической подготовки в учебных заведениях и на производстве; формы и методы организации учебных занятий.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Практические</w:t>
            </w:r>
          </w:p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1-8), (Пр. мат. - Мод. 2: вопросы 1-8);</w:t>
            </w:r>
          </w:p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) (Пр. мат. - Мод. 2, темы 14-15);</w:t>
            </w:r>
          </w:p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1, 4);</w:t>
            </w:r>
          </w:p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2, тестовые задания, 1, 14, 25);</w:t>
            </w:r>
          </w:p>
        </w:tc>
      </w:tr>
      <w:tr w:rsidR="00687E37" w:rsidRPr="0096543F" w:rsidTr="006C5C9D">
        <w:trPr>
          <w:trHeight w:val="135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687E37" w:rsidRPr="0096543F" w:rsidRDefault="00687E37" w:rsidP="00687E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 распознать признаки нарушения двигательной активности в процессе труда и трудовой деятельности под влиянием отрицательно действующих факторов, а также возможные причины их </w:t>
            </w:r>
            <w:r w:rsidRPr="00965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вызывающие, способствовать формированию прикладной физической подготовки для трудовой деятельности.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Практические</w:t>
            </w:r>
          </w:p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1-8), (Пр. мат. - Мод. 2: вопросы 1-8);</w:t>
            </w:r>
          </w:p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) (Пр. мат. - Мод. 2, темы 14-15);</w:t>
            </w:r>
          </w:p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1, 4);</w:t>
            </w:r>
          </w:p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2, </w:t>
            </w:r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тестовые задания, 1, 14, 25);</w:t>
            </w:r>
          </w:p>
        </w:tc>
      </w:tr>
      <w:tr w:rsidR="00687E37" w:rsidRPr="0096543F" w:rsidTr="006C5C9D">
        <w:trPr>
          <w:trHeight w:val="135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687E37" w:rsidRPr="0096543F" w:rsidRDefault="00687E37" w:rsidP="0068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навыками применения методик сохранения и укрепления здоровья;</w:t>
            </w:r>
          </w:p>
          <w:p w:rsidR="00687E37" w:rsidRPr="0096543F" w:rsidRDefault="00687E37" w:rsidP="00687E3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навыками формирования мотивации здорового образа жизни, предупреждения вредных привычек, средствами и методами правильного применения педагогического контроля.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Практические</w:t>
            </w:r>
          </w:p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1), (Пр. мат. - Мод. 2:);</w:t>
            </w:r>
          </w:p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End"/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Пр. мат. - Мод. 1), (Пр. мат. - Мод. 2);</w:t>
            </w:r>
          </w:p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1), (Пр. мат. - Мод. 2);</w:t>
            </w:r>
          </w:p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</w:t>
            </w:r>
            <w:proofErr w:type="gramStart"/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</w:t>
            </w:r>
            <w:proofErr w:type="spellEnd"/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End"/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Пр. мат. - Мод. 1), (Пр. мат. - Мод. 2);</w:t>
            </w:r>
          </w:p>
        </w:tc>
      </w:tr>
      <w:tr w:rsidR="00687E37" w:rsidRPr="0096543F" w:rsidTr="006C5C9D">
        <w:trPr>
          <w:trHeight w:val="25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ПК-4</w:t>
            </w:r>
            <w:r w:rsidRPr="009654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</w:r>
            <w:r w:rsidRPr="009654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способностью использовать возможности образовательной среды для достижения личностных, </w:t>
            </w:r>
            <w:proofErr w:type="spellStart"/>
            <w:r w:rsidRPr="009654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метапредметных</w:t>
            </w:r>
            <w:proofErr w:type="spellEnd"/>
            <w:r w:rsidRPr="009654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687E37" w:rsidRPr="0096543F" w:rsidTr="006C5C9D">
        <w:trPr>
          <w:trHeight w:val="120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9654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9654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методы оптимизации деятельности организма на основе здорового образа жизни;</w:t>
            </w:r>
          </w:p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методы и способы соблюдения личной безопасности в экстремальных ситуациях на основе сформированной здоровой деятельности организма;</w:t>
            </w:r>
          </w:p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</w:t>
            </w:r>
            <w:proofErr w:type="spellStart"/>
            <w:r w:rsidRPr="009654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саморегуляции</w:t>
            </w:r>
            <w:proofErr w:type="spellEnd"/>
            <w:r w:rsidRPr="009654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организма, с целью повышения эффективности действий и принятия решений в экстремальных ситуациях.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Практические</w:t>
            </w:r>
          </w:p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1), (Пр. мат. - Мод. 2:);</w:t>
            </w:r>
          </w:p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End"/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Пр. мат. - Мод. 1), (Пр. мат. - Мод. 2);</w:t>
            </w:r>
          </w:p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1), (Пр. мат. - Мод. 2);</w:t>
            </w:r>
          </w:p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</w:t>
            </w:r>
            <w:proofErr w:type="gramStart"/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</w:t>
            </w:r>
            <w:proofErr w:type="spellEnd"/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End"/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Пр. мат. - Мод. 1), (Пр. мат. - Мод. 2);</w:t>
            </w:r>
          </w:p>
        </w:tc>
      </w:tr>
      <w:tr w:rsidR="00687E37" w:rsidRPr="0096543F" w:rsidTr="006C5C9D">
        <w:trPr>
          <w:trHeight w:val="150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687E37" w:rsidRPr="0096543F" w:rsidRDefault="00687E37" w:rsidP="0068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– использовать методы оптимизации деятельности организма для проведения физкультурно-оздоровительные занятия с населением (в различных возрастных группах);</w:t>
            </w:r>
          </w:p>
          <w:p w:rsidR="00687E37" w:rsidRPr="0096543F" w:rsidRDefault="00687E37" w:rsidP="00687E3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эффективно действовать в экстремальных условиях на основе сформированной здоровой деятельности организма.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Практические</w:t>
            </w:r>
          </w:p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1), (Пр. мат. - Мод. 2:);</w:t>
            </w:r>
          </w:p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End"/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Пр. мат. - Мод. 1), (Пр. мат. - Мод. 2);</w:t>
            </w:r>
          </w:p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1), (Пр. мат. - Мод. 2);</w:t>
            </w:r>
          </w:p>
          <w:p w:rsidR="00687E37" w:rsidRPr="0096543F" w:rsidRDefault="00687E37" w:rsidP="00687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</w:t>
            </w:r>
            <w:proofErr w:type="gramStart"/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</w:t>
            </w:r>
            <w:proofErr w:type="spellEnd"/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End"/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Пр. мат. - Мод. 1), (Пр. мат. - Мод. 2);</w:t>
            </w:r>
          </w:p>
        </w:tc>
      </w:tr>
      <w:tr w:rsidR="00687E37" w:rsidRPr="0096543F" w:rsidTr="006C5C9D">
        <w:trPr>
          <w:trHeight w:val="90"/>
        </w:trPr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687E37" w:rsidRPr="0096543F" w:rsidRDefault="00687E37" w:rsidP="00687E3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– формирования здорового образа жизни на основе потребности в </w:t>
            </w:r>
            <w:proofErr w:type="spellStart"/>
            <w:r w:rsidRPr="009654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самоактуализации</w:t>
            </w:r>
            <w:proofErr w:type="spellEnd"/>
            <w:r w:rsidRPr="009654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, двигательной активности, применять навыки научно-методической деятельности в процессе проведения занятий; методами </w:t>
            </w:r>
            <w:proofErr w:type="spellStart"/>
            <w:r w:rsidRPr="009654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саморегуляции</w:t>
            </w:r>
            <w:proofErr w:type="spellEnd"/>
            <w:r w:rsidRPr="009654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организма, позволяющими повышать эффективность деятельности в экстремальных ситуациях.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Практические</w:t>
            </w:r>
          </w:p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Выполнение учебных заданий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1), (Пр. мат. - Мод. 2:);</w:t>
            </w:r>
          </w:p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End"/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Пр. мат. - Мод. 1), (Пр. мат. - Мод. 2);</w:t>
            </w:r>
          </w:p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>СР</w:t>
            </w:r>
            <w:proofErr w:type="gramEnd"/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1), (Пр. мат. - Мод. 2);</w:t>
            </w:r>
          </w:p>
          <w:p w:rsidR="00687E37" w:rsidRPr="0096543F" w:rsidRDefault="00687E37" w:rsidP="00687E37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</w:t>
            </w:r>
            <w:proofErr w:type="gramStart"/>
            <w:r w:rsidRPr="00965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</w:t>
            </w:r>
            <w:proofErr w:type="spellEnd"/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</w:t>
            </w:r>
            <w:proofErr w:type="gramEnd"/>
            <w:r w:rsidRPr="0096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Пр. мат. - Мод. 1), (Пр. мат. - Мод. 2);</w:t>
            </w:r>
          </w:p>
        </w:tc>
      </w:tr>
    </w:tbl>
    <w:p w:rsidR="00687E37" w:rsidRPr="0096543F" w:rsidRDefault="00687E37" w:rsidP="00687E37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96543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lastRenderedPageBreak/>
        <w:t>О</w:t>
      </w:r>
      <w:r w:rsidRPr="0096543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опрос, </w:t>
      </w:r>
      <w:r w:rsidRPr="0096543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СР</w:t>
      </w:r>
      <w:r w:rsidRPr="0096543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самостоятельная работа, </w:t>
      </w:r>
      <w:proofErr w:type="gramStart"/>
      <w:r w:rsidRPr="0096543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Р</w:t>
      </w:r>
      <w:proofErr w:type="gramEnd"/>
      <w:r w:rsidRPr="0096543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реферат, </w:t>
      </w:r>
      <w:proofErr w:type="spellStart"/>
      <w:r w:rsidRPr="0096543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ТСп</w:t>
      </w:r>
      <w:proofErr w:type="spellEnd"/>
      <w:r w:rsidRPr="0096543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тестирование письменное</w:t>
      </w:r>
    </w:p>
    <w:p w:rsidR="00687E37" w:rsidRPr="0096543F" w:rsidRDefault="00687E37" w:rsidP="00687E37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687E37" w:rsidRPr="0096543F" w:rsidRDefault="00687E37" w:rsidP="00687E37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 Шкалы оценивания:</w:t>
      </w:r>
    </w:p>
    <w:p w:rsidR="00687E37" w:rsidRPr="0096543F" w:rsidRDefault="00687E37" w:rsidP="00687E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687E37" w:rsidRPr="0096543F" w:rsidRDefault="00687E37" w:rsidP="00687E37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687E37" w:rsidRPr="0096543F" w:rsidRDefault="00687E37" w:rsidP="00687E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  <w:bookmarkStart w:id="2" w:name="_Toc514535893"/>
    </w:p>
    <w:p w:rsidR="00687E37" w:rsidRPr="0096543F" w:rsidRDefault="00687E37" w:rsidP="00687E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7E37" w:rsidRPr="0096543F" w:rsidRDefault="00687E37" w:rsidP="00687E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r w:rsidRPr="0096543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687E37" w:rsidRPr="0096543F" w:rsidRDefault="00687E37" w:rsidP="00687E37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87E37" w:rsidRPr="0096543F" w:rsidRDefault="00687E37" w:rsidP="00687E3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687E37" w:rsidRPr="0096543F" w:rsidRDefault="00687E37" w:rsidP="00687E3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687E37" w:rsidRPr="0096543F" w:rsidRDefault="00687E37" w:rsidP="00687E37">
      <w:pPr>
        <w:widowControl w:val="0"/>
        <w:suppressAutoHyphens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1 «</w:t>
      </w:r>
      <w:r w:rsidRPr="009654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Феномен экстремальности в спортивной деятельности</w:t>
      </w:r>
      <w:r w:rsidRPr="009654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687E37" w:rsidRPr="0096543F" w:rsidRDefault="00687E37" w:rsidP="00687E3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7E37" w:rsidRPr="0096543F" w:rsidRDefault="00687E37" w:rsidP="00687E37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Примерные вопросы </w:t>
      </w:r>
      <w:proofErr w:type="gramStart"/>
      <w:r w:rsidRPr="009654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контрольной</w:t>
      </w:r>
      <w:proofErr w:type="gramEnd"/>
      <w:r w:rsidRPr="009654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заданий </w:t>
      </w:r>
    </w:p>
    <w:p w:rsidR="00687E37" w:rsidRPr="0096543F" w:rsidRDefault="00687E37" w:rsidP="00687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Вариант 1</w:t>
      </w:r>
    </w:p>
    <w:p w:rsidR="00687E37" w:rsidRPr="0096543F" w:rsidRDefault="00687E37" w:rsidP="00687E37">
      <w:pPr>
        <w:widowControl w:val="0"/>
        <w:numPr>
          <w:ilvl w:val="0"/>
          <w:numId w:val="4"/>
        </w:numPr>
        <w:tabs>
          <w:tab w:val="num" w:pos="180"/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Перечислите состояния, сопровождающие прогноз события.</w:t>
      </w:r>
    </w:p>
    <w:p w:rsidR="00687E37" w:rsidRPr="0096543F" w:rsidRDefault="00687E37" w:rsidP="00687E37">
      <w:pPr>
        <w:widowControl w:val="0"/>
        <w:numPr>
          <w:ilvl w:val="0"/>
          <w:numId w:val="4"/>
        </w:numPr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Дайте определения понятиям «</w:t>
      </w:r>
      <w:proofErr w:type="spellStart"/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монотония</w:t>
      </w:r>
      <w:proofErr w:type="spellEnd"/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», «монотонность».</w:t>
      </w:r>
    </w:p>
    <w:p w:rsidR="00687E37" w:rsidRPr="0096543F" w:rsidRDefault="00687E37" w:rsidP="00687E37">
      <w:pPr>
        <w:widowControl w:val="0"/>
        <w:numPr>
          <w:ilvl w:val="0"/>
          <w:numId w:val="4"/>
        </w:numPr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Каким образом отражается на достижении цели состояние воодушевления и эйфории?</w:t>
      </w:r>
    </w:p>
    <w:p w:rsidR="00687E37" w:rsidRPr="0096543F" w:rsidRDefault="00687E37" w:rsidP="00687E37">
      <w:pPr>
        <w:widowControl w:val="0"/>
        <w:numPr>
          <w:ilvl w:val="0"/>
          <w:numId w:val="4"/>
        </w:numPr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Значение диагностики психофизических состояний.</w:t>
      </w:r>
    </w:p>
    <w:p w:rsidR="00687E37" w:rsidRPr="0096543F" w:rsidRDefault="00687E37" w:rsidP="00687E37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5. Перечислите компоненты состояния, переживаемого человеком как «интерес».</w:t>
      </w:r>
    </w:p>
    <w:p w:rsidR="00687E37" w:rsidRPr="0096543F" w:rsidRDefault="00687E37" w:rsidP="00687E37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6. Дайте определение понятиям «смущение», «стыд».</w:t>
      </w:r>
    </w:p>
    <w:p w:rsidR="00687E37" w:rsidRPr="0096543F" w:rsidRDefault="00687E37" w:rsidP="0068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7E37" w:rsidRPr="0096543F" w:rsidRDefault="00687E37" w:rsidP="00687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Вариант 2</w:t>
      </w:r>
    </w:p>
    <w:p w:rsidR="00687E37" w:rsidRPr="0096543F" w:rsidRDefault="00687E37" w:rsidP="00687E37">
      <w:pPr>
        <w:widowControl w:val="0"/>
        <w:numPr>
          <w:ilvl w:val="0"/>
          <w:numId w:val="3"/>
        </w:numPr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Каковы причины и стадии возникновения удивления?</w:t>
      </w:r>
    </w:p>
    <w:p w:rsidR="00687E37" w:rsidRPr="0096543F" w:rsidRDefault="00687E37" w:rsidP="00687E37">
      <w:pPr>
        <w:widowControl w:val="0"/>
        <w:numPr>
          <w:ilvl w:val="0"/>
          <w:numId w:val="3"/>
        </w:numPr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В чем своеобразие человеческого страха?</w:t>
      </w:r>
    </w:p>
    <w:p w:rsidR="00687E37" w:rsidRPr="0096543F" w:rsidRDefault="00687E37" w:rsidP="00687E37">
      <w:pPr>
        <w:widowControl w:val="0"/>
        <w:numPr>
          <w:ilvl w:val="0"/>
          <w:numId w:val="3"/>
        </w:numPr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Перечислите состояния, вызываемые </w:t>
      </w:r>
      <w:proofErr w:type="spellStart"/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фрустратором</w:t>
      </w:r>
      <w:proofErr w:type="spellEnd"/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87E37" w:rsidRPr="0096543F" w:rsidRDefault="00687E37" w:rsidP="00687E37">
      <w:pPr>
        <w:widowControl w:val="0"/>
        <w:numPr>
          <w:ilvl w:val="0"/>
          <w:numId w:val="3"/>
        </w:numPr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Дайте определения понятиям «тревога», «воля».</w:t>
      </w:r>
    </w:p>
    <w:p w:rsidR="00687E37" w:rsidRPr="0096543F" w:rsidRDefault="00687E37" w:rsidP="00687E37">
      <w:pPr>
        <w:widowControl w:val="0"/>
        <w:numPr>
          <w:ilvl w:val="0"/>
          <w:numId w:val="3"/>
        </w:numPr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Каким образом на поведение человека влияет стыд, каковы методы его преодоления?</w:t>
      </w:r>
    </w:p>
    <w:p w:rsidR="00687E37" w:rsidRPr="0096543F" w:rsidRDefault="00687E37" w:rsidP="00687E37">
      <w:pPr>
        <w:widowControl w:val="0"/>
        <w:numPr>
          <w:ilvl w:val="0"/>
          <w:numId w:val="3"/>
        </w:numPr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Место и роль утомления в деятельности человека, особенности переутомления.</w:t>
      </w:r>
    </w:p>
    <w:p w:rsidR="00687E37" w:rsidRPr="0096543F" w:rsidRDefault="00687E37" w:rsidP="00687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687E37" w:rsidRPr="0096543F" w:rsidRDefault="00687E37" w:rsidP="00687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Критерии оценивания: </w:t>
      </w:r>
      <w:r w:rsidRPr="0096543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Максимальный балл - 6.</w:t>
      </w:r>
    </w:p>
    <w:p w:rsidR="00687E37" w:rsidRPr="0096543F" w:rsidRDefault="00687E37" w:rsidP="00687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Ответ на каждый вопрос оценивается максимум в 1 балл.</w:t>
      </w:r>
    </w:p>
    <w:p w:rsidR="00687E37" w:rsidRPr="0096543F" w:rsidRDefault="00687E37" w:rsidP="00687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Критерии оценивания 1 вопроса:</w:t>
      </w:r>
    </w:p>
    <w:p w:rsidR="00687E37" w:rsidRPr="0096543F" w:rsidRDefault="00687E37" w:rsidP="00687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687E37" w:rsidRPr="0096543F" w:rsidRDefault="00687E37" w:rsidP="00687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0,67-0,83 балла, оценка «хорошо» выставляется студенту, если продемонстрированы твердые и </w:t>
      </w:r>
      <w:r w:rsidRPr="0096543F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lastRenderedPageBreak/>
        <w:t>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687E37" w:rsidRPr="0096543F" w:rsidRDefault="00687E37" w:rsidP="00687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687E37" w:rsidRPr="0096543F" w:rsidRDefault="00687E37" w:rsidP="00687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687E37" w:rsidRPr="0096543F" w:rsidRDefault="00687E37" w:rsidP="00687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687E37" w:rsidRPr="0096543F" w:rsidRDefault="00687E37" w:rsidP="00687E37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Контрольные вопросы </w:t>
      </w:r>
    </w:p>
    <w:p w:rsidR="00687E37" w:rsidRPr="0096543F" w:rsidRDefault="00687E37" w:rsidP="004A1360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3" w:name="_GoBack"/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Состояния человека как </w:t>
      </w:r>
      <w:proofErr w:type="spellStart"/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симптомокомплексы</w:t>
      </w:r>
      <w:proofErr w:type="spellEnd"/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87E37" w:rsidRPr="0096543F" w:rsidRDefault="00687E37" w:rsidP="004A1360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Структуры состояний людей.</w:t>
      </w:r>
    </w:p>
    <w:p w:rsidR="00687E37" w:rsidRPr="0096543F" w:rsidRDefault="00687E37" w:rsidP="004A1360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Постоянство физиологической активности живого человека; понятие «гомеостаз».</w:t>
      </w:r>
    </w:p>
    <w:p w:rsidR="00687E37" w:rsidRPr="0096543F" w:rsidRDefault="00687E37" w:rsidP="004A1360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Функции состояний человека - фазы развития функциональных состояний.</w:t>
      </w:r>
    </w:p>
    <w:p w:rsidR="00687E37" w:rsidRPr="0096543F" w:rsidRDefault="00687E37" w:rsidP="004A1360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«Процесс - состояние – свойство» - смысл соотношения данных понятий.</w:t>
      </w:r>
    </w:p>
    <w:p w:rsidR="00687E37" w:rsidRPr="0096543F" w:rsidRDefault="00687E37" w:rsidP="004A1360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Влияние индивидуальных особенностей человека на его состояния; классификации состояний.</w:t>
      </w:r>
    </w:p>
    <w:p w:rsidR="00687E37" w:rsidRPr="0096543F" w:rsidRDefault="00687E37" w:rsidP="004A1360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Понятие «функциональные состояния» и его характеристики; состояние относительного физиологического покоя.</w:t>
      </w:r>
    </w:p>
    <w:p w:rsidR="00687E37" w:rsidRPr="0096543F" w:rsidRDefault="00687E37" w:rsidP="004A1360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Предрабочее</w:t>
      </w:r>
      <w:proofErr w:type="spellEnd"/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состояние.</w:t>
      </w:r>
    </w:p>
    <w:p w:rsidR="00687E37" w:rsidRPr="0096543F" w:rsidRDefault="00687E37" w:rsidP="004A1360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Состояния врабатываемости и оптимальной работоспособности.</w:t>
      </w:r>
    </w:p>
    <w:p w:rsidR="00687E37" w:rsidRPr="0096543F" w:rsidRDefault="00687E37" w:rsidP="004A1360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Состояние парабиоза.</w:t>
      </w:r>
    </w:p>
    <w:p w:rsidR="00687E37" w:rsidRPr="0096543F" w:rsidRDefault="00687E37" w:rsidP="004A1360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Мотивационные состояния, потребность как состояние.</w:t>
      </w:r>
    </w:p>
    <w:p w:rsidR="00687E37" w:rsidRPr="0096543F" w:rsidRDefault="00687E37" w:rsidP="004A1360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Состояние увлечённости и апатии.</w:t>
      </w:r>
    </w:p>
    <w:p w:rsidR="00687E37" w:rsidRPr="0096543F" w:rsidRDefault="00687E37" w:rsidP="004A1360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Воля и мобилизационная готовность.</w:t>
      </w:r>
    </w:p>
    <w:p w:rsidR="00687E37" w:rsidRPr="0096543F" w:rsidRDefault="00687E37" w:rsidP="004A1360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 событий и эмоциональные состояния.</w:t>
      </w:r>
    </w:p>
    <w:p w:rsidR="00687E37" w:rsidRPr="0096543F" w:rsidRDefault="00687E37" w:rsidP="004A1360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Состояние тревоги.</w:t>
      </w:r>
    </w:p>
    <w:p w:rsidR="00687E37" w:rsidRPr="0096543F" w:rsidRDefault="00687E37" w:rsidP="004A1360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Страх – защитная биологическая реакция организма; своеобразие человеческого страха.</w:t>
      </w:r>
    </w:p>
    <w:p w:rsidR="00687E37" w:rsidRPr="0096543F" w:rsidRDefault="00687E37" w:rsidP="004A1360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Влияние воодушевления и эйфории на достижение цели.</w:t>
      </w:r>
    </w:p>
    <w:p w:rsidR="00687E37" w:rsidRPr="0096543F" w:rsidRDefault="00687E37" w:rsidP="004A1360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Фрустратор</w:t>
      </w:r>
      <w:proofErr w:type="spellEnd"/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фрустрация – </w:t>
      </w:r>
      <w:proofErr w:type="spellStart"/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фрустрационные</w:t>
      </w:r>
      <w:proofErr w:type="spellEnd"/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состояния».</w:t>
      </w:r>
    </w:p>
    <w:p w:rsidR="00687E37" w:rsidRPr="0096543F" w:rsidRDefault="00687E37" w:rsidP="004A1360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Феноменология стыда, смущения.</w:t>
      </w:r>
    </w:p>
    <w:p w:rsidR="00687E37" w:rsidRPr="0096543F" w:rsidRDefault="00687E37" w:rsidP="004A1360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коммуникационных эмоциональных состояний: веселье, влюблённость, ревность.</w:t>
      </w:r>
    </w:p>
    <w:p w:rsidR="00687E37" w:rsidRPr="0096543F" w:rsidRDefault="00687E37" w:rsidP="004A1360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Удивление и интерес как когнитивные состояния.</w:t>
      </w:r>
    </w:p>
    <w:p w:rsidR="00687E37" w:rsidRPr="0096543F" w:rsidRDefault="00687E37" w:rsidP="004A1360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Монотония</w:t>
      </w:r>
      <w:proofErr w:type="spellEnd"/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монотонность.</w:t>
      </w:r>
    </w:p>
    <w:p w:rsidR="00687E37" w:rsidRPr="0096543F" w:rsidRDefault="00687E37" w:rsidP="004A1360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Эмоциональное выгорание.</w:t>
      </w:r>
    </w:p>
    <w:p w:rsidR="00687E37" w:rsidRPr="0096543F" w:rsidRDefault="00687E37" w:rsidP="004A1360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Эмоциональный стресс.</w:t>
      </w:r>
    </w:p>
    <w:p w:rsidR="00687E37" w:rsidRPr="0096543F" w:rsidRDefault="00687E37" w:rsidP="004A1360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«Мёртвая точка» и «второе дыхание».</w:t>
      </w:r>
    </w:p>
    <w:p w:rsidR="00687E37" w:rsidRPr="0096543F" w:rsidRDefault="00687E37" w:rsidP="004A1360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Утомление и переутомление. Способы предотвращения и преодоления.</w:t>
      </w:r>
    </w:p>
    <w:p w:rsidR="00687E37" w:rsidRPr="0096543F" w:rsidRDefault="00687E37" w:rsidP="004A1360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Значение и задачи диагностики психофизических состояний.</w:t>
      </w:r>
    </w:p>
    <w:p w:rsidR="00687E37" w:rsidRPr="0096543F" w:rsidRDefault="00687E37" w:rsidP="004A1360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Группы методов изучения состояний человека и их особенности.</w:t>
      </w:r>
    </w:p>
    <w:p w:rsidR="00687E37" w:rsidRPr="0096543F" w:rsidRDefault="00687E37" w:rsidP="004A1360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Влияние эмоциональных состояний человека на процесс диагностики, адекватность субъективных оценок состояния.</w:t>
      </w:r>
    </w:p>
    <w:p w:rsidR="00687E37" w:rsidRPr="0096543F" w:rsidRDefault="00687E37" w:rsidP="004A1360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Диагностика состояний и индивидуальные и гендерные особенности.</w:t>
      </w:r>
    </w:p>
    <w:p w:rsidR="00687E37" w:rsidRPr="0096543F" w:rsidRDefault="00687E37" w:rsidP="004A1360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путей осуществления регуляции психических состояний.</w:t>
      </w:r>
    </w:p>
    <w:p w:rsidR="00687E37" w:rsidRPr="0096543F" w:rsidRDefault="00687E37" w:rsidP="004A1360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Задачи, решаемые в ходе регуляции состояния и </w:t>
      </w:r>
      <w:proofErr w:type="gramStart"/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факторы</w:t>
      </w:r>
      <w:proofErr w:type="gramEnd"/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влияющие на эффективность её проведения.</w:t>
      </w:r>
    </w:p>
    <w:p w:rsidR="00687E37" w:rsidRPr="0096543F" w:rsidRDefault="00687E37" w:rsidP="004A1360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Классификация методов регуляции состояний.</w:t>
      </w:r>
    </w:p>
    <w:p w:rsidR="00687E37" w:rsidRPr="0096543F" w:rsidRDefault="00687E37" w:rsidP="004A1360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внешних методов регуляции состояний (внушение, фармакологические, физ. средства и др.).</w:t>
      </w:r>
    </w:p>
    <w:p w:rsidR="00687E37" w:rsidRPr="0096543F" w:rsidRDefault="00687E37" w:rsidP="004A1360">
      <w:pPr>
        <w:widowControl w:val="0"/>
        <w:numPr>
          <w:ilvl w:val="0"/>
          <w:numId w:val="6"/>
        </w:numPr>
        <w:tabs>
          <w:tab w:val="num" w:pos="426"/>
          <w:tab w:val="left" w:pos="1134"/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Особенности самовнушения, </w:t>
      </w:r>
      <w:proofErr w:type="spellStart"/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самопрограммирования</w:t>
      </w:r>
      <w:proofErr w:type="spellEnd"/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bookmarkEnd w:id="3"/>
    <w:p w:rsidR="00687E37" w:rsidRPr="0096543F" w:rsidRDefault="00687E37" w:rsidP="00687E3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687E37" w:rsidRPr="0096543F" w:rsidRDefault="00687E37" w:rsidP="00687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- 14.</w:t>
      </w:r>
    </w:p>
    <w:p w:rsidR="00687E37" w:rsidRPr="0096543F" w:rsidRDefault="00687E37" w:rsidP="00687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9654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9654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14 вопросов. Ответ на каждый вопрос оценивается максимум в 1 балл.</w:t>
      </w:r>
    </w:p>
    <w:p w:rsidR="00687E37" w:rsidRPr="0096543F" w:rsidRDefault="00687E37" w:rsidP="00687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Критерии оценивания 1 вопроса:</w:t>
      </w:r>
    </w:p>
    <w:p w:rsidR="00687E37" w:rsidRPr="0096543F" w:rsidRDefault="00687E37" w:rsidP="00687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687E37" w:rsidRPr="0096543F" w:rsidRDefault="00687E37" w:rsidP="00687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687E37" w:rsidRPr="0096543F" w:rsidRDefault="00687E37" w:rsidP="00687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687E37" w:rsidRPr="0096543F" w:rsidRDefault="00687E37" w:rsidP="00687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687E37" w:rsidRPr="0096543F" w:rsidRDefault="00687E37" w:rsidP="00687E3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687E37" w:rsidRPr="0096543F" w:rsidRDefault="00687E37" w:rsidP="00687E37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6543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Примерная тематика рефератов.</w:t>
      </w:r>
    </w:p>
    <w:p w:rsidR="00687E37" w:rsidRPr="0096543F" w:rsidRDefault="00687E37" w:rsidP="00687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687E37" w:rsidRPr="0096543F" w:rsidRDefault="00687E37" w:rsidP="004A1360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96543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Понятие функционального состояния, и функциональных систем организма.</w:t>
      </w:r>
    </w:p>
    <w:p w:rsidR="00687E37" w:rsidRPr="0096543F" w:rsidRDefault="00687E37" w:rsidP="004A1360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/>
        </w:rPr>
        <w:t>Современные взгляды на развития элементарной сенсорной психики</w:t>
      </w:r>
    </w:p>
    <w:p w:rsidR="00687E37" w:rsidRPr="0096543F" w:rsidRDefault="00687E37" w:rsidP="004A1360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/>
        </w:rPr>
        <w:t>Современные гипотезы возникновения сознания</w:t>
      </w:r>
    </w:p>
    <w:p w:rsidR="00687E37" w:rsidRPr="0096543F" w:rsidRDefault="00687E37" w:rsidP="004A1360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/>
        </w:rPr>
        <w:t>Условия возникновения сознания</w:t>
      </w:r>
    </w:p>
    <w:p w:rsidR="00687E37" w:rsidRPr="0096543F" w:rsidRDefault="00687E37" w:rsidP="004A1360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/>
        </w:rPr>
        <w:t>Уровни сознания и их физиологические компоненты</w:t>
      </w:r>
    </w:p>
    <w:p w:rsidR="00687E37" w:rsidRPr="0096543F" w:rsidRDefault="00687E37" w:rsidP="004A1360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Понятие подсознания и </w:t>
      </w:r>
      <w:proofErr w:type="spellStart"/>
      <w:r w:rsidRPr="0096543F">
        <w:rPr>
          <w:rFonts w:ascii="Times New Roman" w:eastAsia="Calibri" w:hAnsi="Times New Roman" w:cs="Times New Roman"/>
          <w:sz w:val="24"/>
          <w:szCs w:val="24"/>
          <w:lang w:val="ru-RU"/>
        </w:rPr>
        <w:t>сверхсознания</w:t>
      </w:r>
      <w:proofErr w:type="spellEnd"/>
    </w:p>
    <w:p w:rsidR="00687E37" w:rsidRPr="0096543F" w:rsidRDefault="00687E37" w:rsidP="004A1360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оценки особых состояний сознания</w:t>
      </w:r>
    </w:p>
    <w:p w:rsidR="00687E37" w:rsidRPr="0096543F" w:rsidRDefault="00687E37" w:rsidP="004A1360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/>
        </w:rPr>
        <w:t>Объемная теория сознания</w:t>
      </w:r>
    </w:p>
    <w:p w:rsidR="00687E37" w:rsidRPr="0096543F" w:rsidRDefault="00687E37" w:rsidP="004A1360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/>
        </w:rPr>
        <w:t>Понятие суггестивной парадигмы</w:t>
      </w:r>
    </w:p>
    <w:p w:rsidR="00687E37" w:rsidRPr="0096543F" w:rsidRDefault="00687E37" w:rsidP="004A1360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Метод акустического воздействия Альфреда </w:t>
      </w:r>
      <w:proofErr w:type="spellStart"/>
      <w:r w:rsidRPr="0096543F">
        <w:rPr>
          <w:rFonts w:ascii="Times New Roman" w:eastAsia="Calibri" w:hAnsi="Times New Roman" w:cs="Times New Roman"/>
          <w:sz w:val="24"/>
          <w:szCs w:val="24"/>
          <w:lang w:val="ru-RU"/>
        </w:rPr>
        <w:t>Томатиса</w:t>
      </w:r>
      <w:proofErr w:type="spellEnd"/>
    </w:p>
    <w:p w:rsidR="00687E37" w:rsidRPr="0096543F" w:rsidRDefault="00687E37" w:rsidP="004A1360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/>
        </w:rPr>
        <w:t>Метод акустического воздействия Роберта Монро</w:t>
      </w:r>
    </w:p>
    <w:p w:rsidR="00687E37" w:rsidRPr="0096543F" w:rsidRDefault="00687E37" w:rsidP="004A1360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/>
        </w:rPr>
        <w:t>Метод АВС</w:t>
      </w:r>
    </w:p>
    <w:p w:rsidR="00687E37" w:rsidRPr="0096543F" w:rsidRDefault="00687E37" w:rsidP="004A1360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/>
        </w:rPr>
        <w:t>Системы с биологической обратной связью</w:t>
      </w:r>
    </w:p>
    <w:p w:rsidR="00687E37" w:rsidRPr="0096543F" w:rsidRDefault="00687E37" w:rsidP="004A1360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Методы </w:t>
      </w:r>
      <w:proofErr w:type="spellStart"/>
      <w:r w:rsidRPr="0096543F">
        <w:rPr>
          <w:rFonts w:ascii="Times New Roman" w:eastAsia="Calibri" w:hAnsi="Times New Roman" w:cs="Times New Roman"/>
          <w:sz w:val="24"/>
          <w:szCs w:val="24"/>
          <w:lang w:val="ru-RU"/>
        </w:rPr>
        <w:t>цветокоррекции</w:t>
      </w:r>
      <w:proofErr w:type="spellEnd"/>
    </w:p>
    <w:p w:rsidR="00687E37" w:rsidRPr="0096543F" w:rsidRDefault="00687E37" w:rsidP="004A1360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/>
        </w:rPr>
        <w:t>Психологические механизмы внушения</w:t>
      </w:r>
    </w:p>
    <w:p w:rsidR="00687E37" w:rsidRPr="0096543F" w:rsidRDefault="00687E37" w:rsidP="004A1360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proofErr w:type="spellStart"/>
      <w:r w:rsidRPr="0096543F">
        <w:rPr>
          <w:rFonts w:ascii="Times New Roman" w:eastAsia="Calibri" w:hAnsi="Times New Roman" w:cs="Times New Roman"/>
          <w:sz w:val="24"/>
          <w:szCs w:val="24"/>
          <w:lang w:val="ru-RU"/>
        </w:rPr>
        <w:t>Психосемантический</w:t>
      </w:r>
      <w:proofErr w:type="spellEnd"/>
      <w:r w:rsidRPr="009654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дифференциал Ч. </w:t>
      </w:r>
      <w:proofErr w:type="spellStart"/>
      <w:r w:rsidRPr="0096543F">
        <w:rPr>
          <w:rFonts w:ascii="Times New Roman" w:eastAsia="Calibri" w:hAnsi="Times New Roman" w:cs="Times New Roman"/>
          <w:sz w:val="24"/>
          <w:szCs w:val="24"/>
          <w:lang w:val="ru-RU"/>
        </w:rPr>
        <w:t>Осгуда</w:t>
      </w:r>
      <w:proofErr w:type="spellEnd"/>
    </w:p>
    <w:p w:rsidR="00687E37" w:rsidRPr="0096543F" w:rsidRDefault="00687E37" w:rsidP="004A1360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/>
        </w:rPr>
        <w:t>Репертуарные решетки Дж. Келли</w:t>
      </w:r>
    </w:p>
    <w:p w:rsidR="00687E37" w:rsidRPr="0096543F" w:rsidRDefault="00687E37" w:rsidP="004A1360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/>
        </w:rPr>
        <w:t>Невербальное воздействие</w:t>
      </w:r>
    </w:p>
    <w:p w:rsidR="00687E37" w:rsidRPr="0096543F" w:rsidRDefault="00687E37" w:rsidP="004A1360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proofErr w:type="spellStart"/>
      <w:r w:rsidRPr="0096543F">
        <w:rPr>
          <w:rFonts w:ascii="Times New Roman" w:eastAsia="Calibri" w:hAnsi="Times New Roman" w:cs="Times New Roman"/>
          <w:sz w:val="24"/>
          <w:szCs w:val="24"/>
          <w:lang w:val="ru-RU"/>
        </w:rPr>
        <w:t>Фоносемантическое</w:t>
      </w:r>
      <w:proofErr w:type="spellEnd"/>
      <w:r w:rsidRPr="009654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воздействие</w:t>
      </w:r>
    </w:p>
    <w:p w:rsidR="00687E37" w:rsidRPr="0096543F" w:rsidRDefault="00687E37" w:rsidP="004A1360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Ассоциативный метод А.Р. </w:t>
      </w:r>
      <w:proofErr w:type="spellStart"/>
      <w:r w:rsidRPr="0096543F">
        <w:rPr>
          <w:rFonts w:ascii="Times New Roman" w:eastAsia="Calibri" w:hAnsi="Times New Roman" w:cs="Times New Roman"/>
          <w:sz w:val="24"/>
          <w:szCs w:val="24"/>
          <w:lang w:val="ru-RU"/>
        </w:rPr>
        <w:t>Лурия</w:t>
      </w:r>
      <w:proofErr w:type="spellEnd"/>
    </w:p>
    <w:p w:rsidR="00687E37" w:rsidRPr="0096543F" w:rsidRDefault="00687E37" w:rsidP="004A1360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/>
        </w:rPr>
        <w:t>Кадр Фишера</w:t>
      </w:r>
    </w:p>
    <w:p w:rsidR="00687E37" w:rsidRPr="0096543F" w:rsidRDefault="00687E37" w:rsidP="004A1360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96543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Понятие предельных нагрузок</w:t>
      </w:r>
    </w:p>
    <w:p w:rsidR="00687E37" w:rsidRPr="0096543F" w:rsidRDefault="00687E37" w:rsidP="00687E3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687E37" w:rsidRPr="0096543F" w:rsidRDefault="00687E37" w:rsidP="00687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687E37" w:rsidRPr="0096543F" w:rsidRDefault="00687E37" w:rsidP="00687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-30.</w:t>
      </w:r>
    </w:p>
    <w:p w:rsidR="00687E37" w:rsidRPr="0096543F" w:rsidRDefault="00687E37" w:rsidP="00687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28,4-30,0 балла, оценка «отлично» выставляется, если</w:t>
      </w:r>
    </w:p>
    <w:p w:rsidR="00687E37" w:rsidRPr="0096543F" w:rsidRDefault="00687E37" w:rsidP="00687E37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687E37" w:rsidRPr="0096543F" w:rsidRDefault="00687E37" w:rsidP="00687E37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687E37" w:rsidRPr="0096543F" w:rsidRDefault="00687E37" w:rsidP="00687E37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687E37" w:rsidRPr="0096543F" w:rsidRDefault="00687E37" w:rsidP="00687E37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687E37" w:rsidRPr="0096543F" w:rsidRDefault="00687E37" w:rsidP="00687E37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687E37" w:rsidRPr="0096543F" w:rsidRDefault="00687E37" w:rsidP="00687E37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687E37" w:rsidRPr="0096543F" w:rsidRDefault="00687E37" w:rsidP="00687E37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16,7-18,3 балла, оценка «хорошо» выставляется, если</w:t>
      </w:r>
    </w:p>
    <w:p w:rsidR="00687E37" w:rsidRPr="0096543F" w:rsidRDefault="00687E37" w:rsidP="00687E37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687E37" w:rsidRPr="0096543F" w:rsidRDefault="00687E37" w:rsidP="00687E37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687E37" w:rsidRPr="0096543F" w:rsidRDefault="00687E37" w:rsidP="00687E37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687E37" w:rsidRPr="0096543F" w:rsidRDefault="00687E37" w:rsidP="00687E37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сделаны обоснованные выводы;</w:t>
      </w:r>
    </w:p>
    <w:p w:rsidR="00687E37" w:rsidRPr="0096543F" w:rsidRDefault="00687E37" w:rsidP="00687E37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687E37" w:rsidRPr="0096543F" w:rsidRDefault="00687E37" w:rsidP="00687E37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687E37" w:rsidRPr="0096543F" w:rsidRDefault="00687E37" w:rsidP="00687E37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15,0-16,6 балла, оценка «удовлетворительно» выставляется, если</w:t>
      </w:r>
    </w:p>
    <w:p w:rsidR="00687E37" w:rsidRPr="0096543F" w:rsidRDefault="00687E37" w:rsidP="00687E37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687E37" w:rsidRPr="0096543F" w:rsidRDefault="00687E37" w:rsidP="00687E37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687E37" w:rsidRPr="0096543F" w:rsidRDefault="00687E37" w:rsidP="00687E37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687E37" w:rsidRPr="0096543F" w:rsidRDefault="00687E37" w:rsidP="00687E37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687E37" w:rsidRPr="0096543F" w:rsidRDefault="00687E37" w:rsidP="00687E37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687E37" w:rsidRPr="0096543F" w:rsidRDefault="00687E37" w:rsidP="00687E37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687E37" w:rsidRPr="0096543F" w:rsidRDefault="00687E37" w:rsidP="00687E37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687E37" w:rsidRPr="0096543F" w:rsidRDefault="00687E37" w:rsidP="00687E37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687E37" w:rsidRPr="0096543F" w:rsidRDefault="00687E37" w:rsidP="00687E37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687E37" w:rsidRPr="0096543F" w:rsidRDefault="00687E37" w:rsidP="00687E37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687E37" w:rsidRPr="0096543F" w:rsidRDefault="00687E37" w:rsidP="00687E37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687E37" w:rsidRPr="0096543F" w:rsidRDefault="00687E37" w:rsidP="00687E37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687E37" w:rsidRPr="0096543F" w:rsidRDefault="00687E37" w:rsidP="00687E3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687E37" w:rsidRPr="0096543F" w:rsidRDefault="00687E37" w:rsidP="00687E37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2 «Методы активации резервных возможностей организма в физкультурно-спортивной деятельности</w:t>
      </w:r>
      <w:r w:rsidRPr="009654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»</w:t>
      </w:r>
    </w:p>
    <w:p w:rsidR="00687E37" w:rsidRPr="0096543F" w:rsidRDefault="00687E37" w:rsidP="00687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7E37" w:rsidRPr="0096543F" w:rsidRDefault="00687E37" w:rsidP="00687E37">
      <w:pPr>
        <w:widowControl w:val="0"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Примерные вопросы </w:t>
      </w:r>
      <w:proofErr w:type="gramStart"/>
      <w:r w:rsidRPr="009654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контрольной</w:t>
      </w:r>
      <w:proofErr w:type="gramEnd"/>
      <w:r w:rsidRPr="009654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заданий</w:t>
      </w:r>
    </w:p>
    <w:p w:rsidR="00687E37" w:rsidRPr="0096543F" w:rsidRDefault="00687E37" w:rsidP="00687E3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87E37" w:rsidRPr="0096543F" w:rsidRDefault="00687E37" w:rsidP="00687E3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Вариант 1</w:t>
      </w:r>
    </w:p>
    <w:p w:rsidR="00687E37" w:rsidRPr="0096543F" w:rsidRDefault="00687E37" w:rsidP="00687E3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1. Дайте определение понятия «</w:t>
      </w:r>
      <w:proofErr w:type="spellStart"/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функциональныесостояния</w:t>
      </w:r>
      <w:proofErr w:type="spellEnd"/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человека».</w:t>
      </w:r>
    </w:p>
    <w:p w:rsidR="00687E37" w:rsidRPr="0096543F" w:rsidRDefault="00687E37" w:rsidP="00687E3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2. Поясните, почему состояния по физиологической природе всегда активны?</w:t>
      </w:r>
    </w:p>
    <w:p w:rsidR="00687E37" w:rsidRPr="0096543F" w:rsidRDefault="00687E37" w:rsidP="00687E3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3. Чем отличаются психофизиологические «состояния» от «процессов»? Перечислите свойства состояний.</w:t>
      </w:r>
    </w:p>
    <w:p w:rsidR="00687E37" w:rsidRPr="0096543F" w:rsidRDefault="00687E37" w:rsidP="00687E3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4. Как взаимосвязаны состояние тренированности и «спортивной формы»?</w:t>
      </w:r>
    </w:p>
    <w:p w:rsidR="00687E37" w:rsidRPr="0096543F" w:rsidRDefault="00687E37" w:rsidP="00687E3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5. Раскройте смысл понятия «воля» и охарактеризуйте «состояние мобилизационной готовности».</w:t>
      </w:r>
    </w:p>
    <w:p w:rsidR="00687E37" w:rsidRPr="0096543F" w:rsidRDefault="00687E37" w:rsidP="00687E3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7E37" w:rsidRPr="0096543F" w:rsidRDefault="00687E37" w:rsidP="00687E3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Вариант 2</w:t>
      </w:r>
    </w:p>
    <w:p w:rsidR="00687E37" w:rsidRPr="0096543F" w:rsidRDefault="00687E37" w:rsidP="00687E3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1. Дайте определение понятия «функциональные состояния человека».</w:t>
      </w:r>
    </w:p>
    <w:p w:rsidR="00687E37" w:rsidRPr="0096543F" w:rsidRDefault="00687E37" w:rsidP="00687E3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Почему состояния характеризуются как </w:t>
      </w:r>
      <w:proofErr w:type="spellStart"/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симптомокомплексы</w:t>
      </w:r>
      <w:proofErr w:type="spellEnd"/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687E37" w:rsidRPr="0096543F" w:rsidRDefault="00687E37" w:rsidP="00687E3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3. Чем характерно «</w:t>
      </w:r>
      <w:proofErr w:type="spellStart"/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предрабочее</w:t>
      </w:r>
      <w:proofErr w:type="spellEnd"/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состояние»?</w:t>
      </w:r>
    </w:p>
    <w:p w:rsidR="00687E37" w:rsidRPr="0096543F" w:rsidRDefault="00687E37" w:rsidP="00687E3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4. Какие эмоциональные состояния сопровождают прогноз?</w:t>
      </w:r>
    </w:p>
    <w:p w:rsidR="00687E37" w:rsidRPr="0096543F" w:rsidRDefault="00687E37" w:rsidP="00687E3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5. Раскройте смысл понятия «воля» и охарактеризуйте «состояние мобилизационной готовности».</w:t>
      </w:r>
    </w:p>
    <w:p w:rsidR="00687E37" w:rsidRPr="0096543F" w:rsidRDefault="00687E37" w:rsidP="00687E3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:rsidR="00687E37" w:rsidRPr="0096543F" w:rsidRDefault="00687E37" w:rsidP="00687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Критерии оценивания: </w:t>
      </w:r>
      <w:r w:rsidRPr="0096543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Максимальный балл - 5.</w:t>
      </w:r>
    </w:p>
    <w:p w:rsidR="00687E37" w:rsidRPr="0096543F" w:rsidRDefault="00687E37" w:rsidP="00687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Ответ на каждый вопрос оценивается максимум в 1 балл.</w:t>
      </w:r>
    </w:p>
    <w:p w:rsidR="00687E37" w:rsidRPr="0096543F" w:rsidRDefault="00687E37" w:rsidP="00687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Критерии оценивания 1 вопроса:</w:t>
      </w:r>
    </w:p>
    <w:p w:rsidR="00687E37" w:rsidRPr="0096543F" w:rsidRDefault="00687E37" w:rsidP="00687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687E37" w:rsidRPr="0096543F" w:rsidRDefault="00687E37" w:rsidP="00687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687E37" w:rsidRPr="0096543F" w:rsidRDefault="00687E37" w:rsidP="00687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</w:t>
      </w:r>
      <w:r w:rsidRPr="0096543F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lastRenderedPageBreak/>
        <w:t>отдельные ошибки, уверенно исправленные после дополнительных вопросов;</w:t>
      </w:r>
    </w:p>
    <w:p w:rsidR="00687E37" w:rsidRPr="0096543F" w:rsidRDefault="00687E37" w:rsidP="00687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687E37" w:rsidRPr="0096543F" w:rsidRDefault="00687E37" w:rsidP="00687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7E37" w:rsidRPr="0096543F" w:rsidRDefault="00687E37" w:rsidP="00687E37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Контрольные вопросы </w:t>
      </w:r>
    </w:p>
    <w:p w:rsidR="00687E37" w:rsidRPr="0096543F" w:rsidRDefault="00687E37" w:rsidP="006453A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Состояния человека как </w:t>
      </w:r>
      <w:proofErr w:type="spellStart"/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симптомокомплексы</w:t>
      </w:r>
      <w:proofErr w:type="spellEnd"/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87E37" w:rsidRPr="0096543F" w:rsidRDefault="00687E37" w:rsidP="006453A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Структуры состояний людей.</w:t>
      </w:r>
    </w:p>
    <w:p w:rsidR="00687E37" w:rsidRPr="0096543F" w:rsidRDefault="00687E37" w:rsidP="006453A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Постоянство физиологической активности живого человека; понятие «гомеостаз».</w:t>
      </w:r>
    </w:p>
    <w:p w:rsidR="00687E37" w:rsidRPr="0096543F" w:rsidRDefault="00687E37" w:rsidP="006453A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Функции состояний человека.</w:t>
      </w:r>
    </w:p>
    <w:p w:rsidR="00687E37" w:rsidRPr="0096543F" w:rsidRDefault="00687E37" w:rsidP="006453A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Фазы развития состояний человека</w:t>
      </w:r>
    </w:p>
    <w:p w:rsidR="00687E37" w:rsidRPr="0096543F" w:rsidRDefault="00687E37" w:rsidP="006453A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«Процесс - состояние – свойство» - смысл соотношения данных понятий.</w:t>
      </w:r>
    </w:p>
    <w:p w:rsidR="00687E37" w:rsidRPr="0096543F" w:rsidRDefault="00687E37" w:rsidP="006453A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Влияние индивидуальных особенностей человека на его состояния; классификации состояний.</w:t>
      </w:r>
    </w:p>
    <w:p w:rsidR="00687E37" w:rsidRPr="0096543F" w:rsidRDefault="00687E37" w:rsidP="006453A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Понятие «функциональные состояния» и его характеристики; состояние относительного физиологического покоя.</w:t>
      </w:r>
    </w:p>
    <w:p w:rsidR="00687E37" w:rsidRPr="0096543F" w:rsidRDefault="00687E37" w:rsidP="006453A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Предрабочее</w:t>
      </w:r>
      <w:proofErr w:type="spellEnd"/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состояние.</w:t>
      </w:r>
    </w:p>
    <w:p w:rsidR="00687E37" w:rsidRPr="0096543F" w:rsidRDefault="00687E37" w:rsidP="006453A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Состояния врабатываемости и оптимальной работоспособности.</w:t>
      </w:r>
    </w:p>
    <w:p w:rsidR="00687E37" w:rsidRPr="0096543F" w:rsidRDefault="00687E37" w:rsidP="006453A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Состояние парабиоза.</w:t>
      </w:r>
    </w:p>
    <w:p w:rsidR="00687E37" w:rsidRPr="0096543F" w:rsidRDefault="00687E37" w:rsidP="006453A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Мотивационные состояния, потребность как состояние.</w:t>
      </w:r>
    </w:p>
    <w:p w:rsidR="00687E37" w:rsidRPr="0096543F" w:rsidRDefault="00687E37" w:rsidP="006453A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Состояние увлечённости и апатии.</w:t>
      </w:r>
    </w:p>
    <w:p w:rsidR="00687E37" w:rsidRPr="0096543F" w:rsidRDefault="00687E37" w:rsidP="006453A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Воля и мобилизационная готовность.</w:t>
      </w:r>
    </w:p>
    <w:p w:rsidR="00687E37" w:rsidRPr="0096543F" w:rsidRDefault="00687E37" w:rsidP="006453A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 событий и эмоциональные состояния.</w:t>
      </w:r>
    </w:p>
    <w:p w:rsidR="00687E37" w:rsidRPr="0096543F" w:rsidRDefault="00687E37" w:rsidP="006453A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Состояние тревоги.</w:t>
      </w:r>
    </w:p>
    <w:p w:rsidR="00687E37" w:rsidRPr="0096543F" w:rsidRDefault="00687E37" w:rsidP="006453A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Страх – защитная биологическая реакция организма; своеобразие человеческого страха.</w:t>
      </w:r>
    </w:p>
    <w:p w:rsidR="00687E37" w:rsidRPr="0096543F" w:rsidRDefault="00687E37" w:rsidP="006453A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Влияние воодушевления и эйфории на достижение цели.</w:t>
      </w:r>
    </w:p>
    <w:p w:rsidR="00687E37" w:rsidRPr="0096543F" w:rsidRDefault="00687E37" w:rsidP="006453A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Фрустратор</w:t>
      </w:r>
      <w:proofErr w:type="spellEnd"/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фрустрация – </w:t>
      </w:r>
      <w:proofErr w:type="spellStart"/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фрустрационные</w:t>
      </w:r>
      <w:proofErr w:type="spellEnd"/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состояния».</w:t>
      </w:r>
    </w:p>
    <w:p w:rsidR="00687E37" w:rsidRPr="0096543F" w:rsidRDefault="00687E37" w:rsidP="006453A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Феноменология стыда, смущения.</w:t>
      </w:r>
    </w:p>
    <w:p w:rsidR="00687E37" w:rsidRPr="0096543F" w:rsidRDefault="00687E37" w:rsidP="006453A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коммуникационных эмоциональных состояний: веселье, влюблённость, ревность.</w:t>
      </w:r>
    </w:p>
    <w:p w:rsidR="00687E37" w:rsidRPr="0096543F" w:rsidRDefault="00687E37" w:rsidP="006453A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Удивление и интерес как когнитивные состояния.</w:t>
      </w:r>
    </w:p>
    <w:p w:rsidR="00687E37" w:rsidRPr="0096543F" w:rsidRDefault="00687E37" w:rsidP="006453A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Монотония</w:t>
      </w:r>
      <w:proofErr w:type="spellEnd"/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монотонность.</w:t>
      </w:r>
    </w:p>
    <w:p w:rsidR="00687E37" w:rsidRPr="0096543F" w:rsidRDefault="00687E37" w:rsidP="006453A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Эмоциональное выгорание.</w:t>
      </w:r>
    </w:p>
    <w:p w:rsidR="00687E37" w:rsidRPr="0096543F" w:rsidRDefault="00687E37" w:rsidP="006453A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Эмоциональный стресс.</w:t>
      </w:r>
    </w:p>
    <w:p w:rsidR="00687E37" w:rsidRPr="0096543F" w:rsidRDefault="00687E37" w:rsidP="006453A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«Мёртвая точка» и «второе дыхание».</w:t>
      </w:r>
    </w:p>
    <w:p w:rsidR="00687E37" w:rsidRPr="0096543F" w:rsidRDefault="00687E37" w:rsidP="006453A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Утомление и переутомление. Способы предотвращения и преодоления.</w:t>
      </w:r>
    </w:p>
    <w:p w:rsidR="00687E37" w:rsidRPr="0096543F" w:rsidRDefault="00687E37" w:rsidP="006453A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Значение и задачи диагностики психофизических состояний.</w:t>
      </w:r>
    </w:p>
    <w:p w:rsidR="00687E37" w:rsidRPr="0096543F" w:rsidRDefault="00687E37" w:rsidP="006453A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Группы методов изучения состояний человека и их особенности.</w:t>
      </w:r>
    </w:p>
    <w:p w:rsidR="00687E37" w:rsidRPr="0096543F" w:rsidRDefault="00687E37" w:rsidP="006453A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Влияние эмоциональных состояний человека на процесс диагностики, адекватность субъективных оценок состояния.</w:t>
      </w:r>
    </w:p>
    <w:p w:rsidR="00687E37" w:rsidRPr="0096543F" w:rsidRDefault="00687E37" w:rsidP="006453A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Диагностика состояний и индивидуальные и гендерные особенности.</w:t>
      </w:r>
    </w:p>
    <w:p w:rsidR="00687E37" w:rsidRPr="0096543F" w:rsidRDefault="00687E37" w:rsidP="006453A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путей осуществления регуляции психических состояний.</w:t>
      </w:r>
    </w:p>
    <w:p w:rsidR="00687E37" w:rsidRPr="0096543F" w:rsidRDefault="00687E37" w:rsidP="006453A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Задачи, решаемые в ходе регуляции состояния и </w:t>
      </w:r>
      <w:proofErr w:type="gramStart"/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факторы</w:t>
      </w:r>
      <w:proofErr w:type="gramEnd"/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влияющие на эффективность её проведения.</w:t>
      </w:r>
    </w:p>
    <w:p w:rsidR="00687E37" w:rsidRPr="0096543F" w:rsidRDefault="00687E37" w:rsidP="006453A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Классификация методов регуляции состояний.</w:t>
      </w:r>
    </w:p>
    <w:p w:rsidR="00687E37" w:rsidRPr="0096543F" w:rsidRDefault="00687E37" w:rsidP="006453A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Особенности внешних методов регуляции состояний (внушение, </w:t>
      </w:r>
      <w:proofErr w:type="spellStart"/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фармокалогические</w:t>
      </w:r>
      <w:proofErr w:type="spellEnd"/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, физ. средства и др.).</w:t>
      </w:r>
    </w:p>
    <w:p w:rsidR="00687E37" w:rsidRPr="0096543F" w:rsidRDefault="00687E37" w:rsidP="006453A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Особенности самовнушения, </w:t>
      </w:r>
      <w:proofErr w:type="spellStart"/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самопрограммирования</w:t>
      </w:r>
      <w:proofErr w:type="spellEnd"/>
      <w:r w:rsidRPr="0096543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87E37" w:rsidRPr="0096543F" w:rsidRDefault="00687E37" w:rsidP="006453A3">
      <w:pPr>
        <w:shd w:val="clear" w:color="auto" w:fill="FFFFFF"/>
        <w:tabs>
          <w:tab w:val="left" w:pos="709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7E37" w:rsidRPr="0096543F" w:rsidRDefault="00687E37" w:rsidP="00687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- 5.</w:t>
      </w:r>
    </w:p>
    <w:p w:rsidR="00687E37" w:rsidRPr="0096543F" w:rsidRDefault="00687E37" w:rsidP="00687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9654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9654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5 вопросов. Ответ на каждый вопрос оценивается максимум в 1 балл.</w:t>
      </w:r>
    </w:p>
    <w:p w:rsidR="00687E37" w:rsidRPr="0096543F" w:rsidRDefault="00687E37" w:rsidP="00687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687E37" w:rsidRPr="0096543F" w:rsidRDefault="00687E37" w:rsidP="00687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687E37" w:rsidRPr="0096543F" w:rsidRDefault="00687E37" w:rsidP="00687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687E37" w:rsidRPr="0096543F" w:rsidRDefault="00687E37" w:rsidP="00687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687E37" w:rsidRPr="0096543F" w:rsidRDefault="00687E37" w:rsidP="00687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Тестовые задания по 2 модулю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Рефлексия — это процесс…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расслабления;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познания;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самоанализа;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уподобления;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подражания.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Основоположником психоанализа является: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proofErr w:type="spellStart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К.Юнг</w:t>
      </w:r>
      <w:proofErr w:type="spellEnd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</w:t>
      </w:r>
      <w:proofErr w:type="spellStart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З.Фрейд</w:t>
      </w:r>
      <w:proofErr w:type="spellEnd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С) </w:t>
      </w:r>
      <w:proofErr w:type="spellStart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Дж</w:t>
      </w:r>
      <w:proofErr w:type="gramStart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.У</w:t>
      </w:r>
      <w:proofErr w:type="gramEnd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отсон</w:t>
      </w:r>
      <w:proofErr w:type="spellEnd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D) </w:t>
      </w:r>
      <w:proofErr w:type="spellStart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В.Вундт</w:t>
      </w:r>
      <w:proofErr w:type="spellEnd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Е) </w:t>
      </w:r>
      <w:proofErr w:type="spellStart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К.Левин</w:t>
      </w:r>
      <w:proofErr w:type="spellEnd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Проблемы бессознательных психических явлений в отечественной психологии в первой половине 20в. разрабатывает: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proofErr w:type="spellStart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С.Л.Рубинштейн</w:t>
      </w:r>
      <w:proofErr w:type="spellEnd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</w:t>
      </w:r>
      <w:proofErr w:type="spellStart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Л.С.Выготский</w:t>
      </w:r>
      <w:proofErr w:type="spellEnd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С) </w:t>
      </w:r>
      <w:proofErr w:type="spellStart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Д.Н.Узнадзе</w:t>
      </w:r>
      <w:proofErr w:type="spellEnd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D) </w:t>
      </w:r>
      <w:proofErr w:type="spellStart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Л.И.Божович</w:t>
      </w:r>
      <w:proofErr w:type="spellEnd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Е) </w:t>
      </w:r>
      <w:proofErr w:type="spellStart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proofErr w:type="gramStart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,Р</w:t>
      </w:r>
      <w:proofErr w:type="gramEnd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.Лурия</w:t>
      </w:r>
      <w:proofErr w:type="spellEnd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Сложная, врожденная форма реагирования на определенные условия среды — это: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поведение;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инстинкты;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сознание;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навык;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тропизмы.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В область </w:t>
      </w:r>
      <w:proofErr w:type="gramStart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бессознательного</w:t>
      </w:r>
      <w:proofErr w:type="gramEnd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входят. Исключите лишнее.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убеждения, идеалы;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сновидения;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автоматизированные движения;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непроизвольное забывание имен, событий;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побуждение к деятельности, в которых отсутствует осознание цели.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Решающим условием возникновения сознания человека явился: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труд;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окружающий мир;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общий кругозор;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головной мозг;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опыт общения.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Предложенный Фрейдом метод свободных ассоциаций является свободным </w:t>
      </w:r>
      <w:proofErr w:type="gramStart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</w:t>
      </w:r>
      <w:proofErr w:type="gramEnd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сновидений;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В) вмешательства психоаналитика;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сознания;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установок;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галлюцинаций.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Высшей формой психического отражения является: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сознание;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потребности;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инстинкты;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темперамент;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ощущения.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Обращенность сознания к самому себе — это: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proofErr w:type="spellStart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интраверсия</w:t>
      </w:r>
      <w:proofErr w:type="spellEnd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экстраверсия;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С) </w:t>
      </w:r>
      <w:proofErr w:type="spellStart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амбраверсия</w:t>
      </w:r>
      <w:proofErr w:type="spellEnd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D) </w:t>
      </w:r>
      <w:proofErr w:type="spellStart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эмпатия</w:t>
      </w:r>
      <w:proofErr w:type="spellEnd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интеракция.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10.Способность человека осознавать, каким он представляется другим людям, называется: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идентификацией;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рефлексией;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С) </w:t>
      </w:r>
      <w:proofErr w:type="spellStart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стереотипизацией</w:t>
      </w:r>
      <w:proofErr w:type="spellEnd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каузальной атрибуцией;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персонализацией.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Теория психоанализа принадлежит: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proofErr w:type="spellStart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К.Юнгу</w:t>
      </w:r>
      <w:proofErr w:type="spellEnd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</w:t>
      </w:r>
      <w:proofErr w:type="spellStart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Э.Фромму</w:t>
      </w:r>
      <w:proofErr w:type="spellEnd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С) </w:t>
      </w:r>
      <w:proofErr w:type="spellStart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З.Фрейду</w:t>
      </w:r>
      <w:proofErr w:type="spellEnd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D) </w:t>
      </w:r>
      <w:proofErr w:type="spellStart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К.Роджерсу</w:t>
      </w:r>
      <w:proofErr w:type="spellEnd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Е) </w:t>
      </w:r>
      <w:proofErr w:type="spellStart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А.Адлеру</w:t>
      </w:r>
      <w:proofErr w:type="spellEnd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12.Направление в американской психологии ХХ века, отрицающее сознание как предмет научного исследования и сводящее психику к различным формам поведения, понятого как совокупность реакций организма на стимулы внешней среды: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гештальтпсихология;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психоанализ;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когнитивная психология;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бихевиоризм;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ассоцианизм.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Система сложившихся взглядов на окружающий мир и свое место в нем: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интеллект;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самосознание;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мировоззрение;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эрудиция;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восприятие.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14. Трактовка </w:t>
      </w:r>
      <w:proofErr w:type="gramStart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бессознательного</w:t>
      </w:r>
      <w:proofErr w:type="gramEnd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 коллективного бессознательного, выражаемого в мифологии, религиозной символике, искусстве и передаваемого по наследству принадлежит: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proofErr w:type="spellStart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К.Юнгу</w:t>
      </w:r>
      <w:proofErr w:type="spellEnd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</w:t>
      </w:r>
      <w:proofErr w:type="spellStart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А.Адлеру</w:t>
      </w:r>
      <w:proofErr w:type="spellEnd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С) </w:t>
      </w:r>
      <w:proofErr w:type="spellStart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Э.Фромму</w:t>
      </w:r>
      <w:proofErr w:type="spellEnd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D) </w:t>
      </w:r>
      <w:proofErr w:type="spellStart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З.Фрейду</w:t>
      </w:r>
      <w:proofErr w:type="spellEnd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Е) </w:t>
      </w:r>
      <w:proofErr w:type="spellStart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В.Вундту</w:t>
      </w:r>
      <w:proofErr w:type="spellEnd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15. Направление в психологии, считающее источником активности личности инстинктивные влечения и недооценивающее роль сознания, называется: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гештальтпсихология;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психоанализ;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бихевиоризм;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ассоцианизм;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Е) </w:t>
      </w:r>
      <w:proofErr w:type="spellStart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когнитивизм</w:t>
      </w:r>
      <w:proofErr w:type="spellEnd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Высшая, свойственная только человеку, форма психического отражения действительности, опосредованная общественно-исторической деятельностью людей называется: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сознанием;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мышлением;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интеллектом;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разумом;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интуицией.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Характеристика психологических свойств, процессов и состояний человека, находящихся вне сферы его сознания, но оказывающих такое же влияние на его поведение, как и сознание: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идентификация;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мотивация;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побуждения;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рефлексия;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бессознательное.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Направление психологии, возникшее в Германии в начале ХХ века, утверждающего приоритет структуры, или целостности в организации психических процессов, законах и динамике их протекания: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гештальтпсихология;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ассоциативная психология;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дифференциальная психология;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фрейдизм;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бихевиоризм.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Автор структуры личности, имеющей три составляющие: «Оно», «Я» и «</w:t>
      </w:r>
      <w:proofErr w:type="spellStart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Сверх-Я</w:t>
      </w:r>
      <w:proofErr w:type="spellEnd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»: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proofErr w:type="spellStart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Г.Олпорт</w:t>
      </w:r>
      <w:proofErr w:type="spellEnd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</w:t>
      </w:r>
      <w:proofErr w:type="spellStart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З.Фрейд</w:t>
      </w:r>
      <w:proofErr w:type="spellEnd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С) </w:t>
      </w:r>
      <w:proofErr w:type="spellStart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Э.Фромм</w:t>
      </w:r>
      <w:proofErr w:type="spellEnd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D) </w:t>
      </w:r>
      <w:proofErr w:type="spellStart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А.Маслоу</w:t>
      </w:r>
      <w:proofErr w:type="spellEnd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Е) </w:t>
      </w:r>
      <w:proofErr w:type="spellStart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К.Роджерс</w:t>
      </w:r>
      <w:proofErr w:type="spellEnd"/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Процесс возникновения и исторического развития (эволюции) психики и поведения животных; возникновения и эволюции форм сознания в ходе истории человечества: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онтогенез;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филогенез;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антропогенез;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гомеостаз;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моногенез.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Данное направление развития сознания характеризуется способностью человека осознавать не только внешний мир, но и себя в этом мире: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революционное;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эволюционное;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понятийное;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рефлексивное;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историческое.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Это направление развития сознания характеризуется изменением сознания человека вслед за историческими условиями: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А) революционное;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эволюционное;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историческое;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рефлексивное;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понятийное.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 Данное направление развития сознания связано с развитием мышления и постепенным соединение мысли со словом: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понятийное;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эволюционное;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историческое;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 рефлексивное;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революционное.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7E37" w:rsidRPr="0096543F" w:rsidRDefault="00687E37" w:rsidP="00687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687E37" w:rsidRPr="0096543F" w:rsidRDefault="00687E37" w:rsidP="00687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687E37" w:rsidRPr="0096543F" w:rsidRDefault="00687E37" w:rsidP="00687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687E37" w:rsidRPr="0096543F" w:rsidRDefault="00687E37" w:rsidP="00687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687E37" w:rsidRPr="0096543F" w:rsidRDefault="00687E37" w:rsidP="00687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687E37" w:rsidRPr="0096543F" w:rsidRDefault="00687E37" w:rsidP="00687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687E37" w:rsidRPr="0096543F" w:rsidRDefault="00687E37" w:rsidP="00687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687E37" w:rsidRPr="0096543F" w:rsidRDefault="00687E37" w:rsidP="00687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7E37" w:rsidRPr="0096543F" w:rsidRDefault="00687E37" w:rsidP="00687E3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Примерная тематика рефератов.</w:t>
      </w:r>
    </w:p>
    <w:p w:rsidR="00687E37" w:rsidRPr="0096543F" w:rsidRDefault="00687E37" w:rsidP="0096543F">
      <w:pPr>
        <w:numPr>
          <w:ilvl w:val="0"/>
          <w:numId w:val="7"/>
        </w:numPr>
        <w:tabs>
          <w:tab w:val="left" w:pos="1134"/>
        </w:tabs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Современные теории происхождения сознания</w:t>
      </w:r>
    </w:p>
    <w:p w:rsidR="00687E37" w:rsidRPr="0096543F" w:rsidRDefault="00687E37" w:rsidP="0096543F">
      <w:pPr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9654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Психосинтез</w:t>
      </w:r>
      <w:proofErr w:type="spellEnd"/>
      <w:r w:rsidRPr="009654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 как метод воспитания целостной личности</w:t>
      </w:r>
    </w:p>
    <w:p w:rsidR="00687E37" w:rsidRPr="0096543F" w:rsidRDefault="00687E37" w:rsidP="0096543F">
      <w:pPr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Эффект плацебо</w:t>
      </w:r>
    </w:p>
    <w:p w:rsidR="00687E37" w:rsidRPr="0096543F" w:rsidRDefault="00687E37" w:rsidP="0096543F">
      <w:pPr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Методы активации резервных возможностей человека</w:t>
      </w:r>
    </w:p>
    <w:p w:rsidR="00687E37" w:rsidRPr="0096543F" w:rsidRDefault="00687E37" w:rsidP="0096543F">
      <w:pPr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Принципы организации комнат психологической разгрузки</w:t>
      </w:r>
    </w:p>
    <w:p w:rsidR="00687E37" w:rsidRPr="0096543F" w:rsidRDefault="00687E37" w:rsidP="0096543F">
      <w:pPr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Особые состояния сознания и их связь со спортивными результатами</w:t>
      </w:r>
    </w:p>
    <w:p w:rsidR="00687E37" w:rsidRPr="0096543F" w:rsidRDefault="00687E37" w:rsidP="0096543F">
      <w:pPr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Применение систем с психологической обратной связью для повышения спортивных результатов</w:t>
      </w:r>
    </w:p>
    <w:p w:rsidR="00687E37" w:rsidRPr="0096543F" w:rsidRDefault="00687E37" w:rsidP="0096543F">
      <w:pPr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Применение систем с биологической обратной связью для повышения спортивных результатов</w:t>
      </w:r>
    </w:p>
    <w:p w:rsidR="00687E37" w:rsidRPr="0096543F" w:rsidRDefault="00687E37" w:rsidP="0096543F">
      <w:pPr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Взаимосвязь между суггестивной парадигмой, верой и научным подходом</w:t>
      </w:r>
    </w:p>
    <w:p w:rsidR="00687E37" w:rsidRPr="0096543F" w:rsidRDefault="00687E37" w:rsidP="0096543F">
      <w:pPr>
        <w:numPr>
          <w:ilvl w:val="0"/>
          <w:numId w:val="7"/>
        </w:numPr>
        <w:tabs>
          <w:tab w:val="left" w:pos="284"/>
          <w:tab w:val="left" w:pos="426"/>
          <w:tab w:val="left" w:pos="1134"/>
        </w:tabs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Внутренняя фармакология спортивных успехов.</w:t>
      </w:r>
    </w:p>
    <w:p w:rsidR="00687E37" w:rsidRPr="0096543F" w:rsidRDefault="00687E37" w:rsidP="0096543F">
      <w:pPr>
        <w:numPr>
          <w:ilvl w:val="0"/>
          <w:numId w:val="7"/>
        </w:numPr>
        <w:tabs>
          <w:tab w:val="left" w:pos="284"/>
          <w:tab w:val="left" w:pos="426"/>
          <w:tab w:val="left" w:pos="1134"/>
        </w:tabs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9654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Телесноориентированная</w:t>
      </w:r>
      <w:proofErr w:type="spellEnd"/>
      <w:r w:rsidRPr="009654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психотерапия в спорте</w:t>
      </w:r>
    </w:p>
    <w:p w:rsidR="00687E37" w:rsidRPr="0096543F" w:rsidRDefault="00687E37" w:rsidP="0096543F">
      <w:pPr>
        <w:numPr>
          <w:ilvl w:val="0"/>
          <w:numId w:val="7"/>
        </w:numPr>
        <w:tabs>
          <w:tab w:val="left" w:pos="284"/>
          <w:tab w:val="left" w:pos="426"/>
          <w:tab w:val="left" w:pos="1134"/>
        </w:tabs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Принципы индивидуального подхода в обучающем процессе</w:t>
      </w:r>
    </w:p>
    <w:p w:rsidR="00687E37" w:rsidRPr="0096543F" w:rsidRDefault="00687E37" w:rsidP="0096543F">
      <w:pPr>
        <w:numPr>
          <w:ilvl w:val="0"/>
          <w:numId w:val="7"/>
        </w:numPr>
        <w:tabs>
          <w:tab w:val="left" w:pos="284"/>
          <w:tab w:val="left" w:pos="426"/>
          <w:tab w:val="left" w:pos="1134"/>
        </w:tabs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Взаимосвязь между соблюдением законов естественной этики и психофизиологическим состоянием человека</w:t>
      </w:r>
    </w:p>
    <w:p w:rsidR="00687E37" w:rsidRPr="0096543F" w:rsidRDefault="00687E37" w:rsidP="0096543F">
      <w:pPr>
        <w:numPr>
          <w:ilvl w:val="0"/>
          <w:numId w:val="7"/>
        </w:numPr>
        <w:tabs>
          <w:tab w:val="left" w:pos="284"/>
          <w:tab w:val="left" w:pos="426"/>
          <w:tab w:val="left" w:pos="1134"/>
        </w:tabs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Периоды развития психики человека</w:t>
      </w:r>
    </w:p>
    <w:p w:rsidR="00687E37" w:rsidRPr="0096543F" w:rsidRDefault="00687E37" w:rsidP="0096543F">
      <w:pPr>
        <w:numPr>
          <w:ilvl w:val="0"/>
          <w:numId w:val="7"/>
        </w:numPr>
        <w:tabs>
          <w:tab w:val="left" w:pos="284"/>
          <w:tab w:val="left" w:pos="426"/>
          <w:tab w:val="left" w:pos="1134"/>
        </w:tabs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Патологические функциональные состояния человека, методы коррекции</w:t>
      </w:r>
    </w:p>
    <w:p w:rsidR="00687E37" w:rsidRPr="0096543F" w:rsidRDefault="00687E37" w:rsidP="0096543F">
      <w:pPr>
        <w:numPr>
          <w:ilvl w:val="0"/>
          <w:numId w:val="7"/>
        </w:numPr>
        <w:tabs>
          <w:tab w:val="left" w:pos="284"/>
          <w:tab w:val="left" w:pos="426"/>
          <w:tab w:val="left" w:pos="1134"/>
        </w:tabs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9654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Аддикция</w:t>
      </w:r>
      <w:proofErr w:type="spellEnd"/>
      <w:r w:rsidRPr="009654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– как разновидность патологических функциональных состояний</w:t>
      </w:r>
    </w:p>
    <w:p w:rsidR="00687E37" w:rsidRPr="0096543F" w:rsidRDefault="00687E37" w:rsidP="0096543F">
      <w:pPr>
        <w:numPr>
          <w:ilvl w:val="0"/>
          <w:numId w:val="7"/>
        </w:numPr>
        <w:tabs>
          <w:tab w:val="left" w:pos="284"/>
          <w:tab w:val="left" w:pos="426"/>
          <w:tab w:val="left" w:pos="1134"/>
        </w:tabs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Основы психологической безопасности личности</w:t>
      </w:r>
    </w:p>
    <w:p w:rsidR="00687E37" w:rsidRPr="0096543F" w:rsidRDefault="00687E37" w:rsidP="00687E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7E37" w:rsidRPr="0096543F" w:rsidRDefault="00687E37" w:rsidP="00687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687E37" w:rsidRPr="0096543F" w:rsidRDefault="00687E37" w:rsidP="00687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-30.</w:t>
      </w:r>
    </w:p>
    <w:p w:rsidR="00687E37" w:rsidRPr="0096543F" w:rsidRDefault="00687E37" w:rsidP="00687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28,4-30,0 балла, оценка «отлично» выставляется, если</w:t>
      </w:r>
    </w:p>
    <w:p w:rsidR="00687E37" w:rsidRPr="0096543F" w:rsidRDefault="00687E37" w:rsidP="00687E37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687E37" w:rsidRPr="0096543F" w:rsidRDefault="00687E37" w:rsidP="00687E37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687E37" w:rsidRPr="0096543F" w:rsidRDefault="00687E37" w:rsidP="00687E37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687E37" w:rsidRPr="0096543F" w:rsidRDefault="00687E37" w:rsidP="00687E37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687E37" w:rsidRPr="0096543F" w:rsidRDefault="00687E37" w:rsidP="00687E37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687E37" w:rsidRPr="0096543F" w:rsidRDefault="00687E37" w:rsidP="00687E37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во время обсуждения показаны знания исследованной темы, даются уверенные ответы на поставленные вопросы.</w:t>
      </w:r>
    </w:p>
    <w:p w:rsidR="00687E37" w:rsidRPr="0096543F" w:rsidRDefault="00687E37" w:rsidP="00687E37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16,7-18,3 балла, оценка «хорошо» выставляется, если</w:t>
      </w:r>
    </w:p>
    <w:p w:rsidR="00687E37" w:rsidRPr="0096543F" w:rsidRDefault="00687E37" w:rsidP="00687E37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687E37" w:rsidRPr="0096543F" w:rsidRDefault="00687E37" w:rsidP="00687E37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687E37" w:rsidRPr="0096543F" w:rsidRDefault="00687E37" w:rsidP="00687E37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687E37" w:rsidRPr="0096543F" w:rsidRDefault="00687E37" w:rsidP="00687E37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687E37" w:rsidRPr="0096543F" w:rsidRDefault="00687E37" w:rsidP="00687E37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687E37" w:rsidRPr="0096543F" w:rsidRDefault="00687E37" w:rsidP="00687E37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687E37" w:rsidRPr="0096543F" w:rsidRDefault="00687E37" w:rsidP="00687E37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15,0-16,6 балла, оценка «удовлетворительно» выставляется, если</w:t>
      </w:r>
    </w:p>
    <w:p w:rsidR="00687E37" w:rsidRPr="0096543F" w:rsidRDefault="00687E37" w:rsidP="00687E37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687E37" w:rsidRPr="0096543F" w:rsidRDefault="00687E37" w:rsidP="00687E37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687E37" w:rsidRPr="0096543F" w:rsidRDefault="00687E37" w:rsidP="00687E37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687E37" w:rsidRPr="0096543F" w:rsidRDefault="00687E37" w:rsidP="00687E37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687E37" w:rsidRPr="0096543F" w:rsidRDefault="00687E37" w:rsidP="00687E37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687E37" w:rsidRPr="0096543F" w:rsidRDefault="00687E37" w:rsidP="00687E37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687E37" w:rsidRPr="0096543F" w:rsidRDefault="00687E37" w:rsidP="00687E37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687E37" w:rsidRPr="0096543F" w:rsidRDefault="00687E37" w:rsidP="00687E37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687E37" w:rsidRPr="0096543F" w:rsidRDefault="00687E37" w:rsidP="00687E37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687E37" w:rsidRPr="0096543F" w:rsidRDefault="00687E37" w:rsidP="00687E37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687E37" w:rsidRPr="0096543F" w:rsidRDefault="00687E37" w:rsidP="00687E37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687E37" w:rsidRPr="0096543F" w:rsidRDefault="00687E37" w:rsidP="00687E37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687E37" w:rsidRPr="0096543F" w:rsidRDefault="00687E37" w:rsidP="00687E3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87E37" w:rsidRPr="0096543F" w:rsidRDefault="00687E37" w:rsidP="00687E37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96543F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687E37" w:rsidRPr="0096543F" w:rsidRDefault="00687E37" w:rsidP="00687E37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687E37" w:rsidRPr="0096543F" w:rsidRDefault="00687E37" w:rsidP="00687E37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Процедуры оценивания включают в себя текущий контроль и промежуточную аттестацию.</w:t>
      </w:r>
    </w:p>
    <w:p w:rsidR="00687E37" w:rsidRPr="0096543F" w:rsidRDefault="00687E37" w:rsidP="00687E37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Текущий контроль 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687E37" w:rsidRPr="0096543F" w:rsidRDefault="00687E37" w:rsidP="00687E37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Промежуточная аттестация проводится в форме экзамена.</w:t>
      </w:r>
    </w:p>
    <w:p w:rsidR="00687E37" w:rsidRPr="0096543F" w:rsidRDefault="00687E37" w:rsidP="00687E37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Экзамен проводится по расписанию промежуточной аттестации в письменном виде. В экзаменационном задании - 2 </w:t>
      </w:r>
      <w:proofErr w:type="gramStart"/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теоретических</w:t>
      </w:r>
      <w:proofErr w:type="gramEnd"/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вопроса и 2 задачи.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687E37" w:rsidRPr="0096543F" w:rsidRDefault="00687E37">
      <w:pPr>
        <w:rPr>
          <w:sz w:val="24"/>
          <w:szCs w:val="24"/>
          <w:lang w:val="ru-RU"/>
        </w:rPr>
      </w:pPr>
    </w:p>
    <w:p w:rsidR="00687E37" w:rsidRPr="0096543F" w:rsidRDefault="00687E37">
      <w:pPr>
        <w:rPr>
          <w:sz w:val="24"/>
          <w:szCs w:val="24"/>
          <w:lang w:val="ru-RU"/>
        </w:rPr>
      </w:pPr>
    </w:p>
    <w:p w:rsidR="00687E37" w:rsidRPr="0096543F" w:rsidRDefault="00687E37">
      <w:pPr>
        <w:rPr>
          <w:sz w:val="24"/>
          <w:szCs w:val="24"/>
          <w:lang w:val="ru-RU"/>
        </w:rPr>
      </w:pPr>
    </w:p>
    <w:p w:rsidR="00687E37" w:rsidRPr="0096543F" w:rsidRDefault="00687E37">
      <w:pPr>
        <w:rPr>
          <w:sz w:val="24"/>
          <w:szCs w:val="24"/>
          <w:lang w:val="ru-RU"/>
        </w:rPr>
      </w:pPr>
    </w:p>
    <w:p w:rsidR="0096543F" w:rsidRDefault="0096543F" w:rsidP="00064B9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96543F" w:rsidRDefault="0096543F" w:rsidP="00064B9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96543F" w:rsidRDefault="0096543F" w:rsidP="00064B9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96543F" w:rsidRDefault="0096543F" w:rsidP="00064B9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064B93" w:rsidRPr="0096543F" w:rsidRDefault="00064B93" w:rsidP="00064B9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96543F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Приложение 2</w:t>
      </w:r>
    </w:p>
    <w:p w:rsidR="00064B93" w:rsidRPr="0096543F" w:rsidRDefault="00064B93" w:rsidP="00064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064B93" w:rsidRPr="0096543F" w:rsidRDefault="00064B93" w:rsidP="00064B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96543F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lastRenderedPageBreak/>
        <w:t>МЕТОДИЧЕСКИЕ УКАЗАНИЯ ПО ОСВОЕНИЮ ДИСЦИПЛИНЫ</w:t>
      </w:r>
    </w:p>
    <w:p w:rsidR="00064B93" w:rsidRPr="0096543F" w:rsidRDefault="00064B93" w:rsidP="00064B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064B93" w:rsidRPr="0096543F" w:rsidRDefault="00064B93" w:rsidP="00064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Учебным планом предусмотрены следующие виды занятий:</w:t>
      </w:r>
    </w:p>
    <w:p w:rsidR="00064B93" w:rsidRPr="0096543F" w:rsidRDefault="00064B93" w:rsidP="00064B9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лекции;</w:t>
      </w:r>
    </w:p>
    <w:p w:rsidR="00064B93" w:rsidRPr="0096543F" w:rsidRDefault="00064B93" w:rsidP="00064B9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практические занятия.</w:t>
      </w:r>
    </w:p>
    <w:p w:rsidR="00064B93" w:rsidRPr="0096543F" w:rsidRDefault="00064B93" w:rsidP="00064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лекционных занятий рассматриваются теоретические вопросы, даются рекомендации для самостоятельной работы и подготовке к практическим занятиям.</w:t>
      </w:r>
    </w:p>
    <w:p w:rsidR="00064B93" w:rsidRPr="0096543F" w:rsidRDefault="00064B93" w:rsidP="00064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применения теоретических знаний к решению практических задач.</w:t>
      </w:r>
    </w:p>
    <w:p w:rsidR="00064B93" w:rsidRPr="0096543F" w:rsidRDefault="00064B93" w:rsidP="00064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подготовке к практическим занятиям каждый студент должен:</w:t>
      </w:r>
    </w:p>
    <w:p w:rsidR="00064B93" w:rsidRPr="0096543F" w:rsidRDefault="00064B93" w:rsidP="00064B9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рекомендованную учебную литературу;</w:t>
      </w:r>
    </w:p>
    <w:p w:rsidR="00064B93" w:rsidRPr="0096543F" w:rsidRDefault="00064B93" w:rsidP="00064B9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конспекты лекций;</w:t>
      </w:r>
    </w:p>
    <w:p w:rsidR="00064B93" w:rsidRPr="0096543F" w:rsidRDefault="00064B93" w:rsidP="00064B9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подготовить ответы на все вопросы по изучаемой теме;</w:t>
      </w:r>
    </w:p>
    <w:p w:rsidR="00064B93" w:rsidRPr="0096543F" w:rsidRDefault="00064B93" w:rsidP="00064B9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письменно решить домашние задания, рекомендованные преподавателем при изучении каждой темы.</w:t>
      </w:r>
    </w:p>
    <w:p w:rsidR="00064B93" w:rsidRPr="0096543F" w:rsidRDefault="00064B93" w:rsidP="00064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 согласованию с преподавателем студент может подготовить реферат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064B93" w:rsidRPr="0096543F" w:rsidRDefault="00064B93" w:rsidP="00064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064B93" w:rsidRPr="0096543F" w:rsidRDefault="00064B93" w:rsidP="00064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064B93" w:rsidRPr="0096543F" w:rsidRDefault="00064B93" w:rsidP="00064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Также обучающиеся могут взять на дом необходимую литературу на абонементе университетской библиотеки или воспользоваться читальными залами.</w:t>
      </w:r>
      <w:proofErr w:type="gramEnd"/>
    </w:p>
    <w:p w:rsidR="00064B93" w:rsidRPr="0096543F" w:rsidRDefault="00064B93" w:rsidP="00064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96543F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рекомендации по написанию, требования к оформлению рефератов</w:t>
      </w:r>
    </w:p>
    <w:p w:rsidR="00064B93" w:rsidRPr="0096543F" w:rsidRDefault="00064B93" w:rsidP="00064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Цель выполнения реферативной работы -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-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064B93" w:rsidRPr="0096543F" w:rsidRDefault="00064B93" w:rsidP="00064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Реферат выполняется самостоятельно, плагиат недопустим. Мысли других авторов, цитаты, изложение учебных и методических материалов должны иметь ссылки на источник.</w:t>
      </w:r>
    </w:p>
    <w:p w:rsidR="00064B93" w:rsidRPr="0096543F" w:rsidRDefault="00064B93" w:rsidP="00064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Реферат выполняется по одной из предложенных тем по выбору </w:t>
      </w:r>
      <w:proofErr w:type="gramStart"/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обучающегося</w:t>
      </w:r>
      <w:proofErr w:type="gramEnd"/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. Чтобы работа над рефератом была более эффективной, необходимо правильно выбрать тему реферата с учетом интересов обучающегося и актуальности самой проблемы. Желательно, чтобы </w:t>
      </w:r>
      <w:proofErr w:type="gramStart"/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имел общее представление об основных вопросах, литературе по выбранной теме. Примерный перечень тем предоставляется преподавателем. </w:t>
      </w:r>
      <w:proofErr w:type="gramStart"/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может предложить собственную тему исследования, обосновав ее целесообразность. Выполнение реферативной работы на одну и ту же тему не допускается.</w:t>
      </w:r>
    </w:p>
    <w:p w:rsidR="00064B93" w:rsidRPr="0096543F" w:rsidRDefault="00064B93" w:rsidP="00064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написании работы необходимо использовать рекомендуемую литературу: учебные и практические пособия, учебники, монографические исследования, статьи в физических, философских, биологических, экологических, юридических и иных научных журналах; пользоваться газетными и статистическими материалами.</w:t>
      </w:r>
    </w:p>
    <w:p w:rsidR="00064B93" w:rsidRPr="0096543F" w:rsidRDefault="00064B93" w:rsidP="00064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Требования к реферату:</w:t>
      </w:r>
    </w:p>
    <w:p w:rsidR="00064B93" w:rsidRPr="0096543F" w:rsidRDefault="00064B93" w:rsidP="00064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Объем не менее 16 стр. в формате А</w:t>
      </w:r>
      <w:proofErr w:type="gramStart"/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4</w:t>
      </w:r>
      <w:proofErr w:type="gramEnd"/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, шрифт </w:t>
      </w:r>
      <w:proofErr w:type="spellStart"/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Times</w:t>
      </w:r>
      <w:proofErr w:type="spellEnd"/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New</w:t>
      </w:r>
      <w:proofErr w:type="spellEnd"/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Roman</w:t>
      </w:r>
      <w:proofErr w:type="spellEnd"/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14, выравнивание по ширине, абзацный отступ 1 см., разметка страницы </w:t>
      </w:r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noBreakHyphen/>
        <w:t xml:space="preserve"> везде 2 см, наличие титульного листа и списка литературы (не менее 4 источников оформленных по ГОСТ.7.1-2003), межстрочный интервал – 1. Реферат выполнять только в текстовом процессоре «</w:t>
      </w:r>
      <w:proofErr w:type="spellStart"/>
      <w:r w:rsidRPr="0096543F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Microsoft</w:t>
      </w:r>
      <w:proofErr w:type="spellEnd"/>
      <w:r w:rsidRPr="0096543F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 xml:space="preserve"> </w:t>
      </w:r>
      <w:proofErr w:type="spellStart"/>
      <w:r w:rsidRPr="0096543F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Word</w:t>
      </w:r>
      <w:proofErr w:type="spellEnd"/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» программного пакета «</w:t>
      </w:r>
      <w:proofErr w:type="spellStart"/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Microsoft</w:t>
      </w:r>
      <w:proofErr w:type="spellEnd"/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Office</w:t>
      </w:r>
      <w:proofErr w:type="spellEnd"/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». Рисунки и </w:t>
      </w:r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lastRenderedPageBreak/>
        <w:t>таблицы должны быть пронумерованы и иметь название (ГОСТ 2.319-81 и</w:t>
      </w:r>
      <w:r w:rsidRPr="009654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ГОСТ 2.105-95).</w:t>
      </w:r>
      <w:r w:rsidRPr="009654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Рекомендуется также использовать ГОСТ 7.32-2001 «Отчет о научно-исследовательской работе. Структура и правила оформления» и ГОСТ 8.417-2002 «Единицы величин».</w:t>
      </w:r>
    </w:p>
    <w:p w:rsidR="00064B93" w:rsidRPr="0096543F" w:rsidRDefault="00064B93" w:rsidP="00064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Структурно реферативная работа должна выглядеть следующим образом:</w:t>
      </w:r>
    </w:p>
    <w:p w:rsidR="00064B93" w:rsidRPr="0096543F" w:rsidRDefault="00064B93" w:rsidP="00064B9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титульный лист;</w:t>
      </w:r>
    </w:p>
    <w:p w:rsidR="00064B93" w:rsidRPr="0096543F" w:rsidRDefault="00064B93" w:rsidP="00064B9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план реферативной работы (оглавление);</w:t>
      </w:r>
    </w:p>
    <w:p w:rsidR="00064B93" w:rsidRPr="0096543F" w:rsidRDefault="00064B93" w:rsidP="00064B9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текст реферативной работы, состоящий из введения, основной части и заключения;</w:t>
      </w:r>
    </w:p>
    <w:p w:rsidR="00064B93" w:rsidRPr="0096543F" w:rsidRDefault="00064B93" w:rsidP="00064B9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список использованной литературы.</w:t>
      </w:r>
    </w:p>
    <w:p w:rsidR="00064B93" w:rsidRPr="0096543F" w:rsidRDefault="00064B93" w:rsidP="00064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Рекомендуемый объем реферата - 15-20 страниц текста.</w:t>
      </w:r>
    </w:p>
    <w:p w:rsidR="00064B93" w:rsidRPr="0096543F" w:rsidRDefault="00064B93" w:rsidP="00064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Академическая структура реферата:</w:t>
      </w:r>
    </w:p>
    <w:p w:rsidR="00064B93" w:rsidRPr="0096543F" w:rsidRDefault="00064B93" w:rsidP="00064B9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Оглавление.</w:t>
      </w:r>
    </w:p>
    <w:p w:rsidR="00064B93" w:rsidRPr="0096543F" w:rsidRDefault="00064B93" w:rsidP="00064B9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Введение.</w:t>
      </w:r>
    </w:p>
    <w:p w:rsidR="00064B93" w:rsidRPr="0096543F" w:rsidRDefault="00064B93" w:rsidP="00064B9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1.</w:t>
      </w:r>
    </w:p>
    <w:p w:rsidR="00064B93" w:rsidRPr="0096543F" w:rsidRDefault="00064B93" w:rsidP="00064B9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bookmarkStart w:id="4" w:name="bookmark28"/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96543F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96543F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bookmarkEnd w:id="4"/>
    </w:p>
    <w:p w:rsidR="00064B93" w:rsidRPr="0096543F" w:rsidRDefault="00064B93" w:rsidP="00064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5" w:name="bookmark29"/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• </w:t>
      </w:r>
      <w:r w:rsid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     </w:t>
      </w:r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1.2.</w:t>
      </w:r>
      <w:bookmarkEnd w:id="5"/>
    </w:p>
    <w:p w:rsidR="00064B93" w:rsidRPr="0096543F" w:rsidRDefault="00064B93" w:rsidP="00064B9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2.</w:t>
      </w:r>
    </w:p>
    <w:p w:rsidR="00064B93" w:rsidRPr="0096543F" w:rsidRDefault="00064B93" w:rsidP="00064B9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6" w:name="bookmark30"/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2.1.</w:t>
      </w:r>
      <w:bookmarkEnd w:id="6"/>
    </w:p>
    <w:p w:rsidR="00064B93" w:rsidRPr="0096543F" w:rsidRDefault="00064B93" w:rsidP="00064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7" w:name="bookmark31"/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• </w:t>
      </w:r>
      <w:r w:rsid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     </w:t>
      </w:r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2.2.</w:t>
      </w:r>
      <w:bookmarkEnd w:id="7"/>
    </w:p>
    <w:p w:rsidR="00064B93" w:rsidRPr="0096543F" w:rsidRDefault="00064B93" w:rsidP="00064B9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Заключение.</w:t>
      </w:r>
    </w:p>
    <w:p w:rsidR="00064B93" w:rsidRPr="0096543F" w:rsidRDefault="00064B93" w:rsidP="00064B9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Литература.</w:t>
      </w:r>
    </w:p>
    <w:p w:rsidR="00064B93" w:rsidRPr="0096543F" w:rsidRDefault="00064B93" w:rsidP="00064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Работа над рефератом начинается с составления плана. Продуманность плана — основа успешной и творческой работы над проблемой.</w:t>
      </w:r>
    </w:p>
    <w:p w:rsidR="00064B93" w:rsidRPr="0096543F" w:rsidRDefault="00064B93" w:rsidP="00064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6543F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Во введении </w:t>
      </w:r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автор обосновывает выбор темы, ее актуальность, место в существующей проблематике, степень ее разработанности и освещенности в литературе, определяются цели и задачи исследования. Желателен сжатый обзор научной литературы.</w:t>
      </w:r>
    </w:p>
    <w:p w:rsidR="00064B93" w:rsidRPr="0096543F" w:rsidRDefault="00064B93" w:rsidP="00064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6543F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основной части </w:t>
      </w:r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выделяют 2-3 вопроса рассматриваемой проблемы (главы, параграфы), в которых формулируются ключевые положения темы. В них автор развернуто излагает анализ проблемы, доказывает выдвинутые положения. При необходимости главы, параграфы должны заканчиваться логическими выводами, подводящими итоги соответствующего этапа исследования. Желательно, чтобы главы не отличались сильно по объему.</w:t>
      </w:r>
    </w:p>
    <w:p w:rsidR="00064B93" w:rsidRPr="0096543F" w:rsidRDefault="00064B93" w:rsidP="00064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Приступать к написанию реферата лучше после изучения основной литературы, вдумчивого осмысления принципов решения проблемы, противоположных подходов к ее рассмотрению. Основное содержание реферата излагается по вопросам плана последовательно, доказательно, аргументировано, что является основным достоинством самостоятельной работы.</w:t>
      </w:r>
    </w:p>
    <w:p w:rsidR="00064B93" w:rsidRPr="0096543F" w:rsidRDefault="00064B93" w:rsidP="00064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6543F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заключении </w:t>
      </w:r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подводятся итоги исследования, обобщаются полученные результаты, делаются выводы по реферативной работе, рекомендации по применению результатов.</w:t>
      </w:r>
    </w:p>
    <w:p w:rsidR="00064B93" w:rsidRPr="0096543F" w:rsidRDefault="00064B93" w:rsidP="00064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96543F">
        <w:rPr>
          <w:rFonts w:ascii="Times New Roman" w:eastAsia="Calibri" w:hAnsi="Times New Roman" w:cs="Times New Roman"/>
          <w:sz w:val="24"/>
          <w:szCs w:val="24"/>
          <w:lang w:val="ru-RU" w:bidi="hi-IN"/>
        </w:rPr>
        <w:t>В оглавлении введению и заключению не присваивается порядковый номер. Нумеруются лишь главы и параграфы основной части работы.</w:t>
      </w:r>
    </w:p>
    <w:p w:rsidR="00064B93" w:rsidRPr="0096543F" w:rsidRDefault="00064B93" w:rsidP="00064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687E37" w:rsidRPr="0096543F" w:rsidRDefault="00687E37">
      <w:pPr>
        <w:rPr>
          <w:sz w:val="24"/>
          <w:szCs w:val="24"/>
          <w:lang w:val="ru-RU"/>
        </w:rPr>
      </w:pPr>
    </w:p>
    <w:p w:rsidR="00687E37" w:rsidRPr="0096543F" w:rsidRDefault="00687E37">
      <w:pPr>
        <w:rPr>
          <w:sz w:val="24"/>
          <w:szCs w:val="24"/>
          <w:lang w:val="ru-RU"/>
        </w:rPr>
      </w:pPr>
    </w:p>
    <w:p w:rsidR="00687E37" w:rsidRPr="0096543F" w:rsidRDefault="00687E37">
      <w:pPr>
        <w:rPr>
          <w:sz w:val="24"/>
          <w:szCs w:val="24"/>
          <w:lang w:val="ru-RU"/>
        </w:rPr>
      </w:pPr>
    </w:p>
    <w:p w:rsidR="00687E37" w:rsidRPr="0096543F" w:rsidRDefault="00687E37">
      <w:pPr>
        <w:rPr>
          <w:sz w:val="24"/>
          <w:szCs w:val="24"/>
          <w:lang w:val="ru-RU"/>
        </w:rPr>
      </w:pPr>
    </w:p>
    <w:sectPr w:rsidR="00687E37" w:rsidRPr="0096543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udy Stou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5661"/>
    <w:multiLevelType w:val="hybridMultilevel"/>
    <w:tmpl w:val="16006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CF546F"/>
    <w:multiLevelType w:val="hybridMultilevel"/>
    <w:tmpl w:val="A5B801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1FA6231"/>
    <w:multiLevelType w:val="hybridMultilevel"/>
    <w:tmpl w:val="E9E8E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560011"/>
    <w:multiLevelType w:val="multilevel"/>
    <w:tmpl w:val="5CC8F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A9497F"/>
    <w:multiLevelType w:val="multilevel"/>
    <w:tmpl w:val="896A3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7A2CCE"/>
    <w:multiLevelType w:val="hybridMultilevel"/>
    <w:tmpl w:val="4F168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75D9A"/>
    <w:multiLevelType w:val="hybridMultilevel"/>
    <w:tmpl w:val="6090E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8C7FD0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Goudy Stout" w:hAnsi="Goudy Stout" w:hint="default"/>
      </w:rPr>
    </w:lvl>
    <w:lvl w:ilvl="2" w:tplc="39AE56C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0B4DAD"/>
    <w:multiLevelType w:val="hybridMultilevel"/>
    <w:tmpl w:val="39668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64B93"/>
    <w:rsid w:val="001F0BC7"/>
    <w:rsid w:val="0024307E"/>
    <w:rsid w:val="004A1360"/>
    <w:rsid w:val="006453A3"/>
    <w:rsid w:val="00687E37"/>
    <w:rsid w:val="0075183B"/>
    <w:rsid w:val="0096543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7023</Words>
  <Characters>51149</Characters>
  <Application>Microsoft Office Word</Application>
  <DocSecurity>0</DocSecurity>
  <Lines>426</Lines>
  <Paragraphs>116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2022-2023_44_03_05_37-22-1-ФСПZ_plx_Методы активации резервных возможностей в области физической культуры и спорта</dc:title>
  <dc:creator>FastReport.NET</dc:creator>
  <cp:lastModifiedBy>User</cp:lastModifiedBy>
  <cp:revision>8</cp:revision>
  <dcterms:created xsi:type="dcterms:W3CDTF">2022-10-15T06:21:00Z</dcterms:created>
  <dcterms:modified xsi:type="dcterms:W3CDTF">2022-10-18T19:28:00Z</dcterms:modified>
</cp:coreProperties>
</file>