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B1B19" w:rsidRPr="0062665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1B19" w:rsidRPr="0007051B" w:rsidRDefault="000B1B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1B1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B1B19" w:rsidRDefault="0007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1B19">
        <w:trPr>
          <w:trHeight w:hRule="exact" w:val="1139"/>
        </w:trPr>
        <w:tc>
          <w:tcPr>
            <w:tcW w:w="6096" w:type="dxa"/>
          </w:tcPr>
          <w:p w:rsidR="000B1B19" w:rsidRDefault="000B1B1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B1B19"/>
        </w:tc>
      </w:tr>
      <w:tr w:rsidR="000B1B19">
        <w:trPr>
          <w:trHeight w:hRule="exact" w:val="1666"/>
        </w:trPr>
        <w:tc>
          <w:tcPr>
            <w:tcW w:w="6096" w:type="dxa"/>
          </w:tcPr>
          <w:p w:rsidR="000B1B19" w:rsidRDefault="000B1B19"/>
        </w:tc>
        <w:tc>
          <w:tcPr>
            <w:tcW w:w="4679" w:type="dxa"/>
          </w:tcPr>
          <w:p w:rsidR="000B1B19" w:rsidRDefault="000B1B19"/>
        </w:tc>
      </w:tr>
      <w:tr w:rsidR="000B1B19" w:rsidRPr="0062665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0B1B19" w:rsidRPr="0062665B">
        <w:trPr>
          <w:trHeight w:hRule="exact" w:val="972"/>
        </w:trPr>
        <w:tc>
          <w:tcPr>
            <w:tcW w:w="609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62665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B1B19" w:rsidRPr="0007051B" w:rsidRDefault="0007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B1B19" w:rsidRPr="0062665B">
        <w:trPr>
          <w:trHeight w:hRule="exact" w:val="3699"/>
        </w:trPr>
        <w:tc>
          <w:tcPr>
            <w:tcW w:w="609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 w:rsidP="0062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6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260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713E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626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B1B19">
        <w:trPr>
          <w:trHeight w:hRule="exact" w:val="694"/>
        </w:trPr>
        <w:tc>
          <w:tcPr>
            <w:tcW w:w="6096" w:type="dxa"/>
          </w:tcPr>
          <w:p w:rsidR="000B1B19" w:rsidRDefault="000B1B19"/>
        </w:tc>
        <w:tc>
          <w:tcPr>
            <w:tcW w:w="4679" w:type="dxa"/>
          </w:tcPr>
          <w:p w:rsidR="000B1B19" w:rsidRDefault="000B1B19"/>
        </w:tc>
      </w:tr>
      <w:tr w:rsidR="000B1B1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B1B19" w:rsidRDefault="0007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B1B19" w:rsidRDefault="000705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0B1B1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 w:rsidP="0071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713EF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713EF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1418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  <w:tc>
          <w:tcPr>
            <w:tcW w:w="697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 w:rsidRPr="0062665B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1B19" w:rsidRDefault="000B1B1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07051B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07051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62665B">
        <w:trPr>
          <w:trHeight w:hRule="exact" w:val="277"/>
        </w:trPr>
        <w:tc>
          <w:tcPr>
            <w:tcW w:w="14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62665B">
        <w:trPr>
          <w:trHeight w:hRule="exact" w:val="279"/>
        </w:trPr>
        <w:tc>
          <w:tcPr>
            <w:tcW w:w="14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9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955"/>
        </w:trPr>
        <w:tc>
          <w:tcPr>
            <w:tcW w:w="143" w:type="dxa"/>
          </w:tcPr>
          <w:p w:rsidR="000B1B19" w:rsidRDefault="000B1B19"/>
        </w:tc>
        <w:tc>
          <w:tcPr>
            <w:tcW w:w="1418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  <w:tc>
          <w:tcPr>
            <w:tcW w:w="697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>
        <w:trPr>
          <w:trHeight w:hRule="exact" w:val="277"/>
        </w:trPr>
        <w:tc>
          <w:tcPr>
            <w:tcW w:w="143" w:type="dxa"/>
          </w:tcPr>
          <w:p w:rsidR="000B1B19" w:rsidRDefault="000B1B19"/>
        </w:tc>
        <w:tc>
          <w:tcPr>
            <w:tcW w:w="1418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  <w:tc>
          <w:tcPr>
            <w:tcW w:w="697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372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318" w:type="dxa"/>
          </w:tcPr>
          <w:p w:rsidR="000B1B19" w:rsidRDefault="000B1B19"/>
        </w:tc>
        <w:tc>
          <w:tcPr>
            <w:tcW w:w="1277" w:type="dxa"/>
          </w:tcPr>
          <w:p w:rsidR="000B1B19" w:rsidRDefault="000B1B19"/>
        </w:tc>
        <w:tc>
          <w:tcPr>
            <w:tcW w:w="3828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285" w:type="dxa"/>
          </w:tcPr>
          <w:p w:rsidR="000B1B19" w:rsidRDefault="000B1B19"/>
        </w:tc>
      </w:tr>
      <w:tr w:rsidR="000B1B19" w:rsidRPr="0062665B">
        <w:trPr>
          <w:trHeight w:hRule="exact" w:val="4584"/>
        </w:trPr>
        <w:tc>
          <w:tcPr>
            <w:tcW w:w="143" w:type="dxa"/>
          </w:tcPr>
          <w:p w:rsidR="000B1B19" w:rsidRDefault="000B1B1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B1B19" w:rsidRPr="0007051B" w:rsidRDefault="000B1B19">
            <w:pPr>
              <w:spacing w:after="0" w:line="240" w:lineRule="auto"/>
              <w:rPr>
                <w:lang w:val="ru-RU"/>
              </w:rPr>
            </w:pPr>
          </w:p>
          <w:p w:rsidR="000B1B19" w:rsidRPr="0007051B" w:rsidRDefault="000B1B19">
            <w:pPr>
              <w:spacing w:after="0" w:line="240" w:lineRule="auto"/>
              <w:rPr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  <w:p w:rsidR="000B1B19" w:rsidRPr="0007051B" w:rsidRDefault="000B1B19">
            <w:pPr>
              <w:spacing w:after="0" w:line="240" w:lineRule="auto"/>
              <w:rPr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07051B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0B1B19" w:rsidRPr="0007051B" w:rsidRDefault="0007051B">
      <w:pPr>
        <w:rPr>
          <w:sz w:val="0"/>
          <w:szCs w:val="0"/>
          <w:lang w:val="ru-RU"/>
        </w:rPr>
      </w:pPr>
      <w:r w:rsidRPr="00070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B1B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 w:rsidP="0071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713EF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713EF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1135" w:type="dxa"/>
          </w:tcPr>
          <w:p w:rsidR="000B1B19" w:rsidRDefault="000B1B19"/>
        </w:tc>
        <w:tc>
          <w:tcPr>
            <w:tcW w:w="284" w:type="dxa"/>
          </w:tcPr>
          <w:p w:rsidR="000B1B19" w:rsidRDefault="000B1B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1B19">
        <w:trPr>
          <w:trHeight w:hRule="exact" w:val="138"/>
        </w:trPr>
        <w:tc>
          <w:tcPr>
            <w:tcW w:w="766" w:type="dxa"/>
          </w:tcPr>
          <w:p w:rsidR="000B1B19" w:rsidRDefault="000B1B19"/>
        </w:tc>
        <w:tc>
          <w:tcPr>
            <w:tcW w:w="228" w:type="dxa"/>
          </w:tcPr>
          <w:p w:rsidR="000B1B19" w:rsidRDefault="000B1B19"/>
        </w:tc>
        <w:tc>
          <w:tcPr>
            <w:tcW w:w="3687" w:type="dxa"/>
          </w:tcPr>
          <w:p w:rsidR="000B1B19" w:rsidRDefault="000B1B19"/>
        </w:tc>
        <w:tc>
          <w:tcPr>
            <w:tcW w:w="1985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1135" w:type="dxa"/>
          </w:tcPr>
          <w:p w:rsidR="000B1B19" w:rsidRDefault="000B1B19"/>
        </w:tc>
        <w:tc>
          <w:tcPr>
            <w:tcW w:w="284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</w:tr>
      <w:tr w:rsidR="000B1B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1B19" w:rsidRPr="006266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 w:rsidR="000B1B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</w:t>
            </w:r>
          </w:p>
        </w:tc>
      </w:tr>
      <w:tr w:rsidR="000B1B19" w:rsidRPr="006266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0B1B19" w:rsidRPr="0062665B">
        <w:trPr>
          <w:trHeight w:hRule="exact" w:val="277"/>
        </w:trPr>
        <w:tc>
          <w:tcPr>
            <w:tcW w:w="76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6266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B1B19" w:rsidRPr="0062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0B1B19" w:rsidRPr="0062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0B1B19" w:rsidRPr="0062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B1B19" w:rsidRPr="0062665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B1B19" w:rsidRPr="0062665B">
        <w:trPr>
          <w:trHeight w:hRule="exact" w:val="277"/>
        </w:trPr>
        <w:tc>
          <w:tcPr>
            <w:tcW w:w="76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B1B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B19" w:rsidRPr="0062665B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оказания первой доврачебной помощи 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основы педагогического контроля состояния физического здоровья и психического благополучия детей;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 w:rsidR="000B1B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B19" w:rsidRPr="0062665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здоровья, изменениями в самочувствии каждого ребенка в период пребывания в образовательной организации;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деятельности.</w:t>
            </w:r>
          </w:p>
        </w:tc>
      </w:tr>
      <w:tr w:rsidR="000B1B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B19" w:rsidRPr="0062665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0B1B19" w:rsidRPr="0062665B">
        <w:trPr>
          <w:trHeight w:hRule="exact" w:val="277"/>
        </w:trPr>
        <w:tc>
          <w:tcPr>
            <w:tcW w:w="766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  <w:tr w:rsidR="000B1B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1B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1B19" w:rsidRPr="006266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Default="000B1B1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7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07051B" w:rsidRDefault="000B1B19">
            <w:pPr>
              <w:rPr>
                <w:lang w:val="ru-RU"/>
              </w:rPr>
            </w:pPr>
          </w:p>
        </w:tc>
      </w:tr>
    </w:tbl>
    <w:p w:rsidR="000B1B19" w:rsidRPr="0007051B" w:rsidRDefault="0007051B">
      <w:pPr>
        <w:rPr>
          <w:sz w:val="0"/>
          <w:szCs w:val="0"/>
          <w:lang w:val="ru-RU"/>
        </w:rPr>
      </w:pPr>
      <w:r w:rsidRPr="00070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3"/>
        <w:gridCol w:w="1003"/>
        <w:gridCol w:w="721"/>
        <w:gridCol w:w="1148"/>
        <w:gridCol w:w="284"/>
        <w:gridCol w:w="1007"/>
      </w:tblGrid>
      <w:tr w:rsidR="000B1B1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 w:rsidP="0071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713EF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713EF7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0B1B19" w:rsidRDefault="000B1B19"/>
        </w:tc>
        <w:tc>
          <w:tcPr>
            <w:tcW w:w="993" w:type="dxa"/>
          </w:tcPr>
          <w:p w:rsidR="000B1B19" w:rsidRDefault="000B1B19"/>
        </w:tc>
        <w:tc>
          <w:tcPr>
            <w:tcW w:w="710" w:type="dxa"/>
          </w:tcPr>
          <w:p w:rsidR="000B1B19" w:rsidRDefault="000B1B19"/>
        </w:tc>
        <w:tc>
          <w:tcPr>
            <w:tcW w:w="1135" w:type="dxa"/>
          </w:tcPr>
          <w:p w:rsidR="000B1B19" w:rsidRDefault="000B1B19"/>
        </w:tc>
        <w:tc>
          <w:tcPr>
            <w:tcW w:w="284" w:type="dxa"/>
          </w:tcPr>
          <w:p w:rsidR="000B1B19" w:rsidRDefault="000B1B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Default="0007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1B19" w:rsidRPr="009260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2.История и основные этапы развития возрастной физиологии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3.Методы изучения 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.2 Л1.1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Л1.1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Л1.1Л2.1 Л2.2 Л2.4 Л2.5 Л2.6Л3.1 Л3.2 Л3.3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Э2 Э3 Э4</w:t>
            </w: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и функции органоидов животной клетки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Органоиды и их 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Одномембранные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органоиды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Двумембранные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органоиды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 Л2.4Л3.1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закономерности роста и развития организма человека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Непрерывность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Эндогенность</w:t>
            </w:r>
            <w:proofErr w:type="spell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Цикличность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Последовательность.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Индивидуальность.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</w:t>
            </w:r>
          </w:p>
        </w:tc>
      </w:tr>
      <w:tr w:rsidR="000B1B19" w:rsidRPr="006266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Учение о первичной системе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нервной ткани.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Синапс.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Л1.1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Л1.1Л3.2Л3.1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Э4</w:t>
            </w: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Центральная, периферическая вегетативная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нерв-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ная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и функция ВНС.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Отделы и центры ВНС.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Основные функции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симпатического</w:t>
            </w:r>
            <w:proofErr w:type="gram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парасимпатического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отделов.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Классификация центров ВНС.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между центрами ВНС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Л2.2 Л2.4Л3.1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Э1 Э2 Э3</w:t>
            </w:r>
          </w:p>
        </w:tc>
      </w:tr>
      <w:tr w:rsidR="000B1B19" w:rsidRPr="009260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Нервная регуляция функций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Тезаурус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Рефлекс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Нервная регуляция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Гуморальная регуляция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Нейрон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Гормоны 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Л3.2Л2.2Л3.1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</w:t>
            </w:r>
          </w:p>
        </w:tc>
      </w:tr>
      <w:tr w:rsidR="000B1B19" w:rsidRPr="009260B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синапса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</w:t>
            </w:r>
          </w:p>
        </w:tc>
      </w:tr>
      <w:tr w:rsidR="000B1B19" w:rsidRPr="009260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Морфофункциональные особенности сенсорных систем организма детей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зрительной сенсорной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слуховой сенсорной системы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других сенсорных систем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Л1.1Л2.4</w:t>
            </w:r>
          </w:p>
        </w:tc>
      </w:tr>
      <w:tr w:rsidR="000B1B19" w:rsidRPr="006266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 Сердечно-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сосудистаясистема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Сердечно-сосудистая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 ее строение и 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системы кровообращения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Сердце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Сосуды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Кровь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Круги кровообращения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системы в разные периоды жизни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 Л1.1Л2.2 Л1.1 Л2.4Л3.1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</w:tbl>
    <w:p w:rsidR="000B1B19" w:rsidRPr="009260B9" w:rsidRDefault="0007051B">
      <w:pPr>
        <w:rPr>
          <w:sz w:val="20"/>
          <w:szCs w:val="20"/>
        </w:rPr>
      </w:pPr>
      <w:r w:rsidRPr="009260B9"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07"/>
        <w:gridCol w:w="11"/>
        <w:gridCol w:w="1843"/>
        <w:gridCol w:w="143"/>
        <w:gridCol w:w="1003"/>
        <w:gridCol w:w="720"/>
        <w:gridCol w:w="426"/>
        <w:gridCol w:w="722"/>
        <w:gridCol w:w="284"/>
        <w:gridCol w:w="1007"/>
      </w:tblGrid>
      <w:tr w:rsidR="000B1B19" w:rsidRPr="009260B9" w:rsidTr="0062665B">
        <w:trPr>
          <w:trHeight w:hRule="exact" w:val="284"/>
        </w:trPr>
        <w:tc>
          <w:tcPr>
            <w:tcW w:w="468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 w:rsidP="00713EF7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lastRenderedPageBreak/>
              <w:t>УП: 44.03.05.37-2</w:t>
            </w:r>
            <w:r w:rsidR="00713EF7"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2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r w:rsidR="00713EF7"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1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proofErr w:type="spell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ФСПZ.plx</w:t>
            </w:r>
            <w:proofErr w:type="spellEnd"/>
          </w:p>
        </w:tc>
        <w:tc>
          <w:tcPr>
            <w:tcW w:w="1997" w:type="dxa"/>
            <w:gridSpan w:val="3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5</w:t>
            </w:r>
          </w:p>
        </w:tc>
      </w:tr>
      <w:tr w:rsidR="000B1B19" w:rsidRPr="009260B9" w:rsidTr="0062665B">
        <w:trPr>
          <w:trHeight w:hRule="exact" w:val="14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сердца и сосудов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Топография сердца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Форма и строение сердца.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стенки сердца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Проводящая система сердца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Перикард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Л1.1Л1.1 Л1.1</w:t>
            </w:r>
          </w:p>
        </w:tc>
      </w:tr>
      <w:tr w:rsidR="000B1B19" w:rsidRPr="009260B9" w:rsidTr="0062665B">
        <w:trPr>
          <w:trHeight w:hRule="exact" w:val="220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Кровь, ее состав и функции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легких.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сердца.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головного мозга.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спинного мозга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..</w:t>
            </w:r>
            <w:proofErr w:type="gram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слизистой оболочки полости носа.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Кровоснабжение слизистой оболочки полости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Кровоснабжение органов желудочно-кишечного тракта.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Кровоснабжение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 Л1.1Л2.2 Л1.1 Л2.5 Л2.6 Л3.1 Л3.2</w:t>
            </w:r>
          </w:p>
        </w:tc>
      </w:tr>
      <w:tr w:rsidR="000B1B19" w:rsidRPr="0062665B" w:rsidTr="0062665B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 w:rsidTr="0062665B">
        <w:trPr>
          <w:trHeight w:hRule="exact" w:val="198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Строение опорно-двигательной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Скелет головы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1.2 Скелет туловища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1.3 Скелет верхних конечностей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1.4 Скелет нижних конечностей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1.5 Мускулатура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Заболевания опорно-двигательной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 Значение и функции опорно-двигательной системы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Л1.1Л2.2 Л1.1 Л2.5Л3.1 Л3.2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 w:rsidTr="0062665B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состояния свода стопы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Л1.1Л2.1 Л2.2 Л2.5 Л2.6</w:t>
            </w:r>
          </w:p>
        </w:tc>
      </w:tr>
      <w:tr w:rsidR="000B1B19" w:rsidRPr="009260B9" w:rsidTr="0062665B">
        <w:trPr>
          <w:trHeight w:hRule="exact" w:val="782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костей.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Л1.1Л2.2 Л2.6Л3.2</w:t>
            </w:r>
          </w:p>
        </w:tc>
      </w:tr>
      <w:tr w:rsidR="000B1B19" w:rsidRPr="009260B9" w:rsidTr="0062665B">
        <w:trPr>
          <w:trHeight w:hRule="exact" w:val="851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 Л1.1Л2.2 Л2.6Л3.2</w:t>
            </w:r>
          </w:p>
        </w:tc>
      </w:tr>
      <w:tr w:rsidR="000B1B19" w:rsidRPr="009260B9" w:rsidTr="0062665B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тезисов ответа на контрольные вопросы «Виды соединения костей, значение в профилактике травматизма»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62665B" w:rsidTr="0062665B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 w:rsidTr="0062665B">
        <w:trPr>
          <w:trHeight w:hRule="exact" w:val="171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Дыхательная система. Гигиенические требования к микроклимату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Полость носа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Гортань 9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Трахея и бронхи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Легкие</w:t>
            </w:r>
            <w:proofErr w:type="spellEnd"/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Л1.1Л1.1 Л2.5 Л2.6</w:t>
            </w:r>
          </w:p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Э3</w:t>
            </w:r>
          </w:p>
        </w:tc>
      </w:tr>
      <w:tr w:rsidR="000B1B19" w:rsidRPr="009260B9" w:rsidTr="0062665B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инфекционных заболеваний у детей, подростков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Л2.1Л2.2Л3.2</w:t>
            </w:r>
          </w:p>
        </w:tc>
      </w:tr>
      <w:tr w:rsidR="000B1B19" w:rsidRPr="009260B9" w:rsidTr="0062665B">
        <w:trPr>
          <w:trHeight w:hRule="exact" w:val="1130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Возрастные особенности дыхательной системы</w:t>
            </w:r>
          </w:p>
          <w:p w:rsidR="000B1B19" w:rsidRPr="009260B9" w:rsidRDefault="000B1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Зарисовать препараты, измерить жизненную емкость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легких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,о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характеризовать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полученные показатели.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9260B9" w:rsidTr="0062665B">
        <w:trPr>
          <w:trHeight w:hRule="exact" w:val="14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 w:rsidP="006266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Микроклимат в помещении (понятие, роль хорошего микроклимата для развития детей, гигиенические требования к микроклимату в</w:t>
            </w:r>
            <w:r w:rsidR="006266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помещении, способы поддержки хорошего микроклимата)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Л2.6</w:t>
            </w:r>
          </w:p>
        </w:tc>
      </w:tr>
      <w:tr w:rsidR="0062665B" w:rsidRPr="009260B9" w:rsidTr="0062665B">
        <w:trPr>
          <w:trHeight w:hRule="exact" w:val="297"/>
        </w:trPr>
        <w:tc>
          <w:tcPr>
            <w:tcW w:w="100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65B" w:rsidRPr="009260B9" w:rsidRDefault="0062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65B" w:rsidRPr="009260B9" w:rsidRDefault="0062665B" w:rsidP="00626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2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1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proofErr w:type="spell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ФСПZ.plx</w:t>
            </w:r>
            <w:proofErr w:type="spellEnd"/>
          </w:p>
        </w:tc>
        <w:tc>
          <w:tcPr>
            <w:tcW w:w="1003" w:type="dxa"/>
            <w:shd w:val="clear" w:color="000000" w:fill="FFFFFF"/>
            <w:tcMar>
              <w:left w:w="34" w:type="dxa"/>
              <w:right w:w="34" w:type="dxa"/>
            </w:tcMar>
          </w:tcPr>
          <w:p w:rsidR="0062665B" w:rsidRPr="009260B9" w:rsidRDefault="0062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  <w:tcMar>
              <w:left w:w="34" w:type="dxa"/>
              <w:right w:w="34" w:type="dxa"/>
            </w:tcMar>
          </w:tcPr>
          <w:p w:rsidR="0062665B" w:rsidRPr="009260B9" w:rsidRDefault="0062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65B" w:rsidRPr="009260B9" w:rsidRDefault="0062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65B" w:rsidRPr="0062665B" w:rsidRDefault="0062665B" w:rsidP="00626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6</w:t>
            </w:r>
            <w:bookmarkStart w:id="0" w:name="_GoBack"/>
            <w:bookmarkEnd w:id="0"/>
          </w:p>
        </w:tc>
      </w:tr>
      <w:tr w:rsidR="000B1B19" w:rsidRPr="0062665B" w:rsidTr="0062665B">
        <w:trPr>
          <w:trHeight w:hRule="exact" w:val="416"/>
        </w:trPr>
        <w:tc>
          <w:tcPr>
            <w:tcW w:w="10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62665B" w:rsidRDefault="006266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7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 w:rsidTr="0062665B">
        <w:trPr>
          <w:trHeight w:hRule="exact" w:val="179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анатомическое и гистологическое строение органов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пищеваре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(желудка, стенки пищеварительного тракта, печени, поджелудочной железы).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1) особенности строения пищеварительной системы;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2) строение желудка, кишечника и процессы пищеварения в них; 4) строение печени и желчного пузыря, физиологию желчеобразования и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желчевыведения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5) строение и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фиофилактика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пищевых отравлений у детей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УК-7.2 УК- 7.3 УК-7.4 ПКО-4.1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 Л1.1Л2.2 Л2.6</w:t>
            </w:r>
          </w:p>
        </w:tc>
      </w:tr>
      <w:tr w:rsidR="000B1B19" w:rsidRPr="009260B9" w:rsidTr="0062665B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заболеваний мочевыделительной системы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анатомическое и гистологическое строение мочевых органов, мужских и женских половых органов. /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УК-7.2 УК- 7.3 УК-7.4 ПКО-4.1 ПКО-4.3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9260B9" w:rsidTr="0062665B">
        <w:trPr>
          <w:trHeight w:hRule="exact" w:val="11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Обмен веществ и энергии. Питание. Гигиена питания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1.Обмен веществ и энергии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2.Питание.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 Возрастные особенности обмена веществ.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4.Гигиена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62665B" w:rsidTr="0062665B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7. Режим дня детей и подростков и гигиена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9260B9" w:rsidTr="0062665B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Гигиенические требования к одежде и обуви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Белье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Платья и костюмы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Верхняя одежда.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Л2.2 Л2.6Л3.2</w:t>
            </w:r>
          </w:p>
        </w:tc>
      </w:tr>
      <w:tr w:rsidR="000B1B19" w:rsidRPr="009260B9" w:rsidTr="0062665B">
        <w:trPr>
          <w:trHeight w:hRule="exact" w:val="20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Профилактика кожных заболеваний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кожных заболеваний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кожных заболеваний на дому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аллергических заболеваний кожи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бактериальных заболеваний кожи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вирусных заболеваний кожи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заболеваний волос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заболеваний ногтей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Диагностика новообразований на коже /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Л2.6Л3.2</w:t>
            </w:r>
          </w:p>
        </w:tc>
      </w:tr>
      <w:tr w:rsidR="000B1B19" w:rsidRPr="009260B9" w:rsidTr="0062665B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Гигиенические требования к учебному процессу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Требования к участку общеобразовательных учреждений /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Л1.1Л2.2 Л2.6</w:t>
            </w:r>
          </w:p>
        </w:tc>
      </w:tr>
      <w:tr w:rsidR="000B1B19" w:rsidRPr="009260B9" w:rsidTr="0062665B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УК-7.1 УК- 7.2 УК-7.3 УК-7.4 ПКО -4.1 ПКО- 4.3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 Л1.1 Л1.1Л2.1 Л2.2 Л2.4 Л2.5 Л2.6</w:t>
            </w:r>
          </w:p>
        </w:tc>
      </w:tr>
      <w:tr w:rsidR="000B1B19" w:rsidRPr="009260B9" w:rsidTr="0062665B">
        <w:trPr>
          <w:trHeight w:hRule="exact" w:val="277"/>
        </w:trPr>
        <w:tc>
          <w:tcPr>
            <w:tcW w:w="72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</w:tr>
      <w:tr w:rsidR="000B1B19" w:rsidRPr="009260B9" w:rsidTr="0062665B">
        <w:trPr>
          <w:trHeight w:hRule="exact" w:val="416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ФОНД ОЦЕНОЧНЫХ СРЕДСТВ</w:t>
            </w:r>
          </w:p>
        </w:tc>
      </w:tr>
      <w:tr w:rsidR="000B1B19" w:rsidRPr="0062665B" w:rsidTr="0062665B">
        <w:trPr>
          <w:trHeight w:hRule="exact" w:val="55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Структура и содержание фонда оценочных сре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дств дл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1B19" w:rsidRPr="0062665B" w:rsidTr="0062665B">
        <w:trPr>
          <w:trHeight w:hRule="exact" w:val="277"/>
        </w:trPr>
        <w:tc>
          <w:tcPr>
            <w:tcW w:w="72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18" w:type="dxa"/>
            <w:gridSpan w:val="2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62665B" w:rsidTr="0062665B">
        <w:trPr>
          <w:trHeight w:hRule="exact" w:val="416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B1B19" w:rsidRPr="009260B9" w:rsidTr="0062665B">
        <w:trPr>
          <w:trHeight w:hRule="exact" w:val="277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5.1.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</w:tr>
      <w:tr w:rsidR="000B1B19" w:rsidRPr="009260B9" w:rsidTr="006266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9260B9" w:rsidTr="006266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Сапин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М.Р.,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Брыксина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З.Г.</w:t>
            </w:r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Анатомия и физиология детей и подростков: Учеб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особие для студентов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B1B19" w:rsidRPr="009260B9" w:rsidTr="0062665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Л1.2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Сапин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М.Р.,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Брыксина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З.Г.</w:t>
            </w:r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Анатомия и физиология детей и подростков: Учеб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особие для студентов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учеб. заведений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B1B19" w:rsidRPr="009260B9" w:rsidTr="0062665B">
        <w:trPr>
          <w:trHeight w:hRule="exact" w:val="277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5.2.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Дополнительная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</w:tr>
      <w:tr w:rsidR="000B1B19" w:rsidRPr="009260B9" w:rsidTr="006266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</w:tbl>
    <w:p w:rsidR="000B1B19" w:rsidRPr="009260B9" w:rsidRDefault="0007051B">
      <w:pPr>
        <w:rPr>
          <w:sz w:val="20"/>
          <w:szCs w:val="20"/>
        </w:rPr>
      </w:pPr>
      <w:r w:rsidRPr="009260B9"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36"/>
        <w:gridCol w:w="2052"/>
        <w:gridCol w:w="1769"/>
        <w:gridCol w:w="2282"/>
        <w:gridCol w:w="988"/>
        <w:gridCol w:w="1198"/>
      </w:tblGrid>
      <w:tr w:rsidR="000B1B19" w:rsidRPr="009260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 w:rsidP="00713EF7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lastRenderedPageBreak/>
              <w:t>УП: 44.03.05.37-2</w:t>
            </w:r>
            <w:r w:rsidR="00713EF7"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2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r w:rsidR="00713EF7"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1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proofErr w:type="spell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7</w:t>
            </w:r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Лысова Н. Ф.,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Айзман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Р. И., Завьялова Я. Л.,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Ширшова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Сибирское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университетское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=57604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Елец: Елецкий государственный университет им.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 А.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Бунина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=272167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=362806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=362807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=470051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=492730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=577689 неограниченный доступ для зарегистрированных пользователей</w:t>
            </w:r>
          </w:p>
        </w:tc>
      </w:tr>
      <w:tr w:rsidR="000B1B19" w:rsidRPr="009260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5.3.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разрабоки</w:t>
            </w:r>
            <w:proofErr w:type="spellEnd"/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Кемеровский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=574273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Вакуло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И. А., Давыдова С. С.,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Перфилова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=577440 неограниченный доступ для зарегистрированных пользователей</w:t>
            </w:r>
          </w:p>
        </w:tc>
      </w:tr>
    </w:tbl>
    <w:p w:rsidR="000B1B19" w:rsidRPr="009260B9" w:rsidRDefault="0007051B">
      <w:pPr>
        <w:rPr>
          <w:sz w:val="20"/>
          <w:szCs w:val="20"/>
          <w:lang w:val="ru-RU"/>
        </w:rPr>
      </w:pPr>
      <w:r w:rsidRPr="009260B9">
        <w:rPr>
          <w:sz w:val="20"/>
          <w:szCs w:val="20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3"/>
        <w:gridCol w:w="2067"/>
        <w:gridCol w:w="1783"/>
        <w:gridCol w:w="2243"/>
        <w:gridCol w:w="990"/>
        <w:gridCol w:w="1198"/>
      </w:tblGrid>
      <w:tr w:rsidR="000B1B19" w:rsidRPr="009260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 w:rsidP="00713EF7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lastRenderedPageBreak/>
              <w:t>УП: 44.03.05.37-2</w:t>
            </w:r>
            <w:r w:rsidR="00713EF7"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2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</w:t>
            </w:r>
            <w:r w:rsidR="00713EF7">
              <w:rPr>
                <w:rFonts w:ascii="Times New Roman" w:hAnsi="Times New Roman" w:cs="Times New Roman"/>
                <w:color w:val="C0C0C0"/>
                <w:sz w:val="20"/>
                <w:szCs w:val="20"/>
                <w:lang w:val="ru-RU"/>
              </w:rPr>
              <w:t>1</w:t>
            </w:r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-ФСПZ.plx</w:t>
            </w: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стр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. 8</w:t>
            </w:r>
          </w:p>
        </w:tc>
      </w:tr>
      <w:tr w:rsidR="000B1B19" w:rsidRPr="009260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B1B1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Колич-во</w:t>
            </w:r>
            <w:proofErr w:type="spellEnd"/>
          </w:p>
        </w:tc>
      </w:tr>
      <w:tr w:rsidR="000B1B19" w:rsidRPr="006266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Щанкин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Москва|Берлин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biblioclub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php</w:t>
            </w:r>
            <w:proofErr w:type="spellEnd"/>
            <w:proofErr w:type="gram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&amp;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=577645 неограниченный доступ для зарегистрированных пользователей</w:t>
            </w:r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B1B19" w:rsidRPr="006266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:// 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rubicon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 - Рубикон – крупнейший энциклопедический ресурс.</w:t>
            </w:r>
          </w:p>
        </w:tc>
      </w:tr>
      <w:tr w:rsidR="000B1B19" w:rsidRPr="0062665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://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</w:t>
            </w: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mchs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 МЧС России</w:t>
            </w:r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Лань</w:t>
            </w:r>
            <w:proofErr w:type="spellEnd"/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(НЭБ)</w:t>
            </w:r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eLibrary</w:t>
            </w:r>
            <w:proofErr w:type="spellEnd"/>
          </w:p>
        </w:tc>
      </w:tr>
      <w:tr w:rsidR="000B1B19" w:rsidRPr="009260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5.4.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программного</w:t>
            </w:r>
            <w:proofErr w:type="spell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обеспечения</w:t>
            </w:r>
            <w:proofErr w:type="spellEnd"/>
          </w:p>
        </w:tc>
      </w:tr>
      <w:tr w:rsidR="000B1B19" w:rsidRPr="009260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Office</w:t>
            </w:r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1B19" w:rsidRPr="0062665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B1B19" w:rsidRPr="0062665B">
        <w:trPr>
          <w:trHeight w:hRule="exact" w:val="277"/>
        </w:trPr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6266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B1B19" w:rsidRPr="0062665B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</w:t>
            </w: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  <w:proofErr w:type="gramEnd"/>
          </w:p>
        </w:tc>
      </w:tr>
      <w:tr w:rsidR="000B1B19" w:rsidRPr="0062665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0B1B19" w:rsidRPr="0062665B">
        <w:trPr>
          <w:trHeight w:hRule="exact" w:val="277"/>
        </w:trPr>
        <w:tc>
          <w:tcPr>
            <w:tcW w:w="710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B1B19" w:rsidRPr="009260B9" w:rsidRDefault="000B1B19">
            <w:pPr>
              <w:rPr>
                <w:sz w:val="20"/>
                <w:szCs w:val="20"/>
                <w:lang w:val="ru-RU"/>
              </w:rPr>
            </w:pPr>
          </w:p>
        </w:tc>
      </w:tr>
      <w:tr w:rsidR="000B1B19" w:rsidRPr="006266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7. МЕТОДИЧЕСКИЕ УКАЗАНИЯ ДЛЯ </w:t>
            </w:r>
            <w:proofErr w:type="gramStart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26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ПО ОСВОЕНИЮ ДИСЦИПЛИНЫ (МОДУЛЯ)</w:t>
            </w:r>
          </w:p>
        </w:tc>
      </w:tr>
      <w:tr w:rsidR="000B1B19" w:rsidRPr="006266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B19" w:rsidRPr="009260B9" w:rsidRDefault="000705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260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B1B19" w:rsidRPr="0007051B" w:rsidRDefault="000B1B19">
      <w:pPr>
        <w:rPr>
          <w:lang w:val="ru-RU"/>
        </w:rPr>
      </w:pPr>
    </w:p>
    <w:sectPr w:rsidR="000B1B19" w:rsidRPr="000705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051B"/>
    <w:rsid w:val="000B1B19"/>
    <w:rsid w:val="001F0BC7"/>
    <w:rsid w:val="00237056"/>
    <w:rsid w:val="0062665B"/>
    <w:rsid w:val="00713EF7"/>
    <w:rsid w:val="009260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2068</Words>
  <Characters>15184</Characters>
  <Application>Microsoft Office Word</Application>
  <DocSecurity>0</DocSecurity>
  <Lines>126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2022-2023_44_03_05_37-21-2-ФСПZ_plx_Возрастная анатомия_ физиология и гигиена</dc:title>
  <dc:creator>FastReport.NET</dc:creator>
  <cp:lastModifiedBy>User</cp:lastModifiedBy>
  <cp:revision>6</cp:revision>
  <dcterms:created xsi:type="dcterms:W3CDTF">2022-10-17T18:25:00Z</dcterms:created>
  <dcterms:modified xsi:type="dcterms:W3CDTF">2022-10-18T18:03:00Z</dcterms:modified>
</cp:coreProperties>
</file>