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330ADA" w:rsidRPr="005870DD">
        <w:trPr>
          <w:trHeight w:hRule="exact" w:val="2083"/>
        </w:trPr>
        <w:tc>
          <w:tcPr>
            <w:tcW w:w="10788" w:type="dxa"/>
            <w:gridSpan w:val="2"/>
            <w:shd w:val="clear" w:color="000000" w:fill="FFFFFF"/>
            <w:tcMar>
              <w:left w:w="34" w:type="dxa"/>
              <w:right w:w="34" w:type="dxa"/>
            </w:tcMar>
          </w:tcPr>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Министерство науки и высшего образования Российской Федерации</w:t>
            </w:r>
          </w:p>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330ADA" w:rsidRPr="00A06F28" w:rsidRDefault="00330ADA">
            <w:pPr>
              <w:spacing w:after="0" w:line="240" w:lineRule="auto"/>
              <w:jc w:val="center"/>
              <w:rPr>
                <w:sz w:val="28"/>
                <w:szCs w:val="28"/>
                <w:lang w:val="ru-RU"/>
              </w:rPr>
            </w:pPr>
          </w:p>
        </w:tc>
      </w:tr>
      <w:tr w:rsidR="00330ADA">
        <w:trPr>
          <w:trHeight w:hRule="exact" w:val="805"/>
        </w:trPr>
        <w:tc>
          <w:tcPr>
            <w:tcW w:w="6110" w:type="dxa"/>
            <w:shd w:val="clear" w:color="000000" w:fill="FFFFFF"/>
            <w:tcMar>
              <w:left w:w="34" w:type="dxa"/>
              <w:right w:w="34" w:type="dxa"/>
            </w:tcMar>
          </w:tcPr>
          <w:p w:rsidR="00330ADA" w:rsidRPr="00A06F28" w:rsidRDefault="00330ADA">
            <w:pPr>
              <w:rPr>
                <w:lang w:val="ru-RU"/>
              </w:rPr>
            </w:pPr>
          </w:p>
        </w:tc>
        <w:tc>
          <w:tcPr>
            <w:tcW w:w="4692" w:type="dxa"/>
            <w:vMerge w:val="restart"/>
            <w:shd w:val="clear" w:color="000000" w:fill="FFFFFF"/>
            <w:tcMar>
              <w:left w:w="34" w:type="dxa"/>
              <w:right w:w="34" w:type="dxa"/>
            </w:tcMar>
          </w:tcPr>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УТВЕРЖДАЮ</w:t>
            </w:r>
          </w:p>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Директор Таганрогского института имени А.П. Чехова (филиала)</w:t>
            </w:r>
          </w:p>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РГЭУ (РИНХ)</w:t>
            </w:r>
          </w:p>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 xml:space="preserve">_____________ </w:t>
            </w:r>
            <w:proofErr w:type="spellStart"/>
            <w:r w:rsidRPr="00A06F28">
              <w:rPr>
                <w:rFonts w:ascii="Times New Roman" w:hAnsi="Times New Roman" w:cs="Times New Roman"/>
                <w:color w:val="000000"/>
                <w:sz w:val="28"/>
                <w:szCs w:val="28"/>
                <w:lang w:val="ru-RU"/>
              </w:rPr>
              <w:t>Голобородько</w:t>
            </w:r>
            <w:proofErr w:type="spellEnd"/>
            <w:r w:rsidRPr="00A06F28">
              <w:rPr>
                <w:rFonts w:ascii="Times New Roman" w:hAnsi="Times New Roman" w:cs="Times New Roman"/>
                <w:color w:val="000000"/>
                <w:sz w:val="28"/>
                <w:szCs w:val="28"/>
                <w:lang w:val="ru-RU"/>
              </w:rPr>
              <w:t xml:space="preserve"> А.Ю.</w:t>
            </w:r>
          </w:p>
          <w:p w:rsidR="00330ADA" w:rsidRDefault="00B308E0">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330ADA">
        <w:trPr>
          <w:trHeight w:hRule="exact" w:val="1139"/>
        </w:trPr>
        <w:tc>
          <w:tcPr>
            <w:tcW w:w="6096" w:type="dxa"/>
          </w:tcPr>
          <w:p w:rsidR="00330ADA" w:rsidRDefault="00330ADA"/>
        </w:tc>
        <w:tc>
          <w:tcPr>
            <w:tcW w:w="4692" w:type="dxa"/>
            <w:vMerge/>
            <w:shd w:val="clear" w:color="000000" w:fill="FFFFFF"/>
            <w:tcMar>
              <w:left w:w="34" w:type="dxa"/>
              <w:right w:w="34" w:type="dxa"/>
            </w:tcMar>
          </w:tcPr>
          <w:p w:rsidR="00330ADA" w:rsidRDefault="00330ADA"/>
        </w:tc>
      </w:tr>
      <w:tr w:rsidR="00330ADA">
        <w:trPr>
          <w:trHeight w:hRule="exact" w:val="1666"/>
        </w:trPr>
        <w:tc>
          <w:tcPr>
            <w:tcW w:w="6096" w:type="dxa"/>
          </w:tcPr>
          <w:p w:rsidR="00330ADA" w:rsidRDefault="00330ADA"/>
        </w:tc>
        <w:tc>
          <w:tcPr>
            <w:tcW w:w="4679" w:type="dxa"/>
          </w:tcPr>
          <w:p w:rsidR="00330ADA" w:rsidRDefault="00330ADA"/>
        </w:tc>
      </w:tr>
      <w:tr w:rsidR="00330ADA" w:rsidRPr="005870DD">
        <w:trPr>
          <w:trHeight w:hRule="exact" w:val="1111"/>
        </w:trPr>
        <w:tc>
          <w:tcPr>
            <w:tcW w:w="10788" w:type="dxa"/>
            <w:gridSpan w:val="2"/>
            <w:shd w:val="clear" w:color="000000" w:fill="FFFFFF"/>
            <w:tcMar>
              <w:left w:w="34" w:type="dxa"/>
              <w:right w:w="34" w:type="dxa"/>
            </w:tcMar>
          </w:tcPr>
          <w:p w:rsidR="00330ADA" w:rsidRPr="00A06F28" w:rsidRDefault="00B308E0">
            <w:pPr>
              <w:spacing w:after="0" w:line="240" w:lineRule="auto"/>
              <w:jc w:val="center"/>
              <w:rPr>
                <w:sz w:val="28"/>
                <w:szCs w:val="28"/>
                <w:lang w:val="ru-RU"/>
              </w:rPr>
            </w:pPr>
            <w:r w:rsidRPr="00A06F28">
              <w:rPr>
                <w:rFonts w:ascii="Times New Roman" w:hAnsi="Times New Roman" w:cs="Times New Roman"/>
                <w:b/>
                <w:color w:val="000000"/>
                <w:sz w:val="28"/>
                <w:szCs w:val="28"/>
                <w:lang w:val="ru-RU"/>
              </w:rPr>
              <w:t>Рабочая программа дисциплины</w:t>
            </w:r>
          </w:p>
          <w:p w:rsidR="00330ADA" w:rsidRPr="00A06F28" w:rsidRDefault="00B308E0">
            <w:pPr>
              <w:spacing w:after="0" w:line="240" w:lineRule="auto"/>
              <w:jc w:val="center"/>
              <w:rPr>
                <w:sz w:val="28"/>
                <w:szCs w:val="28"/>
                <w:lang w:val="ru-RU"/>
              </w:rPr>
            </w:pPr>
            <w:r w:rsidRPr="00A06F28">
              <w:rPr>
                <w:rFonts w:ascii="Times New Roman" w:hAnsi="Times New Roman" w:cs="Times New Roman"/>
                <w:b/>
                <w:color w:val="000000"/>
                <w:sz w:val="28"/>
                <w:szCs w:val="28"/>
                <w:lang w:val="ru-RU"/>
              </w:rPr>
              <w:t>Основы физкультурной деятельности в дошкольных образовательных учреждениях</w:t>
            </w:r>
          </w:p>
        </w:tc>
      </w:tr>
      <w:tr w:rsidR="00330ADA" w:rsidRPr="005870DD">
        <w:trPr>
          <w:trHeight w:hRule="exact" w:val="972"/>
        </w:trPr>
        <w:tc>
          <w:tcPr>
            <w:tcW w:w="6096" w:type="dxa"/>
          </w:tcPr>
          <w:p w:rsidR="00330ADA" w:rsidRPr="00A06F28" w:rsidRDefault="00330ADA">
            <w:pPr>
              <w:rPr>
                <w:lang w:val="ru-RU"/>
              </w:rPr>
            </w:pPr>
          </w:p>
        </w:tc>
        <w:tc>
          <w:tcPr>
            <w:tcW w:w="4679" w:type="dxa"/>
          </w:tcPr>
          <w:p w:rsidR="00330ADA" w:rsidRPr="00A06F28" w:rsidRDefault="00330ADA">
            <w:pPr>
              <w:rPr>
                <w:lang w:val="ru-RU"/>
              </w:rPr>
            </w:pPr>
          </w:p>
        </w:tc>
      </w:tr>
      <w:tr w:rsidR="00330ADA" w:rsidRPr="005870DD">
        <w:trPr>
          <w:trHeight w:hRule="exact" w:val="995"/>
        </w:trPr>
        <w:tc>
          <w:tcPr>
            <w:tcW w:w="10788" w:type="dxa"/>
            <w:gridSpan w:val="2"/>
            <w:shd w:val="clear" w:color="000000" w:fill="FFFFFF"/>
            <w:tcMar>
              <w:left w:w="34" w:type="dxa"/>
              <w:right w:w="34" w:type="dxa"/>
            </w:tcMar>
          </w:tcPr>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330ADA" w:rsidRPr="00A06F28" w:rsidRDefault="00B308E0">
            <w:pPr>
              <w:spacing w:after="0" w:line="240" w:lineRule="auto"/>
              <w:jc w:val="center"/>
              <w:rPr>
                <w:sz w:val="28"/>
                <w:szCs w:val="28"/>
                <w:lang w:val="ru-RU"/>
              </w:rPr>
            </w:pPr>
            <w:r w:rsidRPr="00A06F28">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330ADA" w:rsidRPr="005870DD">
        <w:trPr>
          <w:trHeight w:hRule="exact" w:val="3699"/>
        </w:trPr>
        <w:tc>
          <w:tcPr>
            <w:tcW w:w="6096" w:type="dxa"/>
          </w:tcPr>
          <w:p w:rsidR="00330ADA" w:rsidRPr="00A06F28" w:rsidRDefault="00330ADA">
            <w:pPr>
              <w:rPr>
                <w:lang w:val="ru-RU"/>
              </w:rPr>
            </w:pPr>
          </w:p>
        </w:tc>
        <w:tc>
          <w:tcPr>
            <w:tcW w:w="4679" w:type="dxa"/>
          </w:tcPr>
          <w:p w:rsidR="00330ADA" w:rsidRPr="00A06F28" w:rsidRDefault="00330ADA">
            <w:pPr>
              <w:rPr>
                <w:lang w:val="ru-RU"/>
              </w:rPr>
            </w:pPr>
          </w:p>
        </w:tc>
      </w:tr>
      <w:tr w:rsidR="00330ADA">
        <w:trPr>
          <w:trHeight w:hRule="exact" w:val="694"/>
        </w:trPr>
        <w:tc>
          <w:tcPr>
            <w:tcW w:w="10788" w:type="dxa"/>
            <w:gridSpan w:val="2"/>
            <w:shd w:val="clear" w:color="000000" w:fill="FFFFFF"/>
            <w:tcMar>
              <w:left w:w="34" w:type="dxa"/>
              <w:right w:w="34" w:type="dxa"/>
            </w:tcMar>
          </w:tcPr>
          <w:p w:rsidR="00330ADA" w:rsidRDefault="00B308E0" w:rsidP="005870DD">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A06F28" w:rsidRPr="00A06F28">
              <w:rPr>
                <w:rFonts w:ascii="Times New Roman" w:hAnsi="Times New Roman" w:cs="Times New Roman"/>
                <w:color w:val="000000"/>
                <w:sz w:val="28"/>
                <w:szCs w:val="28"/>
                <w:u w:val="single"/>
                <w:lang w:val="ru-RU"/>
              </w:rPr>
              <w:t>202</w:t>
            </w:r>
            <w:r w:rsidR="005870DD">
              <w:rPr>
                <w:rFonts w:ascii="Times New Roman" w:hAnsi="Times New Roman" w:cs="Times New Roman"/>
                <w:color w:val="000000"/>
                <w:sz w:val="28"/>
                <w:szCs w:val="28"/>
                <w:u w:val="single"/>
                <w:lang w:val="ru-RU"/>
              </w:rPr>
              <w:t>2</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330ADA">
        <w:trPr>
          <w:trHeight w:hRule="exact" w:val="694"/>
        </w:trPr>
        <w:tc>
          <w:tcPr>
            <w:tcW w:w="6096" w:type="dxa"/>
          </w:tcPr>
          <w:p w:rsidR="00330ADA" w:rsidRDefault="00330ADA"/>
        </w:tc>
        <w:tc>
          <w:tcPr>
            <w:tcW w:w="4679" w:type="dxa"/>
          </w:tcPr>
          <w:p w:rsidR="00330ADA" w:rsidRDefault="00330ADA"/>
        </w:tc>
      </w:tr>
      <w:tr w:rsidR="00330ADA">
        <w:trPr>
          <w:trHeight w:hRule="exact" w:val="694"/>
        </w:trPr>
        <w:tc>
          <w:tcPr>
            <w:tcW w:w="10788" w:type="dxa"/>
            <w:gridSpan w:val="2"/>
            <w:shd w:val="clear" w:color="000000" w:fill="FFFFFF"/>
            <w:tcMar>
              <w:left w:w="34" w:type="dxa"/>
              <w:right w:w="34" w:type="dxa"/>
            </w:tcMar>
          </w:tcPr>
          <w:p w:rsidR="00330ADA" w:rsidRDefault="00B308E0">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330ADA" w:rsidRDefault="00B308E0">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330ADA" w:rsidRDefault="00B308E0">
      <w:pPr>
        <w:rPr>
          <w:sz w:val="0"/>
          <w:szCs w:val="0"/>
        </w:rPr>
      </w:pPr>
      <w:r>
        <w:br w:type="page"/>
      </w:r>
    </w:p>
    <w:tbl>
      <w:tblPr>
        <w:tblW w:w="0" w:type="auto"/>
        <w:tblCellMar>
          <w:left w:w="0" w:type="dxa"/>
          <w:right w:w="0" w:type="dxa"/>
        </w:tblCellMar>
        <w:tblLook w:val="04A0" w:firstRow="1" w:lastRow="0" w:firstColumn="1" w:lastColumn="0" w:noHBand="0" w:noVBand="1"/>
      </w:tblPr>
      <w:tblGrid>
        <w:gridCol w:w="143"/>
        <w:gridCol w:w="1431"/>
        <w:gridCol w:w="283"/>
        <w:gridCol w:w="692"/>
        <w:gridCol w:w="354"/>
        <w:gridCol w:w="354"/>
        <w:gridCol w:w="354"/>
        <w:gridCol w:w="354"/>
        <w:gridCol w:w="456"/>
        <w:gridCol w:w="335"/>
        <w:gridCol w:w="121"/>
        <w:gridCol w:w="1161"/>
        <w:gridCol w:w="3801"/>
        <w:gridCol w:w="707"/>
        <w:gridCol w:w="295"/>
      </w:tblGrid>
      <w:tr w:rsidR="00330ADA">
        <w:trPr>
          <w:trHeight w:hRule="exact" w:val="555"/>
        </w:trPr>
        <w:tc>
          <w:tcPr>
            <w:tcW w:w="4692" w:type="dxa"/>
            <w:gridSpan w:val="10"/>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08" w:type="dxa"/>
          </w:tcPr>
          <w:p w:rsidR="00330ADA" w:rsidRDefault="00330ADA"/>
        </w:tc>
        <w:tc>
          <w:tcPr>
            <w:tcW w:w="1169" w:type="dxa"/>
          </w:tcPr>
          <w:p w:rsidR="00330ADA" w:rsidRDefault="00330ADA"/>
        </w:tc>
        <w:tc>
          <w:tcPr>
            <w:tcW w:w="3828" w:type="dxa"/>
          </w:tcPr>
          <w:p w:rsidR="00330ADA" w:rsidRDefault="00330ADA"/>
        </w:tc>
        <w:tc>
          <w:tcPr>
            <w:tcW w:w="1007" w:type="dxa"/>
            <w:gridSpan w:val="2"/>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330ADA">
        <w:trPr>
          <w:trHeight w:hRule="exact" w:val="277"/>
        </w:trPr>
        <w:tc>
          <w:tcPr>
            <w:tcW w:w="143" w:type="dxa"/>
          </w:tcPr>
          <w:p w:rsidR="00330ADA" w:rsidRDefault="00330ADA"/>
        </w:tc>
        <w:tc>
          <w:tcPr>
            <w:tcW w:w="1419" w:type="dxa"/>
          </w:tcPr>
          <w:p w:rsidR="00330ADA" w:rsidRDefault="00330ADA"/>
        </w:tc>
        <w:tc>
          <w:tcPr>
            <w:tcW w:w="285" w:type="dxa"/>
          </w:tcPr>
          <w:p w:rsidR="00330ADA" w:rsidRDefault="00330ADA"/>
        </w:tc>
        <w:tc>
          <w:tcPr>
            <w:tcW w:w="697"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442" w:type="dxa"/>
          </w:tcPr>
          <w:p w:rsidR="00330ADA" w:rsidRDefault="00330ADA"/>
        </w:tc>
        <w:tc>
          <w:tcPr>
            <w:tcW w:w="335" w:type="dxa"/>
          </w:tcPr>
          <w:p w:rsidR="00330ADA" w:rsidRDefault="00330ADA"/>
        </w:tc>
        <w:tc>
          <w:tcPr>
            <w:tcW w:w="108" w:type="dxa"/>
          </w:tcPr>
          <w:p w:rsidR="00330ADA" w:rsidRDefault="00330ADA"/>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7"/>
        </w:trPr>
        <w:tc>
          <w:tcPr>
            <w:tcW w:w="143" w:type="dxa"/>
          </w:tcPr>
          <w:p w:rsidR="00330ADA" w:rsidRDefault="00330ADA"/>
        </w:tc>
        <w:tc>
          <w:tcPr>
            <w:tcW w:w="1432" w:type="dxa"/>
            <w:shd w:val="clear" w:color="000000" w:fill="FFFFFF"/>
            <w:tcMar>
              <w:left w:w="34" w:type="dxa"/>
              <w:right w:w="34" w:type="dxa"/>
            </w:tcMar>
          </w:tcPr>
          <w:p w:rsidR="00330ADA" w:rsidRDefault="00B308E0">
            <w:pPr>
              <w:spacing w:after="0" w:line="240" w:lineRule="auto"/>
            </w:pPr>
            <w:r>
              <w:rPr>
                <w:rFonts w:ascii="Times New Roman" w:hAnsi="Times New Roman" w:cs="Times New Roman"/>
                <w:color w:val="000000"/>
              </w:rPr>
              <w:t>КАФЕДРА</w:t>
            </w:r>
          </w:p>
        </w:tc>
        <w:tc>
          <w:tcPr>
            <w:tcW w:w="285" w:type="dxa"/>
          </w:tcPr>
          <w:p w:rsidR="00330ADA" w:rsidRDefault="00330ADA"/>
        </w:tc>
        <w:tc>
          <w:tcPr>
            <w:tcW w:w="8661" w:type="dxa"/>
            <w:gridSpan w:val="11"/>
            <w:shd w:val="clear" w:color="000000" w:fill="FFFFFF"/>
            <w:tcMar>
              <w:left w:w="34" w:type="dxa"/>
              <w:right w:w="34" w:type="dxa"/>
            </w:tcMar>
          </w:tcPr>
          <w:p w:rsidR="00330ADA" w:rsidRDefault="00B308E0">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330ADA" w:rsidRDefault="00330ADA"/>
        </w:tc>
      </w:tr>
      <w:tr w:rsidR="00330ADA">
        <w:trPr>
          <w:trHeight w:hRule="exact" w:val="277"/>
        </w:trPr>
        <w:tc>
          <w:tcPr>
            <w:tcW w:w="143" w:type="dxa"/>
          </w:tcPr>
          <w:p w:rsidR="00330ADA" w:rsidRDefault="00330ADA"/>
        </w:tc>
        <w:tc>
          <w:tcPr>
            <w:tcW w:w="1419" w:type="dxa"/>
          </w:tcPr>
          <w:p w:rsidR="00330ADA" w:rsidRDefault="00330ADA"/>
        </w:tc>
        <w:tc>
          <w:tcPr>
            <w:tcW w:w="285" w:type="dxa"/>
          </w:tcPr>
          <w:p w:rsidR="00330ADA" w:rsidRDefault="00330ADA"/>
        </w:tc>
        <w:tc>
          <w:tcPr>
            <w:tcW w:w="697"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442" w:type="dxa"/>
          </w:tcPr>
          <w:p w:rsidR="00330ADA" w:rsidRDefault="00330ADA"/>
        </w:tc>
        <w:tc>
          <w:tcPr>
            <w:tcW w:w="335" w:type="dxa"/>
          </w:tcPr>
          <w:p w:rsidR="00330ADA" w:rsidRDefault="00330ADA"/>
        </w:tc>
        <w:tc>
          <w:tcPr>
            <w:tcW w:w="108" w:type="dxa"/>
          </w:tcPr>
          <w:p w:rsidR="00330ADA" w:rsidRDefault="00330ADA"/>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rsidRPr="005870DD">
        <w:trPr>
          <w:trHeight w:hRule="exact" w:val="279"/>
        </w:trPr>
        <w:tc>
          <w:tcPr>
            <w:tcW w:w="143" w:type="dxa"/>
          </w:tcPr>
          <w:p w:rsidR="00330ADA" w:rsidRDefault="00330ADA"/>
        </w:tc>
        <w:tc>
          <w:tcPr>
            <w:tcW w:w="4658" w:type="dxa"/>
            <w:gridSpan w:val="10"/>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Распределение часов дисциплины по курсам</w:t>
            </w:r>
          </w:p>
        </w:tc>
        <w:tc>
          <w:tcPr>
            <w:tcW w:w="1169" w:type="dxa"/>
          </w:tcPr>
          <w:p w:rsidR="00330ADA" w:rsidRPr="00A06F28" w:rsidRDefault="00330ADA">
            <w:pPr>
              <w:rPr>
                <w:lang w:val="ru-RU"/>
              </w:rPr>
            </w:pPr>
          </w:p>
        </w:tc>
        <w:tc>
          <w:tcPr>
            <w:tcW w:w="3828" w:type="dxa"/>
          </w:tcPr>
          <w:p w:rsidR="00330ADA" w:rsidRPr="00A06F28" w:rsidRDefault="00330ADA">
            <w:pPr>
              <w:rPr>
                <w:lang w:val="ru-RU"/>
              </w:rPr>
            </w:pPr>
          </w:p>
        </w:tc>
        <w:tc>
          <w:tcPr>
            <w:tcW w:w="710" w:type="dxa"/>
          </w:tcPr>
          <w:p w:rsidR="00330ADA" w:rsidRPr="00A06F28" w:rsidRDefault="00330ADA">
            <w:pPr>
              <w:rPr>
                <w:lang w:val="ru-RU"/>
              </w:rPr>
            </w:pPr>
          </w:p>
        </w:tc>
        <w:tc>
          <w:tcPr>
            <w:tcW w:w="285" w:type="dxa"/>
          </w:tcPr>
          <w:p w:rsidR="00330ADA" w:rsidRPr="00A06F28" w:rsidRDefault="00330ADA">
            <w:pPr>
              <w:rPr>
                <w:lang w:val="ru-RU"/>
              </w:rPr>
            </w:pPr>
          </w:p>
        </w:tc>
      </w:tr>
      <w:tr w:rsidR="00330ADA">
        <w:trPr>
          <w:trHeight w:hRule="exact" w:val="279"/>
        </w:trPr>
        <w:tc>
          <w:tcPr>
            <w:tcW w:w="143" w:type="dxa"/>
          </w:tcPr>
          <w:p w:rsidR="00330ADA" w:rsidRPr="00A06F28" w:rsidRDefault="00330ADA">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9"/>
                <w:szCs w:val="19"/>
              </w:rPr>
            </w:pPr>
            <w:r>
              <w:rPr>
                <w:rFonts w:ascii="Times New Roman" w:hAnsi="Times New Roman" w:cs="Times New Roman"/>
                <w:b/>
                <w:color w:val="000000"/>
                <w:sz w:val="19"/>
                <w:szCs w:val="19"/>
              </w:rPr>
              <w:t>1</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9"/>
                <w:szCs w:val="19"/>
              </w:rPr>
            </w:pPr>
            <w:r>
              <w:rPr>
                <w:rFonts w:ascii="Times New Roman" w:hAnsi="Times New Roman" w:cs="Times New Roman"/>
                <w:b/>
                <w:color w:val="000000"/>
                <w:sz w:val="19"/>
                <w:szCs w:val="19"/>
              </w:rPr>
              <w:t>2</w:t>
            </w:r>
          </w:p>
        </w:tc>
        <w:tc>
          <w:tcPr>
            <w:tcW w:w="89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3"/>
                <w:szCs w:val="13"/>
              </w:rPr>
            </w:pPr>
            <w:r>
              <w:rPr>
                <w:rFonts w:ascii="Times New Roman" w:hAnsi="Times New Roman" w:cs="Times New Roman"/>
                <w:color w:val="000000"/>
                <w:sz w:val="13"/>
                <w:szCs w:val="13"/>
              </w:rPr>
              <w:t>РП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330ADA"/>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10</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10</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10</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10</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61</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61</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125</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125</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9"/>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9</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9</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9</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7"/>
        </w:trPr>
        <w:tc>
          <w:tcPr>
            <w:tcW w:w="143" w:type="dxa"/>
          </w:tcPr>
          <w:p w:rsidR="00330ADA" w:rsidRDefault="00330ADA"/>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72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144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144</w:t>
            </w:r>
          </w:p>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955"/>
        </w:trPr>
        <w:tc>
          <w:tcPr>
            <w:tcW w:w="143" w:type="dxa"/>
          </w:tcPr>
          <w:p w:rsidR="00330ADA" w:rsidRDefault="00330ADA"/>
        </w:tc>
        <w:tc>
          <w:tcPr>
            <w:tcW w:w="1419" w:type="dxa"/>
          </w:tcPr>
          <w:p w:rsidR="00330ADA" w:rsidRDefault="00330ADA"/>
        </w:tc>
        <w:tc>
          <w:tcPr>
            <w:tcW w:w="285" w:type="dxa"/>
          </w:tcPr>
          <w:p w:rsidR="00330ADA" w:rsidRDefault="00330ADA"/>
        </w:tc>
        <w:tc>
          <w:tcPr>
            <w:tcW w:w="697"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442" w:type="dxa"/>
          </w:tcPr>
          <w:p w:rsidR="00330ADA" w:rsidRDefault="00330ADA"/>
        </w:tc>
        <w:tc>
          <w:tcPr>
            <w:tcW w:w="335" w:type="dxa"/>
          </w:tcPr>
          <w:p w:rsidR="00330ADA" w:rsidRDefault="00330ADA"/>
        </w:tc>
        <w:tc>
          <w:tcPr>
            <w:tcW w:w="108" w:type="dxa"/>
          </w:tcPr>
          <w:p w:rsidR="00330ADA" w:rsidRDefault="00330ADA"/>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7"/>
        </w:trPr>
        <w:tc>
          <w:tcPr>
            <w:tcW w:w="143" w:type="dxa"/>
          </w:tcPr>
          <w:p w:rsidR="00330ADA" w:rsidRDefault="00330ADA"/>
        </w:tc>
        <w:tc>
          <w:tcPr>
            <w:tcW w:w="5826" w:type="dxa"/>
            <w:gridSpan w:val="11"/>
            <w:shd w:val="clear" w:color="000000" w:fill="FFFFFF"/>
            <w:tcMar>
              <w:left w:w="34" w:type="dxa"/>
              <w:right w:w="34" w:type="dxa"/>
            </w:tcMar>
          </w:tcPr>
          <w:p w:rsidR="00330ADA" w:rsidRDefault="00B308E0">
            <w:pPr>
              <w:spacing w:after="0" w:line="240" w:lineRule="auto"/>
            </w:pPr>
            <w:r>
              <w:rPr>
                <w:rFonts w:ascii="Times New Roman" w:hAnsi="Times New Roman" w:cs="Times New Roman"/>
                <w:b/>
                <w:color w:val="000000"/>
              </w:rPr>
              <w:t>ОСНОВАНИЕ</w:t>
            </w:r>
          </w:p>
        </w:tc>
        <w:tc>
          <w:tcPr>
            <w:tcW w:w="3828" w:type="dxa"/>
          </w:tcPr>
          <w:p w:rsidR="00330ADA" w:rsidRDefault="00330ADA"/>
        </w:tc>
        <w:tc>
          <w:tcPr>
            <w:tcW w:w="710" w:type="dxa"/>
          </w:tcPr>
          <w:p w:rsidR="00330ADA" w:rsidRDefault="00330ADA"/>
        </w:tc>
        <w:tc>
          <w:tcPr>
            <w:tcW w:w="285" w:type="dxa"/>
          </w:tcPr>
          <w:p w:rsidR="00330ADA" w:rsidRDefault="00330ADA"/>
        </w:tc>
      </w:tr>
      <w:tr w:rsidR="00330ADA">
        <w:trPr>
          <w:trHeight w:hRule="exact" w:val="277"/>
        </w:trPr>
        <w:tc>
          <w:tcPr>
            <w:tcW w:w="143" w:type="dxa"/>
          </w:tcPr>
          <w:p w:rsidR="00330ADA" w:rsidRDefault="00330ADA"/>
        </w:tc>
        <w:tc>
          <w:tcPr>
            <w:tcW w:w="1419" w:type="dxa"/>
          </w:tcPr>
          <w:p w:rsidR="00330ADA" w:rsidRDefault="00330ADA"/>
        </w:tc>
        <w:tc>
          <w:tcPr>
            <w:tcW w:w="285" w:type="dxa"/>
          </w:tcPr>
          <w:p w:rsidR="00330ADA" w:rsidRDefault="00330ADA"/>
        </w:tc>
        <w:tc>
          <w:tcPr>
            <w:tcW w:w="697"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342" w:type="dxa"/>
          </w:tcPr>
          <w:p w:rsidR="00330ADA" w:rsidRDefault="00330ADA"/>
        </w:tc>
        <w:tc>
          <w:tcPr>
            <w:tcW w:w="442" w:type="dxa"/>
          </w:tcPr>
          <w:p w:rsidR="00330ADA" w:rsidRDefault="00330ADA"/>
        </w:tc>
        <w:tc>
          <w:tcPr>
            <w:tcW w:w="335" w:type="dxa"/>
          </w:tcPr>
          <w:p w:rsidR="00330ADA" w:rsidRDefault="00330ADA"/>
        </w:tc>
        <w:tc>
          <w:tcPr>
            <w:tcW w:w="108" w:type="dxa"/>
          </w:tcPr>
          <w:p w:rsidR="00330ADA" w:rsidRDefault="00330ADA"/>
        </w:tc>
        <w:tc>
          <w:tcPr>
            <w:tcW w:w="1169" w:type="dxa"/>
          </w:tcPr>
          <w:p w:rsidR="00330ADA" w:rsidRDefault="00330ADA"/>
        </w:tc>
        <w:tc>
          <w:tcPr>
            <w:tcW w:w="3828" w:type="dxa"/>
          </w:tcPr>
          <w:p w:rsidR="00330ADA" w:rsidRDefault="00330ADA"/>
        </w:tc>
        <w:tc>
          <w:tcPr>
            <w:tcW w:w="710" w:type="dxa"/>
          </w:tcPr>
          <w:p w:rsidR="00330ADA" w:rsidRDefault="00330ADA"/>
        </w:tc>
        <w:tc>
          <w:tcPr>
            <w:tcW w:w="285" w:type="dxa"/>
          </w:tcPr>
          <w:p w:rsidR="00330ADA" w:rsidRDefault="00330ADA"/>
        </w:tc>
      </w:tr>
      <w:tr w:rsidR="00330ADA" w:rsidRPr="005870DD">
        <w:trPr>
          <w:trHeight w:hRule="exact" w:val="4584"/>
        </w:trPr>
        <w:tc>
          <w:tcPr>
            <w:tcW w:w="143" w:type="dxa"/>
          </w:tcPr>
          <w:p w:rsidR="00330ADA" w:rsidRDefault="00330ADA"/>
        </w:tc>
        <w:tc>
          <w:tcPr>
            <w:tcW w:w="10646" w:type="dxa"/>
            <w:gridSpan w:val="14"/>
            <w:shd w:val="clear" w:color="000000" w:fill="FFFFFF"/>
            <w:tcMar>
              <w:left w:w="34" w:type="dxa"/>
              <w:right w:w="34" w:type="dxa"/>
            </w:tcMar>
          </w:tcPr>
          <w:p w:rsidR="00330ADA" w:rsidRPr="00A06F28" w:rsidRDefault="00B308E0">
            <w:pPr>
              <w:spacing w:after="0" w:line="240" w:lineRule="auto"/>
              <w:rPr>
                <w:lang w:val="ru-RU"/>
              </w:rPr>
            </w:pPr>
            <w:r w:rsidRPr="00A06F28">
              <w:rPr>
                <w:rFonts w:ascii="Times New Roman" w:hAnsi="Times New Roman" w:cs="Times New Roman"/>
                <w:color w:val="000000"/>
                <w:lang w:val="ru-RU"/>
              </w:rPr>
              <w:t>Учебный план утвержден учёным советом вуза от 26.04.2022 протокол № 9/1.</w:t>
            </w:r>
          </w:p>
          <w:p w:rsidR="00330ADA" w:rsidRPr="00A06F28" w:rsidRDefault="00330ADA">
            <w:pPr>
              <w:spacing w:after="0" w:line="240" w:lineRule="auto"/>
              <w:rPr>
                <w:lang w:val="ru-RU"/>
              </w:rPr>
            </w:pPr>
          </w:p>
          <w:p w:rsidR="00330ADA" w:rsidRPr="00A06F28" w:rsidRDefault="00330ADA">
            <w:pPr>
              <w:spacing w:after="0" w:line="240" w:lineRule="auto"/>
              <w:rPr>
                <w:lang w:val="ru-RU"/>
              </w:rPr>
            </w:pPr>
          </w:p>
          <w:p w:rsidR="00330ADA" w:rsidRPr="00A06F28" w:rsidRDefault="00B308E0">
            <w:pPr>
              <w:spacing w:after="0" w:line="240" w:lineRule="auto"/>
              <w:rPr>
                <w:lang w:val="ru-RU"/>
              </w:rPr>
            </w:pPr>
            <w:r w:rsidRPr="00A06F28">
              <w:rPr>
                <w:rFonts w:ascii="Times New Roman" w:hAnsi="Times New Roman" w:cs="Times New Roman"/>
                <w:color w:val="000000"/>
                <w:lang w:val="ru-RU"/>
              </w:rPr>
              <w:t>Программу состави</w:t>
            </w:r>
            <w:proofErr w:type="gramStart"/>
            <w:r w:rsidRPr="00A06F28">
              <w:rPr>
                <w:rFonts w:ascii="Times New Roman" w:hAnsi="Times New Roman" w:cs="Times New Roman"/>
                <w:color w:val="000000"/>
                <w:lang w:val="ru-RU"/>
              </w:rPr>
              <w:t>л(</w:t>
            </w:r>
            <w:proofErr w:type="gramEnd"/>
            <w:r w:rsidRPr="00A06F28">
              <w:rPr>
                <w:rFonts w:ascii="Times New Roman" w:hAnsi="Times New Roman" w:cs="Times New Roman"/>
                <w:color w:val="000000"/>
                <w:lang w:val="ru-RU"/>
              </w:rPr>
              <w:t xml:space="preserve">и): канд. </w:t>
            </w:r>
            <w:proofErr w:type="spellStart"/>
            <w:r w:rsidRPr="00A06F28">
              <w:rPr>
                <w:rFonts w:ascii="Times New Roman" w:hAnsi="Times New Roman" w:cs="Times New Roman"/>
                <w:color w:val="000000"/>
                <w:lang w:val="ru-RU"/>
              </w:rPr>
              <w:t>пед</w:t>
            </w:r>
            <w:proofErr w:type="spellEnd"/>
            <w:r w:rsidRPr="00A06F28">
              <w:rPr>
                <w:rFonts w:ascii="Times New Roman" w:hAnsi="Times New Roman" w:cs="Times New Roman"/>
                <w:color w:val="000000"/>
                <w:lang w:val="ru-RU"/>
              </w:rPr>
              <w:t xml:space="preserve">. наук, Доц., Савченко </w:t>
            </w:r>
            <w:proofErr w:type="spellStart"/>
            <w:r w:rsidRPr="00A06F28">
              <w:rPr>
                <w:rFonts w:ascii="Times New Roman" w:hAnsi="Times New Roman" w:cs="Times New Roman"/>
                <w:color w:val="000000"/>
                <w:lang w:val="ru-RU"/>
              </w:rPr>
              <w:t>маргарита</w:t>
            </w:r>
            <w:proofErr w:type="spellEnd"/>
            <w:r w:rsidRPr="00A06F28">
              <w:rPr>
                <w:rFonts w:ascii="Times New Roman" w:hAnsi="Times New Roman" w:cs="Times New Roman"/>
                <w:color w:val="000000"/>
                <w:lang w:val="ru-RU"/>
              </w:rPr>
              <w:t xml:space="preserve"> Борисовна _________________</w:t>
            </w:r>
          </w:p>
          <w:p w:rsidR="00330ADA" w:rsidRPr="00A06F28" w:rsidRDefault="00330ADA">
            <w:pPr>
              <w:spacing w:after="0" w:line="240" w:lineRule="auto"/>
              <w:rPr>
                <w:lang w:val="ru-RU"/>
              </w:rPr>
            </w:pPr>
          </w:p>
          <w:p w:rsidR="00330ADA" w:rsidRPr="00A06F28" w:rsidRDefault="00B308E0">
            <w:pPr>
              <w:spacing w:after="0" w:line="240" w:lineRule="auto"/>
              <w:rPr>
                <w:lang w:val="ru-RU"/>
              </w:rPr>
            </w:pPr>
            <w:r w:rsidRPr="00A06F28">
              <w:rPr>
                <w:rFonts w:ascii="Times New Roman" w:hAnsi="Times New Roman" w:cs="Times New Roman"/>
                <w:color w:val="000000"/>
                <w:lang w:val="ru-RU"/>
              </w:rPr>
              <w:t>Зав. кафедрой: Кибенко Е. И. _________________</w:t>
            </w: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780"/>
        <w:gridCol w:w="228"/>
        <w:gridCol w:w="3680"/>
        <w:gridCol w:w="1988"/>
        <w:gridCol w:w="1006"/>
        <w:gridCol w:w="722"/>
        <w:gridCol w:w="1148"/>
        <w:gridCol w:w="283"/>
        <w:gridCol w:w="1006"/>
      </w:tblGrid>
      <w:tr w:rsidR="00330ADA">
        <w:trPr>
          <w:trHeight w:hRule="exact" w:val="416"/>
        </w:trPr>
        <w:tc>
          <w:tcPr>
            <w:tcW w:w="4692" w:type="dxa"/>
            <w:gridSpan w:val="3"/>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330ADA">
        <w:trPr>
          <w:trHeight w:hRule="exact" w:val="138"/>
        </w:trPr>
        <w:tc>
          <w:tcPr>
            <w:tcW w:w="766" w:type="dxa"/>
          </w:tcPr>
          <w:p w:rsidR="00330ADA" w:rsidRDefault="00330ADA"/>
        </w:tc>
        <w:tc>
          <w:tcPr>
            <w:tcW w:w="228" w:type="dxa"/>
          </w:tcPr>
          <w:p w:rsidR="00330ADA" w:rsidRDefault="00330ADA"/>
        </w:tc>
        <w:tc>
          <w:tcPr>
            <w:tcW w:w="3687" w:type="dxa"/>
          </w:tcPr>
          <w:p w:rsidR="00330ADA" w:rsidRDefault="00330ADA"/>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993" w:type="dxa"/>
          </w:tcPr>
          <w:p w:rsidR="00330ADA" w:rsidRDefault="00330ADA"/>
        </w:tc>
      </w:tr>
      <w:tr w:rsidR="00330ADA">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Default="00B308E0">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330ADA" w:rsidRPr="005870DD">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готовности студентов к профессиональной деятельности в области физического воспитания дошкольников, формирование специальной профессиональной компетенции студента в области теорий и технологий физического воспитания детей дошкольного возраста и практической готовности к решению профессиональных педагогических задач в сфере развития физического воспитания дошкольников.</w:t>
            </w:r>
          </w:p>
        </w:tc>
      </w:tr>
      <w:tr w:rsidR="00330ADA" w:rsidRPr="005870DD">
        <w:trPr>
          <w:trHeight w:hRule="exact" w:val="277"/>
        </w:trPr>
        <w:tc>
          <w:tcPr>
            <w:tcW w:w="766" w:type="dxa"/>
          </w:tcPr>
          <w:p w:rsidR="00330ADA" w:rsidRPr="00A06F28" w:rsidRDefault="00330ADA">
            <w:pPr>
              <w:rPr>
                <w:lang w:val="ru-RU"/>
              </w:rPr>
            </w:pPr>
          </w:p>
        </w:tc>
        <w:tc>
          <w:tcPr>
            <w:tcW w:w="228" w:type="dxa"/>
          </w:tcPr>
          <w:p w:rsidR="00330ADA" w:rsidRPr="00A06F28" w:rsidRDefault="00330ADA">
            <w:pPr>
              <w:rPr>
                <w:lang w:val="ru-RU"/>
              </w:rPr>
            </w:pPr>
          </w:p>
        </w:tc>
        <w:tc>
          <w:tcPr>
            <w:tcW w:w="3687" w:type="dxa"/>
          </w:tcPr>
          <w:p w:rsidR="00330ADA" w:rsidRPr="00A06F28" w:rsidRDefault="00330ADA">
            <w:pPr>
              <w:rPr>
                <w:lang w:val="ru-RU"/>
              </w:rPr>
            </w:pPr>
          </w:p>
        </w:tc>
        <w:tc>
          <w:tcPr>
            <w:tcW w:w="1985" w:type="dxa"/>
          </w:tcPr>
          <w:p w:rsidR="00330ADA" w:rsidRPr="00A06F28" w:rsidRDefault="00330ADA">
            <w:pPr>
              <w:rPr>
                <w:lang w:val="ru-RU"/>
              </w:rPr>
            </w:pPr>
          </w:p>
        </w:tc>
        <w:tc>
          <w:tcPr>
            <w:tcW w:w="993" w:type="dxa"/>
          </w:tcPr>
          <w:p w:rsidR="00330ADA" w:rsidRPr="00A06F28" w:rsidRDefault="00330ADA">
            <w:pPr>
              <w:rPr>
                <w:lang w:val="ru-RU"/>
              </w:rPr>
            </w:pPr>
          </w:p>
        </w:tc>
        <w:tc>
          <w:tcPr>
            <w:tcW w:w="710" w:type="dxa"/>
          </w:tcPr>
          <w:p w:rsidR="00330ADA" w:rsidRPr="00A06F28" w:rsidRDefault="00330ADA">
            <w:pPr>
              <w:rPr>
                <w:lang w:val="ru-RU"/>
              </w:rPr>
            </w:pPr>
          </w:p>
        </w:tc>
        <w:tc>
          <w:tcPr>
            <w:tcW w:w="1135" w:type="dxa"/>
          </w:tcPr>
          <w:p w:rsidR="00330ADA" w:rsidRPr="00A06F28" w:rsidRDefault="00330ADA">
            <w:pPr>
              <w:rPr>
                <w:lang w:val="ru-RU"/>
              </w:rPr>
            </w:pPr>
          </w:p>
        </w:tc>
        <w:tc>
          <w:tcPr>
            <w:tcW w:w="284" w:type="dxa"/>
          </w:tcPr>
          <w:p w:rsidR="00330ADA" w:rsidRPr="00A06F28" w:rsidRDefault="00330ADA">
            <w:pPr>
              <w:rPr>
                <w:lang w:val="ru-RU"/>
              </w:rPr>
            </w:pPr>
          </w:p>
        </w:tc>
        <w:tc>
          <w:tcPr>
            <w:tcW w:w="993" w:type="dxa"/>
          </w:tcPr>
          <w:p w:rsidR="00330ADA" w:rsidRPr="00A06F28" w:rsidRDefault="00330ADA">
            <w:pPr>
              <w:rPr>
                <w:lang w:val="ru-RU"/>
              </w:rPr>
            </w:pPr>
          </w:p>
        </w:tc>
      </w:tr>
      <w:tr w:rsidR="00330ADA" w:rsidRPr="005870DD">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2. ТРЕБОВАНИЯ К РЕЗУЛЬТАТАМ ОСВОЕНИЯ ДИСЦИПЛИНЫ</w:t>
            </w:r>
          </w:p>
        </w:tc>
      </w:tr>
      <w:tr w:rsidR="00330ADA" w:rsidRPr="005870DD">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ОПК-7.1:Взаимодействует с родителями (законными представителями) обучающихся с учетом требований нормативных правовых актов в сфере образования и индивидуальной ситуации обучения, воспитания, развития обучающегося</w:t>
            </w:r>
          </w:p>
        </w:tc>
      </w:tr>
      <w:tr w:rsidR="00330ADA" w:rsidRPr="005870DD">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ОПК-7.2:Взаимодействует со специалистами образовательной организации в рамках психолого-медик</w:t>
            </w:r>
            <w:proofErr w:type="gramStart"/>
            <w:r w:rsidRPr="00A06F28">
              <w:rPr>
                <w:rFonts w:ascii="Times New Roman" w:hAnsi="Times New Roman" w:cs="Times New Roman"/>
                <w:b/>
                <w:color w:val="000000"/>
                <w:sz w:val="19"/>
                <w:szCs w:val="19"/>
                <w:lang w:val="ru-RU"/>
              </w:rPr>
              <w:t>о-</w:t>
            </w:r>
            <w:proofErr w:type="gramEnd"/>
            <w:r w:rsidRPr="00A06F28">
              <w:rPr>
                <w:rFonts w:ascii="Times New Roman" w:hAnsi="Times New Roman" w:cs="Times New Roman"/>
                <w:b/>
                <w:color w:val="000000"/>
                <w:sz w:val="19"/>
                <w:szCs w:val="19"/>
                <w:lang w:val="ru-RU"/>
              </w:rPr>
              <w:t xml:space="preserve"> педагогического консилиума</w:t>
            </w:r>
          </w:p>
        </w:tc>
      </w:tr>
      <w:tr w:rsidR="00330ADA" w:rsidRPr="005870DD">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ОПК-7.3:Взаимодействует с социальными партнёрами в рамках реализации образовательных программ</w:t>
            </w:r>
          </w:p>
        </w:tc>
      </w:tr>
      <w:tr w:rsidR="00330ADA" w:rsidRPr="005870DD">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ОПК-3.1:Определяет диагностируемые цели (требования к результатам)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330ADA" w:rsidRPr="005870DD">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 xml:space="preserve">ОПК-3.2:Использует педагогически </w:t>
            </w:r>
            <w:proofErr w:type="gramStart"/>
            <w:r w:rsidRPr="00A06F28">
              <w:rPr>
                <w:rFonts w:ascii="Times New Roman" w:hAnsi="Times New Roman" w:cs="Times New Roman"/>
                <w:b/>
                <w:color w:val="000000"/>
                <w:sz w:val="19"/>
                <w:szCs w:val="19"/>
                <w:lang w:val="ru-RU"/>
              </w:rPr>
              <w:t>обоснованный</w:t>
            </w:r>
            <w:proofErr w:type="gramEnd"/>
            <w:r w:rsidRPr="00A06F28">
              <w:rPr>
                <w:rFonts w:ascii="Times New Roman" w:hAnsi="Times New Roman" w:cs="Times New Roman"/>
                <w:b/>
                <w:color w:val="000000"/>
                <w:sz w:val="19"/>
                <w:szCs w:val="19"/>
                <w:lang w:val="ru-RU"/>
              </w:rPr>
              <w:t xml:space="preserve"> ин-</w:t>
            </w:r>
            <w:proofErr w:type="spellStart"/>
            <w:r w:rsidRPr="00A06F28">
              <w:rPr>
                <w:rFonts w:ascii="Times New Roman" w:hAnsi="Times New Roman" w:cs="Times New Roman"/>
                <w:b/>
                <w:color w:val="000000"/>
                <w:sz w:val="19"/>
                <w:szCs w:val="19"/>
                <w:lang w:val="ru-RU"/>
              </w:rPr>
              <w:t>струментарий</w:t>
            </w:r>
            <w:proofErr w:type="spellEnd"/>
            <w:r w:rsidRPr="00A06F28">
              <w:rPr>
                <w:rFonts w:ascii="Times New Roman" w:hAnsi="Times New Roman" w:cs="Times New Roman"/>
                <w:b/>
                <w:color w:val="000000"/>
                <w:sz w:val="19"/>
                <w:szCs w:val="19"/>
                <w:lang w:val="ru-RU"/>
              </w:rPr>
              <w:t xml:space="preserve"> организации совместной и индивидуальной учебной и воспитательной деятельности обучающихся</w:t>
            </w:r>
          </w:p>
        </w:tc>
      </w:tr>
      <w:tr w:rsidR="00330ADA" w:rsidRPr="005870DD">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 xml:space="preserve">ОПК-3.3:Формирует позитивный психологический климат в группе и условия для доброжелательных отношений между </w:t>
            </w:r>
            <w:proofErr w:type="gramStart"/>
            <w:r w:rsidRPr="00A06F28">
              <w:rPr>
                <w:rFonts w:ascii="Times New Roman" w:hAnsi="Times New Roman" w:cs="Times New Roman"/>
                <w:b/>
                <w:color w:val="000000"/>
                <w:sz w:val="19"/>
                <w:szCs w:val="19"/>
                <w:lang w:val="ru-RU"/>
              </w:rPr>
              <w:t>обучающимися</w:t>
            </w:r>
            <w:proofErr w:type="gramEnd"/>
            <w:r w:rsidRPr="00A06F28">
              <w:rPr>
                <w:rFonts w:ascii="Times New Roman" w:hAnsi="Times New Roman" w:cs="Times New Roman"/>
                <w:b/>
                <w:color w:val="000000"/>
                <w:sz w:val="19"/>
                <w:szCs w:val="19"/>
                <w:lang w:val="ru-RU"/>
              </w:rPr>
              <w:t xml:space="preserve"> с учетом их возрастных и индивидуальных особенностей</w:t>
            </w:r>
          </w:p>
        </w:tc>
      </w:tr>
      <w:tr w:rsidR="00330ADA" w:rsidRPr="005870DD">
        <w:trPr>
          <w:trHeight w:hRule="exact" w:val="277"/>
        </w:trPr>
        <w:tc>
          <w:tcPr>
            <w:tcW w:w="766" w:type="dxa"/>
          </w:tcPr>
          <w:p w:rsidR="00330ADA" w:rsidRPr="00A06F28" w:rsidRDefault="00330ADA">
            <w:pPr>
              <w:rPr>
                <w:lang w:val="ru-RU"/>
              </w:rPr>
            </w:pPr>
          </w:p>
        </w:tc>
        <w:tc>
          <w:tcPr>
            <w:tcW w:w="228" w:type="dxa"/>
          </w:tcPr>
          <w:p w:rsidR="00330ADA" w:rsidRPr="00A06F28" w:rsidRDefault="00330ADA">
            <w:pPr>
              <w:rPr>
                <w:lang w:val="ru-RU"/>
              </w:rPr>
            </w:pPr>
          </w:p>
        </w:tc>
        <w:tc>
          <w:tcPr>
            <w:tcW w:w="3687" w:type="dxa"/>
          </w:tcPr>
          <w:p w:rsidR="00330ADA" w:rsidRPr="00A06F28" w:rsidRDefault="00330ADA">
            <w:pPr>
              <w:rPr>
                <w:lang w:val="ru-RU"/>
              </w:rPr>
            </w:pPr>
          </w:p>
        </w:tc>
        <w:tc>
          <w:tcPr>
            <w:tcW w:w="1985" w:type="dxa"/>
          </w:tcPr>
          <w:p w:rsidR="00330ADA" w:rsidRPr="00A06F28" w:rsidRDefault="00330ADA">
            <w:pPr>
              <w:rPr>
                <w:lang w:val="ru-RU"/>
              </w:rPr>
            </w:pPr>
          </w:p>
        </w:tc>
        <w:tc>
          <w:tcPr>
            <w:tcW w:w="993" w:type="dxa"/>
          </w:tcPr>
          <w:p w:rsidR="00330ADA" w:rsidRPr="00A06F28" w:rsidRDefault="00330ADA">
            <w:pPr>
              <w:rPr>
                <w:lang w:val="ru-RU"/>
              </w:rPr>
            </w:pPr>
          </w:p>
        </w:tc>
        <w:tc>
          <w:tcPr>
            <w:tcW w:w="710" w:type="dxa"/>
          </w:tcPr>
          <w:p w:rsidR="00330ADA" w:rsidRPr="00A06F28" w:rsidRDefault="00330ADA">
            <w:pPr>
              <w:rPr>
                <w:lang w:val="ru-RU"/>
              </w:rPr>
            </w:pPr>
          </w:p>
        </w:tc>
        <w:tc>
          <w:tcPr>
            <w:tcW w:w="1135" w:type="dxa"/>
          </w:tcPr>
          <w:p w:rsidR="00330ADA" w:rsidRPr="00A06F28" w:rsidRDefault="00330ADA">
            <w:pPr>
              <w:rPr>
                <w:lang w:val="ru-RU"/>
              </w:rPr>
            </w:pPr>
          </w:p>
        </w:tc>
        <w:tc>
          <w:tcPr>
            <w:tcW w:w="284" w:type="dxa"/>
          </w:tcPr>
          <w:p w:rsidR="00330ADA" w:rsidRPr="00A06F28" w:rsidRDefault="00330ADA">
            <w:pPr>
              <w:rPr>
                <w:lang w:val="ru-RU"/>
              </w:rPr>
            </w:pPr>
          </w:p>
        </w:tc>
        <w:tc>
          <w:tcPr>
            <w:tcW w:w="993" w:type="dxa"/>
          </w:tcPr>
          <w:p w:rsidR="00330ADA" w:rsidRPr="00A06F28" w:rsidRDefault="00330ADA">
            <w:pPr>
              <w:rPr>
                <w:lang w:val="ru-RU"/>
              </w:rPr>
            </w:pPr>
          </w:p>
        </w:tc>
      </w:tr>
      <w:tr w:rsidR="00330ADA" w:rsidRPr="005870DD">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 xml:space="preserve">В результате освоения дисциплины </w:t>
            </w:r>
            <w:proofErr w:type="gramStart"/>
            <w:r w:rsidRPr="00A06F28">
              <w:rPr>
                <w:rFonts w:ascii="Times New Roman" w:hAnsi="Times New Roman" w:cs="Times New Roman"/>
                <w:b/>
                <w:color w:val="000000"/>
                <w:sz w:val="19"/>
                <w:szCs w:val="19"/>
                <w:lang w:val="ru-RU"/>
              </w:rPr>
              <w:t>обучающийся</w:t>
            </w:r>
            <w:proofErr w:type="gramEnd"/>
            <w:r w:rsidRPr="00A06F28">
              <w:rPr>
                <w:rFonts w:ascii="Times New Roman" w:hAnsi="Times New Roman" w:cs="Times New Roman"/>
                <w:b/>
                <w:color w:val="000000"/>
                <w:sz w:val="19"/>
                <w:szCs w:val="19"/>
                <w:lang w:val="ru-RU"/>
              </w:rPr>
              <w:t xml:space="preserve"> должен:</w:t>
            </w:r>
          </w:p>
        </w:tc>
      </w:tr>
      <w:tr w:rsidR="00330ADA">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330ADA" w:rsidRPr="005870DD">
        <w:trPr>
          <w:trHeight w:hRule="exact" w:val="182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 нормативно-правовые, психологические и педагогические закономерности и принципы организации совместной и индивидуальной учебной и воспитательной деятельности </w:t>
            </w:r>
            <w:proofErr w:type="gramStart"/>
            <w:r w:rsidRPr="00A06F28">
              <w:rPr>
                <w:rFonts w:ascii="Times New Roman" w:hAnsi="Times New Roman" w:cs="Times New Roman"/>
                <w:color w:val="000000"/>
                <w:sz w:val="19"/>
                <w:szCs w:val="19"/>
                <w:lang w:val="ru-RU"/>
              </w:rPr>
              <w:t>обучающихся</w:t>
            </w:r>
            <w:proofErr w:type="gramEnd"/>
            <w:r w:rsidRPr="00A06F28">
              <w:rPr>
                <w:rFonts w:ascii="Times New Roman" w:hAnsi="Times New Roman" w:cs="Times New Roman"/>
                <w:color w:val="000000"/>
                <w:sz w:val="19"/>
                <w:szCs w:val="19"/>
                <w:lang w:val="ru-RU"/>
              </w:rPr>
              <w:t>, в том числе с особыми образовательными потребностями;</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основные закономерности возрастного развития, стадии и кризисы развития, теорию и технологии учета возрастных особенностей обучающихся;</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закономерности формирования и развития детских сообществ;</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психолог</w:t>
            </w:r>
            <w:proofErr w:type="gramStart"/>
            <w:r w:rsidRPr="00A06F28">
              <w:rPr>
                <w:rFonts w:ascii="Times New Roman" w:hAnsi="Times New Roman" w:cs="Times New Roman"/>
                <w:color w:val="000000"/>
                <w:sz w:val="19"/>
                <w:szCs w:val="19"/>
                <w:lang w:val="ru-RU"/>
              </w:rPr>
              <w:t>о-</w:t>
            </w:r>
            <w:proofErr w:type="gramEnd"/>
            <w:r w:rsidRPr="00A06F28">
              <w:rPr>
                <w:rFonts w:ascii="Times New Roman" w:hAnsi="Times New Roman" w:cs="Times New Roman"/>
                <w:color w:val="000000"/>
                <w:sz w:val="19"/>
                <w:szCs w:val="19"/>
                <w:lang w:val="ru-RU"/>
              </w:rPr>
              <w:t xml:space="preserve"> педагогические закономерности, принципы, особенности, этические и правовые нормы взаимодействия с участниками образовательных отношений в рамках реализации образовательных программ;</w:t>
            </w:r>
          </w:p>
        </w:tc>
      </w:tr>
      <w:tr w:rsidR="00330ADA">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330ADA" w:rsidRPr="005870DD">
        <w:trPr>
          <w:trHeight w:hRule="exact" w:val="13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определять и реализовывать формы, методы и средства для организации совместной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 предупреждать и продуктивно разрешать межличностные конфликты;</w:t>
            </w:r>
          </w:p>
        </w:tc>
      </w:tr>
      <w:tr w:rsidR="00330ADA">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ADA" w:rsidRDefault="00B308E0">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330ADA" w:rsidRPr="005870DD">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образовательными технологиями организации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техниками и приемами взаимодействия с участниками образовательных отношений в рамках реализации образовательных программ; приемами предупреждения и продуктивного разрешения межличностных конфликтов.</w:t>
            </w:r>
          </w:p>
        </w:tc>
      </w:tr>
      <w:tr w:rsidR="00330ADA" w:rsidRPr="005870DD">
        <w:trPr>
          <w:trHeight w:hRule="exact" w:val="277"/>
        </w:trPr>
        <w:tc>
          <w:tcPr>
            <w:tcW w:w="766" w:type="dxa"/>
          </w:tcPr>
          <w:p w:rsidR="00330ADA" w:rsidRPr="00A06F28" w:rsidRDefault="00330ADA">
            <w:pPr>
              <w:rPr>
                <w:lang w:val="ru-RU"/>
              </w:rPr>
            </w:pPr>
          </w:p>
        </w:tc>
        <w:tc>
          <w:tcPr>
            <w:tcW w:w="228" w:type="dxa"/>
          </w:tcPr>
          <w:p w:rsidR="00330ADA" w:rsidRPr="00A06F28" w:rsidRDefault="00330ADA">
            <w:pPr>
              <w:rPr>
                <w:lang w:val="ru-RU"/>
              </w:rPr>
            </w:pPr>
          </w:p>
        </w:tc>
        <w:tc>
          <w:tcPr>
            <w:tcW w:w="3687" w:type="dxa"/>
          </w:tcPr>
          <w:p w:rsidR="00330ADA" w:rsidRPr="00A06F28" w:rsidRDefault="00330ADA">
            <w:pPr>
              <w:rPr>
                <w:lang w:val="ru-RU"/>
              </w:rPr>
            </w:pPr>
          </w:p>
        </w:tc>
        <w:tc>
          <w:tcPr>
            <w:tcW w:w="1985" w:type="dxa"/>
          </w:tcPr>
          <w:p w:rsidR="00330ADA" w:rsidRPr="00A06F28" w:rsidRDefault="00330ADA">
            <w:pPr>
              <w:rPr>
                <w:lang w:val="ru-RU"/>
              </w:rPr>
            </w:pPr>
          </w:p>
        </w:tc>
        <w:tc>
          <w:tcPr>
            <w:tcW w:w="993" w:type="dxa"/>
          </w:tcPr>
          <w:p w:rsidR="00330ADA" w:rsidRPr="00A06F28" w:rsidRDefault="00330ADA">
            <w:pPr>
              <w:rPr>
                <w:lang w:val="ru-RU"/>
              </w:rPr>
            </w:pPr>
          </w:p>
        </w:tc>
        <w:tc>
          <w:tcPr>
            <w:tcW w:w="710" w:type="dxa"/>
          </w:tcPr>
          <w:p w:rsidR="00330ADA" w:rsidRPr="00A06F28" w:rsidRDefault="00330ADA">
            <w:pPr>
              <w:rPr>
                <w:lang w:val="ru-RU"/>
              </w:rPr>
            </w:pPr>
          </w:p>
        </w:tc>
        <w:tc>
          <w:tcPr>
            <w:tcW w:w="1135" w:type="dxa"/>
          </w:tcPr>
          <w:p w:rsidR="00330ADA" w:rsidRPr="00A06F28" w:rsidRDefault="00330ADA">
            <w:pPr>
              <w:rPr>
                <w:lang w:val="ru-RU"/>
              </w:rPr>
            </w:pPr>
          </w:p>
        </w:tc>
        <w:tc>
          <w:tcPr>
            <w:tcW w:w="284" w:type="dxa"/>
          </w:tcPr>
          <w:p w:rsidR="00330ADA" w:rsidRPr="00A06F28" w:rsidRDefault="00330ADA">
            <w:pPr>
              <w:rPr>
                <w:lang w:val="ru-RU"/>
              </w:rPr>
            </w:pPr>
          </w:p>
        </w:tc>
        <w:tc>
          <w:tcPr>
            <w:tcW w:w="993" w:type="dxa"/>
          </w:tcPr>
          <w:p w:rsidR="00330ADA" w:rsidRPr="00A06F28" w:rsidRDefault="00330ADA">
            <w:pPr>
              <w:rPr>
                <w:lang w:val="ru-RU"/>
              </w:rPr>
            </w:pPr>
          </w:p>
        </w:tc>
      </w:tr>
      <w:tr w:rsidR="00330ADA">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Default="00B308E0">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330ADA">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330ADA" w:rsidRPr="005870DD">
        <w:trPr>
          <w:trHeight w:hRule="exact" w:val="9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b/>
                <w:color w:val="000000"/>
                <w:sz w:val="19"/>
                <w:szCs w:val="19"/>
                <w:lang w:val="ru-RU"/>
              </w:rPr>
              <w:t>Раздел 1. Теоретические и методические основы образовательной и физкультурно-оздоровительной деятельности дошкольников в области физической культуры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330AD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330ADA">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330ADA">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330ADA">
            <w:pPr>
              <w:rPr>
                <w:lang w:val="ru-RU"/>
              </w:rPr>
            </w:pP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1006"/>
        <w:gridCol w:w="3680"/>
        <w:gridCol w:w="1994"/>
        <w:gridCol w:w="1004"/>
        <w:gridCol w:w="721"/>
        <w:gridCol w:w="1148"/>
        <w:gridCol w:w="283"/>
        <w:gridCol w:w="1005"/>
      </w:tblGrid>
      <w:tr w:rsidR="00330ADA">
        <w:trPr>
          <w:trHeight w:hRule="exact" w:val="416"/>
        </w:trPr>
        <w:tc>
          <w:tcPr>
            <w:tcW w:w="4692" w:type="dxa"/>
            <w:gridSpan w:val="2"/>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330ADA" w:rsidRPr="005870DD">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Основные понятия и термины. Цель, задачи и принципы образования дошкольников в области физической культуры.</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Основные понятия и термины: физическая культура, физическое воспитание, физическая рекреация, физическая реабилитация, физическое развитие  Образование в области физической культуры. Цель и задачи образования дошкольников. Образовательные, оздоровительные и воспитательные задачи. Принципы образования. Общие: </w:t>
            </w:r>
            <w:proofErr w:type="spellStart"/>
            <w:r w:rsidRPr="00A06F28">
              <w:rPr>
                <w:rFonts w:ascii="Times New Roman" w:hAnsi="Times New Roman" w:cs="Times New Roman"/>
                <w:color w:val="000000"/>
                <w:sz w:val="19"/>
                <w:szCs w:val="19"/>
                <w:lang w:val="ru-RU"/>
              </w:rPr>
              <w:t>гуманизации</w:t>
            </w:r>
            <w:proofErr w:type="spellEnd"/>
            <w:r w:rsidRPr="00A06F28">
              <w:rPr>
                <w:rFonts w:ascii="Times New Roman" w:hAnsi="Times New Roman" w:cs="Times New Roman"/>
                <w:color w:val="000000"/>
                <w:sz w:val="19"/>
                <w:szCs w:val="19"/>
                <w:lang w:val="ru-RU"/>
              </w:rPr>
              <w:t xml:space="preserve">, демократизации, </w:t>
            </w:r>
            <w:proofErr w:type="spellStart"/>
            <w:r w:rsidRPr="00A06F28">
              <w:rPr>
                <w:rFonts w:ascii="Times New Roman" w:hAnsi="Times New Roman" w:cs="Times New Roman"/>
                <w:color w:val="000000"/>
                <w:sz w:val="19"/>
                <w:szCs w:val="19"/>
                <w:lang w:val="ru-RU"/>
              </w:rPr>
              <w:t>гуманитаризации</w:t>
            </w:r>
            <w:proofErr w:type="spellEnd"/>
            <w:r w:rsidRPr="00A06F28">
              <w:rPr>
                <w:rFonts w:ascii="Times New Roman" w:hAnsi="Times New Roman" w:cs="Times New Roman"/>
                <w:color w:val="000000"/>
                <w:sz w:val="19"/>
                <w:szCs w:val="19"/>
                <w:lang w:val="ru-RU"/>
              </w:rPr>
              <w:t xml:space="preserve">, вариативности, региональной специфики, развивающего характера, непрерывности. Принципы организации педагогического процесса: оздоровительной направленности, социализации, всестороннего развития личности, единства с семьей, подготовки к обучению в школе. </w:t>
            </w:r>
            <w:proofErr w:type="gramStart"/>
            <w:r w:rsidRPr="00A06F28">
              <w:rPr>
                <w:rFonts w:ascii="Times New Roman" w:hAnsi="Times New Roman" w:cs="Times New Roman"/>
                <w:color w:val="000000"/>
                <w:sz w:val="19"/>
                <w:szCs w:val="19"/>
                <w:lang w:val="ru-RU"/>
              </w:rPr>
              <w:t>Принципы построения занятий физическими упражнениями: научности, доступности, постепенности, систематичности, сознательности и активности, наглядности, прочности, индивидуализации.</w:t>
            </w:r>
            <w:proofErr w:type="gramEnd"/>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39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Средства и методы, используемые и применяемые на занятиях физическими упражнениями с дошкольниками. Помещения, инвентарь и оборудование для занятий физическими упражнениями с дошкольниками.</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Физические упражнения как основное средство. Гимнастика: основные движения, ходьба, бег, прыжки, метание, лазание. Общеразвивающие упражнения. Построения и перестроения. Танцевальные упражнения. Игры: подвижные сюжетные и бессюжетные, с элементами спортивных игр. </w:t>
            </w:r>
            <w:proofErr w:type="gramStart"/>
            <w:r w:rsidRPr="00A06F28">
              <w:rPr>
                <w:rFonts w:ascii="Times New Roman" w:hAnsi="Times New Roman" w:cs="Times New Roman"/>
                <w:color w:val="000000"/>
                <w:sz w:val="19"/>
                <w:szCs w:val="19"/>
                <w:lang w:val="ru-RU"/>
              </w:rPr>
              <w:t>Спортивные упражнения: летние (плавание, езда на самокате, велосипеде), зимние (ходьба на лыжах, коньках, катание на санках).</w:t>
            </w:r>
            <w:proofErr w:type="gramEnd"/>
            <w:r w:rsidRPr="00A06F28">
              <w:rPr>
                <w:rFonts w:ascii="Times New Roman" w:hAnsi="Times New Roman" w:cs="Times New Roman"/>
                <w:color w:val="000000"/>
                <w:sz w:val="19"/>
                <w:szCs w:val="19"/>
                <w:lang w:val="ru-RU"/>
              </w:rPr>
              <w:t xml:space="preserve"> Естественные силы природы. Гигиенические факторы. </w:t>
            </w:r>
            <w:proofErr w:type="gramStart"/>
            <w:r w:rsidRPr="00A06F28">
              <w:rPr>
                <w:rFonts w:ascii="Times New Roman" w:hAnsi="Times New Roman" w:cs="Times New Roman"/>
                <w:color w:val="000000"/>
                <w:sz w:val="19"/>
                <w:szCs w:val="19"/>
                <w:lang w:val="ru-RU"/>
              </w:rPr>
              <w:t>Методы</w:t>
            </w:r>
            <w:proofErr w:type="gramEnd"/>
            <w:r w:rsidRPr="00A06F28">
              <w:rPr>
                <w:rFonts w:ascii="Times New Roman" w:hAnsi="Times New Roman" w:cs="Times New Roman"/>
                <w:color w:val="000000"/>
                <w:sz w:val="19"/>
                <w:szCs w:val="19"/>
                <w:lang w:val="ru-RU"/>
              </w:rPr>
              <w:t xml:space="preserve"> применяемые на занятиях физическими упражнениями. </w:t>
            </w:r>
            <w:proofErr w:type="gramStart"/>
            <w:r w:rsidRPr="00A06F28">
              <w:rPr>
                <w:rFonts w:ascii="Times New Roman" w:hAnsi="Times New Roman" w:cs="Times New Roman"/>
                <w:color w:val="000000"/>
                <w:sz w:val="19"/>
                <w:szCs w:val="19"/>
                <w:lang w:val="ru-RU"/>
              </w:rPr>
              <w:t>Неспецифические: слухового и зрительного восприятия.</w:t>
            </w:r>
            <w:proofErr w:type="gramEnd"/>
            <w:r w:rsidRPr="00A06F28">
              <w:rPr>
                <w:rFonts w:ascii="Times New Roman" w:hAnsi="Times New Roman" w:cs="Times New Roman"/>
                <w:color w:val="000000"/>
                <w:sz w:val="19"/>
                <w:szCs w:val="19"/>
                <w:lang w:val="ru-RU"/>
              </w:rPr>
              <w:t xml:space="preserve"> Специфические: двигательного восприятия (строго регламентированного упражнения и частично регламентированного упражнения).</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Правила пользования литературно-информационными источниками по дисциплине.</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Работа с литературой в библиотеке, в информационном пространстве, правила составления и написания списков литературы, ссылки на информационные ресурсы, аннотирование источников по дисциплине (не менее семи).</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Деятельность сотрудников дошкольного учреждения по организации физкультурно-оздоровительной работы с детьми.</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Коллектив ДОУ. </w:t>
            </w:r>
            <w:proofErr w:type="gramStart"/>
            <w:r w:rsidRPr="00A06F28">
              <w:rPr>
                <w:rFonts w:ascii="Times New Roman" w:hAnsi="Times New Roman" w:cs="Times New Roman"/>
                <w:color w:val="000000"/>
                <w:sz w:val="19"/>
                <w:szCs w:val="19"/>
                <w:lang w:val="ru-RU"/>
              </w:rPr>
              <w:t>Обязанности: заведующая ДОУ, методист (старший воспитатель), медицинский работник, воспитатель (утренняя гимнастика, физкультминутки, подвижные игры, упражнения на прогулке и между занятиями, бодрящая гимнастика, самостоятельная двигательная активность детей), помощник воспитателя, музыкальный руководитель, специалист по физической культуре.</w:t>
            </w:r>
            <w:proofErr w:type="gramEnd"/>
            <w:r w:rsidRPr="00A06F28">
              <w:rPr>
                <w:rFonts w:ascii="Times New Roman" w:hAnsi="Times New Roman" w:cs="Times New Roman"/>
                <w:color w:val="000000"/>
                <w:sz w:val="19"/>
                <w:szCs w:val="19"/>
                <w:lang w:val="ru-RU"/>
              </w:rPr>
              <w:t xml:space="preserve"> </w:t>
            </w:r>
            <w:proofErr w:type="gramStart"/>
            <w:r w:rsidRPr="00A06F28">
              <w:rPr>
                <w:rFonts w:ascii="Times New Roman" w:hAnsi="Times New Roman" w:cs="Times New Roman"/>
                <w:color w:val="000000"/>
                <w:sz w:val="19"/>
                <w:szCs w:val="19"/>
                <w:lang w:val="ru-RU"/>
              </w:rPr>
              <w:t>Обязанности специалиста по физической культуре: определение и реализация целевых установок, содержания и методики образования дошкольников в области физической культуры, применение средств и методов определения и оценки физического состояния детей, консультирование родителей и педагогов ДОУ по проблеме обучения, воспитания и развития детей в области ФК, осуществление мероприятий по профилактике заболеваний средствами ФК, применение средств и методов двигательной реабилитации для детей с</w:t>
            </w:r>
            <w:proofErr w:type="gramEnd"/>
            <w:r w:rsidRPr="00A06F28">
              <w:rPr>
                <w:rFonts w:ascii="Times New Roman" w:hAnsi="Times New Roman" w:cs="Times New Roman"/>
                <w:color w:val="000000"/>
                <w:sz w:val="19"/>
                <w:szCs w:val="19"/>
                <w:lang w:val="ru-RU"/>
              </w:rPr>
              <w:t xml:space="preserve"> особенностями здоровья, организационное обеспечение процесса обучения, воспитания и развития детей в области физической культуры</w:t>
            </w:r>
            <w:proofErr w:type="gramStart"/>
            <w:r w:rsidRPr="00A06F28">
              <w:rPr>
                <w:rFonts w:ascii="Times New Roman" w:hAnsi="Times New Roman" w:cs="Times New Roman"/>
                <w:color w:val="000000"/>
                <w:sz w:val="19"/>
                <w:szCs w:val="19"/>
                <w:lang w:val="ru-RU"/>
              </w:rPr>
              <w:t>..</w:t>
            </w:r>
            <w:proofErr w:type="gramEnd"/>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1007"/>
        <w:gridCol w:w="3679"/>
        <w:gridCol w:w="1994"/>
        <w:gridCol w:w="1004"/>
        <w:gridCol w:w="721"/>
        <w:gridCol w:w="1148"/>
        <w:gridCol w:w="283"/>
        <w:gridCol w:w="1005"/>
      </w:tblGrid>
      <w:tr w:rsidR="00330ADA">
        <w:trPr>
          <w:trHeight w:hRule="exact" w:val="416"/>
        </w:trPr>
        <w:tc>
          <w:tcPr>
            <w:tcW w:w="4692" w:type="dxa"/>
            <w:gridSpan w:val="2"/>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330ADA" w:rsidRPr="005870DD">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Программы образования дошкольников в области физической культуры.</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Классификация программ образования дошкольников в области физической культуры. Комплексные: программа обучения и воспитания в ДОУ, "Детство", "Радуга", "Истоки", "Развитие". Парциальные: Оздоровительные: ("Здоровье", "Здоровый школьник"), Специализированные ("Старт"). Программы дополнительного образования: </w:t>
            </w:r>
            <w:proofErr w:type="gramStart"/>
            <w:r w:rsidRPr="00A06F28">
              <w:rPr>
                <w:rFonts w:ascii="Times New Roman" w:hAnsi="Times New Roman" w:cs="Times New Roman"/>
                <w:color w:val="000000"/>
                <w:sz w:val="19"/>
                <w:szCs w:val="19"/>
                <w:lang w:val="ru-RU"/>
              </w:rPr>
              <w:t>"</w:t>
            </w:r>
            <w:proofErr w:type="spellStart"/>
            <w:r w:rsidRPr="00A06F28">
              <w:rPr>
                <w:rFonts w:ascii="Times New Roman" w:hAnsi="Times New Roman" w:cs="Times New Roman"/>
                <w:color w:val="000000"/>
                <w:sz w:val="19"/>
                <w:szCs w:val="19"/>
                <w:lang w:val="ru-RU"/>
              </w:rPr>
              <w:t>Са</w:t>
            </w:r>
            <w:proofErr w:type="spellEnd"/>
            <w:r w:rsidRPr="00A06F28">
              <w:rPr>
                <w:rFonts w:ascii="Times New Roman" w:hAnsi="Times New Roman" w:cs="Times New Roman"/>
                <w:color w:val="000000"/>
                <w:sz w:val="19"/>
                <w:szCs w:val="19"/>
                <w:lang w:val="ru-RU"/>
              </w:rPr>
              <w:t>-ФИ-</w:t>
            </w:r>
            <w:proofErr w:type="spellStart"/>
            <w:r w:rsidRPr="00A06F28">
              <w:rPr>
                <w:rFonts w:ascii="Times New Roman" w:hAnsi="Times New Roman" w:cs="Times New Roman"/>
                <w:color w:val="000000"/>
                <w:sz w:val="19"/>
                <w:szCs w:val="19"/>
                <w:lang w:val="ru-RU"/>
              </w:rPr>
              <w:t>Данс</w:t>
            </w:r>
            <w:proofErr w:type="spellEnd"/>
            <w:r w:rsidRPr="00A06F28">
              <w:rPr>
                <w:rFonts w:ascii="Times New Roman" w:hAnsi="Times New Roman" w:cs="Times New Roman"/>
                <w:color w:val="000000"/>
                <w:sz w:val="19"/>
                <w:szCs w:val="19"/>
                <w:lang w:val="ru-RU"/>
              </w:rPr>
              <w:t>", "Путешествие в Олимпию").</w:t>
            </w:r>
            <w:proofErr w:type="gramEnd"/>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Помещения для занятий физическими упражнениями. Спортивно-игровой и физкультурный инвентарь и оборудование. Крупные предметы оборудования. Мелкое физкультурное оборудование. Крупногабаритные полифункциональные </w:t>
            </w:r>
            <w:proofErr w:type="spellStart"/>
            <w:r w:rsidRPr="00A06F28">
              <w:rPr>
                <w:rFonts w:ascii="Times New Roman" w:hAnsi="Times New Roman" w:cs="Times New Roman"/>
                <w:color w:val="000000"/>
                <w:sz w:val="19"/>
                <w:szCs w:val="19"/>
                <w:lang w:val="ru-RU"/>
              </w:rPr>
              <w:t>средообразующие</w:t>
            </w:r>
            <w:proofErr w:type="spellEnd"/>
            <w:r w:rsidRPr="00A06F28">
              <w:rPr>
                <w:rFonts w:ascii="Times New Roman" w:hAnsi="Times New Roman" w:cs="Times New Roman"/>
                <w:color w:val="000000"/>
                <w:sz w:val="19"/>
                <w:szCs w:val="19"/>
                <w:lang w:val="ru-RU"/>
              </w:rPr>
              <w:t xml:space="preserve"> предметы. Тренажеры. Оборудование и инвентарь для бассейна, для занятий на улице. Физкультурно-игровое оборудование для групповых комнат. Приборы, необходимые для диагностики физического воспитания дошкольников. Техника безопасности при нахождении в спортивном зале и использования спортивного оборудования и инвентаря. /</w:t>
            </w:r>
            <w:proofErr w:type="gramStart"/>
            <w:r w:rsidRPr="00A06F28">
              <w:rPr>
                <w:rFonts w:ascii="Times New Roman" w:hAnsi="Times New Roman" w:cs="Times New Roman"/>
                <w:color w:val="000000"/>
                <w:sz w:val="19"/>
                <w:szCs w:val="19"/>
                <w:lang w:val="ru-RU"/>
              </w:rPr>
              <w:t>Ср</w:t>
            </w:r>
            <w:proofErr w:type="gramEnd"/>
            <w:r w:rsidRPr="00A06F2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Подвижные игры народов мира.</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Изучение различных подвижных игр для разных возрастов. Методика проведения подвижных игр в спортивном зале, на спортивной площадке. Использование подвижных игр с детьми 3-х,4-х,5-х, 6-ти,7-ми лет.</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Предложить варианты русских народных игр (городки, салки и т.д.)</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33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движений ребенка от рождения до семи лет. Учет анатомо-физиологических особенностей детей в организации их двигательной деятельности.</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движений  ребенка  1-го года жизни, 2-го года жизни, 3-го года жизни, 4-го года жизни, 5-го года  жизни, 6-го года жизни, 7-го года жизни. Особенности развития организма ребенка: костная система, мышечная система, сердечн</w:t>
            </w:r>
            <w:proofErr w:type="gramStart"/>
            <w:r w:rsidRPr="00A06F28">
              <w:rPr>
                <w:rFonts w:ascii="Times New Roman" w:hAnsi="Times New Roman" w:cs="Times New Roman"/>
                <w:color w:val="000000"/>
                <w:sz w:val="19"/>
                <w:szCs w:val="19"/>
                <w:lang w:val="ru-RU"/>
              </w:rPr>
              <w:t>о-</w:t>
            </w:r>
            <w:proofErr w:type="gramEnd"/>
            <w:r w:rsidRPr="00A06F28">
              <w:rPr>
                <w:rFonts w:ascii="Times New Roman" w:hAnsi="Times New Roman" w:cs="Times New Roman"/>
                <w:color w:val="000000"/>
                <w:sz w:val="19"/>
                <w:szCs w:val="19"/>
                <w:lang w:val="ru-RU"/>
              </w:rPr>
              <w:t xml:space="preserve"> сосудистая система, дыхательная система, внутренние органы, кожа, нервная система.</w:t>
            </w:r>
          </w:p>
          <w:p w:rsidR="00330ADA" w:rsidRDefault="00B308E0">
            <w:pPr>
              <w:spacing w:after="0" w:line="240" w:lineRule="auto"/>
              <w:rPr>
                <w:sz w:val="19"/>
                <w:szCs w:val="19"/>
              </w:rPr>
            </w:pPr>
            <w:r w:rsidRPr="00A06F28">
              <w:rPr>
                <w:rFonts w:ascii="Times New Roman" w:hAnsi="Times New Roman" w:cs="Times New Roman"/>
                <w:color w:val="000000"/>
                <w:sz w:val="19"/>
                <w:szCs w:val="19"/>
                <w:lang w:val="ru-RU"/>
              </w:rPr>
              <w:t xml:space="preserve">Значение физиологических, биомеханических, психических процессов в изменениях двигательной и вегетативной сферах организма ребенка. Функции позвоночника: функция опоры, двигательная функция, </w:t>
            </w:r>
            <w:proofErr w:type="spellStart"/>
            <w:r w:rsidRPr="00A06F28">
              <w:rPr>
                <w:rFonts w:ascii="Times New Roman" w:hAnsi="Times New Roman" w:cs="Times New Roman"/>
                <w:color w:val="000000"/>
                <w:sz w:val="19"/>
                <w:szCs w:val="19"/>
                <w:lang w:val="ru-RU"/>
              </w:rPr>
              <w:t>аммортизационная</w:t>
            </w:r>
            <w:proofErr w:type="spellEnd"/>
            <w:r w:rsidRPr="00A06F28">
              <w:rPr>
                <w:rFonts w:ascii="Times New Roman" w:hAnsi="Times New Roman" w:cs="Times New Roman"/>
                <w:color w:val="000000"/>
                <w:sz w:val="19"/>
                <w:szCs w:val="19"/>
                <w:lang w:val="ru-RU"/>
              </w:rPr>
              <w:t xml:space="preserve"> функция, защитная функция. </w:t>
            </w:r>
            <w:proofErr w:type="spellStart"/>
            <w:r>
              <w:rPr>
                <w:rFonts w:ascii="Times New Roman" w:hAnsi="Times New Roman" w:cs="Times New Roman"/>
                <w:color w:val="000000"/>
                <w:sz w:val="19"/>
                <w:szCs w:val="19"/>
              </w:rPr>
              <w:t>Формирование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свода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стопы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навыки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ходьбы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бега</w:t>
            </w:r>
            <w:proofErr w:type="spellEnd"/>
            <w:r>
              <w:rPr>
                <w:rFonts w:ascii="Times New Roman" w:hAnsi="Times New Roman" w:cs="Times New Roman"/>
                <w:color w:val="000000"/>
                <w:sz w:val="19"/>
                <w:szCs w:val="19"/>
              </w:rPr>
              <w:t>.</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Взаимодействие дошкольного учреждения и семьи по физическому воспитанию детей.</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правильных представлений и отношения к физическому воспитанию детей у родителей. Личный пример взрослых как основной фактор воспитания ребенка. Активное привлечение родителей к физическому воспитанию их детей. Необходимость учета возрастных особенностей и индивидуальности детей, выбор наиболее правильного стиля общения, наличие развитых умений и двигательного опыта у родителей. Оказание методической помощи родителям: уголки для родителей, открытые занятия, беседы, консультации, списки рекомендуемой литературы по разнообразным формам организации двигательной деятельности детей.</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1006"/>
        <w:gridCol w:w="3680"/>
        <w:gridCol w:w="1994"/>
        <w:gridCol w:w="1004"/>
        <w:gridCol w:w="721"/>
        <w:gridCol w:w="1148"/>
        <w:gridCol w:w="283"/>
        <w:gridCol w:w="1005"/>
      </w:tblGrid>
      <w:tr w:rsidR="00330ADA">
        <w:trPr>
          <w:trHeight w:hRule="exact" w:val="416"/>
        </w:trPr>
        <w:tc>
          <w:tcPr>
            <w:tcW w:w="4692" w:type="dxa"/>
            <w:gridSpan w:val="2"/>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330ADA" w:rsidRPr="005870DD">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Детский туризм как оздоровительно-закаливающее мероприятие и другие досуговые мероприятия по физическому воспитанию детей.</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Изучение методической и правовой документации с целью получения знаний по проведению и организации туристической деятельности с детьми дошкольного возраста. Различные виды детского туризма. Краеведческий туризм. Прогулки. Походы. Участие родителей в туристической деятельности. Методическое обеспечение и практическая организация туристических мероприятий. Техника безопасности при проведении туристических мероприятий.</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Закономерности формирования двигательного навыка. Этапы: формирование первоначального умения, формирование двигательного навыка, стабилизация навыка. Решаемые задачи: первоначальное обучение движению, углубленное разучивание движения, совершенствование движение. Гимнастика: основные движения, общеразвивающие упражнения, строевые упражнения, танцевальные упражнения. Основные движения: ходьба, бег, прыжки, метания, лазание, упражнения в равновесии. Подвижные игры: по содержанию, по возрасту, по двигательным способностям, преимущественно проявляемым в игре, подготовительные к отдельным видам спорта, по форме организации занятия, по динамическим характеристикам, с учетом сезона и </w:t>
            </w:r>
            <w:proofErr w:type="spellStart"/>
            <w:proofErr w:type="gramStart"/>
            <w:r w:rsidRPr="00A06F28">
              <w:rPr>
                <w:rFonts w:ascii="Times New Roman" w:hAnsi="Times New Roman" w:cs="Times New Roman"/>
                <w:color w:val="000000"/>
                <w:sz w:val="19"/>
                <w:szCs w:val="19"/>
                <w:lang w:val="ru-RU"/>
              </w:rPr>
              <w:t>и</w:t>
            </w:r>
            <w:proofErr w:type="spellEnd"/>
            <w:proofErr w:type="gramEnd"/>
            <w:r w:rsidRPr="00A06F28">
              <w:rPr>
                <w:rFonts w:ascii="Times New Roman" w:hAnsi="Times New Roman" w:cs="Times New Roman"/>
                <w:color w:val="000000"/>
                <w:sz w:val="19"/>
                <w:szCs w:val="19"/>
                <w:lang w:val="ru-RU"/>
              </w:rPr>
              <w:t xml:space="preserve"> места проведения игры, по снарядам, используемым в игре. Спортивные упражнения: ходьба на лыжах, на коньках, езда на самокате, велосипеде, простейший туризм. /</w:t>
            </w:r>
            <w:proofErr w:type="spellStart"/>
            <w:proofErr w:type="gramStart"/>
            <w:r w:rsidRPr="00A06F28">
              <w:rPr>
                <w:rFonts w:ascii="Times New Roman" w:hAnsi="Times New Roman" w:cs="Times New Roman"/>
                <w:color w:val="000000"/>
                <w:sz w:val="19"/>
                <w:szCs w:val="19"/>
                <w:lang w:val="ru-RU"/>
              </w:rPr>
              <w:t>Пр</w:t>
            </w:r>
            <w:proofErr w:type="spellEnd"/>
            <w:proofErr w:type="gramEnd"/>
            <w:r w:rsidRPr="00A06F2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Структура двигательных способностей: </w:t>
            </w:r>
            <w:proofErr w:type="gramStart"/>
            <w:r w:rsidRPr="00A06F28">
              <w:rPr>
                <w:rFonts w:ascii="Times New Roman" w:hAnsi="Times New Roman" w:cs="Times New Roman"/>
                <w:color w:val="000000"/>
                <w:sz w:val="19"/>
                <w:szCs w:val="19"/>
                <w:lang w:val="ru-RU"/>
              </w:rPr>
              <w:t>морфологические</w:t>
            </w:r>
            <w:proofErr w:type="gramEnd"/>
            <w:r w:rsidRPr="00A06F28">
              <w:rPr>
                <w:rFonts w:ascii="Times New Roman" w:hAnsi="Times New Roman" w:cs="Times New Roman"/>
                <w:color w:val="000000"/>
                <w:sz w:val="19"/>
                <w:szCs w:val="19"/>
                <w:lang w:val="ru-RU"/>
              </w:rPr>
              <w:t xml:space="preserve">, психофизиологические, психические, биохимические, биомеханические, личностные. </w:t>
            </w:r>
            <w:proofErr w:type="gramStart"/>
            <w:r w:rsidRPr="00A06F28">
              <w:rPr>
                <w:rFonts w:ascii="Times New Roman" w:hAnsi="Times New Roman" w:cs="Times New Roman"/>
                <w:color w:val="000000"/>
                <w:sz w:val="19"/>
                <w:szCs w:val="19"/>
                <w:lang w:val="ru-RU"/>
              </w:rPr>
              <w:t>Виды двигательных способностей: быстрота (скоростные), скоростно-силовые, выносливость, ловкость и координационные способности, мышечная сила (силовые), гибкость.</w:t>
            </w:r>
            <w:proofErr w:type="gramEnd"/>
            <w:r w:rsidRPr="00A06F28">
              <w:rPr>
                <w:rFonts w:ascii="Times New Roman" w:hAnsi="Times New Roman" w:cs="Times New Roman"/>
                <w:color w:val="000000"/>
                <w:sz w:val="19"/>
                <w:szCs w:val="19"/>
                <w:lang w:val="ru-RU"/>
              </w:rPr>
              <w:t xml:space="preserve"> Быстрота: элементарные и комплексные формы проявления, скорость двигательной реакции (реакция на движущийся объект и реакция выбора). Скоростно-силовые способности: метод динамических усилий, "ударный" метод. Выносливость: общая, специальная, статическая. Ловкость и координационные способности: способность дифференцировать пространственные, временные и динамические параметры движений, способность поддерживать равновесие, способность к рациональному мышечному расслаблению. Ловкость - комплексное проявление координационных способностей. Мышечная сила: относительная сила, собственно-силовые способности, силовая выносливость (динамическая и статическая). Гибкость: динамические активные и пассивные упражнения, по растягивающим силам, по способу проявления.</w:t>
            </w:r>
          </w:p>
          <w:p w:rsidR="00330ADA" w:rsidRPr="00A06F28" w:rsidRDefault="00330ADA">
            <w:pPr>
              <w:spacing w:after="0" w:line="240" w:lineRule="auto"/>
              <w:rPr>
                <w:sz w:val="19"/>
                <w:szCs w:val="19"/>
                <w:lang w:val="ru-RU"/>
              </w:rPr>
            </w:pP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1007"/>
        <w:gridCol w:w="3679"/>
        <w:gridCol w:w="1994"/>
        <w:gridCol w:w="1004"/>
        <w:gridCol w:w="721"/>
        <w:gridCol w:w="1148"/>
        <w:gridCol w:w="283"/>
        <w:gridCol w:w="1005"/>
      </w:tblGrid>
      <w:tr w:rsidR="00330ADA">
        <w:trPr>
          <w:trHeight w:hRule="exact" w:val="416"/>
        </w:trPr>
        <w:tc>
          <w:tcPr>
            <w:tcW w:w="4692" w:type="dxa"/>
            <w:gridSpan w:val="2"/>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985" w:type="dxa"/>
          </w:tcPr>
          <w:p w:rsidR="00330ADA" w:rsidRDefault="00330ADA"/>
        </w:tc>
        <w:tc>
          <w:tcPr>
            <w:tcW w:w="993" w:type="dxa"/>
          </w:tcPr>
          <w:p w:rsidR="00330ADA" w:rsidRDefault="00330ADA"/>
        </w:tc>
        <w:tc>
          <w:tcPr>
            <w:tcW w:w="710" w:type="dxa"/>
          </w:tcPr>
          <w:p w:rsidR="00330ADA" w:rsidRDefault="00330ADA"/>
        </w:tc>
        <w:tc>
          <w:tcPr>
            <w:tcW w:w="1135"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330ADA" w:rsidRPr="005870DD">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Педагогический и медицинский контроль здоровья дошкольников в процессе занятий физическими упражнениями.</w:t>
            </w:r>
          </w:p>
          <w:p w:rsidR="00330ADA" w:rsidRDefault="00B308E0">
            <w:pPr>
              <w:spacing w:after="0" w:line="240" w:lineRule="auto"/>
              <w:rPr>
                <w:sz w:val="19"/>
                <w:szCs w:val="19"/>
              </w:rPr>
            </w:pPr>
            <w:r w:rsidRPr="00A06F28">
              <w:rPr>
                <w:rFonts w:ascii="Times New Roman" w:hAnsi="Times New Roman" w:cs="Times New Roman"/>
                <w:color w:val="000000"/>
                <w:sz w:val="19"/>
                <w:szCs w:val="19"/>
                <w:lang w:val="ru-RU"/>
              </w:rPr>
              <w:t xml:space="preserve">Оптимизация процесса занятий физической культурой дошкольников. Мероприятия по организации медицинского и педагогического контроля. Нормирование физических нагрузок. Режим двигательной активности. Нормирование физических нагрузок по объему и интенсивности. </w:t>
            </w:r>
            <w:proofErr w:type="gramStart"/>
            <w:r w:rsidRPr="00A06F28">
              <w:rPr>
                <w:rFonts w:ascii="Times New Roman" w:hAnsi="Times New Roman" w:cs="Times New Roman"/>
                <w:color w:val="000000"/>
                <w:sz w:val="19"/>
                <w:szCs w:val="19"/>
                <w:lang w:val="ru-RU"/>
              </w:rPr>
              <w:t>Признаки утомления (окраска кожи, выражение лица, потоотделение, дыхание, движения, самочувствие, внимание, пульс).</w:t>
            </w:r>
            <w:proofErr w:type="gramEnd"/>
            <w:r w:rsidRPr="00A06F28">
              <w:rPr>
                <w:rFonts w:ascii="Times New Roman" w:hAnsi="Times New Roman" w:cs="Times New Roman"/>
                <w:color w:val="000000"/>
                <w:sz w:val="19"/>
                <w:szCs w:val="19"/>
                <w:lang w:val="ru-RU"/>
              </w:rPr>
              <w:t xml:space="preserve"> Регулирование нагрузки. Качественные и количественные характеристики физкультурного занятия. </w:t>
            </w:r>
            <w:proofErr w:type="spellStart"/>
            <w:r w:rsidRPr="00A06F28">
              <w:rPr>
                <w:rFonts w:ascii="Times New Roman" w:hAnsi="Times New Roman" w:cs="Times New Roman"/>
                <w:color w:val="000000"/>
                <w:sz w:val="19"/>
                <w:szCs w:val="19"/>
                <w:lang w:val="ru-RU"/>
              </w:rPr>
              <w:t>Хронометрирование</w:t>
            </w:r>
            <w:proofErr w:type="spellEnd"/>
            <w:r w:rsidRPr="00A06F28">
              <w:rPr>
                <w:rFonts w:ascii="Times New Roman" w:hAnsi="Times New Roman" w:cs="Times New Roman"/>
                <w:color w:val="000000"/>
                <w:sz w:val="19"/>
                <w:szCs w:val="19"/>
                <w:lang w:val="ru-RU"/>
              </w:rPr>
              <w:t xml:space="preserve">. Плотность занятия: общая, моторная. Техника ведения </w:t>
            </w:r>
            <w:proofErr w:type="spellStart"/>
            <w:r w:rsidRPr="00A06F28">
              <w:rPr>
                <w:rFonts w:ascii="Times New Roman" w:hAnsi="Times New Roman" w:cs="Times New Roman"/>
                <w:color w:val="000000"/>
                <w:sz w:val="19"/>
                <w:szCs w:val="19"/>
                <w:lang w:val="ru-RU"/>
              </w:rPr>
              <w:t>хронометрирования</w:t>
            </w:r>
            <w:proofErr w:type="spellEnd"/>
            <w:r w:rsidRPr="00A06F28">
              <w:rPr>
                <w:rFonts w:ascii="Times New Roman" w:hAnsi="Times New Roman" w:cs="Times New Roman"/>
                <w:color w:val="000000"/>
                <w:sz w:val="19"/>
                <w:szCs w:val="19"/>
                <w:lang w:val="ru-RU"/>
              </w:rPr>
              <w:t xml:space="preserve">. Протоколы </w:t>
            </w:r>
            <w:proofErr w:type="spellStart"/>
            <w:r w:rsidRPr="00A06F28">
              <w:rPr>
                <w:rFonts w:ascii="Times New Roman" w:hAnsi="Times New Roman" w:cs="Times New Roman"/>
                <w:color w:val="000000"/>
                <w:sz w:val="19"/>
                <w:szCs w:val="19"/>
                <w:lang w:val="ru-RU"/>
              </w:rPr>
              <w:t>хронометрирования</w:t>
            </w:r>
            <w:proofErr w:type="spellEnd"/>
            <w:r w:rsidRPr="00A06F28">
              <w:rPr>
                <w:rFonts w:ascii="Times New Roman" w:hAnsi="Times New Roman" w:cs="Times New Roman"/>
                <w:color w:val="000000"/>
                <w:sz w:val="19"/>
                <w:szCs w:val="19"/>
                <w:lang w:val="ru-RU"/>
              </w:rPr>
              <w:t xml:space="preserve">. Хронометрируемые виды деятельности. Построение физиологической кривой, расчет моторной и педагогической плотности занятия. Особенности занятий физическими упражнениями после перенесенных детьми заболеваний. </w:t>
            </w:r>
            <w:proofErr w:type="gramStart"/>
            <w:r w:rsidRPr="00A06F28">
              <w:rPr>
                <w:rFonts w:ascii="Times New Roman" w:hAnsi="Times New Roman" w:cs="Times New Roman"/>
                <w:color w:val="000000"/>
                <w:sz w:val="19"/>
                <w:szCs w:val="19"/>
                <w:lang w:val="ru-RU"/>
              </w:rPr>
              <w:t>Основные заболевания: ангина, аппендицит, бронхит, воспаление легких, грипп, отит, корь, скарлатина, сотрясение мозга, дифтерия.</w:t>
            </w:r>
            <w:proofErr w:type="gramEnd"/>
            <w:r w:rsidRPr="00A06F28">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Физкультурные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группы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группы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здоровья</w:t>
            </w:r>
            <w:proofErr w:type="spellEnd"/>
            <w:r>
              <w:rPr>
                <w:rFonts w:ascii="Times New Roman" w:hAnsi="Times New Roman" w:cs="Times New Roman"/>
                <w:color w:val="000000"/>
                <w:sz w:val="19"/>
                <w:szCs w:val="19"/>
              </w:rPr>
              <w:t>.</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Уникальные (авторские) программы и методы в области физического воспитания дошкольников.</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Изучение различных программ, включающих физическую культуру, сравнительный анализ содержания. Аналитический поиск программ, разработанных авторами применительно к возможностям ДОУ, особенностям развития детей. Программы по физической культуре для детей с особенностями развития.</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w:t>
            </w:r>
            <w:proofErr w:type="gramStart"/>
            <w:r w:rsidRPr="00A06F28">
              <w:rPr>
                <w:rFonts w:ascii="Times New Roman" w:hAnsi="Times New Roman" w:cs="Times New Roman"/>
                <w:color w:val="000000"/>
                <w:sz w:val="19"/>
                <w:szCs w:val="19"/>
                <w:lang w:val="ru-RU"/>
              </w:rPr>
              <w:t>Ср</w:t>
            </w:r>
            <w:proofErr w:type="gramEnd"/>
            <w:r w:rsidRPr="00A06F28">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487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у дошкольников знаний в области физической культуры. Воспитание дошкольников в процессе занятий физическими упражнениями.</w:t>
            </w:r>
          </w:p>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Формирование знаний о физической культуре, значение физических упражнений, гигиенические правила. Умение применять на практике полученную информацию и формировать представление о ЗОЖ. Решение задач: знания влияют на повышение мотивации к занятиям физическими упражнениями, сказываются на эффективности освоения двигательных действий, формирование основы для самостоятельных занятий физическими упражнениями, создание предпосылок для лучшего усвоения других разделов программы дошкольного образования. Группирование учебных тем: "История физической культуры", "Организм человека", "Основы личной гигиены", "Физические упражнения", "Охрана здоровья", "Растим человека", "Играем сами", "Веселая физкультура". Формирование нравственности, дисциплинированности, организованности и чувства ответственности. Формы организации и комплектования детей по командам (временно, на год), назначение капитанов, приучение детей к порядку.</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Физкультурно-массовые мероприятия. Самостоятельная двигательная деятельность детей.</w:t>
            </w:r>
          </w:p>
          <w:p w:rsidR="00330ADA" w:rsidRDefault="00B308E0">
            <w:pPr>
              <w:spacing w:after="0" w:line="240" w:lineRule="auto"/>
              <w:rPr>
                <w:sz w:val="19"/>
                <w:szCs w:val="19"/>
              </w:rPr>
            </w:pPr>
            <w:r w:rsidRPr="00A06F28">
              <w:rPr>
                <w:rFonts w:ascii="Times New Roman" w:hAnsi="Times New Roman" w:cs="Times New Roman"/>
                <w:color w:val="000000"/>
                <w:sz w:val="19"/>
                <w:szCs w:val="19"/>
                <w:lang w:val="ru-RU"/>
              </w:rPr>
              <w:t xml:space="preserve">Организация физкультурно-массовых мероприятий. Физкультурный досуг. Физкультурные праздники. Организация самостоятельной двигательной деятельности. Организация физкультурно-игровой среды, выделение в режиме дня специального времени для самостоятельной двигательной деятельности детей, владение специальными методами активизации самостоятельной физкультурной деятельности детей. Определение детей с разными уровнями потребности в движении: малоподвижные дети, дети средней подвижности, дети большой подвижности. </w:t>
            </w:r>
            <w:proofErr w:type="spellStart"/>
            <w:r>
              <w:rPr>
                <w:rFonts w:ascii="Times New Roman" w:hAnsi="Times New Roman" w:cs="Times New Roman"/>
                <w:color w:val="000000"/>
                <w:sz w:val="19"/>
                <w:szCs w:val="19"/>
              </w:rPr>
              <w:t>Гиперактивные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Дополнительные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физическими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упражнениями</w:t>
            </w:r>
            <w:proofErr w:type="spellEnd"/>
            <w:r>
              <w:rPr>
                <w:rFonts w:ascii="Times New Roman" w:hAnsi="Times New Roman" w:cs="Times New Roman"/>
                <w:color w:val="000000"/>
                <w:sz w:val="19"/>
                <w:szCs w:val="19"/>
              </w:rPr>
              <w:t>.</w:t>
            </w:r>
          </w:p>
          <w:p w:rsidR="00330ADA" w:rsidRDefault="00B308E0">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bl>
    <w:p w:rsidR="00330ADA" w:rsidRPr="00A06F28" w:rsidRDefault="00B308E0">
      <w:pPr>
        <w:rPr>
          <w:sz w:val="0"/>
          <w:szCs w:val="0"/>
          <w:lang w:val="ru-RU"/>
        </w:rPr>
      </w:pPr>
      <w:r w:rsidRPr="00A06F28">
        <w:rPr>
          <w:lang w:val="ru-RU"/>
        </w:rPr>
        <w:br w:type="page"/>
      </w:r>
    </w:p>
    <w:tbl>
      <w:tblPr>
        <w:tblW w:w="0" w:type="auto"/>
        <w:tblCellMar>
          <w:left w:w="0" w:type="dxa"/>
          <w:right w:w="0" w:type="dxa"/>
        </w:tblCellMar>
        <w:tblLook w:val="04A0" w:firstRow="1" w:lastRow="0" w:firstColumn="1" w:lastColumn="0" w:noHBand="0" w:noVBand="1"/>
      </w:tblPr>
      <w:tblGrid>
        <w:gridCol w:w="723"/>
        <w:gridCol w:w="285"/>
        <w:gridCol w:w="1565"/>
        <w:gridCol w:w="2120"/>
        <w:gridCol w:w="1843"/>
        <w:gridCol w:w="143"/>
        <w:gridCol w:w="1003"/>
        <w:gridCol w:w="720"/>
        <w:gridCol w:w="426"/>
        <w:gridCol w:w="723"/>
        <w:gridCol w:w="284"/>
        <w:gridCol w:w="1006"/>
      </w:tblGrid>
      <w:tr w:rsidR="00330ADA">
        <w:trPr>
          <w:trHeight w:hRule="exact" w:val="416"/>
        </w:trPr>
        <w:tc>
          <w:tcPr>
            <w:tcW w:w="4692" w:type="dxa"/>
            <w:gridSpan w:val="4"/>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844" w:type="dxa"/>
          </w:tcPr>
          <w:p w:rsidR="00330ADA" w:rsidRDefault="00330ADA"/>
        </w:tc>
        <w:tc>
          <w:tcPr>
            <w:tcW w:w="143" w:type="dxa"/>
          </w:tcPr>
          <w:p w:rsidR="00330ADA" w:rsidRDefault="00330ADA"/>
        </w:tc>
        <w:tc>
          <w:tcPr>
            <w:tcW w:w="993" w:type="dxa"/>
          </w:tcPr>
          <w:p w:rsidR="00330ADA" w:rsidRDefault="00330ADA"/>
        </w:tc>
        <w:tc>
          <w:tcPr>
            <w:tcW w:w="710" w:type="dxa"/>
          </w:tcPr>
          <w:p w:rsidR="00330ADA" w:rsidRDefault="00330ADA"/>
        </w:tc>
        <w:tc>
          <w:tcPr>
            <w:tcW w:w="426" w:type="dxa"/>
          </w:tcPr>
          <w:p w:rsidR="00330ADA" w:rsidRDefault="00330ADA"/>
        </w:tc>
        <w:tc>
          <w:tcPr>
            <w:tcW w:w="710" w:type="dxa"/>
          </w:tcPr>
          <w:p w:rsidR="00330ADA" w:rsidRDefault="00330ADA"/>
        </w:tc>
        <w:tc>
          <w:tcPr>
            <w:tcW w:w="284"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330ADA" w:rsidRPr="005870DD">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1.17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Прием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ОПК-3.1 ОПК-3.2 ОПК-3.3 ОПК-7.1 ОПК-7.2 ОПК-7.3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color w:val="000000"/>
                <w:sz w:val="19"/>
                <w:szCs w:val="19"/>
                <w:lang w:val="ru-RU"/>
              </w:rPr>
              <w:t>Л</w:t>
            </w:r>
            <w:proofErr w:type="gramStart"/>
            <w:r w:rsidRPr="00A06F28">
              <w:rPr>
                <w:rFonts w:ascii="Times New Roman" w:hAnsi="Times New Roman" w:cs="Times New Roman"/>
                <w:color w:val="000000"/>
                <w:sz w:val="19"/>
                <w:szCs w:val="19"/>
                <w:lang w:val="ru-RU"/>
              </w:rPr>
              <w:t>1</w:t>
            </w:r>
            <w:proofErr w:type="gramEnd"/>
            <w:r w:rsidRPr="00A06F28">
              <w:rPr>
                <w:rFonts w:ascii="Times New Roman" w:hAnsi="Times New Roman" w:cs="Times New Roman"/>
                <w:color w:val="000000"/>
                <w:sz w:val="19"/>
                <w:szCs w:val="19"/>
                <w:lang w:val="ru-RU"/>
              </w:rPr>
              <w:t>.1 Л1.2 Л1.3 Л1.4 Л1.5 Л1.6 Л1.7 Л1.8 Л1.9 Л1.10 Л1.11</w:t>
            </w:r>
          </w:p>
        </w:tc>
      </w:tr>
      <w:tr w:rsidR="00330ADA" w:rsidRPr="005870DD">
        <w:trPr>
          <w:trHeight w:hRule="exact" w:val="277"/>
        </w:trPr>
        <w:tc>
          <w:tcPr>
            <w:tcW w:w="710" w:type="dxa"/>
          </w:tcPr>
          <w:p w:rsidR="00330ADA" w:rsidRPr="00A06F28" w:rsidRDefault="00330ADA">
            <w:pPr>
              <w:rPr>
                <w:lang w:val="ru-RU"/>
              </w:rPr>
            </w:pPr>
          </w:p>
        </w:tc>
        <w:tc>
          <w:tcPr>
            <w:tcW w:w="285" w:type="dxa"/>
          </w:tcPr>
          <w:p w:rsidR="00330ADA" w:rsidRPr="00A06F28" w:rsidRDefault="00330ADA">
            <w:pPr>
              <w:rPr>
                <w:lang w:val="ru-RU"/>
              </w:rPr>
            </w:pPr>
          </w:p>
        </w:tc>
        <w:tc>
          <w:tcPr>
            <w:tcW w:w="1560" w:type="dxa"/>
          </w:tcPr>
          <w:p w:rsidR="00330ADA" w:rsidRPr="00A06F28" w:rsidRDefault="00330ADA">
            <w:pPr>
              <w:rPr>
                <w:lang w:val="ru-RU"/>
              </w:rPr>
            </w:pPr>
          </w:p>
        </w:tc>
        <w:tc>
          <w:tcPr>
            <w:tcW w:w="2127" w:type="dxa"/>
          </w:tcPr>
          <w:p w:rsidR="00330ADA" w:rsidRPr="00A06F28" w:rsidRDefault="00330ADA">
            <w:pPr>
              <w:rPr>
                <w:lang w:val="ru-RU"/>
              </w:rPr>
            </w:pPr>
          </w:p>
        </w:tc>
        <w:tc>
          <w:tcPr>
            <w:tcW w:w="1844" w:type="dxa"/>
          </w:tcPr>
          <w:p w:rsidR="00330ADA" w:rsidRPr="00A06F28" w:rsidRDefault="00330ADA">
            <w:pPr>
              <w:rPr>
                <w:lang w:val="ru-RU"/>
              </w:rPr>
            </w:pPr>
          </w:p>
        </w:tc>
        <w:tc>
          <w:tcPr>
            <w:tcW w:w="143" w:type="dxa"/>
          </w:tcPr>
          <w:p w:rsidR="00330ADA" w:rsidRPr="00A06F28" w:rsidRDefault="00330ADA">
            <w:pPr>
              <w:rPr>
                <w:lang w:val="ru-RU"/>
              </w:rPr>
            </w:pPr>
          </w:p>
        </w:tc>
        <w:tc>
          <w:tcPr>
            <w:tcW w:w="993" w:type="dxa"/>
          </w:tcPr>
          <w:p w:rsidR="00330ADA" w:rsidRPr="00A06F28" w:rsidRDefault="00330ADA">
            <w:pPr>
              <w:rPr>
                <w:lang w:val="ru-RU"/>
              </w:rPr>
            </w:pPr>
          </w:p>
        </w:tc>
        <w:tc>
          <w:tcPr>
            <w:tcW w:w="710" w:type="dxa"/>
          </w:tcPr>
          <w:p w:rsidR="00330ADA" w:rsidRPr="00A06F28" w:rsidRDefault="00330ADA">
            <w:pPr>
              <w:rPr>
                <w:lang w:val="ru-RU"/>
              </w:rPr>
            </w:pPr>
          </w:p>
        </w:tc>
        <w:tc>
          <w:tcPr>
            <w:tcW w:w="426" w:type="dxa"/>
          </w:tcPr>
          <w:p w:rsidR="00330ADA" w:rsidRPr="00A06F28" w:rsidRDefault="00330ADA">
            <w:pPr>
              <w:rPr>
                <w:lang w:val="ru-RU"/>
              </w:rPr>
            </w:pPr>
          </w:p>
        </w:tc>
        <w:tc>
          <w:tcPr>
            <w:tcW w:w="710" w:type="dxa"/>
          </w:tcPr>
          <w:p w:rsidR="00330ADA" w:rsidRPr="00A06F28" w:rsidRDefault="00330ADA">
            <w:pPr>
              <w:rPr>
                <w:lang w:val="ru-RU"/>
              </w:rPr>
            </w:pPr>
          </w:p>
        </w:tc>
        <w:tc>
          <w:tcPr>
            <w:tcW w:w="284" w:type="dxa"/>
          </w:tcPr>
          <w:p w:rsidR="00330ADA" w:rsidRPr="00A06F28" w:rsidRDefault="00330ADA">
            <w:pPr>
              <w:rPr>
                <w:lang w:val="ru-RU"/>
              </w:rPr>
            </w:pPr>
          </w:p>
        </w:tc>
        <w:tc>
          <w:tcPr>
            <w:tcW w:w="993" w:type="dxa"/>
          </w:tcPr>
          <w:p w:rsidR="00330ADA" w:rsidRPr="00A06F28" w:rsidRDefault="00330ADA">
            <w:pPr>
              <w:rPr>
                <w:lang w:val="ru-RU"/>
              </w:rPr>
            </w:pPr>
          </w:p>
        </w:tc>
      </w:tr>
      <w:tr w:rsidR="00330ADA">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Default="00B308E0">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330ADA" w:rsidRPr="005870DD">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Структура и содержание фонда оценочных сре</w:t>
            </w:r>
            <w:proofErr w:type="gramStart"/>
            <w:r w:rsidRPr="00A06F28">
              <w:rPr>
                <w:rFonts w:ascii="Times New Roman" w:hAnsi="Times New Roman" w:cs="Times New Roman"/>
                <w:color w:val="000000"/>
                <w:sz w:val="19"/>
                <w:szCs w:val="19"/>
                <w:lang w:val="ru-RU"/>
              </w:rPr>
              <w:t>дств дл</w:t>
            </w:r>
            <w:proofErr w:type="gramEnd"/>
            <w:r w:rsidRPr="00A06F28">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r w:rsidR="00330ADA" w:rsidRPr="005870DD">
        <w:trPr>
          <w:trHeight w:hRule="exact" w:val="277"/>
        </w:trPr>
        <w:tc>
          <w:tcPr>
            <w:tcW w:w="710" w:type="dxa"/>
          </w:tcPr>
          <w:p w:rsidR="00330ADA" w:rsidRPr="00A06F28" w:rsidRDefault="00330ADA">
            <w:pPr>
              <w:rPr>
                <w:lang w:val="ru-RU"/>
              </w:rPr>
            </w:pPr>
          </w:p>
        </w:tc>
        <w:tc>
          <w:tcPr>
            <w:tcW w:w="285" w:type="dxa"/>
          </w:tcPr>
          <w:p w:rsidR="00330ADA" w:rsidRPr="00A06F28" w:rsidRDefault="00330ADA">
            <w:pPr>
              <w:rPr>
                <w:lang w:val="ru-RU"/>
              </w:rPr>
            </w:pPr>
          </w:p>
        </w:tc>
        <w:tc>
          <w:tcPr>
            <w:tcW w:w="1560" w:type="dxa"/>
          </w:tcPr>
          <w:p w:rsidR="00330ADA" w:rsidRPr="00A06F28" w:rsidRDefault="00330ADA">
            <w:pPr>
              <w:rPr>
                <w:lang w:val="ru-RU"/>
              </w:rPr>
            </w:pPr>
          </w:p>
        </w:tc>
        <w:tc>
          <w:tcPr>
            <w:tcW w:w="2127" w:type="dxa"/>
          </w:tcPr>
          <w:p w:rsidR="00330ADA" w:rsidRPr="00A06F28" w:rsidRDefault="00330ADA">
            <w:pPr>
              <w:rPr>
                <w:lang w:val="ru-RU"/>
              </w:rPr>
            </w:pPr>
          </w:p>
        </w:tc>
        <w:tc>
          <w:tcPr>
            <w:tcW w:w="1844" w:type="dxa"/>
          </w:tcPr>
          <w:p w:rsidR="00330ADA" w:rsidRPr="00A06F28" w:rsidRDefault="00330ADA">
            <w:pPr>
              <w:rPr>
                <w:lang w:val="ru-RU"/>
              </w:rPr>
            </w:pPr>
          </w:p>
        </w:tc>
        <w:tc>
          <w:tcPr>
            <w:tcW w:w="143" w:type="dxa"/>
          </w:tcPr>
          <w:p w:rsidR="00330ADA" w:rsidRPr="00A06F28" w:rsidRDefault="00330ADA">
            <w:pPr>
              <w:rPr>
                <w:lang w:val="ru-RU"/>
              </w:rPr>
            </w:pPr>
          </w:p>
        </w:tc>
        <w:tc>
          <w:tcPr>
            <w:tcW w:w="993" w:type="dxa"/>
          </w:tcPr>
          <w:p w:rsidR="00330ADA" w:rsidRPr="00A06F28" w:rsidRDefault="00330ADA">
            <w:pPr>
              <w:rPr>
                <w:lang w:val="ru-RU"/>
              </w:rPr>
            </w:pPr>
          </w:p>
        </w:tc>
        <w:tc>
          <w:tcPr>
            <w:tcW w:w="710" w:type="dxa"/>
          </w:tcPr>
          <w:p w:rsidR="00330ADA" w:rsidRPr="00A06F28" w:rsidRDefault="00330ADA">
            <w:pPr>
              <w:rPr>
                <w:lang w:val="ru-RU"/>
              </w:rPr>
            </w:pPr>
          </w:p>
        </w:tc>
        <w:tc>
          <w:tcPr>
            <w:tcW w:w="426" w:type="dxa"/>
          </w:tcPr>
          <w:p w:rsidR="00330ADA" w:rsidRPr="00A06F28" w:rsidRDefault="00330ADA">
            <w:pPr>
              <w:rPr>
                <w:lang w:val="ru-RU"/>
              </w:rPr>
            </w:pPr>
          </w:p>
        </w:tc>
        <w:tc>
          <w:tcPr>
            <w:tcW w:w="710" w:type="dxa"/>
          </w:tcPr>
          <w:p w:rsidR="00330ADA" w:rsidRPr="00A06F28" w:rsidRDefault="00330ADA">
            <w:pPr>
              <w:rPr>
                <w:lang w:val="ru-RU"/>
              </w:rPr>
            </w:pPr>
          </w:p>
        </w:tc>
        <w:tc>
          <w:tcPr>
            <w:tcW w:w="284" w:type="dxa"/>
          </w:tcPr>
          <w:p w:rsidR="00330ADA" w:rsidRPr="00A06F28" w:rsidRDefault="00330ADA">
            <w:pPr>
              <w:rPr>
                <w:lang w:val="ru-RU"/>
              </w:rPr>
            </w:pPr>
          </w:p>
        </w:tc>
        <w:tc>
          <w:tcPr>
            <w:tcW w:w="993" w:type="dxa"/>
          </w:tcPr>
          <w:p w:rsidR="00330ADA" w:rsidRPr="00A06F28" w:rsidRDefault="00330ADA">
            <w:pPr>
              <w:rPr>
                <w:lang w:val="ru-RU"/>
              </w:rPr>
            </w:pPr>
          </w:p>
        </w:tc>
      </w:tr>
      <w:tr w:rsidR="00330ADA" w:rsidRPr="005870DD">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330ADA">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330ADA">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30ADA">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8"/>
                <w:szCs w:val="18"/>
              </w:rPr>
            </w:pPr>
            <w:proofErr w:type="spellStart"/>
            <w:r>
              <w:rPr>
                <w:rFonts w:ascii="Times New Roman" w:hAnsi="Times New Roman" w:cs="Times New Roman"/>
                <w:color w:val="000000"/>
                <w:sz w:val="18"/>
                <w:szCs w:val="18"/>
              </w:rPr>
              <w:t>Дворкина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Лубышева</w:t>
            </w:r>
            <w:proofErr w:type="spellEnd"/>
            <w:r>
              <w:rPr>
                <w:rFonts w:ascii="Times New Roman" w:hAnsi="Times New Roman" w:cs="Times New Roman"/>
                <w:color w:val="000000"/>
                <w:sz w:val="18"/>
                <w:szCs w:val="18"/>
              </w:rPr>
              <w:t xml:space="preserve">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5-6 лет на основе подвижных игр, дифференцированных по преимущественному развитию физических качеств: метод</w:t>
            </w:r>
            <w:proofErr w:type="gramStart"/>
            <w:r w:rsidRPr="00A06F28">
              <w:rPr>
                <w:rFonts w:ascii="Times New Roman" w:hAnsi="Times New Roman" w:cs="Times New Roman"/>
                <w:color w:val="000000"/>
                <w:sz w:val="18"/>
                <w:szCs w:val="18"/>
                <w:lang w:val="ru-RU"/>
              </w:rPr>
              <w:t>.</w:t>
            </w:r>
            <w:proofErr w:type="gramEnd"/>
            <w:r w:rsidRPr="00A06F28">
              <w:rPr>
                <w:rFonts w:ascii="Times New Roman" w:hAnsi="Times New Roman" w:cs="Times New Roman"/>
                <w:color w:val="000000"/>
                <w:sz w:val="18"/>
                <w:szCs w:val="18"/>
                <w:lang w:val="ru-RU"/>
              </w:rPr>
              <w:t xml:space="preserve"> </w:t>
            </w:r>
            <w:proofErr w:type="gramStart"/>
            <w:r w:rsidRPr="00A06F28">
              <w:rPr>
                <w:rFonts w:ascii="Times New Roman" w:hAnsi="Times New Roman" w:cs="Times New Roman"/>
                <w:color w:val="000000"/>
                <w:sz w:val="18"/>
                <w:szCs w:val="18"/>
                <w:lang w:val="ru-RU"/>
              </w:rPr>
              <w:t>п</w:t>
            </w:r>
            <w:proofErr w:type="gramEnd"/>
            <w:r w:rsidRPr="00A06F28">
              <w:rPr>
                <w:rFonts w:ascii="Times New Roman" w:hAnsi="Times New Roman" w:cs="Times New Roman"/>
                <w:color w:val="000000"/>
                <w:sz w:val="18"/>
                <w:szCs w:val="18"/>
                <w:lang w:val="ru-RU"/>
              </w:rPr>
              <w:t>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Советский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2007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0</w:t>
            </w:r>
          </w:p>
        </w:tc>
      </w:tr>
      <w:tr w:rsidR="00330ADA">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 xml:space="preserve">Дворкина, Наталья Ивановна, </w:t>
            </w:r>
            <w:proofErr w:type="spellStart"/>
            <w:r w:rsidRPr="00A06F28">
              <w:rPr>
                <w:rFonts w:ascii="Times New Roman" w:hAnsi="Times New Roman" w:cs="Times New Roman"/>
                <w:color w:val="000000"/>
                <w:sz w:val="18"/>
                <w:szCs w:val="18"/>
                <w:lang w:val="ru-RU"/>
              </w:rPr>
              <w:t>Лубышева</w:t>
            </w:r>
            <w:proofErr w:type="spellEnd"/>
            <w:r w:rsidRPr="00A06F28">
              <w:rPr>
                <w:rFonts w:ascii="Times New Roman" w:hAnsi="Times New Roman" w:cs="Times New Roman"/>
                <w:color w:val="000000"/>
                <w:sz w:val="18"/>
                <w:szCs w:val="18"/>
                <w:lang w:val="ru-RU"/>
              </w:rPr>
              <w:t>,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5-6 лет на основе подвижных игр, дифференцированных по преимущественному развитию физических качеств: метод</w:t>
            </w:r>
            <w:proofErr w:type="gramStart"/>
            <w:r w:rsidRPr="00A06F28">
              <w:rPr>
                <w:rFonts w:ascii="Times New Roman" w:hAnsi="Times New Roman" w:cs="Times New Roman"/>
                <w:color w:val="000000"/>
                <w:sz w:val="18"/>
                <w:szCs w:val="18"/>
                <w:lang w:val="ru-RU"/>
              </w:rPr>
              <w:t>.</w:t>
            </w:r>
            <w:proofErr w:type="gramEnd"/>
            <w:r w:rsidRPr="00A06F28">
              <w:rPr>
                <w:rFonts w:ascii="Times New Roman" w:hAnsi="Times New Roman" w:cs="Times New Roman"/>
                <w:color w:val="000000"/>
                <w:sz w:val="18"/>
                <w:szCs w:val="18"/>
                <w:lang w:val="ru-RU"/>
              </w:rPr>
              <w:t xml:space="preserve"> </w:t>
            </w:r>
            <w:proofErr w:type="gramStart"/>
            <w:r w:rsidRPr="00A06F28">
              <w:rPr>
                <w:rFonts w:ascii="Times New Roman" w:hAnsi="Times New Roman" w:cs="Times New Roman"/>
                <w:color w:val="000000"/>
                <w:sz w:val="18"/>
                <w:szCs w:val="18"/>
                <w:lang w:val="ru-RU"/>
              </w:rPr>
              <w:t>п</w:t>
            </w:r>
            <w:proofErr w:type="gramEnd"/>
            <w:r w:rsidRPr="00A06F28">
              <w:rPr>
                <w:rFonts w:ascii="Times New Roman" w:hAnsi="Times New Roman" w:cs="Times New Roman"/>
                <w:color w:val="000000"/>
                <w:sz w:val="18"/>
                <w:szCs w:val="18"/>
                <w:lang w:val="ru-RU"/>
              </w:rPr>
              <w:t>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Советский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2007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2</w:t>
            </w:r>
          </w:p>
        </w:tc>
      </w:tr>
      <w:tr w:rsidR="00330ADA" w:rsidRPr="005870DD">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8"/>
                <w:szCs w:val="18"/>
              </w:rPr>
            </w:pPr>
            <w:proofErr w:type="spellStart"/>
            <w:r>
              <w:rPr>
                <w:rFonts w:ascii="Times New Roman" w:hAnsi="Times New Roman" w:cs="Times New Roman"/>
                <w:color w:val="000000"/>
                <w:sz w:val="18"/>
                <w:szCs w:val="18"/>
              </w:rPr>
              <w:t>Покровский</w:t>
            </w:r>
            <w:proofErr w:type="spellEnd"/>
            <w:r>
              <w:rPr>
                <w:rFonts w:ascii="Times New Roman" w:hAnsi="Times New Roman" w:cs="Times New Roman"/>
                <w:color w:val="000000"/>
                <w:sz w:val="18"/>
                <w:szCs w:val="18"/>
              </w:rPr>
              <w:t xml:space="preserve">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у разных народов, преимущественно России: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Москва: Типография А. А. Карцева, 1884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A06F2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A06F2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A06F2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A06F28">
              <w:rPr>
                <w:rFonts w:ascii="Times New Roman" w:hAnsi="Times New Roman" w:cs="Times New Roman"/>
                <w:color w:val="000000"/>
                <w:sz w:val="18"/>
                <w:szCs w:val="18"/>
                <w:lang w:val="ru-RU"/>
              </w:rPr>
              <w:t>=230666 неограниченный доступ для зарегистрированных пользователей</w:t>
            </w:r>
          </w:p>
        </w:tc>
      </w:tr>
      <w:tr w:rsidR="00330ADA" w:rsidRPr="005870DD">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8"/>
                <w:szCs w:val="18"/>
              </w:rPr>
            </w:pPr>
            <w:proofErr w:type="spellStart"/>
            <w:r>
              <w:rPr>
                <w:rFonts w:ascii="Times New Roman" w:hAnsi="Times New Roman" w:cs="Times New Roman"/>
                <w:color w:val="000000"/>
                <w:sz w:val="18"/>
                <w:szCs w:val="18"/>
              </w:rPr>
              <w:t>Мелихов</w:t>
            </w:r>
            <w:proofErr w:type="spellEnd"/>
            <w:r>
              <w:rPr>
                <w:rFonts w:ascii="Times New Roman" w:hAnsi="Times New Roman" w:cs="Times New Roman"/>
                <w:color w:val="000000"/>
                <w:sz w:val="18"/>
                <w:szCs w:val="18"/>
              </w:rPr>
              <w:t xml:space="preserve">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Адаптивное физическое воспитание детей дошкольного возраста: учебно-методическое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r w:rsidRPr="00A06F28">
              <w:rPr>
                <w:rFonts w:ascii="Times New Roman" w:hAnsi="Times New Roman" w:cs="Times New Roman"/>
                <w:color w:val="000000"/>
                <w:sz w:val="19"/>
                <w:szCs w:val="19"/>
                <w:lang w:val="ru-RU"/>
              </w:rPr>
              <w:t xml:space="preserve">Елец: Елецкий государственный университет им. </w:t>
            </w:r>
            <w:r>
              <w:rPr>
                <w:rFonts w:ascii="Times New Roman" w:hAnsi="Times New Roman" w:cs="Times New Roman"/>
                <w:color w:val="000000"/>
                <w:sz w:val="19"/>
                <w:szCs w:val="19"/>
              </w:rPr>
              <w:t xml:space="preserve">И. А. </w:t>
            </w:r>
            <w:proofErr w:type="spellStart"/>
            <w:r>
              <w:rPr>
                <w:rFonts w:ascii="Times New Roman" w:hAnsi="Times New Roman" w:cs="Times New Roman"/>
                <w:color w:val="000000"/>
                <w:sz w:val="19"/>
                <w:szCs w:val="19"/>
              </w:rPr>
              <w:t>Бунина</w:t>
            </w:r>
            <w:proofErr w:type="spellEnd"/>
            <w:r>
              <w:rPr>
                <w:rFonts w:ascii="Times New Roman" w:hAnsi="Times New Roman" w:cs="Times New Roman"/>
                <w:color w:val="000000"/>
                <w:sz w:val="19"/>
                <w:szCs w:val="19"/>
              </w:rPr>
              <w:t>, 2008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A06F2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A06F2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A06F2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A06F28">
              <w:rPr>
                <w:rFonts w:ascii="Times New Roman" w:hAnsi="Times New Roman" w:cs="Times New Roman"/>
                <w:color w:val="000000"/>
                <w:sz w:val="18"/>
                <w:szCs w:val="18"/>
                <w:lang w:val="ru-RU"/>
              </w:rPr>
              <w:t>=271878 неограниченный доступ для зарегистрированных пользователей</w:t>
            </w:r>
          </w:p>
        </w:tc>
      </w:tr>
      <w:tr w:rsidR="00330ADA" w:rsidRPr="005870DD">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Козицына Ф. Р., Харитонова Л.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с низким уровнем готовности к обучению в школе: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Омск: Сибирский государственный университет физической культуры и спорта, 2003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A06F2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A06F2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A06F2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A06F28">
              <w:rPr>
                <w:rFonts w:ascii="Times New Roman" w:hAnsi="Times New Roman" w:cs="Times New Roman"/>
                <w:color w:val="000000"/>
                <w:sz w:val="18"/>
                <w:szCs w:val="18"/>
                <w:lang w:val="ru-RU"/>
              </w:rPr>
              <w:t>=274642 неограниченный доступ для зарегистрированных пользователей</w:t>
            </w:r>
          </w:p>
        </w:tc>
      </w:tr>
      <w:tr w:rsidR="00330ADA" w:rsidRPr="005870DD">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Л1.6</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8"/>
                <w:szCs w:val="18"/>
              </w:rPr>
            </w:pPr>
            <w:proofErr w:type="spellStart"/>
            <w:r>
              <w:rPr>
                <w:rFonts w:ascii="Times New Roman" w:hAnsi="Times New Roman" w:cs="Times New Roman"/>
                <w:color w:val="000000"/>
                <w:sz w:val="18"/>
                <w:szCs w:val="18"/>
              </w:rPr>
              <w:t>Ким</w:t>
            </w:r>
            <w:proofErr w:type="spellEnd"/>
            <w:r>
              <w:rPr>
                <w:rFonts w:ascii="Times New Roman" w:hAnsi="Times New Roman" w:cs="Times New Roman"/>
                <w:color w:val="000000"/>
                <w:sz w:val="18"/>
                <w:szCs w:val="18"/>
              </w:rPr>
              <w:t xml:space="preserve"> Т.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раннего и дошкольного возраста: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Москва: Московский педагогический государственный университет (МПГУ),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A06F2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A06F2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A06F2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A06F28">
              <w:rPr>
                <w:rFonts w:ascii="Times New Roman" w:hAnsi="Times New Roman" w:cs="Times New Roman"/>
                <w:color w:val="000000"/>
                <w:sz w:val="18"/>
                <w:szCs w:val="18"/>
                <w:lang w:val="ru-RU"/>
              </w:rPr>
              <w:t>=472914 неограниченный доступ для зарегистрированных пользователей</w:t>
            </w:r>
          </w:p>
        </w:tc>
      </w:tr>
      <w:tr w:rsidR="00330ADA" w:rsidRPr="005870DD">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Л1.7</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 xml:space="preserve">Соколова В. С., </w:t>
            </w:r>
            <w:proofErr w:type="spellStart"/>
            <w:r w:rsidRPr="00A06F28">
              <w:rPr>
                <w:rFonts w:ascii="Times New Roman" w:hAnsi="Times New Roman" w:cs="Times New Roman"/>
                <w:color w:val="000000"/>
                <w:sz w:val="18"/>
                <w:szCs w:val="18"/>
                <w:lang w:val="ru-RU"/>
              </w:rPr>
              <w:t>Анастасиадис</w:t>
            </w:r>
            <w:proofErr w:type="spellEnd"/>
            <w:r w:rsidRPr="00A06F28">
              <w:rPr>
                <w:rFonts w:ascii="Times New Roman" w:hAnsi="Times New Roman" w:cs="Times New Roman"/>
                <w:color w:val="000000"/>
                <w:sz w:val="18"/>
                <w:szCs w:val="18"/>
                <w:lang w:val="ru-RU"/>
              </w:rPr>
              <w:t xml:space="preserve">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Адаптивное физическое воспитание детей дошкольного возраста с детским церебральным параличом: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Москва: Московский педагогический государственный университет (МПГУ),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A06F28">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A06F28">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A06F28">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A06F28">
              <w:rPr>
                <w:rFonts w:ascii="Times New Roman" w:hAnsi="Times New Roman" w:cs="Times New Roman"/>
                <w:color w:val="000000"/>
                <w:sz w:val="18"/>
                <w:szCs w:val="18"/>
                <w:lang w:val="ru-RU"/>
              </w:rPr>
              <w:t>=599130 неограниченный доступ для зарегистрированных пользователей</w:t>
            </w:r>
          </w:p>
        </w:tc>
      </w:tr>
      <w:tr w:rsidR="00330ADA" w:rsidRPr="005870DD">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Л1.8</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Козицына, Ф. Р., Харитонова, Л.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с низким уровнем готовности к обучению в школе: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Омск: Сибирский государственный университет физической культуры и спорта, 2003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A06F2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/65004.</w:t>
            </w:r>
            <w:r>
              <w:rPr>
                <w:rFonts w:ascii="Times New Roman" w:hAnsi="Times New Roman" w:cs="Times New Roman"/>
                <w:color w:val="000000"/>
                <w:sz w:val="18"/>
                <w:szCs w:val="18"/>
              </w:rPr>
              <w:t>html</w:t>
            </w:r>
            <w:r w:rsidRPr="00A06F2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rsidR="00330ADA" w:rsidRPr="00A06F28" w:rsidRDefault="00B308E0">
      <w:pPr>
        <w:rPr>
          <w:sz w:val="0"/>
          <w:szCs w:val="0"/>
          <w:lang w:val="ru-RU"/>
        </w:rPr>
      </w:pPr>
      <w:r w:rsidRPr="00A06F28">
        <w:rPr>
          <w:lang w:val="ru-RU"/>
        </w:rP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330ADA">
        <w:trPr>
          <w:trHeight w:hRule="exact" w:val="416"/>
        </w:trPr>
        <w:tc>
          <w:tcPr>
            <w:tcW w:w="4692" w:type="dxa"/>
            <w:gridSpan w:val="3"/>
            <w:shd w:val="clear" w:color="C0C0C0" w:fill="FFFFFF"/>
            <w:tcMar>
              <w:left w:w="34" w:type="dxa"/>
              <w:right w:w="34" w:type="dxa"/>
            </w:tcMar>
          </w:tcPr>
          <w:p w:rsidR="00330ADA" w:rsidRDefault="005870DD">
            <w:pPr>
              <w:spacing w:after="0" w:line="240" w:lineRule="auto"/>
              <w:rPr>
                <w:sz w:val="16"/>
                <w:szCs w:val="16"/>
              </w:rPr>
            </w:pPr>
            <w:r>
              <w:rPr>
                <w:rFonts w:ascii="Times New Roman" w:hAnsi="Times New Roman"/>
                <w:color w:val="C0C0C0"/>
                <w:sz w:val="16"/>
                <w:szCs w:val="16"/>
              </w:rPr>
              <w:lastRenderedPageBreak/>
              <w:t>УП: 44.03.05.37-2</w:t>
            </w:r>
            <w:r>
              <w:rPr>
                <w:rFonts w:ascii="Times New Roman" w:hAnsi="Times New Roman"/>
                <w:color w:val="C0C0C0"/>
                <w:sz w:val="16"/>
                <w:szCs w:val="16"/>
                <w:lang w:val="ru-RU"/>
              </w:rPr>
              <w:t>2</w:t>
            </w:r>
            <w:r>
              <w:rPr>
                <w:rFonts w:ascii="Times New Roman" w:hAnsi="Times New Roman"/>
                <w:color w:val="C0C0C0"/>
                <w:sz w:val="16"/>
                <w:szCs w:val="16"/>
              </w:rPr>
              <w:t>-</w:t>
            </w:r>
            <w:r>
              <w:rPr>
                <w:rFonts w:ascii="Times New Roman" w:hAnsi="Times New Roman"/>
                <w:color w:val="C0C0C0"/>
                <w:sz w:val="16"/>
                <w:szCs w:val="16"/>
                <w:lang w:val="ru-RU"/>
              </w:rPr>
              <w:t>1</w:t>
            </w:r>
            <w:r>
              <w:rPr>
                <w:rFonts w:ascii="Times New Roman" w:hAnsi="Times New Roman"/>
                <w:color w:val="C0C0C0"/>
                <w:sz w:val="16"/>
                <w:szCs w:val="16"/>
              </w:rPr>
              <w:t>-</w:t>
            </w:r>
            <w:proofErr w:type="spellStart"/>
            <w:r>
              <w:rPr>
                <w:rFonts w:ascii="Times New Roman" w:hAnsi="Times New Roman"/>
                <w:color w:val="C0C0C0"/>
                <w:sz w:val="16"/>
                <w:szCs w:val="16"/>
              </w:rPr>
              <w:t>ФСПZS.plx</w:t>
            </w:r>
            <w:proofErr w:type="spellEnd"/>
          </w:p>
        </w:tc>
        <w:tc>
          <w:tcPr>
            <w:tcW w:w="1844" w:type="dxa"/>
          </w:tcPr>
          <w:p w:rsidR="00330ADA" w:rsidRDefault="00330ADA"/>
        </w:tc>
        <w:tc>
          <w:tcPr>
            <w:tcW w:w="2269" w:type="dxa"/>
          </w:tcPr>
          <w:p w:rsidR="00330ADA" w:rsidRDefault="00330ADA"/>
        </w:tc>
        <w:tc>
          <w:tcPr>
            <w:tcW w:w="993" w:type="dxa"/>
          </w:tcPr>
          <w:p w:rsidR="00330ADA" w:rsidRDefault="00330ADA"/>
        </w:tc>
        <w:tc>
          <w:tcPr>
            <w:tcW w:w="1007" w:type="dxa"/>
            <w:shd w:val="clear" w:color="C0C0C0" w:fill="FFFFFF"/>
            <w:tcMar>
              <w:left w:w="34" w:type="dxa"/>
              <w:right w:w="34" w:type="dxa"/>
            </w:tcMar>
          </w:tcPr>
          <w:p w:rsidR="00330ADA" w:rsidRDefault="00B308E0">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330ADA">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330AD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330ADA" w:rsidRPr="005870DD">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8"/>
                <w:szCs w:val="18"/>
              </w:rPr>
            </w:pPr>
            <w:proofErr w:type="spellStart"/>
            <w:r>
              <w:rPr>
                <w:rFonts w:ascii="Times New Roman" w:hAnsi="Times New Roman" w:cs="Times New Roman"/>
                <w:color w:val="000000"/>
                <w:sz w:val="18"/>
                <w:szCs w:val="18"/>
              </w:rPr>
              <w:t>Ким</w:t>
            </w:r>
            <w:proofErr w:type="spellEnd"/>
            <w:r>
              <w:rPr>
                <w:rFonts w:ascii="Times New Roman" w:hAnsi="Times New Roman" w:cs="Times New Roman"/>
                <w:color w:val="000000"/>
                <w:sz w:val="18"/>
                <w:szCs w:val="18"/>
              </w:rPr>
              <w:t>, Т.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Физическое воспитание детей раннего и дошкольного возраста: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Москва: Московский педагогический государственный университет,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A06F2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/70161.</w:t>
            </w:r>
            <w:r>
              <w:rPr>
                <w:rFonts w:ascii="Times New Roman" w:hAnsi="Times New Roman" w:cs="Times New Roman"/>
                <w:color w:val="000000"/>
                <w:sz w:val="18"/>
                <w:szCs w:val="18"/>
              </w:rPr>
              <w:t>html</w:t>
            </w:r>
            <w:r w:rsidRPr="00A06F2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30ADA" w:rsidRPr="005870DD">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 xml:space="preserve">Соколова, В. С., </w:t>
            </w:r>
            <w:proofErr w:type="spellStart"/>
            <w:r w:rsidRPr="00A06F28">
              <w:rPr>
                <w:rFonts w:ascii="Times New Roman" w:hAnsi="Times New Roman" w:cs="Times New Roman"/>
                <w:color w:val="000000"/>
                <w:sz w:val="18"/>
                <w:szCs w:val="18"/>
                <w:lang w:val="ru-RU"/>
              </w:rPr>
              <w:t>Анастасиадис</w:t>
            </w:r>
            <w:proofErr w:type="spellEnd"/>
            <w:r w:rsidRPr="00A06F28">
              <w:rPr>
                <w:rFonts w:ascii="Times New Roman" w:hAnsi="Times New Roman" w:cs="Times New Roman"/>
                <w:color w:val="000000"/>
                <w:sz w:val="18"/>
                <w:szCs w:val="18"/>
                <w:lang w:val="ru-RU"/>
              </w:rPr>
              <w:t>,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Адаптивное физическое воспитание детей дошкольного возраста с детским церебральным параличом: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Москва: Московский педагогический государственный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A06F2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/79055.</w:t>
            </w:r>
            <w:r>
              <w:rPr>
                <w:rFonts w:ascii="Times New Roman" w:hAnsi="Times New Roman" w:cs="Times New Roman"/>
                <w:color w:val="000000"/>
                <w:sz w:val="18"/>
                <w:szCs w:val="18"/>
              </w:rPr>
              <w:t>html</w:t>
            </w:r>
            <w:r w:rsidRPr="00A06F2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30ADA" w:rsidRPr="005870DD">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8"/>
                <w:szCs w:val="18"/>
              </w:rPr>
            </w:pPr>
            <w:r>
              <w:rPr>
                <w:rFonts w:ascii="Times New Roman" w:hAnsi="Times New Roman" w:cs="Times New Roman"/>
                <w:color w:val="000000"/>
                <w:sz w:val="18"/>
                <w:szCs w:val="18"/>
              </w:rPr>
              <w:t>Л1.11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Бойко, Н. А., Бойко, В.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8"/>
                <w:szCs w:val="18"/>
                <w:lang w:val="ru-RU"/>
              </w:rPr>
            </w:pPr>
            <w:r w:rsidRPr="00A06F28">
              <w:rPr>
                <w:rFonts w:ascii="Times New Roman" w:hAnsi="Times New Roman" w:cs="Times New Roman"/>
                <w:color w:val="000000"/>
                <w:sz w:val="18"/>
                <w:szCs w:val="18"/>
                <w:lang w:val="ru-RU"/>
              </w:rPr>
              <w:t>Адаптивное физическое воспитание детей школьного возраста: учебно-методическое пособие</w:t>
            </w:r>
            <w:proofErr w:type="gramStart"/>
            <w:r w:rsidRPr="00A06F28">
              <w:rPr>
                <w:rFonts w:ascii="Times New Roman" w:hAnsi="Times New Roman" w:cs="Times New Roman"/>
                <w:color w:val="000000"/>
                <w:sz w:val="18"/>
                <w:szCs w:val="18"/>
                <w:lang w:val="ru-RU"/>
              </w:rPr>
              <w:t>.</w:t>
            </w:r>
            <w:proofErr w:type="gramEnd"/>
            <w:r w:rsidRPr="00A06F28">
              <w:rPr>
                <w:rFonts w:ascii="Times New Roman" w:hAnsi="Times New Roman" w:cs="Times New Roman"/>
                <w:color w:val="000000"/>
                <w:sz w:val="18"/>
                <w:szCs w:val="18"/>
                <w:lang w:val="ru-RU"/>
              </w:rPr>
              <w:t xml:space="preserve"> </w:t>
            </w:r>
            <w:proofErr w:type="gramStart"/>
            <w:r w:rsidRPr="00A06F28">
              <w:rPr>
                <w:rFonts w:ascii="Times New Roman" w:hAnsi="Times New Roman" w:cs="Times New Roman"/>
                <w:color w:val="000000"/>
                <w:sz w:val="18"/>
                <w:szCs w:val="18"/>
                <w:lang w:val="ru-RU"/>
              </w:rPr>
              <w:t>н</w:t>
            </w:r>
            <w:proofErr w:type="gramEnd"/>
            <w:r w:rsidRPr="00A06F28">
              <w:rPr>
                <w:rFonts w:ascii="Times New Roman" w:hAnsi="Times New Roman" w:cs="Times New Roman"/>
                <w:color w:val="000000"/>
                <w:sz w:val="18"/>
                <w:szCs w:val="18"/>
                <w:lang w:val="ru-RU"/>
              </w:rPr>
              <w:t>аправление подготовки 49.03.02 физическая культура для лиц с отклонениями в состоянии здоровья (адаптивная физическая культура)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Сургут: </w:t>
            </w:r>
            <w:proofErr w:type="spellStart"/>
            <w:r w:rsidRPr="00A06F28">
              <w:rPr>
                <w:rFonts w:ascii="Times New Roman" w:hAnsi="Times New Roman" w:cs="Times New Roman"/>
                <w:color w:val="000000"/>
                <w:sz w:val="19"/>
                <w:szCs w:val="19"/>
                <w:lang w:val="ru-RU"/>
              </w:rPr>
              <w:t>Сургутский</w:t>
            </w:r>
            <w:proofErr w:type="spellEnd"/>
            <w:r w:rsidRPr="00A06F28">
              <w:rPr>
                <w:rFonts w:ascii="Times New Roman" w:hAnsi="Times New Roman" w:cs="Times New Roman"/>
                <w:color w:val="000000"/>
                <w:sz w:val="19"/>
                <w:szCs w:val="19"/>
                <w:lang w:val="ru-RU"/>
              </w:rPr>
              <w:t xml:space="preserve"> государственный педагогический университет,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8"/>
                <w:szCs w:val="18"/>
                <w:lang w:val="ru-RU"/>
              </w:rPr>
            </w:pPr>
            <w:r>
              <w:rPr>
                <w:rFonts w:ascii="Times New Roman" w:hAnsi="Times New Roman" w:cs="Times New Roman"/>
                <w:color w:val="000000"/>
                <w:sz w:val="18"/>
                <w:szCs w:val="18"/>
              </w:rPr>
              <w:t>http</w:t>
            </w:r>
            <w:r w:rsidRPr="00A06F28">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A06F28">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A06F28">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A06F28">
              <w:rPr>
                <w:rFonts w:ascii="Times New Roman" w:hAnsi="Times New Roman" w:cs="Times New Roman"/>
                <w:color w:val="000000"/>
                <w:sz w:val="18"/>
                <w:szCs w:val="18"/>
                <w:lang w:val="ru-RU"/>
              </w:rPr>
              <w:t>/86980.</w:t>
            </w:r>
            <w:r>
              <w:rPr>
                <w:rFonts w:ascii="Times New Roman" w:hAnsi="Times New Roman" w:cs="Times New Roman"/>
                <w:color w:val="000000"/>
                <w:sz w:val="18"/>
                <w:szCs w:val="18"/>
              </w:rPr>
              <w:t>html</w:t>
            </w:r>
            <w:r w:rsidRPr="00A06F28">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330ADA" w:rsidRPr="005870D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330ADA">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Электронные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подписные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«Университетская библиотека онлайн», режим доступа: </w:t>
            </w:r>
            <w:r>
              <w:rPr>
                <w:rFonts w:ascii="Times New Roman" w:hAnsi="Times New Roman" w:cs="Times New Roman"/>
                <w:color w:val="000000"/>
                <w:sz w:val="19"/>
                <w:szCs w:val="19"/>
              </w:rPr>
              <w:t>https</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«Национальная электронная библиотека (НЭБ)», режим доступа: </w:t>
            </w:r>
            <w:r>
              <w:rPr>
                <w:rFonts w:ascii="Times New Roman" w:hAnsi="Times New Roman" w:cs="Times New Roman"/>
                <w:color w:val="000000"/>
                <w:sz w:val="19"/>
                <w:szCs w:val="19"/>
              </w:rPr>
              <w:t>https</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rusneb</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Электронная библиотечная система издательства «Лань», режим доступа: </w:t>
            </w:r>
            <w:r>
              <w:rPr>
                <w:rFonts w:ascii="Times New Roman" w:hAnsi="Times New Roman" w:cs="Times New Roman"/>
                <w:color w:val="000000"/>
                <w:sz w:val="19"/>
                <w:szCs w:val="19"/>
              </w:rPr>
              <w:t>https</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e</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lanbook</w:t>
            </w:r>
            <w:proofErr w:type="spellEnd"/>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Научная электронная библиотека  (</w:t>
            </w:r>
            <w:proofErr w:type="spellStart"/>
            <w:r>
              <w:rPr>
                <w:rFonts w:ascii="Times New Roman" w:hAnsi="Times New Roman" w:cs="Times New Roman"/>
                <w:color w:val="000000"/>
                <w:sz w:val="19"/>
                <w:szCs w:val="19"/>
              </w:rPr>
              <w:t>eLIBRARY</w:t>
            </w:r>
            <w:proofErr w:type="spellEnd"/>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A06F28">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elibrary</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rPr>
                <w:sz w:val="19"/>
                <w:szCs w:val="19"/>
              </w:rPr>
            </w:pP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открытого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доступа</w:t>
            </w:r>
            <w:proofErr w:type="spellEnd"/>
            <w:r>
              <w:rPr>
                <w:rFonts w:ascii="Times New Roman" w:hAnsi="Times New Roman" w:cs="Times New Roman"/>
                <w:color w:val="000000"/>
                <w:sz w:val="19"/>
                <w:szCs w:val="19"/>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Электронная библиотечная система «</w:t>
            </w:r>
            <w:proofErr w:type="spellStart"/>
            <w:r w:rsidRPr="00A06F28">
              <w:rPr>
                <w:rFonts w:ascii="Times New Roman" w:hAnsi="Times New Roman" w:cs="Times New Roman"/>
                <w:color w:val="000000"/>
                <w:sz w:val="19"/>
                <w:szCs w:val="19"/>
                <w:lang w:val="ru-RU"/>
              </w:rPr>
              <w:t>Юрайт</w:t>
            </w:r>
            <w:proofErr w:type="spellEnd"/>
            <w:r w:rsidRPr="00A06F28">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w:t>
            </w:r>
            <w:proofErr w:type="spellEnd"/>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online</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 xml:space="preserve">Университетская информационная система РОССИЯ (УИС Россия), режим доступа: </w:t>
            </w:r>
            <w:r>
              <w:rPr>
                <w:rFonts w:ascii="Times New Roman" w:hAnsi="Times New Roman" w:cs="Times New Roman"/>
                <w:color w:val="000000"/>
                <w:sz w:val="19"/>
                <w:szCs w:val="19"/>
              </w:rPr>
              <w:t>http</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uisrussia</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msu</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Научная электронная библиотека «</w:t>
            </w:r>
            <w:proofErr w:type="spellStart"/>
            <w:r w:rsidRPr="00A06F28">
              <w:rPr>
                <w:rFonts w:ascii="Times New Roman" w:hAnsi="Times New Roman" w:cs="Times New Roman"/>
                <w:color w:val="000000"/>
                <w:sz w:val="19"/>
                <w:szCs w:val="19"/>
                <w:lang w:val="ru-RU"/>
              </w:rPr>
              <w:t>КиберЛенинка</w:t>
            </w:r>
            <w:proofErr w:type="spellEnd"/>
            <w:r w:rsidRPr="00A06F28">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cyberleninka</w:t>
            </w:r>
            <w:proofErr w:type="spellEnd"/>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A06F28">
              <w:rPr>
                <w:rFonts w:ascii="Times New Roman" w:hAnsi="Times New Roman" w:cs="Times New Roman"/>
                <w:color w:val="000000"/>
                <w:sz w:val="19"/>
                <w:szCs w:val="19"/>
                <w:lang w:val="ru-RU"/>
              </w:rPr>
              <w:t>/;</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Базе научных статей издательства «Грамота», режим доступа:</w:t>
            </w:r>
            <w:r>
              <w:rPr>
                <w:rFonts w:ascii="Times New Roman" w:hAnsi="Times New Roman" w:cs="Times New Roman"/>
                <w:color w:val="000000"/>
                <w:sz w:val="19"/>
                <w:szCs w:val="19"/>
              </w:rPr>
              <w:t>http</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A06F28">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gramota</w:t>
            </w:r>
            <w:proofErr w:type="spellEnd"/>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net</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materials</w:t>
            </w:r>
            <w:r w:rsidRPr="00A06F28">
              <w:rPr>
                <w:rFonts w:ascii="Times New Roman" w:hAnsi="Times New Roman" w:cs="Times New Roman"/>
                <w:color w:val="000000"/>
                <w:sz w:val="19"/>
                <w:szCs w:val="19"/>
                <w:lang w:val="ru-RU"/>
              </w:rPr>
              <w:t>.</w:t>
            </w:r>
            <w:r>
              <w:rPr>
                <w:rFonts w:ascii="Times New Roman" w:hAnsi="Times New Roman" w:cs="Times New Roman"/>
                <w:color w:val="000000"/>
                <w:sz w:val="19"/>
                <w:szCs w:val="19"/>
              </w:rPr>
              <w:t>html</w:t>
            </w:r>
            <w:r w:rsidRPr="00A06F28">
              <w:rPr>
                <w:rFonts w:ascii="Times New Roman" w:hAnsi="Times New Roman" w:cs="Times New Roman"/>
                <w:color w:val="000000"/>
                <w:sz w:val="19"/>
                <w:szCs w:val="19"/>
                <w:lang w:val="ru-RU"/>
              </w:rPr>
              <w:t>.</w:t>
            </w:r>
          </w:p>
        </w:tc>
      </w:tr>
      <w:tr w:rsidR="00330ADA">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Default="00B308E0">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330ADA" w:rsidRPr="005870D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330ADA" w:rsidRPr="005870DD">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jc w:val="both"/>
              <w:rPr>
                <w:sz w:val="19"/>
                <w:szCs w:val="19"/>
                <w:lang w:val="ru-RU"/>
              </w:rPr>
            </w:pPr>
            <w:r w:rsidRPr="00A06F28">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330ADA" w:rsidRPr="005870DD">
        <w:trPr>
          <w:trHeight w:hRule="exact" w:val="277"/>
        </w:trPr>
        <w:tc>
          <w:tcPr>
            <w:tcW w:w="710" w:type="dxa"/>
          </w:tcPr>
          <w:p w:rsidR="00330ADA" w:rsidRPr="00A06F28" w:rsidRDefault="00330ADA">
            <w:pPr>
              <w:rPr>
                <w:lang w:val="ru-RU"/>
              </w:rPr>
            </w:pPr>
          </w:p>
        </w:tc>
        <w:tc>
          <w:tcPr>
            <w:tcW w:w="1844" w:type="dxa"/>
          </w:tcPr>
          <w:p w:rsidR="00330ADA" w:rsidRPr="00A06F28" w:rsidRDefault="00330ADA">
            <w:pPr>
              <w:rPr>
                <w:lang w:val="ru-RU"/>
              </w:rPr>
            </w:pPr>
          </w:p>
        </w:tc>
        <w:tc>
          <w:tcPr>
            <w:tcW w:w="2127" w:type="dxa"/>
          </w:tcPr>
          <w:p w:rsidR="00330ADA" w:rsidRPr="00A06F28" w:rsidRDefault="00330ADA">
            <w:pPr>
              <w:rPr>
                <w:lang w:val="ru-RU"/>
              </w:rPr>
            </w:pPr>
          </w:p>
        </w:tc>
        <w:tc>
          <w:tcPr>
            <w:tcW w:w="1844" w:type="dxa"/>
          </w:tcPr>
          <w:p w:rsidR="00330ADA" w:rsidRPr="00A06F28" w:rsidRDefault="00330ADA">
            <w:pPr>
              <w:rPr>
                <w:lang w:val="ru-RU"/>
              </w:rPr>
            </w:pPr>
          </w:p>
        </w:tc>
        <w:tc>
          <w:tcPr>
            <w:tcW w:w="2269" w:type="dxa"/>
          </w:tcPr>
          <w:p w:rsidR="00330ADA" w:rsidRPr="00A06F28" w:rsidRDefault="00330ADA">
            <w:pPr>
              <w:rPr>
                <w:lang w:val="ru-RU"/>
              </w:rPr>
            </w:pPr>
          </w:p>
        </w:tc>
        <w:tc>
          <w:tcPr>
            <w:tcW w:w="993" w:type="dxa"/>
          </w:tcPr>
          <w:p w:rsidR="00330ADA" w:rsidRPr="00A06F28" w:rsidRDefault="00330ADA">
            <w:pPr>
              <w:rPr>
                <w:lang w:val="ru-RU"/>
              </w:rPr>
            </w:pPr>
          </w:p>
        </w:tc>
        <w:tc>
          <w:tcPr>
            <w:tcW w:w="993" w:type="dxa"/>
          </w:tcPr>
          <w:p w:rsidR="00330ADA" w:rsidRPr="00A06F28" w:rsidRDefault="00330ADA">
            <w:pPr>
              <w:rPr>
                <w:lang w:val="ru-RU"/>
              </w:rPr>
            </w:pPr>
          </w:p>
        </w:tc>
      </w:tr>
      <w:tr w:rsidR="00330ADA" w:rsidRPr="005870DD">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6. МАТЕРИАЛЬНО-ТЕХНИЧЕСКОЕ ОБЕСПЕЧЕНИЕ ДИСЦИПЛИНЫ (МОДУЛЯ)</w:t>
            </w:r>
          </w:p>
        </w:tc>
      </w:tr>
      <w:tr w:rsidR="00330ADA" w:rsidRPr="005870DD">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 необходимым для проведения учебно-практических занятий.</w:t>
            </w:r>
          </w:p>
        </w:tc>
      </w:tr>
      <w:tr w:rsidR="00330ADA" w:rsidRPr="005870DD">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2.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330ADA" w:rsidRPr="005870D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330ADA">
            <w:pPr>
              <w:rPr>
                <w:lang w:val="ru-RU"/>
              </w:rPr>
            </w:pPr>
          </w:p>
        </w:tc>
      </w:tr>
      <w:tr w:rsidR="00330ADA" w:rsidRPr="005870DD">
        <w:trPr>
          <w:trHeight w:hRule="exact" w:val="277"/>
        </w:trPr>
        <w:tc>
          <w:tcPr>
            <w:tcW w:w="710" w:type="dxa"/>
          </w:tcPr>
          <w:p w:rsidR="00330ADA" w:rsidRPr="00A06F28" w:rsidRDefault="00330ADA">
            <w:pPr>
              <w:rPr>
                <w:lang w:val="ru-RU"/>
              </w:rPr>
            </w:pPr>
          </w:p>
        </w:tc>
        <w:tc>
          <w:tcPr>
            <w:tcW w:w="1844" w:type="dxa"/>
          </w:tcPr>
          <w:p w:rsidR="00330ADA" w:rsidRPr="00A06F28" w:rsidRDefault="00330ADA">
            <w:pPr>
              <w:rPr>
                <w:lang w:val="ru-RU"/>
              </w:rPr>
            </w:pPr>
          </w:p>
        </w:tc>
        <w:tc>
          <w:tcPr>
            <w:tcW w:w="2127" w:type="dxa"/>
          </w:tcPr>
          <w:p w:rsidR="00330ADA" w:rsidRPr="00A06F28" w:rsidRDefault="00330ADA">
            <w:pPr>
              <w:rPr>
                <w:lang w:val="ru-RU"/>
              </w:rPr>
            </w:pPr>
          </w:p>
        </w:tc>
        <w:tc>
          <w:tcPr>
            <w:tcW w:w="1844" w:type="dxa"/>
          </w:tcPr>
          <w:p w:rsidR="00330ADA" w:rsidRPr="00A06F28" w:rsidRDefault="00330ADA">
            <w:pPr>
              <w:rPr>
                <w:lang w:val="ru-RU"/>
              </w:rPr>
            </w:pPr>
          </w:p>
        </w:tc>
        <w:tc>
          <w:tcPr>
            <w:tcW w:w="2269" w:type="dxa"/>
          </w:tcPr>
          <w:p w:rsidR="00330ADA" w:rsidRPr="00A06F28" w:rsidRDefault="00330ADA">
            <w:pPr>
              <w:rPr>
                <w:lang w:val="ru-RU"/>
              </w:rPr>
            </w:pPr>
          </w:p>
        </w:tc>
        <w:tc>
          <w:tcPr>
            <w:tcW w:w="993" w:type="dxa"/>
          </w:tcPr>
          <w:p w:rsidR="00330ADA" w:rsidRPr="00A06F28" w:rsidRDefault="00330ADA">
            <w:pPr>
              <w:rPr>
                <w:lang w:val="ru-RU"/>
              </w:rPr>
            </w:pPr>
          </w:p>
        </w:tc>
        <w:tc>
          <w:tcPr>
            <w:tcW w:w="993" w:type="dxa"/>
          </w:tcPr>
          <w:p w:rsidR="00330ADA" w:rsidRPr="00A06F28" w:rsidRDefault="00330ADA">
            <w:pPr>
              <w:rPr>
                <w:lang w:val="ru-RU"/>
              </w:rPr>
            </w:pPr>
          </w:p>
        </w:tc>
      </w:tr>
      <w:tr w:rsidR="00330ADA" w:rsidRPr="005870D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30ADA" w:rsidRPr="00A06F28" w:rsidRDefault="00B308E0">
            <w:pPr>
              <w:spacing w:after="0" w:line="240" w:lineRule="auto"/>
              <w:jc w:val="center"/>
              <w:rPr>
                <w:sz w:val="19"/>
                <w:szCs w:val="19"/>
                <w:lang w:val="ru-RU"/>
              </w:rPr>
            </w:pPr>
            <w:r w:rsidRPr="00A06F28">
              <w:rPr>
                <w:rFonts w:ascii="Times New Roman" w:hAnsi="Times New Roman" w:cs="Times New Roman"/>
                <w:b/>
                <w:color w:val="000000"/>
                <w:sz w:val="19"/>
                <w:szCs w:val="19"/>
                <w:lang w:val="ru-RU"/>
              </w:rPr>
              <w:t xml:space="preserve">7. МЕТОДИЧЕСКИЕ УКАЗАНИЯ ДЛЯ </w:t>
            </w:r>
            <w:proofErr w:type="gramStart"/>
            <w:r w:rsidRPr="00A06F28">
              <w:rPr>
                <w:rFonts w:ascii="Times New Roman" w:hAnsi="Times New Roman" w:cs="Times New Roman"/>
                <w:b/>
                <w:color w:val="000000"/>
                <w:sz w:val="19"/>
                <w:szCs w:val="19"/>
                <w:lang w:val="ru-RU"/>
              </w:rPr>
              <w:t>ОБУЧАЮЩИХСЯ</w:t>
            </w:r>
            <w:proofErr w:type="gramEnd"/>
            <w:r w:rsidRPr="00A06F28">
              <w:rPr>
                <w:rFonts w:ascii="Times New Roman" w:hAnsi="Times New Roman" w:cs="Times New Roman"/>
                <w:b/>
                <w:color w:val="000000"/>
                <w:sz w:val="19"/>
                <w:szCs w:val="19"/>
                <w:lang w:val="ru-RU"/>
              </w:rPr>
              <w:t xml:space="preserve"> ПО ОСВОЕНИЮ ДИСЦИПЛИНЫ (МОДУЛЯ)</w:t>
            </w:r>
          </w:p>
        </w:tc>
      </w:tr>
      <w:tr w:rsidR="00330ADA" w:rsidRPr="005870DD">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30ADA" w:rsidRPr="00A06F28" w:rsidRDefault="00B308E0">
            <w:pPr>
              <w:spacing w:after="0" w:line="240" w:lineRule="auto"/>
              <w:rPr>
                <w:sz w:val="19"/>
                <w:szCs w:val="19"/>
                <w:lang w:val="ru-RU"/>
              </w:rPr>
            </w:pPr>
            <w:r w:rsidRPr="00A06F28">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330ADA" w:rsidRDefault="00330ADA">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Pr="00A06F28" w:rsidRDefault="00A06F28" w:rsidP="00A06F28">
      <w:pPr>
        <w:spacing w:after="0" w:line="240" w:lineRule="auto"/>
        <w:ind w:firstLine="709"/>
        <w:jc w:val="right"/>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lastRenderedPageBreak/>
        <w:t>Приложение 1</w:t>
      </w:r>
    </w:p>
    <w:p w:rsidR="00A06F28" w:rsidRPr="00A06F28" w:rsidRDefault="00A06F28" w:rsidP="00A06F28">
      <w:pPr>
        <w:spacing w:after="0" w:line="240" w:lineRule="auto"/>
        <w:ind w:firstLine="709"/>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ФОНД ОЦЕНОЧНЫХ СРЕДСТВ</w:t>
      </w:r>
    </w:p>
    <w:p w:rsidR="00A06F28" w:rsidRPr="00A06F28" w:rsidRDefault="00A06F28" w:rsidP="00A06F28">
      <w:pPr>
        <w:numPr>
          <w:ilvl w:val="0"/>
          <w:numId w:val="1"/>
        </w:numPr>
        <w:spacing w:after="0" w:line="240" w:lineRule="auto"/>
        <w:contextualSpacing/>
        <w:jc w:val="both"/>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Описание показателей и критериев оценивания компетенций на различных этапах их формирования, описание шкал оценивания.</w:t>
      </w:r>
    </w:p>
    <w:p w:rsidR="00A06F28" w:rsidRPr="00A06F28" w:rsidRDefault="00A06F28" w:rsidP="00A06F28">
      <w:pPr>
        <w:numPr>
          <w:ilvl w:val="1"/>
          <w:numId w:val="1"/>
        </w:numPr>
        <w:spacing w:after="0" w:line="240" w:lineRule="auto"/>
        <w:contextualSpacing/>
        <w:jc w:val="both"/>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 xml:space="preserve"> Показатели и критерии оценивания компетенций:</w:t>
      </w:r>
    </w:p>
    <w:p w:rsidR="00A06F28" w:rsidRPr="00A06F28" w:rsidRDefault="00A06F28" w:rsidP="00A06F28">
      <w:pPr>
        <w:spacing w:after="0" w:line="240" w:lineRule="auto"/>
        <w:ind w:left="720"/>
        <w:contextualSpacing/>
        <w:jc w:val="both"/>
        <w:rPr>
          <w:rFonts w:ascii="Times New Roman" w:eastAsia="Calibri" w:hAnsi="Times New Roman" w:cs="Times New Roman"/>
          <w:sz w:val="24"/>
          <w:szCs w:val="24"/>
          <w:lang w:val="ru-RU"/>
        </w:rPr>
      </w:pPr>
    </w:p>
    <w:tbl>
      <w:tblPr>
        <w:tblStyle w:val="1"/>
        <w:tblW w:w="0" w:type="auto"/>
        <w:tblInd w:w="-176" w:type="dxa"/>
        <w:tblLayout w:type="fixed"/>
        <w:tblLook w:val="04A0" w:firstRow="1" w:lastRow="0" w:firstColumn="1" w:lastColumn="0" w:noHBand="0" w:noVBand="1"/>
      </w:tblPr>
      <w:tblGrid>
        <w:gridCol w:w="2144"/>
        <w:gridCol w:w="2469"/>
        <w:gridCol w:w="3184"/>
        <w:gridCol w:w="2693"/>
      </w:tblGrid>
      <w:tr w:rsidR="00A06F28" w:rsidRPr="00A06F28" w:rsidTr="005870DD">
        <w:tc>
          <w:tcPr>
            <w:tcW w:w="2144" w:type="dxa"/>
          </w:tcPr>
          <w:p w:rsidR="00A06F28" w:rsidRPr="00A06F28" w:rsidRDefault="00A06F28" w:rsidP="00A06F28">
            <w:pPr>
              <w:jc w:val="center"/>
              <w:rPr>
                <w:rFonts w:ascii="Times New Roman" w:hAnsi="Times New Roman" w:cs="Times New Roman"/>
                <w:sz w:val="24"/>
                <w:szCs w:val="24"/>
              </w:rPr>
            </w:pPr>
            <w:r w:rsidRPr="00A06F28">
              <w:rPr>
                <w:rFonts w:ascii="Times New Roman" w:hAnsi="Times New Roman" w:cs="Times New Roman"/>
                <w:sz w:val="24"/>
                <w:szCs w:val="24"/>
              </w:rPr>
              <w:t>ЗУН, составляющие компетенцию</w:t>
            </w:r>
          </w:p>
        </w:tc>
        <w:tc>
          <w:tcPr>
            <w:tcW w:w="2469" w:type="dxa"/>
          </w:tcPr>
          <w:p w:rsidR="00A06F28" w:rsidRPr="00A06F28" w:rsidRDefault="00A06F28" w:rsidP="00A06F28">
            <w:pPr>
              <w:jc w:val="center"/>
              <w:rPr>
                <w:rFonts w:ascii="Times New Roman" w:hAnsi="Times New Roman" w:cs="Times New Roman"/>
                <w:sz w:val="24"/>
                <w:szCs w:val="24"/>
              </w:rPr>
            </w:pPr>
            <w:r w:rsidRPr="00A06F28">
              <w:rPr>
                <w:rFonts w:ascii="Times New Roman" w:hAnsi="Times New Roman" w:cs="Times New Roman"/>
                <w:sz w:val="24"/>
                <w:szCs w:val="24"/>
              </w:rPr>
              <w:t>Показатели оценивания</w:t>
            </w:r>
          </w:p>
        </w:tc>
        <w:tc>
          <w:tcPr>
            <w:tcW w:w="3184" w:type="dxa"/>
          </w:tcPr>
          <w:p w:rsidR="00A06F28" w:rsidRPr="00A06F28" w:rsidRDefault="00A06F28" w:rsidP="00A06F28">
            <w:pPr>
              <w:jc w:val="center"/>
              <w:rPr>
                <w:rFonts w:ascii="Times New Roman" w:hAnsi="Times New Roman" w:cs="Times New Roman"/>
                <w:sz w:val="24"/>
                <w:szCs w:val="24"/>
              </w:rPr>
            </w:pPr>
            <w:r w:rsidRPr="00A06F28">
              <w:rPr>
                <w:rFonts w:ascii="Times New Roman" w:hAnsi="Times New Roman" w:cs="Times New Roman"/>
                <w:sz w:val="24"/>
                <w:szCs w:val="24"/>
              </w:rPr>
              <w:t>Критерии оценивания</w:t>
            </w:r>
          </w:p>
        </w:tc>
        <w:tc>
          <w:tcPr>
            <w:tcW w:w="2693" w:type="dxa"/>
          </w:tcPr>
          <w:p w:rsidR="00A06F28" w:rsidRPr="00A06F28" w:rsidRDefault="00A06F28" w:rsidP="00A06F28">
            <w:pPr>
              <w:jc w:val="center"/>
              <w:rPr>
                <w:rFonts w:ascii="Times New Roman" w:hAnsi="Times New Roman" w:cs="Times New Roman"/>
                <w:sz w:val="24"/>
                <w:szCs w:val="24"/>
              </w:rPr>
            </w:pPr>
            <w:r w:rsidRPr="00A06F28">
              <w:rPr>
                <w:rFonts w:ascii="Times New Roman" w:hAnsi="Times New Roman" w:cs="Times New Roman"/>
                <w:sz w:val="24"/>
                <w:szCs w:val="24"/>
              </w:rPr>
              <w:t>Средства оценивания</w:t>
            </w:r>
          </w:p>
        </w:tc>
      </w:tr>
      <w:tr w:rsidR="00A06F28" w:rsidRPr="005870DD" w:rsidTr="005870DD">
        <w:tc>
          <w:tcPr>
            <w:tcW w:w="10490" w:type="dxa"/>
            <w:gridSpan w:val="4"/>
          </w:tcPr>
          <w:p w:rsidR="00A06F28" w:rsidRPr="00A06F28" w:rsidRDefault="00A06F28" w:rsidP="00A06F28">
            <w:pPr>
              <w:rPr>
                <w:rFonts w:ascii="Times New Roman" w:hAnsi="Times New Roman" w:cs="Times New Roman"/>
              </w:rPr>
            </w:pPr>
            <w:r w:rsidRPr="00A06F28">
              <w:rPr>
                <w:rFonts w:ascii="Times New Roman" w:hAnsi="Times New Roman" w:cs="Times New Roman"/>
                <w:shd w:val="clear" w:color="auto" w:fill="F9F9FC"/>
              </w:rPr>
              <w:t xml:space="preserve">ОПК – 3: </w:t>
            </w:r>
            <w:proofErr w:type="spellStart"/>
            <w:proofErr w:type="gramStart"/>
            <w:r w:rsidRPr="00A06F28">
              <w:rPr>
                <w:rFonts w:ascii="Times New Roman" w:hAnsi="Times New Roman" w:cs="Times New Roman"/>
                <w:shd w:val="clear" w:color="auto" w:fill="F9F9FC"/>
              </w:rPr>
              <w:t>C</w:t>
            </w:r>
            <w:proofErr w:type="gramEnd"/>
            <w:r w:rsidRPr="00A06F28">
              <w:rPr>
                <w:rFonts w:ascii="Times New Roman" w:hAnsi="Times New Roman" w:cs="Times New Roman"/>
                <w:shd w:val="clear" w:color="auto" w:fill="F9F9FC"/>
              </w:rPr>
              <w:t>пособен</w:t>
            </w:r>
            <w:proofErr w:type="spellEnd"/>
            <w:r w:rsidRPr="00A06F28">
              <w:rPr>
                <w:rFonts w:ascii="Times New Roman" w:hAnsi="Times New Roman" w:cs="Times New Roman"/>
                <w:shd w:val="clear" w:color="auto" w:fill="F9F9FC"/>
              </w:rPr>
              <w:t xml:space="preserve">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A06F28" w:rsidRPr="005870DD" w:rsidTr="005870DD">
        <w:tc>
          <w:tcPr>
            <w:tcW w:w="2144" w:type="dxa"/>
          </w:tcPr>
          <w:p w:rsidR="00A06F28" w:rsidRPr="00A06F28" w:rsidRDefault="00A06F28" w:rsidP="00A06F28">
            <w:pPr>
              <w:rPr>
                <w:rFonts w:ascii="Times New Roman" w:hAnsi="Times New Roman" w:cs="Times New Roman"/>
                <w:b/>
                <w:sz w:val="24"/>
                <w:szCs w:val="24"/>
              </w:rPr>
            </w:pPr>
            <w:proofErr w:type="gramStart"/>
            <w:r w:rsidRPr="00A06F28">
              <w:rPr>
                <w:rFonts w:ascii="Times New Roman" w:hAnsi="Times New Roman" w:cs="Times New Roman"/>
                <w:b/>
                <w:sz w:val="24"/>
                <w:szCs w:val="24"/>
              </w:rPr>
              <w:t>З</w:t>
            </w:r>
            <w:proofErr w:type="gramEnd"/>
            <w:r w:rsidRPr="00A06F28">
              <w:rPr>
                <w:rFonts w:ascii="Times New Roman" w:hAnsi="Times New Roman" w:cs="Times New Roman"/>
                <w:b/>
                <w:sz w:val="24"/>
                <w:szCs w:val="24"/>
              </w:rPr>
              <w:t xml:space="preserve">   </w:t>
            </w:r>
            <w:r w:rsidRPr="00A06F28">
              <w:rPr>
                <w:rFonts w:ascii="Times New Roman" w:hAnsi="Times New Roman" w:cs="Times New Roman"/>
                <w:sz w:val="24"/>
                <w:szCs w:val="24"/>
              </w:rPr>
              <w:t xml:space="preserve">нормативно-правовые,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 в том числе с особыми образовательными потребностями; основные закономерности возрастного развития, стадии и кризисы развития, теорию и технологии учета возрастных особенностей обучающихся; </w:t>
            </w:r>
          </w:p>
        </w:tc>
        <w:tc>
          <w:tcPr>
            <w:tcW w:w="2469" w:type="dxa"/>
          </w:tcPr>
          <w:p w:rsidR="00A06F28" w:rsidRPr="00A06F28" w:rsidRDefault="00A06F28" w:rsidP="00A06F28">
            <w:pPr>
              <w:shd w:val="clear" w:color="auto" w:fill="FFFFFF"/>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 подбирать нормативно-правовую, специальную педагогическую литературу по проблемам теории, методики и принципам организации физкультурной работы с дошкольниками и детьми с особыми образовательными потребностями</w:t>
            </w:r>
            <w:proofErr w:type="gramStart"/>
            <w:r w:rsidRPr="00A06F28">
              <w:rPr>
                <w:rFonts w:ascii="Times New Roman" w:eastAsia="Times New Roman" w:hAnsi="Times New Roman" w:cs="Times New Roman"/>
                <w:color w:val="000000"/>
                <w:sz w:val="24"/>
                <w:szCs w:val="24"/>
                <w:lang w:eastAsia="ru-RU"/>
              </w:rPr>
              <w:t xml:space="preserve"> ;</w:t>
            </w:r>
            <w:proofErr w:type="gramEnd"/>
          </w:p>
          <w:p w:rsidR="00A06F28" w:rsidRPr="00A06F28" w:rsidRDefault="00A06F28" w:rsidP="00A06F28">
            <w:pPr>
              <w:shd w:val="clear" w:color="auto" w:fill="FFFFFF"/>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 использование информационно-коммуникативных и глобальных информационных ресурсов, в том числе правовых баз данных, дающих возможность рассмотреть законодательство об образовании;</w:t>
            </w:r>
          </w:p>
          <w:p w:rsidR="00A06F28" w:rsidRPr="00A06F28" w:rsidRDefault="00A06F28" w:rsidP="00A06F28">
            <w:pPr>
              <w:shd w:val="clear" w:color="auto" w:fill="FFFFFF"/>
              <w:rPr>
                <w:rFonts w:ascii="Calibri" w:eastAsia="Times New Roman" w:hAnsi="Calibri" w:cs="Times New Roman"/>
                <w:color w:val="000000"/>
                <w:lang w:eastAsia="ru-RU"/>
              </w:rPr>
            </w:pPr>
            <w:r w:rsidRPr="00A06F28">
              <w:rPr>
                <w:rFonts w:ascii="Times New Roman" w:eastAsia="Times New Roman" w:hAnsi="Times New Roman" w:cs="Times New Roman"/>
                <w:color w:val="000000"/>
                <w:sz w:val="24"/>
                <w:szCs w:val="24"/>
                <w:lang w:eastAsia="ru-RU"/>
              </w:rPr>
              <w:t>- анализировать теоретико-методологические подходы к изучению вопросов укрепления здоровья детей и их физического развития;</w:t>
            </w:r>
          </w:p>
          <w:p w:rsidR="00A06F28" w:rsidRPr="00A06F28" w:rsidRDefault="00A06F28" w:rsidP="00A06F28">
            <w:pPr>
              <w:shd w:val="clear" w:color="auto" w:fill="FFFFFF"/>
              <w:rPr>
                <w:rFonts w:ascii="Times New Roman" w:eastAsia="Times New Roman" w:hAnsi="Times New Roman" w:cs="Times New Roman"/>
                <w:sz w:val="24"/>
                <w:szCs w:val="24"/>
                <w:lang w:eastAsia="ru-RU"/>
              </w:rPr>
            </w:pPr>
            <w:r w:rsidRPr="00A06F28">
              <w:rPr>
                <w:rFonts w:ascii="Times New Roman" w:eastAsia="Times New Roman" w:hAnsi="Times New Roman" w:cs="Times New Roman"/>
                <w:color w:val="000000"/>
                <w:sz w:val="24"/>
                <w:szCs w:val="24"/>
                <w:lang w:eastAsia="ru-RU"/>
              </w:rPr>
              <w:t>- оценивать эффективность использования педагогических технологий оздоровления детей в процессе выполнения физических упражнений;</w:t>
            </w:r>
          </w:p>
        </w:tc>
        <w:tc>
          <w:tcPr>
            <w:tcW w:w="3184" w:type="dxa"/>
          </w:tcPr>
          <w:p w:rsidR="00A06F28" w:rsidRPr="00A06F28" w:rsidRDefault="00A06F28" w:rsidP="00A06F28">
            <w:pPr>
              <w:shd w:val="clear" w:color="auto" w:fill="FFFFFF"/>
              <w:spacing w:before="30" w:after="30"/>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Соответствие проблеме исследования, полнота и содержательность  ответов, полнота анализа и умение пользоваться специальной основной и дополнительной литературой, использование в ответах информации по материалам лекций и практических занятий в сочетании со сведениями из информационных ресурсов Интернет;</w:t>
            </w:r>
          </w:p>
          <w:p w:rsidR="00A06F28" w:rsidRPr="00A06F28" w:rsidRDefault="00A06F28" w:rsidP="00A06F28">
            <w:pPr>
              <w:shd w:val="clear" w:color="auto" w:fill="FFFFFF"/>
              <w:rPr>
                <w:rFonts w:ascii="Times New Roman" w:hAnsi="Times New Roman" w:cs="Times New Roman"/>
                <w:sz w:val="24"/>
                <w:szCs w:val="24"/>
              </w:rPr>
            </w:pPr>
          </w:p>
        </w:tc>
        <w:tc>
          <w:tcPr>
            <w:tcW w:w="2693" w:type="dxa"/>
          </w:tcPr>
          <w:p w:rsidR="00A06F28" w:rsidRPr="00A06F28" w:rsidRDefault="00A06F28" w:rsidP="00A06F28">
            <w:pPr>
              <w:numPr>
                <w:ilvl w:val="0"/>
                <w:numId w:val="2"/>
              </w:numPr>
              <w:shd w:val="clear" w:color="auto" w:fill="FFFFFF"/>
              <w:spacing w:before="30" w:after="30"/>
              <w:ind w:left="360"/>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тестирование;</w:t>
            </w:r>
          </w:p>
          <w:p w:rsidR="00A06F28" w:rsidRPr="00A06F28" w:rsidRDefault="00A06F28" w:rsidP="00A06F28">
            <w:pPr>
              <w:numPr>
                <w:ilvl w:val="0"/>
                <w:numId w:val="3"/>
              </w:numPr>
              <w:shd w:val="clear" w:color="auto" w:fill="FFFFFF"/>
              <w:spacing w:before="30" w:after="30"/>
              <w:ind w:left="360"/>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 xml:space="preserve">практические  задания по демонстрации </w:t>
            </w:r>
            <w:proofErr w:type="gramStart"/>
            <w:r w:rsidRPr="00A06F28">
              <w:rPr>
                <w:rFonts w:ascii="Times New Roman" w:eastAsia="Times New Roman" w:hAnsi="Times New Roman" w:cs="Times New Roman"/>
                <w:color w:val="000000"/>
                <w:sz w:val="24"/>
                <w:szCs w:val="24"/>
                <w:lang w:eastAsia="ru-RU"/>
              </w:rPr>
              <w:t>компетенции</w:t>
            </w:r>
            <w:proofErr w:type="gramEnd"/>
            <w:r w:rsidRPr="00A06F28">
              <w:rPr>
                <w:rFonts w:ascii="Times New Roman" w:eastAsia="Times New Roman" w:hAnsi="Times New Roman" w:cs="Times New Roman"/>
                <w:color w:val="000000"/>
                <w:sz w:val="24"/>
                <w:szCs w:val="24"/>
                <w:lang w:eastAsia="ru-RU"/>
              </w:rPr>
              <w:t xml:space="preserve"> в процессе смоделированной и в реальной педагогической ситуации.;</w:t>
            </w:r>
          </w:p>
          <w:p w:rsidR="00A06F28" w:rsidRPr="00A06F28" w:rsidRDefault="00A06F28" w:rsidP="00A06F28">
            <w:pPr>
              <w:numPr>
                <w:ilvl w:val="0"/>
                <w:numId w:val="3"/>
              </w:numPr>
              <w:shd w:val="clear" w:color="auto" w:fill="FFFFFF"/>
              <w:spacing w:before="30" w:after="30"/>
              <w:ind w:left="360"/>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индивидуальный и групповой проект;</w:t>
            </w:r>
          </w:p>
          <w:p w:rsidR="00A06F28" w:rsidRPr="00A06F28" w:rsidRDefault="00A06F28" w:rsidP="00A06F28">
            <w:pPr>
              <w:shd w:val="clear" w:color="auto" w:fill="FFFFFF"/>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 сбор образцов деятельности выполняемых студентами (портфолио)</w:t>
            </w:r>
          </w:p>
          <w:p w:rsidR="00A06F28" w:rsidRPr="00A06F28" w:rsidRDefault="00A06F28" w:rsidP="00A06F28">
            <w:pPr>
              <w:shd w:val="clear" w:color="auto" w:fill="FFFFFF"/>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 интегрированные практические занятия.</w:t>
            </w:r>
          </w:p>
          <w:p w:rsidR="00A06F28" w:rsidRPr="00A06F28" w:rsidRDefault="00A06F28" w:rsidP="00A06F28">
            <w:pPr>
              <w:shd w:val="clear" w:color="auto" w:fill="FFFFFF"/>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eastAsia="ru-RU"/>
              </w:rPr>
              <w:t>Комплексный экзамен.</w:t>
            </w:r>
          </w:p>
          <w:p w:rsidR="00A06F28" w:rsidRPr="00A06F28" w:rsidRDefault="00A06F28" w:rsidP="00A06F28">
            <w:pPr>
              <w:rPr>
                <w:rFonts w:ascii="Times New Roman" w:hAnsi="Times New Roman" w:cs="Times New Roman"/>
                <w:sz w:val="24"/>
                <w:szCs w:val="24"/>
              </w:rPr>
            </w:pPr>
          </w:p>
        </w:tc>
      </w:tr>
      <w:tr w:rsidR="00A06F28" w:rsidRPr="005870DD" w:rsidTr="005870DD">
        <w:tc>
          <w:tcPr>
            <w:tcW w:w="2144" w:type="dxa"/>
          </w:tcPr>
          <w:p w:rsidR="00A06F28" w:rsidRPr="00A06F28" w:rsidRDefault="00A06F28" w:rsidP="00A06F28">
            <w:pPr>
              <w:rPr>
                <w:rFonts w:ascii="Times New Roman" w:hAnsi="Times New Roman" w:cs="Times New Roman"/>
                <w:b/>
                <w:sz w:val="24"/>
                <w:szCs w:val="24"/>
              </w:rPr>
            </w:pPr>
            <w:proofErr w:type="gramStart"/>
            <w:r w:rsidRPr="00A06F28">
              <w:rPr>
                <w:rFonts w:ascii="Times New Roman" w:hAnsi="Times New Roman" w:cs="Times New Roman"/>
                <w:b/>
                <w:sz w:val="24"/>
                <w:szCs w:val="24"/>
              </w:rPr>
              <w:t xml:space="preserve">У   </w:t>
            </w:r>
            <w:r w:rsidRPr="00A06F28">
              <w:rPr>
                <w:rFonts w:ascii="Times New Roman" w:hAnsi="Times New Roman" w:cs="Times New Roman"/>
                <w:sz w:val="24"/>
                <w:szCs w:val="24"/>
              </w:rPr>
              <w:t xml:space="preserve"> определять</w:t>
            </w:r>
            <w:proofErr w:type="gramEnd"/>
            <w:r w:rsidRPr="00A06F28">
              <w:rPr>
                <w:rFonts w:ascii="Times New Roman" w:hAnsi="Times New Roman" w:cs="Times New Roman"/>
                <w:sz w:val="24"/>
                <w:szCs w:val="24"/>
              </w:rPr>
              <w:t xml:space="preserve"> и реализовывать </w:t>
            </w:r>
            <w:r w:rsidRPr="00A06F28">
              <w:rPr>
                <w:rFonts w:ascii="Times New Roman" w:hAnsi="Times New Roman" w:cs="Times New Roman"/>
                <w:sz w:val="24"/>
                <w:szCs w:val="24"/>
              </w:rPr>
              <w:lastRenderedPageBreak/>
              <w:t>формы, методы и средства для организации совместной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tc>
        <w:tc>
          <w:tcPr>
            <w:tcW w:w="2469"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xml:space="preserve">- анализ и использование </w:t>
            </w:r>
            <w:r w:rsidRPr="00A06F28">
              <w:rPr>
                <w:rFonts w:ascii="Times New Roman" w:hAnsi="Times New Roman" w:cs="Times New Roman"/>
                <w:sz w:val="24"/>
                <w:szCs w:val="24"/>
              </w:rPr>
              <w:lastRenderedPageBreak/>
              <w:t>различных источников информации для отбора содержания, форм и методов организации физического воспитания в соответствии с образовательной программой;</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планировать работу по физическому воспитанию и развитию ребенка в ДОУ; </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организовывать разные виды двигательной деятельности ребенка  с учетом требований ФГОС и инклюзивного образования;</w:t>
            </w:r>
          </w:p>
        </w:tc>
        <w:tc>
          <w:tcPr>
            <w:tcW w:w="3184"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умение использовать</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наиболее важные </w:t>
            </w:r>
            <w:r w:rsidRPr="00A06F28">
              <w:rPr>
                <w:rFonts w:ascii="Times New Roman" w:hAnsi="Times New Roman" w:cs="Times New Roman"/>
                <w:sz w:val="24"/>
                <w:szCs w:val="24"/>
              </w:rPr>
              <w:lastRenderedPageBreak/>
              <w:t>литературные материалы для подготовки к учебным занятиям;</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умение приводить примеры из   учебной литературы, лекций и практических занятий по вопросам организации и методам обучения физической культуре детей</w:t>
            </w:r>
            <w:proofErr w:type="gramStart"/>
            <w:r w:rsidRPr="00A06F28">
              <w:rPr>
                <w:rFonts w:ascii="Times New Roman" w:hAnsi="Times New Roman" w:cs="Times New Roman"/>
                <w:sz w:val="24"/>
                <w:szCs w:val="24"/>
              </w:rPr>
              <w:t xml:space="preserve"> ;</w:t>
            </w:r>
            <w:proofErr w:type="gramEnd"/>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разработка презентации по изучаемым темам образовательной программы дисциплины;</w:t>
            </w:r>
          </w:p>
          <w:p w:rsidR="00A06F28" w:rsidRPr="00A06F28" w:rsidRDefault="00A06F28" w:rsidP="00A06F28">
            <w:pPr>
              <w:rPr>
                <w:rFonts w:ascii="Times New Roman" w:hAnsi="Times New Roman" w:cs="Times New Roman"/>
                <w:sz w:val="24"/>
                <w:szCs w:val="24"/>
              </w:rPr>
            </w:pPr>
          </w:p>
        </w:tc>
        <w:tc>
          <w:tcPr>
            <w:tcW w:w="2693" w:type="dxa"/>
          </w:tcPr>
          <w:p w:rsidR="00A06F28" w:rsidRPr="00A06F28" w:rsidRDefault="00A06F28" w:rsidP="00A06F28">
            <w:pPr>
              <w:rPr>
                <w:rFonts w:ascii="Times New Roman" w:hAnsi="Times New Roman" w:cs="Times New Roman"/>
                <w:sz w:val="24"/>
                <w:szCs w:val="24"/>
              </w:rPr>
            </w:pPr>
          </w:p>
        </w:tc>
      </w:tr>
      <w:tr w:rsidR="00A06F28" w:rsidRPr="005870DD" w:rsidTr="005870DD">
        <w:tc>
          <w:tcPr>
            <w:tcW w:w="2144" w:type="dxa"/>
          </w:tcPr>
          <w:p w:rsidR="00A06F28" w:rsidRPr="00A06F28" w:rsidRDefault="00A06F28" w:rsidP="00A06F28">
            <w:pPr>
              <w:rPr>
                <w:rFonts w:ascii="Times New Roman" w:hAnsi="Times New Roman" w:cs="Times New Roman"/>
                <w:b/>
                <w:sz w:val="24"/>
                <w:szCs w:val="24"/>
              </w:rPr>
            </w:pPr>
            <w:proofErr w:type="gramStart"/>
            <w:r w:rsidRPr="00A06F28">
              <w:rPr>
                <w:rFonts w:ascii="Times New Roman" w:hAnsi="Times New Roman" w:cs="Times New Roman"/>
                <w:b/>
                <w:sz w:val="24"/>
                <w:szCs w:val="24"/>
              </w:rPr>
              <w:lastRenderedPageBreak/>
              <w:t>В</w:t>
            </w:r>
            <w:proofErr w:type="gramEnd"/>
            <w:r w:rsidRPr="00A06F28">
              <w:rPr>
                <w:rFonts w:ascii="Times New Roman" w:hAnsi="Times New Roman" w:cs="Times New Roman"/>
                <w:b/>
                <w:sz w:val="24"/>
                <w:szCs w:val="24"/>
              </w:rPr>
              <w:t xml:space="preserve">   </w:t>
            </w:r>
            <w:proofErr w:type="gramStart"/>
            <w:r w:rsidRPr="00A06F28">
              <w:rPr>
                <w:rFonts w:ascii="Times New Roman" w:hAnsi="Times New Roman" w:cs="Times New Roman"/>
                <w:sz w:val="24"/>
                <w:szCs w:val="24"/>
              </w:rPr>
              <w:t>образовательными</w:t>
            </w:r>
            <w:proofErr w:type="gramEnd"/>
            <w:r w:rsidRPr="00A06F28">
              <w:rPr>
                <w:rFonts w:ascii="Times New Roman" w:hAnsi="Times New Roman" w:cs="Times New Roman"/>
                <w:sz w:val="24"/>
                <w:szCs w:val="24"/>
              </w:rPr>
              <w:t xml:space="preserve"> технологиями организации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tc>
        <w:tc>
          <w:tcPr>
            <w:tcW w:w="2469"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приемами организации работы по физическому воспитанию в дошкольных учреждениях;</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методикой проведения </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различных видов двигательной деятельности ребёнка;</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современными технологиями физического воспитания детей, том числе с особыми образовательными потребностями;</w:t>
            </w:r>
          </w:p>
        </w:tc>
        <w:tc>
          <w:tcPr>
            <w:tcW w:w="3184"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владеть навыками планирования, осуществления и анализа результатов обучения и воспитания дошкольников с учетом социальных, возрастных, психофизических и индивидуальных особенностей </w:t>
            </w:r>
            <w:proofErr w:type="spellStart"/>
            <w:proofErr w:type="gramStart"/>
            <w:r w:rsidRPr="00A06F28">
              <w:rPr>
                <w:rFonts w:ascii="Times New Roman" w:hAnsi="Times New Roman" w:cs="Times New Roman"/>
                <w:sz w:val="24"/>
                <w:szCs w:val="24"/>
              </w:rPr>
              <w:t>особенностей</w:t>
            </w:r>
            <w:proofErr w:type="spellEnd"/>
            <w:proofErr w:type="gramEnd"/>
            <w:r w:rsidRPr="00A06F28">
              <w:rPr>
                <w:rFonts w:ascii="Times New Roman" w:hAnsi="Times New Roman" w:cs="Times New Roman"/>
                <w:sz w:val="24"/>
                <w:szCs w:val="24"/>
              </w:rPr>
              <w:t>, в том числе особых образовательных потребностей дошкольников;</w:t>
            </w:r>
          </w:p>
        </w:tc>
        <w:tc>
          <w:tcPr>
            <w:tcW w:w="2693" w:type="dxa"/>
          </w:tcPr>
          <w:p w:rsidR="00A06F28" w:rsidRPr="00A06F28" w:rsidRDefault="00A06F28" w:rsidP="00A06F28">
            <w:pPr>
              <w:rPr>
                <w:rFonts w:ascii="Times New Roman" w:hAnsi="Times New Roman" w:cs="Times New Roman"/>
                <w:sz w:val="24"/>
                <w:szCs w:val="24"/>
              </w:rPr>
            </w:pPr>
          </w:p>
        </w:tc>
      </w:tr>
      <w:tr w:rsidR="00A06F28" w:rsidRPr="005870DD" w:rsidTr="005870DD">
        <w:tc>
          <w:tcPr>
            <w:tcW w:w="10490" w:type="dxa"/>
            <w:gridSpan w:val="4"/>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color w:val="201F35"/>
                <w:sz w:val="24"/>
                <w:szCs w:val="24"/>
                <w:shd w:val="clear" w:color="auto" w:fill="F9F9FC"/>
              </w:rPr>
              <w:t xml:space="preserve">ОПК-7: </w:t>
            </w:r>
            <w:proofErr w:type="gramStart"/>
            <w:r w:rsidRPr="00A06F28">
              <w:rPr>
                <w:rFonts w:ascii="Times New Roman" w:hAnsi="Times New Roman" w:cs="Times New Roman"/>
                <w:color w:val="201F35"/>
                <w:sz w:val="24"/>
                <w:szCs w:val="24"/>
                <w:shd w:val="clear" w:color="auto" w:fill="F9F9FC"/>
              </w:rPr>
              <w:t>Способен</w:t>
            </w:r>
            <w:proofErr w:type="gramEnd"/>
            <w:r w:rsidRPr="00A06F28">
              <w:rPr>
                <w:rFonts w:ascii="Times New Roman" w:hAnsi="Times New Roman" w:cs="Times New Roman"/>
                <w:color w:val="201F35"/>
                <w:sz w:val="24"/>
                <w:szCs w:val="24"/>
                <w:shd w:val="clear" w:color="auto" w:fill="F9F9FC"/>
              </w:rPr>
              <w:t xml:space="preserve"> взаимодействовать с участниками образовательных отношений в рамках реализации образовательных программ</w:t>
            </w:r>
          </w:p>
        </w:tc>
      </w:tr>
      <w:tr w:rsidR="00A06F28" w:rsidRPr="005870DD" w:rsidTr="005870DD">
        <w:tc>
          <w:tcPr>
            <w:tcW w:w="2144" w:type="dxa"/>
          </w:tcPr>
          <w:p w:rsidR="00A06F28" w:rsidRPr="00A06F28" w:rsidRDefault="00A06F28" w:rsidP="00A06F28">
            <w:pPr>
              <w:rPr>
                <w:rFonts w:ascii="Times New Roman" w:hAnsi="Times New Roman" w:cs="Times New Roman"/>
                <w:sz w:val="24"/>
                <w:szCs w:val="24"/>
              </w:rPr>
            </w:pPr>
            <w:proofErr w:type="gramStart"/>
            <w:r w:rsidRPr="00A06F28">
              <w:rPr>
                <w:rFonts w:ascii="Times New Roman" w:hAnsi="Times New Roman" w:cs="Times New Roman"/>
                <w:b/>
                <w:sz w:val="24"/>
                <w:szCs w:val="24"/>
              </w:rPr>
              <w:t>З</w:t>
            </w:r>
            <w:proofErr w:type="gramEnd"/>
            <w:r w:rsidRPr="00A06F28">
              <w:rPr>
                <w:rFonts w:ascii="Times New Roman" w:hAnsi="Times New Roman" w:cs="Times New Roman"/>
                <w:b/>
                <w:sz w:val="24"/>
                <w:szCs w:val="24"/>
              </w:rPr>
              <w:t xml:space="preserve">   </w:t>
            </w:r>
            <w:r w:rsidRPr="00A06F28">
              <w:rPr>
                <w:rFonts w:ascii="Times New Roman" w:hAnsi="Times New Roman" w:cs="Times New Roman"/>
                <w:sz w:val="24"/>
                <w:szCs w:val="24"/>
              </w:rPr>
              <w:t xml:space="preserve">закономерности формирования и развития детских сообществ; психолого- педагогические </w:t>
            </w:r>
            <w:r w:rsidRPr="00A06F28">
              <w:rPr>
                <w:rFonts w:ascii="Times New Roman" w:hAnsi="Times New Roman" w:cs="Times New Roman"/>
                <w:sz w:val="24"/>
                <w:szCs w:val="24"/>
              </w:rPr>
              <w:lastRenderedPageBreak/>
              <w:t>закономерности, принципы, особенности, этические и правовые нормы взаимодействия с участниками образовательных отношений в рамках реализации образовательных программ;</w:t>
            </w:r>
          </w:p>
        </w:tc>
        <w:tc>
          <w:tcPr>
            <w:tcW w:w="2469"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знать психолого-педагогические закономерности детей дошкольного возраста;</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организация </w:t>
            </w:r>
            <w:r w:rsidRPr="00A06F28">
              <w:rPr>
                <w:rFonts w:ascii="Times New Roman" w:hAnsi="Times New Roman" w:cs="Times New Roman"/>
                <w:sz w:val="24"/>
                <w:szCs w:val="24"/>
              </w:rPr>
              <w:lastRenderedPageBreak/>
              <w:t>учебной информации по изучаемым вопросам в виде презентации;</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знать основные требования к реализации образовательных программ по физической культуре дошкольников, в соответствии с ФГОС;</w:t>
            </w:r>
          </w:p>
        </w:tc>
        <w:tc>
          <w:tcPr>
            <w:tcW w:w="3184"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содержательная, логически представленная, четкая презентация;</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четко обозначенные и последовательно изложенные ключевые моменты презентации;</w:t>
            </w:r>
          </w:p>
          <w:p w:rsidR="00A06F28" w:rsidRPr="00A06F28" w:rsidRDefault="00A06F28" w:rsidP="00A06F28">
            <w:pPr>
              <w:rPr>
                <w:rFonts w:ascii="Times New Roman" w:hAnsi="Times New Roman" w:cs="Times New Roman"/>
                <w:sz w:val="24"/>
                <w:szCs w:val="24"/>
              </w:rPr>
            </w:pPr>
          </w:p>
        </w:tc>
        <w:tc>
          <w:tcPr>
            <w:tcW w:w="2693" w:type="dxa"/>
          </w:tcPr>
          <w:p w:rsidR="00A06F28" w:rsidRPr="00A06F28" w:rsidRDefault="00A06F28" w:rsidP="00A06F28">
            <w:pPr>
              <w:rPr>
                <w:rFonts w:ascii="Times New Roman" w:hAnsi="Times New Roman" w:cs="Times New Roman"/>
                <w:sz w:val="24"/>
                <w:szCs w:val="24"/>
              </w:rPr>
            </w:pPr>
          </w:p>
        </w:tc>
      </w:tr>
      <w:tr w:rsidR="00A06F28" w:rsidRPr="005870DD" w:rsidTr="005870DD">
        <w:tc>
          <w:tcPr>
            <w:tcW w:w="2144" w:type="dxa"/>
          </w:tcPr>
          <w:p w:rsidR="00A06F28" w:rsidRPr="00A06F28" w:rsidRDefault="00A06F28" w:rsidP="00A06F28">
            <w:pPr>
              <w:rPr>
                <w:rFonts w:ascii="Times New Roman" w:hAnsi="Times New Roman" w:cs="Times New Roman"/>
                <w:b/>
                <w:sz w:val="24"/>
                <w:szCs w:val="24"/>
              </w:rPr>
            </w:pPr>
            <w:r w:rsidRPr="00A06F28">
              <w:rPr>
                <w:rFonts w:ascii="Times New Roman" w:hAnsi="Times New Roman" w:cs="Times New Roman"/>
                <w:b/>
                <w:sz w:val="24"/>
                <w:szCs w:val="24"/>
              </w:rPr>
              <w:lastRenderedPageBreak/>
              <w:t xml:space="preserve">У   </w:t>
            </w:r>
            <w:r w:rsidRPr="00A06F28">
              <w:rPr>
                <w:rFonts w:ascii="Times New Roman" w:hAnsi="Times New Roman" w:cs="Times New Roman"/>
                <w:sz w:val="24"/>
                <w:szCs w:val="24"/>
              </w:rPr>
              <w:t>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 предупреждать и продуктивно разрешать межличностные конфликты;</w:t>
            </w:r>
          </w:p>
        </w:tc>
        <w:tc>
          <w:tcPr>
            <w:tcW w:w="2469"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проектирует ситуации общения, сотрудничества, способствующие развитию активности, самостоятельности, инициативности;</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организует и управляет ситуациями общения, сотрудничества, развивая активность, самостоятельность, инициативность, творческие способности </w:t>
            </w:r>
            <w:proofErr w:type="gramStart"/>
            <w:r w:rsidRPr="00A06F28">
              <w:rPr>
                <w:rFonts w:ascii="Times New Roman" w:hAnsi="Times New Roman" w:cs="Times New Roman"/>
                <w:sz w:val="24"/>
                <w:szCs w:val="24"/>
              </w:rPr>
              <w:t>обучающихся</w:t>
            </w:r>
            <w:proofErr w:type="gramEnd"/>
            <w:r w:rsidRPr="00A06F28">
              <w:rPr>
                <w:rFonts w:ascii="Times New Roman" w:hAnsi="Times New Roman" w:cs="Times New Roman"/>
                <w:sz w:val="24"/>
                <w:szCs w:val="24"/>
              </w:rPr>
              <w:t>;</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анализирует особенности образовательной среды и ее влияние на психологическое состояние участников образовательных отношений</w:t>
            </w:r>
            <w:proofErr w:type="gramStart"/>
            <w:r w:rsidRPr="00A06F28">
              <w:rPr>
                <w:rFonts w:ascii="Times New Roman" w:hAnsi="Times New Roman" w:cs="Times New Roman"/>
                <w:sz w:val="24"/>
                <w:szCs w:val="24"/>
              </w:rPr>
              <w:t xml:space="preserve"> ;</w:t>
            </w:r>
            <w:proofErr w:type="gramEnd"/>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-создает модель безопасной и психологически комфортной образовательной среды, защищая достоинство и интересы </w:t>
            </w:r>
            <w:proofErr w:type="gramStart"/>
            <w:r w:rsidRPr="00A06F28">
              <w:rPr>
                <w:rFonts w:ascii="Times New Roman" w:hAnsi="Times New Roman" w:cs="Times New Roman"/>
                <w:sz w:val="24"/>
                <w:szCs w:val="24"/>
              </w:rPr>
              <w:t>обучающихся</w:t>
            </w:r>
            <w:proofErr w:type="gramEnd"/>
            <w:r w:rsidRPr="00A06F28">
              <w:rPr>
                <w:rFonts w:ascii="Times New Roman" w:hAnsi="Times New Roman" w:cs="Times New Roman"/>
                <w:sz w:val="24"/>
                <w:szCs w:val="24"/>
              </w:rPr>
              <w:t>;</w:t>
            </w:r>
          </w:p>
        </w:tc>
        <w:tc>
          <w:tcPr>
            <w:tcW w:w="3184"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содержательный информативный устный доклад, обобщающий сведения из дополнительной литературы и лекционных и практических занятий;</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презентация, моделирующая различные ситуации по развитию психолого-педагогических качеств личности;</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устный ответ с использованием учебно-методических материалов;</w:t>
            </w:r>
          </w:p>
        </w:tc>
        <w:tc>
          <w:tcPr>
            <w:tcW w:w="2693" w:type="dxa"/>
          </w:tcPr>
          <w:p w:rsidR="00A06F28" w:rsidRPr="00A06F28" w:rsidRDefault="00A06F28" w:rsidP="00A06F28">
            <w:pPr>
              <w:rPr>
                <w:rFonts w:ascii="Times New Roman" w:hAnsi="Times New Roman" w:cs="Times New Roman"/>
                <w:sz w:val="24"/>
                <w:szCs w:val="24"/>
              </w:rPr>
            </w:pPr>
          </w:p>
        </w:tc>
      </w:tr>
      <w:tr w:rsidR="00A06F28" w:rsidRPr="005870DD" w:rsidTr="005870DD">
        <w:tc>
          <w:tcPr>
            <w:tcW w:w="2144" w:type="dxa"/>
          </w:tcPr>
          <w:p w:rsidR="00A06F28" w:rsidRPr="00A06F28" w:rsidRDefault="00A06F28" w:rsidP="00A06F28">
            <w:pPr>
              <w:rPr>
                <w:rFonts w:ascii="Times New Roman" w:hAnsi="Times New Roman" w:cs="Times New Roman"/>
                <w:b/>
                <w:sz w:val="24"/>
                <w:szCs w:val="24"/>
              </w:rPr>
            </w:pPr>
            <w:proofErr w:type="gramStart"/>
            <w:r w:rsidRPr="00A06F28">
              <w:rPr>
                <w:rFonts w:ascii="Times New Roman" w:hAnsi="Times New Roman" w:cs="Times New Roman"/>
                <w:b/>
                <w:sz w:val="24"/>
                <w:szCs w:val="24"/>
              </w:rPr>
              <w:t>В</w:t>
            </w:r>
            <w:proofErr w:type="gramEnd"/>
            <w:r w:rsidRPr="00A06F28">
              <w:rPr>
                <w:rFonts w:ascii="Times New Roman" w:hAnsi="Times New Roman" w:cs="Times New Roman"/>
                <w:b/>
                <w:sz w:val="24"/>
                <w:szCs w:val="24"/>
              </w:rPr>
              <w:t xml:space="preserve">   </w:t>
            </w:r>
            <w:proofErr w:type="gramStart"/>
            <w:r w:rsidRPr="00A06F28">
              <w:rPr>
                <w:rFonts w:ascii="Times New Roman" w:hAnsi="Times New Roman" w:cs="Times New Roman"/>
                <w:sz w:val="24"/>
                <w:szCs w:val="24"/>
              </w:rPr>
              <w:t>техниками</w:t>
            </w:r>
            <w:proofErr w:type="gramEnd"/>
            <w:r w:rsidRPr="00A06F28">
              <w:rPr>
                <w:rFonts w:ascii="Times New Roman" w:hAnsi="Times New Roman" w:cs="Times New Roman"/>
                <w:sz w:val="24"/>
                <w:szCs w:val="24"/>
              </w:rPr>
              <w:t xml:space="preserve"> и приемами взаимодействия с участниками образовательных отношений в рамках реализации образовательных </w:t>
            </w:r>
            <w:r w:rsidRPr="00A06F28">
              <w:rPr>
                <w:rFonts w:ascii="Times New Roman" w:hAnsi="Times New Roman" w:cs="Times New Roman"/>
                <w:sz w:val="24"/>
                <w:szCs w:val="24"/>
              </w:rPr>
              <w:lastRenderedPageBreak/>
              <w:t>программ; приемами предупреждения и продуктивного разрешения межличностных конфликтов.</w:t>
            </w:r>
          </w:p>
        </w:tc>
        <w:tc>
          <w:tcPr>
            <w:tcW w:w="2469"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xml:space="preserve">- использует методы и приемы организации взаимодействия с </w:t>
            </w:r>
            <w:proofErr w:type="gramStart"/>
            <w:r w:rsidRPr="00A06F28">
              <w:rPr>
                <w:rFonts w:ascii="Times New Roman" w:hAnsi="Times New Roman" w:cs="Times New Roman"/>
                <w:sz w:val="24"/>
                <w:szCs w:val="24"/>
              </w:rPr>
              <w:t>обучающимися</w:t>
            </w:r>
            <w:proofErr w:type="gramEnd"/>
            <w:r w:rsidRPr="00A06F28">
              <w:rPr>
                <w:rFonts w:ascii="Times New Roman" w:hAnsi="Times New Roman" w:cs="Times New Roman"/>
                <w:sz w:val="24"/>
                <w:szCs w:val="24"/>
              </w:rPr>
              <w:t>;</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использует методы и приемы управления ситуациями общения, с учетом возрастного </w:t>
            </w:r>
            <w:r w:rsidRPr="00A06F28">
              <w:rPr>
                <w:rFonts w:ascii="Times New Roman" w:hAnsi="Times New Roman" w:cs="Times New Roman"/>
                <w:sz w:val="24"/>
                <w:szCs w:val="24"/>
              </w:rPr>
              <w:lastRenderedPageBreak/>
              <w:t>и индивидуального развития;</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социальных, </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моделирует  ситуации  общения, с учетом возрастного и индивидуального развития участников образовательных отношений;</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разрабатывает модель комфортной, деловой, дружелюбной атмосферы, защищая достоинство и интересы </w:t>
            </w:r>
            <w:proofErr w:type="gramStart"/>
            <w:r w:rsidRPr="00A06F28">
              <w:rPr>
                <w:rFonts w:ascii="Times New Roman" w:hAnsi="Times New Roman" w:cs="Times New Roman"/>
                <w:sz w:val="24"/>
                <w:szCs w:val="24"/>
              </w:rPr>
              <w:t>обучающихся</w:t>
            </w:r>
            <w:proofErr w:type="gramEnd"/>
          </w:p>
        </w:tc>
        <w:tc>
          <w:tcPr>
            <w:tcW w:w="3184" w:type="dxa"/>
          </w:tcPr>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lastRenderedPageBreak/>
              <w:t xml:space="preserve">- способность применять методы и приемы организации взаимодействия между </w:t>
            </w:r>
            <w:proofErr w:type="gramStart"/>
            <w:r w:rsidRPr="00A06F28">
              <w:rPr>
                <w:rFonts w:ascii="Times New Roman" w:hAnsi="Times New Roman" w:cs="Times New Roman"/>
                <w:sz w:val="24"/>
                <w:szCs w:val="24"/>
              </w:rPr>
              <w:t>обучающимися</w:t>
            </w:r>
            <w:proofErr w:type="gramEnd"/>
            <w:r w:rsidRPr="00A06F28">
              <w:rPr>
                <w:rFonts w:ascii="Times New Roman" w:hAnsi="Times New Roman" w:cs="Times New Roman"/>
                <w:sz w:val="24"/>
                <w:szCs w:val="24"/>
              </w:rPr>
              <w:t>;</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способность оценивать деятельность  субъектов образовательного процесса;</w:t>
            </w:r>
          </w:p>
          <w:p w:rsidR="00A06F28" w:rsidRPr="00A06F28" w:rsidRDefault="00A06F28" w:rsidP="00A06F28">
            <w:pPr>
              <w:rPr>
                <w:rFonts w:ascii="Times New Roman" w:hAnsi="Times New Roman" w:cs="Times New Roman"/>
                <w:sz w:val="24"/>
                <w:szCs w:val="24"/>
              </w:rPr>
            </w:pPr>
            <w:r w:rsidRPr="00A06F28">
              <w:rPr>
                <w:rFonts w:ascii="Times New Roman" w:hAnsi="Times New Roman" w:cs="Times New Roman"/>
                <w:sz w:val="24"/>
                <w:szCs w:val="24"/>
              </w:rPr>
              <w:t xml:space="preserve">- способность разработать </w:t>
            </w:r>
            <w:r w:rsidRPr="00A06F28">
              <w:rPr>
                <w:rFonts w:ascii="Times New Roman" w:hAnsi="Times New Roman" w:cs="Times New Roman"/>
                <w:sz w:val="24"/>
                <w:szCs w:val="24"/>
              </w:rPr>
              <w:lastRenderedPageBreak/>
              <w:t>проект управления ситуациями общения с учетом интересов обучающихся;</w:t>
            </w:r>
          </w:p>
          <w:p w:rsidR="00A06F28" w:rsidRPr="00A06F28" w:rsidRDefault="00A06F28" w:rsidP="00A06F28">
            <w:pPr>
              <w:rPr>
                <w:rFonts w:ascii="Times New Roman" w:hAnsi="Times New Roman" w:cs="Times New Roman"/>
                <w:sz w:val="24"/>
                <w:szCs w:val="24"/>
              </w:rPr>
            </w:pPr>
          </w:p>
        </w:tc>
        <w:tc>
          <w:tcPr>
            <w:tcW w:w="2693" w:type="dxa"/>
          </w:tcPr>
          <w:p w:rsidR="00A06F28" w:rsidRPr="00A06F28" w:rsidRDefault="00A06F28" w:rsidP="00A06F28">
            <w:pPr>
              <w:rPr>
                <w:rFonts w:ascii="Times New Roman" w:hAnsi="Times New Roman" w:cs="Times New Roman"/>
                <w:sz w:val="24"/>
                <w:szCs w:val="24"/>
              </w:rPr>
            </w:pPr>
          </w:p>
          <w:p w:rsidR="00A06F28" w:rsidRPr="00A06F28" w:rsidRDefault="00A06F28" w:rsidP="00A06F28">
            <w:pPr>
              <w:rPr>
                <w:rFonts w:ascii="Times New Roman" w:hAnsi="Times New Roman" w:cs="Times New Roman"/>
                <w:sz w:val="24"/>
                <w:szCs w:val="24"/>
              </w:rPr>
            </w:pPr>
          </w:p>
        </w:tc>
      </w:tr>
    </w:tbl>
    <w:p w:rsidR="00A06F28" w:rsidRPr="00A06F28" w:rsidRDefault="00A06F28" w:rsidP="00A06F28">
      <w:pPr>
        <w:spacing w:after="0" w:line="240" w:lineRule="auto"/>
        <w:jc w:val="both"/>
        <w:rPr>
          <w:rFonts w:ascii="Times New Roman" w:eastAsia="Calibri" w:hAnsi="Times New Roman" w:cs="Times New Roman"/>
          <w:sz w:val="24"/>
          <w:szCs w:val="24"/>
          <w:lang w:val="ru-RU"/>
        </w:rPr>
      </w:pPr>
    </w:p>
    <w:p w:rsidR="00A06F28" w:rsidRPr="00A06F28" w:rsidRDefault="00A06F28" w:rsidP="00A06F28">
      <w:pPr>
        <w:numPr>
          <w:ilvl w:val="1"/>
          <w:numId w:val="1"/>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Шкалы оценивания</w:t>
      </w:r>
      <w:r w:rsidRPr="00A06F28">
        <w:rPr>
          <w:rFonts w:ascii="Times New Roman" w:eastAsia="Calibri" w:hAnsi="Times New Roman" w:cs="Times New Roman"/>
          <w:sz w:val="24"/>
          <w:szCs w:val="24"/>
        </w:rPr>
        <w:t>:</w:t>
      </w:r>
      <w:r w:rsidRPr="00A06F28">
        <w:rPr>
          <w:rFonts w:ascii="Times New Roman" w:eastAsia="Calibri" w:hAnsi="Times New Roman" w:cs="Times New Roman"/>
          <w:sz w:val="24"/>
          <w:szCs w:val="24"/>
          <w:lang w:val="ru-RU"/>
        </w:rPr>
        <w:t xml:space="preserve"> </w:t>
      </w:r>
    </w:p>
    <w:p w:rsidR="00A06F28" w:rsidRPr="00A06F28" w:rsidRDefault="00A06F28" w:rsidP="00A06F28">
      <w:pPr>
        <w:spacing w:after="0" w:line="240" w:lineRule="auto"/>
        <w:ind w:left="-426" w:firstLine="786"/>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Текущий контроль успеваемости и промежуточная аттестация осуществляется в рамках накопительной </w:t>
      </w:r>
      <w:proofErr w:type="spellStart"/>
      <w:r w:rsidRPr="00A06F28">
        <w:rPr>
          <w:rFonts w:ascii="Times New Roman" w:eastAsia="Calibri" w:hAnsi="Times New Roman" w:cs="Times New Roman"/>
          <w:sz w:val="24"/>
          <w:szCs w:val="24"/>
          <w:lang w:val="ru-RU"/>
        </w:rPr>
        <w:t>балльно</w:t>
      </w:r>
      <w:proofErr w:type="spellEnd"/>
      <w:r w:rsidRPr="00A06F28">
        <w:rPr>
          <w:rFonts w:ascii="Times New Roman" w:eastAsia="Calibri" w:hAnsi="Times New Roman" w:cs="Times New Roman"/>
          <w:sz w:val="24"/>
          <w:szCs w:val="24"/>
          <w:lang w:val="ru-RU"/>
        </w:rPr>
        <w:t>-рейтинговой системы в 100-бальной шкале:</w:t>
      </w:r>
    </w:p>
    <w:p w:rsidR="00A06F28" w:rsidRPr="00A06F28" w:rsidRDefault="00A06F28" w:rsidP="00A06F28">
      <w:pPr>
        <w:spacing w:after="0" w:line="240" w:lineRule="auto"/>
        <w:ind w:left="360"/>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84 – 100 баллов (оценка «отлично»),</w:t>
      </w:r>
    </w:p>
    <w:p w:rsidR="00A06F28" w:rsidRPr="00A06F28" w:rsidRDefault="00A06F28" w:rsidP="00A06F28">
      <w:pPr>
        <w:spacing w:after="0" w:line="240" w:lineRule="auto"/>
        <w:ind w:left="360"/>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67 – 83 балла (оценка «хорошо»),</w:t>
      </w:r>
    </w:p>
    <w:p w:rsidR="00A06F28" w:rsidRPr="00A06F28" w:rsidRDefault="00A06F28" w:rsidP="00A06F28">
      <w:pPr>
        <w:spacing w:after="0" w:line="240" w:lineRule="auto"/>
        <w:ind w:left="360"/>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50 – 66 баллов (оценка «удовлетворительно»),</w:t>
      </w:r>
    </w:p>
    <w:p w:rsidR="00A06F28" w:rsidRPr="00A06F28" w:rsidRDefault="00A06F28" w:rsidP="00A06F28">
      <w:pPr>
        <w:spacing w:after="0" w:line="240" w:lineRule="auto"/>
        <w:ind w:left="360"/>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0 – 49 баллов (оценка «неудовлетворительно»).</w:t>
      </w:r>
    </w:p>
    <w:p w:rsidR="00A06F28" w:rsidRPr="00A06F28" w:rsidRDefault="00A06F28" w:rsidP="00A06F28">
      <w:pPr>
        <w:spacing w:after="0" w:line="240" w:lineRule="auto"/>
        <w:ind w:left="360"/>
        <w:jc w:val="both"/>
        <w:rPr>
          <w:rFonts w:ascii="Times New Roman" w:eastAsia="Calibri" w:hAnsi="Times New Roman" w:cs="Times New Roman"/>
          <w:sz w:val="24"/>
          <w:szCs w:val="24"/>
          <w:lang w:val="ru-RU"/>
        </w:rPr>
      </w:pPr>
    </w:p>
    <w:p w:rsidR="00A06F28" w:rsidRPr="00A06F28" w:rsidRDefault="00A06F28" w:rsidP="00A06F28">
      <w:pPr>
        <w:numPr>
          <w:ilvl w:val="0"/>
          <w:numId w:val="1"/>
        </w:numPr>
        <w:tabs>
          <w:tab w:val="left" w:pos="426"/>
        </w:tabs>
        <w:spacing w:after="0" w:line="240" w:lineRule="auto"/>
        <w:ind w:left="-426" w:firstLine="786"/>
        <w:contextualSpacing/>
        <w:jc w:val="both"/>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06F28" w:rsidRPr="00A06F28" w:rsidRDefault="00A06F28" w:rsidP="00A06F28">
      <w:pPr>
        <w:tabs>
          <w:tab w:val="left" w:pos="426"/>
        </w:tabs>
        <w:spacing w:after="0" w:line="240" w:lineRule="auto"/>
        <w:ind w:left="-426"/>
        <w:jc w:val="both"/>
        <w:rPr>
          <w:rFonts w:ascii="Times New Roman" w:eastAsia="Calibri" w:hAnsi="Times New Roman" w:cs="Times New Roman"/>
          <w:b/>
          <w:sz w:val="24"/>
          <w:szCs w:val="24"/>
          <w:lang w:val="ru-RU"/>
        </w:rPr>
      </w:pPr>
    </w:p>
    <w:p w:rsidR="00A06F28" w:rsidRPr="00A06F28" w:rsidRDefault="00A06F28" w:rsidP="00A06F28">
      <w:pPr>
        <w:tabs>
          <w:tab w:val="left" w:pos="426"/>
        </w:tabs>
        <w:spacing w:after="0" w:line="240" w:lineRule="auto"/>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Вопросы к экзамену</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принципов и задач образования дошкольников в области физической культуры.</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средства используются в физическом воспитании до</w:t>
      </w:r>
      <w:r w:rsidRPr="00A06F28">
        <w:rPr>
          <w:rFonts w:ascii="Times New Roman" w:eastAsia="Arial Unicode MS" w:hAnsi="Times New Roman" w:cs="Times New Roman"/>
          <w:bCs/>
          <w:sz w:val="24"/>
          <w:szCs w:val="24"/>
          <w:lang w:val="ru-RU" w:eastAsia="ru-RU"/>
        </w:rPr>
        <w:softHyphen/>
        <w:t>школьников?</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rPr>
      </w:pPr>
      <w:r w:rsidRPr="00A06F28">
        <w:rPr>
          <w:rFonts w:ascii="Times New Roman" w:eastAsia="Arial Unicode MS" w:hAnsi="Times New Roman" w:cs="Times New Roman"/>
          <w:bCs/>
          <w:sz w:val="24"/>
          <w:szCs w:val="24"/>
          <w:lang w:val="ru-RU"/>
        </w:rPr>
        <w:t>Дайте классификацию методов, применяемых на занятиях физическими упражнениями с дошкольниками.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состоят особенности использования методов строго регламентированного упражнения у дошкольников?</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 xml:space="preserve">В чем отличия игрового метода </w:t>
      </w:r>
      <w:proofErr w:type="gramStart"/>
      <w:r w:rsidRPr="00A06F28">
        <w:rPr>
          <w:rFonts w:ascii="Times New Roman" w:eastAsia="Arial Unicode MS" w:hAnsi="Times New Roman" w:cs="Times New Roman"/>
          <w:bCs/>
          <w:sz w:val="24"/>
          <w:szCs w:val="24"/>
          <w:lang w:val="ru-RU" w:eastAsia="ru-RU"/>
        </w:rPr>
        <w:t>от</w:t>
      </w:r>
      <w:proofErr w:type="gramEnd"/>
      <w:r w:rsidRPr="00A06F28">
        <w:rPr>
          <w:rFonts w:ascii="Times New Roman" w:eastAsia="Arial Unicode MS" w:hAnsi="Times New Roman" w:cs="Times New Roman"/>
          <w:bCs/>
          <w:sz w:val="24"/>
          <w:szCs w:val="24"/>
          <w:lang w:val="ru-RU" w:eastAsia="ru-RU"/>
        </w:rPr>
        <w:t xml:space="preserve"> соревновательного?</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 в процессе физкультурно-оздоровительной работы взаимодействуют сотрудники дошкольного учреждения?</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В каких формах может осуществляться взаимодействие дошкольного учреждения и семьи по физическому воспитанию дошкольников?</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основным программам образования дошкольников в области физической культуры.</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программам дополнительного образования дошкольников в области физической культуры.</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заключаются особенности деятельности специалиста по физической культуре дошкольников?</w:t>
      </w:r>
    </w:p>
    <w:p w:rsidR="00A06F28" w:rsidRPr="00A06F28" w:rsidRDefault="00A06F28" w:rsidP="00A06F28">
      <w:pPr>
        <w:numPr>
          <w:ilvl w:val="0"/>
          <w:numId w:val="4"/>
        </w:numPr>
        <w:tabs>
          <w:tab w:val="left" w:pos="0"/>
          <w:tab w:val="left" w:pos="99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требования предъявляются к помещениям, оборудованию и инвентарю, предназначенным для занятий физическими упражнениями с дошкольниками?</w:t>
      </w:r>
    </w:p>
    <w:p w:rsidR="00A06F28" w:rsidRPr="00A06F28" w:rsidRDefault="00A06F28" w:rsidP="00A06F28">
      <w:pPr>
        <w:numPr>
          <w:ilvl w:val="0"/>
          <w:numId w:val="4"/>
        </w:numPr>
        <w:tabs>
          <w:tab w:val="left" w:pos="0"/>
          <w:tab w:val="left" w:pos="110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Опишите технологию определения количественных и качественных характеристик занятия физическими упражнениями.</w:t>
      </w:r>
    </w:p>
    <w:p w:rsidR="00A06F28" w:rsidRPr="00A06F28" w:rsidRDefault="00A06F28" w:rsidP="00A06F28">
      <w:pPr>
        <w:numPr>
          <w:ilvl w:val="0"/>
          <w:numId w:val="4"/>
        </w:numPr>
        <w:tabs>
          <w:tab w:val="left" w:pos="0"/>
          <w:tab w:val="left" w:pos="27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Опишите структуру личности ребенка дошкольного возраста. Дайте характеристику каждому компоненту.</w:t>
      </w:r>
    </w:p>
    <w:p w:rsidR="00A06F28" w:rsidRPr="00A06F28" w:rsidRDefault="00A06F28" w:rsidP="00A06F28">
      <w:pPr>
        <w:numPr>
          <w:ilvl w:val="0"/>
          <w:numId w:val="4"/>
        </w:numPr>
        <w:tabs>
          <w:tab w:val="left" w:pos="0"/>
          <w:tab w:val="left" w:pos="27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lastRenderedPageBreak/>
        <w:t>Какие психологические показатели позволяют педагогу определять и учитывать в процессе занятий физическими упражне</w:t>
      </w:r>
      <w:r w:rsidRPr="00A06F28">
        <w:rPr>
          <w:rFonts w:ascii="Times New Roman" w:eastAsia="Arial Unicode MS" w:hAnsi="Times New Roman" w:cs="Times New Roman"/>
          <w:bCs/>
          <w:sz w:val="24"/>
          <w:szCs w:val="24"/>
          <w:lang w:val="ru-RU" w:eastAsia="ru-RU"/>
        </w:rPr>
        <w:softHyphen/>
        <w:t>ниями индивидуальные особенности ребенка?</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Перечислите свойства личности ребенка дошкольного возраста, которые нужно учитывать или корректировать в процессе занятий физическими упражнениями.</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 педагог должен учитывать половые особенности детей в процессе занятий физическими упражнениями?</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Каковы особенности занятий физическими упражнениями с детьми, имеющими нарушения интеллекта?</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Каковы особенности занятий физическими упражнениями с детьми, имеющими нарушения зрения?</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Каковы особенности занятий физическими упражнениями с детьми, имеющими нарушения слуха?</w:t>
      </w:r>
    </w:p>
    <w:p w:rsidR="00A06F28" w:rsidRPr="00A06F28" w:rsidRDefault="00A06F28" w:rsidP="00A06F28">
      <w:pPr>
        <w:numPr>
          <w:ilvl w:val="0"/>
          <w:numId w:val="4"/>
        </w:numPr>
        <w:tabs>
          <w:tab w:val="left" w:pos="0"/>
          <w:tab w:val="left" w:pos="98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Каковы особенности занятий физическими упражнениями с детьми, имеющими нарушения опорно-двигательного аппа</w:t>
      </w:r>
      <w:r w:rsidRPr="00A06F28">
        <w:rPr>
          <w:rFonts w:ascii="Times New Roman" w:eastAsia="Arial Unicode MS" w:hAnsi="Times New Roman" w:cs="Times New Roman"/>
          <w:bCs/>
          <w:sz w:val="24"/>
          <w:szCs w:val="24"/>
          <w:lang w:val="ru-RU" w:eastAsia="ru-RU"/>
        </w:rPr>
        <w:softHyphen/>
        <w:t>рата?</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Каковы особенности занятий физическими упражнениями с детьми, имеющими нарушения речи?</w:t>
      </w:r>
    </w:p>
    <w:p w:rsidR="00A06F28" w:rsidRPr="00A06F28" w:rsidRDefault="00A06F28" w:rsidP="00A06F28">
      <w:pPr>
        <w:numPr>
          <w:ilvl w:val="0"/>
          <w:numId w:val="4"/>
        </w:numPr>
        <w:tabs>
          <w:tab w:val="left" w:pos="0"/>
          <w:tab w:val="left" w:pos="989"/>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виды педагогических экспериментов используются в ис</w:t>
      </w:r>
      <w:r w:rsidRPr="00A06F28">
        <w:rPr>
          <w:rFonts w:ascii="Times New Roman" w:eastAsia="Arial Unicode MS" w:hAnsi="Times New Roman" w:cs="Times New Roman"/>
          <w:bCs/>
          <w:sz w:val="24"/>
          <w:szCs w:val="24"/>
          <w:lang w:val="ru-RU" w:eastAsia="ru-RU"/>
        </w:rPr>
        <w:softHyphen/>
        <w:t>следованиях в области физической культуры дошкольников?</w:t>
      </w:r>
    </w:p>
    <w:p w:rsidR="00A06F28" w:rsidRPr="00A06F28" w:rsidRDefault="00A06F28" w:rsidP="00A06F28">
      <w:pPr>
        <w:numPr>
          <w:ilvl w:val="0"/>
          <w:numId w:val="4"/>
        </w:numPr>
        <w:tabs>
          <w:tab w:val="left" w:pos="0"/>
          <w:tab w:val="left" w:pos="989"/>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ошибки наиболее часто встречаются при исследовании в области физической культуры дошкольников?</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формирования двигательных навыков у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обучению ходьбе и бегу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обучению прыжкам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обучению метанию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обучению лазанью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обучению равновесию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развития скоростных способностей у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развития выносливости у детей дошкольного возраста?</w:t>
      </w:r>
    </w:p>
    <w:p w:rsidR="00A06F28" w:rsidRPr="00A06F28" w:rsidRDefault="00A06F28" w:rsidP="00A06F28">
      <w:pPr>
        <w:numPr>
          <w:ilvl w:val="0"/>
          <w:numId w:val="4"/>
        </w:numPr>
        <w:tabs>
          <w:tab w:val="left" w:pos="0"/>
          <w:tab w:val="left" w:pos="974"/>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развития силовых способностей у детей дошкольного возраста?</w:t>
      </w:r>
    </w:p>
    <w:p w:rsidR="00A06F28" w:rsidRPr="00A06F28" w:rsidRDefault="00A06F28" w:rsidP="00A06F28">
      <w:pPr>
        <w:numPr>
          <w:ilvl w:val="0"/>
          <w:numId w:val="4"/>
        </w:numPr>
        <w:tabs>
          <w:tab w:val="left" w:pos="0"/>
          <w:tab w:val="left" w:pos="97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развития координационных способностей у детей дошкольного возраста?</w:t>
      </w:r>
    </w:p>
    <w:p w:rsidR="00A06F28" w:rsidRPr="00A06F28" w:rsidRDefault="00A06F28" w:rsidP="00A06F28">
      <w:pPr>
        <w:numPr>
          <w:ilvl w:val="0"/>
          <w:numId w:val="4"/>
        </w:numPr>
        <w:tabs>
          <w:tab w:val="left" w:pos="0"/>
          <w:tab w:val="left" w:pos="97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проявляются особенности развития гибкости у детей дошкольного возраста?</w:t>
      </w:r>
    </w:p>
    <w:p w:rsidR="00A06F28" w:rsidRPr="00A06F28" w:rsidRDefault="00A06F28" w:rsidP="00A06F28">
      <w:pPr>
        <w:numPr>
          <w:ilvl w:val="0"/>
          <w:numId w:val="4"/>
        </w:numPr>
        <w:tabs>
          <w:tab w:val="left" w:pos="0"/>
          <w:tab w:val="left" w:pos="97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педагогические приемы можно использовать для решения задач нравственного и эстетического воспитания детей в процессе занятий физическими упражнениями.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основной форме занятий физическими упражнениями с дошкольниками.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Как осуществляется подготовка педагога к занятию физической культуры?</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Каким образом можно использовать элементы ритмической гимнастики в физкультурном занятии?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mallCaps/>
          <w:sz w:val="24"/>
          <w:szCs w:val="24"/>
          <w:lang w:val="ru-RU" w:eastAsia="ru-RU"/>
        </w:rPr>
        <w:t xml:space="preserve">в </w:t>
      </w:r>
      <w:r w:rsidRPr="00A06F28">
        <w:rPr>
          <w:rFonts w:ascii="Times New Roman" w:eastAsia="Arial Unicode MS" w:hAnsi="Times New Roman" w:cs="Times New Roman"/>
          <w:bCs/>
          <w:sz w:val="24"/>
          <w:szCs w:val="24"/>
          <w:lang w:val="ru-RU" w:eastAsia="ru-RU"/>
        </w:rPr>
        <w:t xml:space="preserve">чем проявляется специфика воздействия </w:t>
      </w:r>
      <w:proofErr w:type="spellStart"/>
      <w:r w:rsidRPr="00A06F28">
        <w:rPr>
          <w:rFonts w:ascii="Times New Roman" w:eastAsia="Arial Unicode MS" w:hAnsi="Times New Roman" w:cs="Times New Roman"/>
          <w:bCs/>
          <w:sz w:val="24"/>
          <w:szCs w:val="24"/>
          <w:lang w:val="ru-RU" w:eastAsia="ru-RU"/>
        </w:rPr>
        <w:t>стретчинга</w:t>
      </w:r>
      <w:proofErr w:type="spellEnd"/>
      <w:r w:rsidRPr="00A06F28">
        <w:rPr>
          <w:rFonts w:ascii="Times New Roman" w:eastAsia="Arial Unicode MS" w:hAnsi="Times New Roman" w:cs="Times New Roman"/>
          <w:bCs/>
          <w:sz w:val="24"/>
          <w:szCs w:val="24"/>
          <w:lang w:val="ru-RU" w:eastAsia="ru-RU"/>
        </w:rPr>
        <w:t xml:space="preserve"> на организм детей?</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mallCaps/>
          <w:sz w:val="24"/>
          <w:szCs w:val="24"/>
          <w:lang w:val="ru-RU" w:eastAsia="ru-RU"/>
        </w:rPr>
        <w:t xml:space="preserve">в </w:t>
      </w:r>
      <w:r w:rsidRPr="00A06F28">
        <w:rPr>
          <w:rFonts w:ascii="Times New Roman" w:eastAsia="Arial Unicode MS" w:hAnsi="Times New Roman" w:cs="Times New Roman"/>
          <w:bCs/>
          <w:sz w:val="24"/>
          <w:szCs w:val="24"/>
          <w:lang w:val="ru-RU" w:eastAsia="ru-RU"/>
        </w:rPr>
        <w:t xml:space="preserve">чем заключается оздоровительный эффект занятий на </w:t>
      </w:r>
      <w:proofErr w:type="spellStart"/>
      <w:r w:rsidRPr="00A06F28">
        <w:rPr>
          <w:rFonts w:ascii="Times New Roman" w:eastAsia="Arial Unicode MS" w:hAnsi="Times New Roman" w:cs="Times New Roman"/>
          <w:bCs/>
          <w:sz w:val="24"/>
          <w:szCs w:val="24"/>
          <w:lang w:val="ru-RU" w:eastAsia="ru-RU"/>
        </w:rPr>
        <w:t>фитболах</w:t>
      </w:r>
      <w:proofErr w:type="spellEnd"/>
      <w:r w:rsidRPr="00A06F28">
        <w:rPr>
          <w:rFonts w:ascii="Times New Roman" w:eastAsia="Arial Unicode MS" w:hAnsi="Times New Roman" w:cs="Times New Roman"/>
          <w:bCs/>
          <w:sz w:val="24"/>
          <w:szCs w:val="24"/>
          <w:lang w:val="ru-RU" w:eastAsia="ru-RU"/>
        </w:rPr>
        <w:t>?</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физкультурно-оздоровительным мероприятиям в режиме дня.</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физкультурно-массовым мероприятиям, проводимым в дошкольном учреждении.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 может быть организована самостоятельная двигательная деятельность детей?</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Назовите основные документы планирования учебной работы по физической культуре дошкольников.</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06F28">
        <w:rPr>
          <w:rFonts w:ascii="Times New Roman" w:eastAsia="Arial Unicode MS" w:hAnsi="Times New Roman" w:cs="Times New Roman"/>
          <w:bCs/>
          <w:sz w:val="24"/>
          <w:szCs w:val="24"/>
          <w:lang w:val="ru-RU" w:eastAsia="ru-RU"/>
        </w:rPr>
        <w:t>Опишите технологию составления квартального плана и конспекта занятия.</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документам физкультурно-массовой работы в дошкольном учреждении.</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 педагог осуществляет контроль образовательной деятельности дошкольников в области физической культуры?</w:t>
      </w:r>
    </w:p>
    <w:p w:rsidR="00A06F28" w:rsidRPr="00A06F28" w:rsidRDefault="00A06F28" w:rsidP="00A06F28">
      <w:pPr>
        <w:numPr>
          <w:ilvl w:val="0"/>
          <w:numId w:val="4"/>
        </w:numPr>
        <w:tabs>
          <w:tab w:val="left" w:pos="0"/>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специфика современного подхода к диагностике физической подготовленности дошкольников?</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состоят особенности развития костно-мышечной систе</w:t>
      </w:r>
      <w:r w:rsidRPr="00A06F28">
        <w:rPr>
          <w:rFonts w:ascii="Times New Roman" w:eastAsia="Arial Unicode MS" w:hAnsi="Times New Roman" w:cs="Times New Roman"/>
          <w:bCs/>
          <w:sz w:val="24"/>
          <w:szCs w:val="24"/>
          <w:lang w:val="ru-RU" w:eastAsia="ru-RU"/>
        </w:rPr>
        <w:softHyphen/>
        <w:t>мы у детей дошкольного возраста?</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 xml:space="preserve">В чем состоят особенности развития </w:t>
      </w:r>
      <w:proofErr w:type="spellStart"/>
      <w:r w:rsidRPr="00A06F28">
        <w:rPr>
          <w:rFonts w:ascii="Times New Roman" w:eastAsia="Arial Unicode MS" w:hAnsi="Times New Roman" w:cs="Times New Roman"/>
          <w:bCs/>
          <w:sz w:val="24"/>
          <w:szCs w:val="24"/>
          <w:lang w:val="ru-RU" w:eastAsia="ru-RU"/>
        </w:rPr>
        <w:t>кардио</w:t>
      </w:r>
      <w:proofErr w:type="spellEnd"/>
      <w:r w:rsidRPr="00A06F28">
        <w:rPr>
          <w:rFonts w:ascii="Times New Roman" w:eastAsia="Arial Unicode MS" w:hAnsi="Times New Roman" w:cs="Times New Roman"/>
          <w:bCs/>
          <w:sz w:val="24"/>
          <w:szCs w:val="24"/>
          <w:lang w:val="ru-RU" w:eastAsia="ru-RU"/>
        </w:rPr>
        <w:t>-респираторной системы у детей дошкольного возраста?</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lastRenderedPageBreak/>
        <w:t>В чем состоят особенности развития центральной нервной системы у детей дошкольного возраста?</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Дайте характеристику процессу формирования движений ребенка 1 -3-го года жизни.</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 xml:space="preserve">Дайте характеристику процессу формирования движений ребенка </w:t>
      </w:r>
      <w:r w:rsidRPr="00A06F28">
        <w:rPr>
          <w:rFonts w:ascii="Times New Roman" w:eastAsia="Arial Unicode MS" w:hAnsi="Times New Roman" w:cs="Times New Roman"/>
          <w:bCs/>
          <w:spacing w:val="20"/>
          <w:sz w:val="24"/>
          <w:szCs w:val="24"/>
          <w:lang w:val="ru-RU" w:eastAsia="ru-RU"/>
        </w:rPr>
        <w:t>4-</w:t>
      </w:r>
      <w:r w:rsidRPr="00A06F28">
        <w:rPr>
          <w:rFonts w:ascii="Times New Roman" w:eastAsia="Arial Unicode MS" w:hAnsi="Times New Roman" w:cs="Times New Roman"/>
          <w:bCs/>
          <w:sz w:val="24"/>
          <w:szCs w:val="24"/>
          <w:lang w:val="ru-RU" w:eastAsia="ru-RU"/>
        </w:rPr>
        <w:t>5-го года жизни.</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 xml:space="preserve">Дайте характеристику процессу формирования движений ребенка </w:t>
      </w:r>
      <w:r w:rsidRPr="00A06F28">
        <w:rPr>
          <w:rFonts w:ascii="Times New Roman" w:eastAsia="Arial Unicode MS" w:hAnsi="Times New Roman" w:cs="Times New Roman"/>
          <w:bCs/>
          <w:spacing w:val="20"/>
          <w:sz w:val="24"/>
          <w:szCs w:val="24"/>
          <w:lang w:val="ru-RU" w:eastAsia="ru-RU"/>
        </w:rPr>
        <w:t>6-</w:t>
      </w:r>
      <w:r w:rsidRPr="00A06F28">
        <w:rPr>
          <w:rFonts w:ascii="Times New Roman" w:eastAsia="Arial Unicode MS" w:hAnsi="Times New Roman" w:cs="Times New Roman"/>
          <w:bCs/>
          <w:sz w:val="24"/>
          <w:szCs w:val="24"/>
          <w:lang w:val="ru-RU" w:eastAsia="ru-RU"/>
        </w:rPr>
        <w:t>7-го года жизни.</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В чем проявляется влияние физических упражнений на развитие различных органов и систем у детей дошкольного возраста?</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Какие виды движений являются ограниченными или противопоказанными при проведении занятий с детьми дошкольного возраста?</w:t>
      </w:r>
    </w:p>
    <w:p w:rsidR="00A06F28" w:rsidRPr="00A06F28" w:rsidRDefault="00A06F28" w:rsidP="00A06F28">
      <w:pPr>
        <w:numPr>
          <w:ilvl w:val="0"/>
          <w:numId w:val="4"/>
        </w:numPr>
        <w:tabs>
          <w:tab w:val="left" w:pos="0"/>
          <w:tab w:val="left" w:pos="278"/>
        </w:tabs>
        <w:autoSpaceDE w:val="0"/>
        <w:autoSpaceDN w:val="0"/>
        <w:adjustRightInd w:val="0"/>
        <w:spacing w:after="0" w:line="240" w:lineRule="auto"/>
        <w:jc w:val="both"/>
        <w:rPr>
          <w:rFonts w:ascii="Times New Roman" w:eastAsia="Arial Unicode MS" w:hAnsi="Times New Roman" w:cs="Times New Roman"/>
          <w:bCs/>
          <w:sz w:val="24"/>
          <w:szCs w:val="24"/>
          <w:lang w:val="ru-RU" w:eastAsia="ru-RU"/>
        </w:rPr>
      </w:pPr>
      <w:r w:rsidRPr="00A06F28">
        <w:rPr>
          <w:rFonts w:ascii="Times New Roman" w:eastAsia="Arial Unicode MS" w:hAnsi="Times New Roman" w:cs="Times New Roman"/>
          <w:bCs/>
          <w:sz w:val="24"/>
          <w:szCs w:val="24"/>
          <w:lang w:val="ru-RU" w:eastAsia="ru-RU"/>
        </w:rPr>
        <w:t>Как осуществляется взаимодействие педагогов и медицинских работников по вопросу контроля здоровья детей в процессе занятий физическими упражнениями?</w:t>
      </w:r>
    </w:p>
    <w:p w:rsidR="00A06F28" w:rsidRPr="00A06F28" w:rsidRDefault="00A06F28" w:rsidP="00A06F28">
      <w:pPr>
        <w:tabs>
          <w:tab w:val="left" w:pos="426"/>
        </w:tabs>
        <w:spacing w:after="0" w:line="240" w:lineRule="auto"/>
        <w:jc w:val="both"/>
        <w:rPr>
          <w:rFonts w:ascii="Times New Roman" w:eastAsia="Calibri" w:hAnsi="Times New Roman" w:cs="Times New Roman"/>
          <w:b/>
          <w:sz w:val="24"/>
          <w:szCs w:val="24"/>
          <w:lang w:val="ru-RU"/>
        </w:rPr>
      </w:pPr>
    </w:p>
    <w:p w:rsidR="00A06F28" w:rsidRPr="00A06F28" w:rsidRDefault="00A06F28" w:rsidP="00A06F28">
      <w:pPr>
        <w:tabs>
          <w:tab w:val="left" w:pos="426"/>
        </w:tabs>
        <w:spacing w:after="0" w:line="240" w:lineRule="auto"/>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 xml:space="preserve">Результаты </w:t>
      </w:r>
      <w:proofErr w:type="gramStart"/>
      <w:r w:rsidRPr="00A06F28">
        <w:rPr>
          <w:rFonts w:ascii="Times New Roman" w:eastAsia="Calibri" w:hAnsi="Times New Roman" w:cs="Times New Roman"/>
          <w:b/>
          <w:sz w:val="24"/>
          <w:szCs w:val="24"/>
          <w:lang w:val="ru-RU"/>
        </w:rPr>
        <w:t>обучения по дисциплине</w:t>
      </w:r>
      <w:proofErr w:type="gramEnd"/>
      <w:r w:rsidRPr="00A06F28">
        <w:rPr>
          <w:rFonts w:ascii="Times New Roman" w:eastAsia="Calibri" w:hAnsi="Times New Roman" w:cs="Times New Roman"/>
          <w:b/>
          <w:sz w:val="24"/>
          <w:szCs w:val="24"/>
          <w:lang w:val="ru-RU"/>
        </w:rPr>
        <w:t xml:space="preserve"> оцениваются путем сдачи экзамена:</w:t>
      </w:r>
    </w:p>
    <w:p w:rsidR="00A06F28" w:rsidRPr="00A06F28" w:rsidRDefault="00A06F28" w:rsidP="00A06F28">
      <w:pPr>
        <w:tabs>
          <w:tab w:val="left" w:pos="426"/>
        </w:tabs>
        <w:spacing w:after="0" w:line="240" w:lineRule="auto"/>
        <w:jc w:val="both"/>
        <w:rPr>
          <w:rFonts w:ascii="Times New Roman" w:eastAsia="Calibri" w:hAnsi="Times New Roman" w:cs="Times New Roman"/>
          <w:sz w:val="24"/>
          <w:szCs w:val="24"/>
          <w:lang w:val="ru-RU"/>
        </w:rPr>
      </w:pPr>
      <w:proofErr w:type="gramStart"/>
      <w:r w:rsidRPr="00A06F28">
        <w:rPr>
          <w:rFonts w:ascii="Times New Roman" w:eastAsia="Calibri" w:hAnsi="Times New Roman" w:cs="Times New Roman"/>
          <w:sz w:val="24"/>
          <w:szCs w:val="24"/>
          <w:lang w:val="ru-RU"/>
        </w:rPr>
        <w:t xml:space="preserve">– </w:t>
      </w:r>
      <w:r w:rsidRPr="00A06F28">
        <w:rPr>
          <w:rFonts w:ascii="Times New Roman" w:eastAsia="Calibri" w:hAnsi="Times New Roman" w:cs="Times New Roman"/>
          <w:b/>
          <w:sz w:val="24"/>
          <w:szCs w:val="24"/>
          <w:lang w:val="ru-RU"/>
        </w:rPr>
        <w:t>«отлично»</w:t>
      </w:r>
      <w:r w:rsidRPr="00A06F28">
        <w:rPr>
          <w:rFonts w:ascii="Times New Roman" w:eastAsia="Calibri" w:hAnsi="Times New Roman" w:cs="Times New Roman"/>
          <w:sz w:val="24"/>
          <w:szCs w:val="24"/>
          <w:lang w:val="ru-RU"/>
        </w:rPr>
        <w:t xml:space="preserve"> (100-84 баллов) – оценка соответствует повышенному уровню и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w:t>
      </w:r>
      <w:proofErr w:type="gramEnd"/>
      <w:r w:rsidRPr="00A06F28">
        <w:rPr>
          <w:rFonts w:ascii="Times New Roman" w:eastAsia="Calibri" w:hAnsi="Times New Roman" w:cs="Times New Roman"/>
          <w:sz w:val="24"/>
          <w:szCs w:val="24"/>
          <w:lang w:val="ru-RU"/>
        </w:rPr>
        <w:t>, владеет разносторонними навыками и приемами выполнения практических задач.</w:t>
      </w:r>
    </w:p>
    <w:p w:rsidR="00A06F28" w:rsidRPr="00A06F28" w:rsidRDefault="00A06F28" w:rsidP="00A06F28">
      <w:pPr>
        <w:tabs>
          <w:tab w:val="left" w:pos="426"/>
        </w:tabs>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b/>
          <w:sz w:val="24"/>
          <w:szCs w:val="24"/>
          <w:lang w:val="ru-RU"/>
        </w:rPr>
        <w:t>– «хорошо»</w:t>
      </w:r>
      <w:r w:rsidRPr="00A06F28">
        <w:rPr>
          <w:rFonts w:ascii="Times New Roman" w:eastAsia="Calibri" w:hAnsi="Times New Roman" w:cs="Times New Roman"/>
          <w:sz w:val="24"/>
          <w:szCs w:val="24"/>
          <w:lang w:val="ru-RU"/>
        </w:rPr>
        <w:t xml:space="preserve"> (83-67 баллов) – оценка соответствует повышенному уровню и выставляется обучающемуся, если он твердо знает материал, грамотно и по существу излагает его, не допуская существенных неточностей в ответе на вопрос или выполнении заданий, правильно применяет теоретические положения при решении практических вопросов и задач, владеет необходимыми навыками и приемами их выполнения. </w:t>
      </w:r>
    </w:p>
    <w:p w:rsidR="00A06F28" w:rsidRPr="00A06F28" w:rsidRDefault="00A06F28" w:rsidP="00A06F28">
      <w:pPr>
        <w:tabs>
          <w:tab w:val="left" w:pos="426"/>
        </w:tabs>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b/>
          <w:sz w:val="24"/>
          <w:szCs w:val="24"/>
          <w:lang w:val="ru-RU"/>
        </w:rPr>
        <w:t xml:space="preserve">– удовлетворительно» </w:t>
      </w:r>
      <w:r w:rsidRPr="00A06F28">
        <w:rPr>
          <w:rFonts w:ascii="Times New Roman" w:eastAsia="Calibri" w:hAnsi="Times New Roman" w:cs="Times New Roman"/>
          <w:sz w:val="24"/>
          <w:szCs w:val="24"/>
          <w:lang w:val="ru-RU"/>
        </w:rPr>
        <w:t xml:space="preserve">(66-50 баллов) – оценка соответствует пороговому уровню и выставляется обучающемуся, если он имеет знания только основного материала, но не усвоил его деталей, допускает неточности, демонстрирует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p w:rsidR="00A06F28" w:rsidRPr="00A06F28" w:rsidRDefault="00A06F28" w:rsidP="00A06F28">
      <w:pPr>
        <w:tabs>
          <w:tab w:val="left" w:pos="426"/>
        </w:tabs>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b/>
          <w:sz w:val="24"/>
          <w:szCs w:val="24"/>
          <w:lang w:val="ru-RU"/>
        </w:rPr>
        <w:t xml:space="preserve">– «неудовлетворительно» </w:t>
      </w:r>
      <w:r w:rsidRPr="00A06F28">
        <w:rPr>
          <w:rFonts w:ascii="Times New Roman" w:eastAsia="Calibri" w:hAnsi="Times New Roman" w:cs="Times New Roman"/>
          <w:sz w:val="24"/>
          <w:szCs w:val="24"/>
          <w:lang w:val="ru-RU"/>
        </w:rPr>
        <w:t xml:space="preserve">(49-0 баллов) – оценка выставляется </w:t>
      </w:r>
      <w:proofErr w:type="gramStart"/>
      <w:r w:rsidRPr="00A06F28">
        <w:rPr>
          <w:rFonts w:ascii="Times New Roman" w:eastAsia="Calibri" w:hAnsi="Times New Roman" w:cs="Times New Roman"/>
          <w:sz w:val="24"/>
          <w:szCs w:val="24"/>
          <w:lang w:val="ru-RU"/>
        </w:rPr>
        <w:t>обучающемуся</w:t>
      </w:r>
      <w:proofErr w:type="gramEnd"/>
      <w:r w:rsidRPr="00A06F28">
        <w:rPr>
          <w:rFonts w:ascii="Times New Roman" w:eastAsia="Calibri" w:hAnsi="Times New Roman" w:cs="Times New Roman"/>
          <w:sz w:val="24"/>
          <w:szCs w:val="24"/>
          <w:lang w:val="ru-RU"/>
        </w:rPr>
        <w:t>, который не достигает порогового уровня, демонстрирует непонимание проблемы,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p w:rsidR="00A06F28" w:rsidRPr="00A06F28" w:rsidRDefault="00A06F28" w:rsidP="00A06F28">
      <w:pPr>
        <w:tabs>
          <w:tab w:val="left" w:pos="426"/>
        </w:tabs>
        <w:spacing w:after="0" w:line="240" w:lineRule="auto"/>
        <w:jc w:val="both"/>
        <w:rPr>
          <w:rFonts w:ascii="Times New Roman" w:eastAsia="Calibri" w:hAnsi="Times New Roman" w:cs="Times New Roman"/>
          <w:sz w:val="24"/>
          <w:szCs w:val="24"/>
          <w:lang w:val="ru-RU"/>
        </w:rPr>
      </w:pPr>
    </w:p>
    <w:p w:rsidR="00A06F28" w:rsidRPr="00A06F28" w:rsidRDefault="00A06F28" w:rsidP="00A06F28">
      <w:pPr>
        <w:tabs>
          <w:tab w:val="left" w:pos="426"/>
        </w:tabs>
        <w:spacing w:after="0" w:line="240" w:lineRule="auto"/>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Темы рефератов</w:t>
      </w:r>
    </w:p>
    <w:p w:rsidR="00A06F28" w:rsidRPr="00A06F28" w:rsidRDefault="00A06F28" w:rsidP="00A06F28">
      <w:pPr>
        <w:tabs>
          <w:tab w:val="left" w:pos="426"/>
        </w:tabs>
        <w:spacing w:after="0" w:line="240" w:lineRule="auto"/>
        <w:jc w:val="center"/>
        <w:rPr>
          <w:rFonts w:ascii="Times New Roman" w:eastAsia="Calibri" w:hAnsi="Times New Roman" w:cs="Times New Roman"/>
          <w:b/>
          <w:sz w:val="24"/>
          <w:szCs w:val="24"/>
          <w:lang w:val="ru-RU"/>
        </w:rPr>
      </w:pP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Повышение педагогической культуры родителей в области физического воспитания детей</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Нетрадиционные формы и методы работы с детьми в «группе здоровья».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Методика определения физической подготовленности детей (возраст по выбору).</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Особенности полового воспитания детей старшего дошкольного возраста на физкультурных занятиях.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Формирование у детей навыков здорового образа жизни.</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Формирование взаимоотношений у детей разновозрастной группы на физкультурных занятиях.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Формирование профессиональных навыков у инструктора по физической культуре.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Развитие координационных способностей у старших дошкольников на сюжетных физкультурных занятиях.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Особенности оздоровительно-воспитательной работы с детьми старшего дошкольного возраста.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proofErr w:type="spellStart"/>
      <w:r w:rsidRPr="00A06F28">
        <w:rPr>
          <w:rFonts w:ascii="Times New Roman" w:eastAsia="Calibri" w:hAnsi="Times New Roman" w:cs="Times New Roman"/>
          <w:sz w:val="24"/>
          <w:szCs w:val="24"/>
          <w:lang w:val="ru-RU"/>
        </w:rPr>
        <w:t>Здоровьесберегающие</w:t>
      </w:r>
      <w:proofErr w:type="spellEnd"/>
      <w:r w:rsidRPr="00A06F28">
        <w:rPr>
          <w:rFonts w:ascii="Times New Roman" w:eastAsia="Calibri" w:hAnsi="Times New Roman" w:cs="Times New Roman"/>
          <w:sz w:val="24"/>
          <w:szCs w:val="24"/>
          <w:lang w:val="ru-RU"/>
        </w:rPr>
        <w:t xml:space="preserve"> технологии в практике работы ДОУ.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Сравнительный анализ образовательных программ по физическому воспитанию дошкольников (на выбор).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Характеристика информационно-рецептивного метода физического воспитания.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Характеристика репродуктивного метода физического воспитания. </w:t>
      </w:r>
    </w:p>
    <w:p w:rsidR="00A06F28" w:rsidRPr="00A06F28" w:rsidRDefault="00A06F28" w:rsidP="00A06F28">
      <w:pPr>
        <w:numPr>
          <w:ilvl w:val="0"/>
          <w:numId w:val="5"/>
        </w:numPr>
        <w:spacing w:after="0" w:line="240" w:lineRule="auto"/>
        <w:contextualSpacing/>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Характеристика методов проблемного обучения физического воспитания.</w:t>
      </w:r>
    </w:p>
    <w:p w:rsidR="00A06F28" w:rsidRPr="00A06F28" w:rsidRDefault="00A06F28" w:rsidP="00A06F28">
      <w:pPr>
        <w:spacing w:after="0" w:line="240" w:lineRule="auto"/>
        <w:contextualSpacing/>
        <w:jc w:val="both"/>
        <w:rPr>
          <w:rFonts w:ascii="Times New Roman" w:eastAsia="Calibri" w:hAnsi="Times New Roman" w:cs="Times New Roman"/>
          <w:sz w:val="24"/>
          <w:szCs w:val="24"/>
          <w:lang w:val="ru-RU"/>
        </w:rPr>
      </w:pPr>
    </w:p>
    <w:p w:rsidR="00A06F28" w:rsidRPr="00A06F28" w:rsidRDefault="00A06F28" w:rsidP="00A06F28">
      <w:pPr>
        <w:spacing w:after="0" w:line="240" w:lineRule="auto"/>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Требования к выполнению реферата</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p>
    <w:p w:rsidR="00A06F28" w:rsidRPr="00A06F28" w:rsidRDefault="00A06F28" w:rsidP="00A06F28">
      <w:pPr>
        <w:spacing w:after="0" w:line="240" w:lineRule="auto"/>
        <w:ind w:firstLine="708"/>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lastRenderedPageBreak/>
        <w:t>Студентам, получившим задание подготовить реферат, рекомендуется выбрать тему из списка, разработанного преподавателем. Реферат должен иметь план, введение, два или три раздела, заключение, список использованной литературы, приложения. Не допускается использование готовых текстов или разделов учебных пособий, так как они хорошо известны и поэтому не могут быть допущены к защите как самостоятельная работа студента.</w:t>
      </w:r>
    </w:p>
    <w:p w:rsidR="00A06F28" w:rsidRPr="00A06F28" w:rsidRDefault="00A06F28" w:rsidP="00A06F28">
      <w:pPr>
        <w:spacing w:after="0" w:line="240" w:lineRule="auto"/>
        <w:ind w:firstLine="708"/>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Объем реферата до 15 страниц машинописного текста.</w:t>
      </w:r>
    </w:p>
    <w:p w:rsidR="00A06F28" w:rsidRPr="00A06F28" w:rsidRDefault="00A06F28" w:rsidP="00A06F28">
      <w:pPr>
        <w:spacing w:after="0" w:line="240" w:lineRule="auto"/>
        <w:ind w:firstLine="708"/>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Во введении дается обоснование актуальности выбранной темы, задачи, практическая значимость. Объем введения около 1-2 страниц.</w:t>
      </w:r>
    </w:p>
    <w:p w:rsidR="00A06F28" w:rsidRPr="00A06F28" w:rsidRDefault="00A06F28" w:rsidP="00A06F28">
      <w:pPr>
        <w:spacing w:after="0" w:line="240" w:lineRule="auto"/>
        <w:ind w:firstLine="708"/>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Первый раздел должен носить теоретико-методологический характер. Здесь можно дать краткий обзор соответствующей литературы по проблеме объемом 5-6 страниц.</w:t>
      </w:r>
    </w:p>
    <w:p w:rsidR="00A06F28" w:rsidRPr="00A06F28" w:rsidRDefault="00A06F28" w:rsidP="00A06F28">
      <w:pPr>
        <w:spacing w:after="0" w:line="240" w:lineRule="auto"/>
        <w:ind w:left="708"/>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Содержание следующих разделов носит методический и практический характер. По тексту необходимо делать ссылки на используемую литературу.</w:t>
      </w:r>
    </w:p>
    <w:p w:rsidR="00A06F28" w:rsidRPr="00A06F28" w:rsidRDefault="00A06F28" w:rsidP="00A06F28">
      <w:pPr>
        <w:spacing w:after="0" w:line="240" w:lineRule="auto"/>
        <w:ind w:firstLine="709"/>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В заключении содержатся выводы, авторское отношение к изучаемой проблеме. </w:t>
      </w:r>
    </w:p>
    <w:p w:rsidR="00A06F28" w:rsidRPr="00A06F28" w:rsidRDefault="00A06F28" w:rsidP="00A06F28">
      <w:pPr>
        <w:spacing w:after="0" w:line="240" w:lineRule="auto"/>
        <w:ind w:firstLine="709"/>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Примерный объем заключения 1-2 страницы. После заключения дается список использованных источников, относящихся к теме работы. В приложении находятся варианты методических рекомендаций, методик, комплексов, иные материалы. Объем реферата до 15 машинописных страниц.</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p>
    <w:p w:rsidR="00A06F28" w:rsidRPr="00A06F28" w:rsidRDefault="00A06F28" w:rsidP="00A06F28">
      <w:pPr>
        <w:spacing w:after="0" w:line="240" w:lineRule="auto"/>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Критерии оценки:</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Оценка </w:t>
      </w:r>
      <w:r w:rsidRPr="00A06F28">
        <w:rPr>
          <w:rFonts w:ascii="Times New Roman" w:eastAsia="Calibri" w:hAnsi="Times New Roman" w:cs="Times New Roman"/>
          <w:b/>
          <w:sz w:val="24"/>
          <w:szCs w:val="24"/>
          <w:lang w:val="ru-RU"/>
        </w:rPr>
        <w:t>«зачтено»</w:t>
      </w:r>
      <w:r w:rsidRPr="00A06F28">
        <w:rPr>
          <w:rFonts w:ascii="Times New Roman" w:eastAsia="Calibri" w:hAnsi="Times New Roman" w:cs="Times New Roman"/>
          <w:sz w:val="24"/>
          <w:szCs w:val="24"/>
          <w:lang w:val="ru-RU"/>
        </w:rPr>
        <w:t xml:space="preserve"> выставляется студенту:</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w:t>
      </w:r>
      <w:r w:rsidRPr="00A06F28">
        <w:rPr>
          <w:rFonts w:ascii="Times New Roman" w:eastAsia="Calibri" w:hAnsi="Times New Roman" w:cs="Times New Roman"/>
          <w:b/>
          <w:sz w:val="24"/>
          <w:szCs w:val="24"/>
          <w:lang w:val="ru-RU"/>
        </w:rPr>
        <w:t>«отлично»</w:t>
      </w:r>
      <w:r w:rsidRPr="00A06F28">
        <w:rPr>
          <w:rFonts w:ascii="Times New Roman" w:eastAsia="Calibri" w:hAnsi="Times New Roman" w:cs="Times New Roman"/>
          <w:sz w:val="24"/>
          <w:szCs w:val="24"/>
          <w:lang w:val="ru-RU"/>
        </w:rPr>
        <w:t xml:space="preserve"> (100-84 баллов) выставляется студенту, если актуальность проблемы исследования обоснована анализом состояния действительности. Тема сформулирована конкретно, отражает направленность работы. Сформулированы цель и задачи работы. Содержание, как целой работы, так и ее частей связано с темой работы. В каждой части (главе) присутствует обоснование, почему эта часть рассматривается в рамках данной темы. После каждой главы автор работы  делает самостоятельные выводы. Автор достаточно уверенно отвечает на поставленные вопросы по теме реферата. Реферат сдан с соблюдением установленных сроков;</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w:t>
      </w:r>
      <w:r w:rsidRPr="00A06F28">
        <w:rPr>
          <w:rFonts w:ascii="Times New Roman" w:eastAsia="Calibri" w:hAnsi="Times New Roman" w:cs="Times New Roman"/>
          <w:b/>
          <w:sz w:val="24"/>
          <w:szCs w:val="24"/>
          <w:lang w:val="ru-RU"/>
        </w:rPr>
        <w:t>«хорошо»</w:t>
      </w:r>
      <w:r w:rsidRPr="00A06F28">
        <w:rPr>
          <w:rFonts w:ascii="Times New Roman" w:eastAsia="Calibri" w:hAnsi="Times New Roman" w:cs="Times New Roman"/>
          <w:sz w:val="24"/>
          <w:szCs w:val="24"/>
          <w:lang w:val="ru-RU"/>
        </w:rPr>
        <w:t xml:space="preserve"> (83-67 баллов) выставляется студенту, если автор обосновывает актуальность исследования в целом, а не собственно темы. Сформулированы цель и задачи работы. Содержание, как целой работы, так и ее частей связано с темой работы, имеются небольшие отклонения. Логика изложения, в общем и целом, присутствует. После каждой главы автор работы делает выводы. Выводы порой слишком расплывчаты, иногда не связаны с содержанием главы.  Автор не всегда обоснованно и конкретно выражает свое мнение по поводу основных аспектов содержания работы. Есть некоторые недочеты в оформлении работы, в оформлении ссылок. Автор достаточно уверенно отвечает на поставленные вопросы, но допускает незначительные неточности при ответах. Реферат сдан в срок (либо с опозданием 2-3 дня);</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w:t>
      </w:r>
      <w:r w:rsidRPr="00A06F28">
        <w:rPr>
          <w:rFonts w:ascii="Times New Roman" w:eastAsia="Calibri" w:hAnsi="Times New Roman" w:cs="Times New Roman"/>
          <w:b/>
          <w:sz w:val="24"/>
          <w:szCs w:val="24"/>
          <w:lang w:val="ru-RU"/>
        </w:rPr>
        <w:t xml:space="preserve">«удовлетворительно» </w:t>
      </w:r>
      <w:r w:rsidRPr="00A06F28">
        <w:rPr>
          <w:rFonts w:ascii="Times New Roman" w:eastAsia="Calibri" w:hAnsi="Times New Roman" w:cs="Times New Roman"/>
          <w:sz w:val="24"/>
          <w:szCs w:val="24"/>
          <w:lang w:val="ru-RU"/>
        </w:rPr>
        <w:t xml:space="preserve">(66-50 баллов) выставляется студенту, если актуальность его темы либо вообще не сформулирована или сформулирована в самых общих чертах (не обоснована со ссылками на источники). Не четко сформулированы цель, задачи исследования. Содержание и тема работы не всегда согласуются между собой. Некоторые части реферата не связаны с целью и задачами работы. Самостоятельные выводы либо отсутствуют, либо присутствуют только формально. Авто недостаточно хорошо ориентируется в тематике, путается в изложении содержания. Слишком большие отрывки (более  двух абзацев) переписаны из источников. Автор, в целом, владеет содержанием работы, но при этом затрудняется в ответах на вопросы. Допускает неточности и ошибки, слабо ориентируется в понятиях и терминах, которые использует в своей работе. </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Реферат сдан с опозданием (более 3 дней задержки).</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Оценка </w:t>
      </w:r>
      <w:r w:rsidRPr="00A06F28">
        <w:rPr>
          <w:rFonts w:ascii="Times New Roman" w:eastAsia="Calibri" w:hAnsi="Times New Roman" w:cs="Times New Roman"/>
          <w:b/>
          <w:sz w:val="24"/>
          <w:szCs w:val="24"/>
          <w:lang w:val="ru-RU"/>
        </w:rPr>
        <w:t>«не зачтено»</w:t>
      </w:r>
      <w:r w:rsidRPr="00A06F28">
        <w:rPr>
          <w:rFonts w:ascii="Times New Roman" w:eastAsia="Calibri" w:hAnsi="Times New Roman" w:cs="Times New Roman"/>
          <w:sz w:val="24"/>
          <w:szCs w:val="24"/>
          <w:lang w:val="ru-RU"/>
        </w:rPr>
        <w:t xml:space="preserve"> выставляется студенту:</w:t>
      </w:r>
    </w:p>
    <w:p w:rsidR="00A06F28" w:rsidRPr="00A06F28" w:rsidRDefault="00A06F28" w:rsidP="00A06F28">
      <w:pPr>
        <w:spacing w:after="0" w:line="240" w:lineRule="auto"/>
        <w:jc w:val="both"/>
        <w:rPr>
          <w:rFonts w:ascii="Times New Roman" w:eastAsia="Calibri" w:hAnsi="Times New Roman" w:cs="Times New Roman"/>
          <w:sz w:val="24"/>
          <w:szCs w:val="24"/>
          <w:lang w:val="ru-RU"/>
        </w:rPr>
      </w:pPr>
      <w:r w:rsidRPr="00A06F28">
        <w:rPr>
          <w:rFonts w:ascii="Times New Roman" w:eastAsia="Calibri" w:hAnsi="Times New Roman" w:cs="Times New Roman"/>
          <w:sz w:val="24"/>
          <w:szCs w:val="24"/>
          <w:lang w:val="ru-RU"/>
        </w:rPr>
        <w:t xml:space="preserve">- - </w:t>
      </w:r>
      <w:r w:rsidRPr="00A06F28">
        <w:rPr>
          <w:rFonts w:ascii="Times New Roman" w:eastAsia="Calibri" w:hAnsi="Times New Roman" w:cs="Times New Roman"/>
          <w:b/>
          <w:sz w:val="24"/>
          <w:szCs w:val="24"/>
          <w:lang w:val="ru-RU"/>
        </w:rPr>
        <w:t xml:space="preserve">«неудовлетворительно» </w:t>
      </w:r>
      <w:r w:rsidRPr="00A06F28">
        <w:rPr>
          <w:rFonts w:ascii="Times New Roman" w:eastAsia="Calibri" w:hAnsi="Times New Roman" w:cs="Times New Roman"/>
          <w:sz w:val="24"/>
          <w:szCs w:val="24"/>
          <w:lang w:val="ru-RU"/>
        </w:rPr>
        <w:t>(49-0 баллов) выставляется студенту, если актуальность исследования автором не обоснована. Неясны цели и задачи работы. Содержание и тема реферата плохо согласуются между собой. Большая  часть работы списана из одного источника, либо заимствована из сети Интернет. Авторский текст почти отсутствует. Много нарушений в оформлении реферата. Автор совсем не ориентируется в терминах, присутствующих в его работе. Работа сдана с большим опозданием.</w:t>
      </w:r>
    </w:p>
    <w:p w:rsidR="00A06F28" w:rsidRPr="00A06F28" w:rsidRDefault="00A06F28" w:rsidP="00A06F28">
      <w:pPr>
        <w:spacing w:after="0" w:line="240" w:lineRule="auto"/>
        <w:contextualSpacing/>
        <w:jc w:val="center"/>
        <w:rPr>
          <w:rFonts w:ascii="Times New Roman" w:eastAsia="Calibri" w:hAnsi="Times New Roman" w:cs="Times New Roman"/>
          <w:sz w:val="24"/>
          <w:szCs w:val="24"/>
          <w:lang w:val="ru-RU"/>
        </w:rPr>
      </w:pPr>
    </w:p>
    <w:p w:rsidR="00A06F28" w:rsidRPr="00A06F28" w:rsidRDefault="00A06F28" w:rsidP="00A06F28">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A06F28">
        <w:rPr>
          <w:rFonts w:ascii="Times New Roman" w:eastAsia="Times New Roman" w:hAnsi="Times New Roman" w:cs="Times New Roman"/>
          <w:b/>
          <w:bCs/>
          <w:color w:val="000000"/>
          <w:sz w:val="24"/>
          <w:szCs w:val="24"/>
          <w:lang w:val="ru-RU" w:eastAsia="ru-RU"/>
        </w:rPr>
        <w:t xml:space="preserve">Тесты для оценки </w:t>
      </w:r>
      <w:proofErr w:type="spellStart"/>
      <w:r w:rsidRPr="00A06F28">
        <w:rPr>
          <w:rFonts w:ascii="Times New Roman" w:eastAsia="Times New Roman" w:hAnsi="Times New Roman" w:cs="Times New Roman"/>
          <w:b/>
          <w:bCs/>
          <w:color w:val="000000"/>
          <w:sz w:val="24"/>
          <w:szCs w:val="24"/>
          <w:lang w:val="ru-RU" w:eastAsia="ru-RU"/>
        </w:rPr>
        <w:t>сформированности</w:t>
      </w:r>
      <w:proofErr w:type="spellEnd"/>
      <w:r w:rsidRPr="00A06F28">
        <w:rPr>
          <w:rFonts w:ascii="Times New Roman" w:eastAsia="Times New Roman" w:hAnsi="Times New Roman" w:cs="Times New Roman"/>
          <w:b/>
          <w:bCs/>
          <w:color w:val="000000"/>
          <w:sz w:val="24"/>
          <w:szCs w:val="24"/>
          <w:lang w:val="ru-RU" w:eastAsia="ru-RU"/>
        </w:rPr>
        <w:t xml:space="preserve"> знаний и умений</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w:t>
      </w:r>
      <w:r w:rsidRPr="00A06F28">
        <w:rPr>
          <w:rFonts w:ascii="Times New Roman" w:eastAsia="Times New Roman" w:hAnsi="Times New Roman" w:cs="Times New Roman"/>
          <w:i/>
          <w:iCs/>
          <w:color w:val="000000"/>
          <w:sz w:val="24"/>
          <w:szCs w:val="24"/>
          <w:lang w:val="ru-RU" w:eastAsia="ru-RU"/>
        </w:rPr>
        <w:t>текущий контроль</w:t>
      </w:r>
      <w:r w:rsidRPr="00A06F28">
        <w:rPr>
          <w:rFonts w:ascii="Times New Roman" w:eastAsia="Times New Roman" w:hAnsi="Times New Roman" w:cs="Times New Roman"/>
          <w:color w:val="000000"/>
          <w:sz w:val="24"/>
          <w:szCs w:val="24"/>
          <w:lang w:val="ru-RU" w:eastAsia="ru-RU"/>
        </w:rPr>
        <w:t>)</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Задание № 1</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Инструкция:</w:t>
      </w:r>
      <w:r w:rsidRPr="00A06F28">
        <w:rPr>
          <w:rFonts w:ascii="Times New Roman" w:eastAsia="Times New Roman" w:hAnsi="Times New Roman" w:cs="Times New Roman"/>
          <w:b/>
          <w:bCs/>
          <w:i/>
          <w:iCs/>
          <w:color w:val="000000"/>
          <w:sz w:val="24"/>
          <w:szCs w:val="24"/>
          <w:lang w:val="ru-RU" w:eastAsia="ru-RU"/>
        </w:rPr>
        <w:t xml:space="preserve"> </w:t>
      </w:r>
      <w:r w:rsidRPr="00A06F28">
        <w:rPr>
          <w:rFonts w:ascii="Times New Roman" w:eastAsia="Times New Roman" w:hAnsi="Times New Roman" w:cs="Times New Roman"/>
          <w:i/>
          <w:iCs/>
          <w:color w:val="000000"/>
          <w:sz w:val="24"/>
          <w:szCs w:val="24"/>
          <w:lang w:val="ru-RU" w:eastAsia="ru-RU"/>
        </w:rPr>
        <w:t>Выберете из предложенных вариантов правильные ответы</w:t>
      </w:r>
    </w:p>
    <w:p w:rsidR="00A06F28" w:rsidRPr="00A06F28" w:rsidRDefault="00A06F28" w:rsidP="00A06F28">
      <w:pPr>
        <w:numPr>
          <w:ilvl w:val="0"/>
          <w:numId w:val="6"/>
        </w:numPr>
        <w:shd w:val="clear" w:color="auto" w:fill="FFFFFF"/>
        <w:tabs>
          <w:tab w:val="num" w:pos="0"/>
        </w:tabs>
        <w:spacing w:before="100" w:beforeAutospacing="1" w:after="100" w:afterAutospacing="1" w:line="240" w:lineRule="auto"/>
        <w:jc w:val="both"/>
        <w:rPr>
          <w:rFonts w:ascii="Calibri" w:eastAsia="Times New Roman" w:hAnsi="Calibri" w:cs="Arial"/>
          <w:color w:val="000000"/>
          <w:lang w:val="ru-RU" w:eastAsia="ru-RU"/>
        </w:rPr>
      </w:pPr>
      <w:r w:rsidRPr="00A06F28">
        <w:rPr>
          <w:rFonts w:ascii="Times New Roman" w:eastAsia="Times New Roman" w:hAnsi="Times New Roman" w:cs="Times New Roman"/>
          <w:color w:val="000000"/>
          <w:sz w:val="24"/>
          <w:szCs w:val="24"/>
          <w:lang w:val="ru-RU" w:eastAsia="ru-RU"/>
        </w:rPr>
        <w:lastRenderedPageBreak/>
        <w:t>Педагогическая система использования средств физической культуры с целью личностного совершенствования человека</w:t>
      </w:r>
      <w:r w:rsidRPr="00A06F28">
        <w:rPr>
          <w:rFonts w:ascii="Times New Roman" w:eastAsia="Times New Roman" w:hAnsi="Times New Roman" w:cs="Times New Roman"/>
          <w:b/>
          <w:bCs/>
          <w:color w:val="000000"/>
          <w:sz w:val="24"/>
          <w:szCs w:val="24"/>
          <w:lang w:val="ru-RU" w:eastAsia="ru-RU"/>
        </w:rPr>
        <w:t xml:space="preserve"> </w:t>
      </w:r>
      <w:r w:rsidRPr="00A06F28">
        <w:rPr>
          <w:rFonts w:ascii="Times New Roman" w:eastAsia="Times New Roman" w:hAnsi="Times New Roman" w:cs="Times New Roman"/>
          <w:color w:val="000000"/>
          <w:sz w:val="24"/>
          <w:szCs w:val="24"/>
          <w:lang w:val="ru-RU" w:eastAsia="ru-RU"/>
        </w:rPr>
        <w:t>это:</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физическая культура;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физическое воспитание;</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физическая рекреация.</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b/>
          <w:bCs/>
          <w:color w:val="000000"/>
          <w:sz w:val="24"/>
          <w:szCs w:val="24"/>
          <w:lang w:val="ru-RU" w:eastAsia="ru-RU"/>
        </w:rPr>
      </w:pPr>
    </w:p>
    <w:p w:rsidR="00A06F28" w:rsidRPr="00A06F28" w:rsidRDefault="00A06F28" w:rsidP="00A06F28">
      <w:pPr>
        <w:numPr>
          <w:ilvl w:val="0"/>
          <w:numId w:val="6"/>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Метод, который имеет вопросно-ответную форму  это:</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беседа;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команда;</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 xml:space="preserve">в) указание. </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p>
    <w:p w:rsidR="00A06F28" w:rsidRPr="00A06F28" w:rsidRDefault="00A06F28" w:rsidP="00A06F28">
      <w:pPr>
        <w:numPr>
          <w:ilvl w:val="0"/>
          <w:numId w:val="6"/>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Метод, в процессе которого подробно и последовательно раскрываются особенности техники выполнения разучиваемого движения</w:t>
      </w:r>
      <w:r w:rsidRPr="00A06F28">
        <w:rPr>
          <w:rFonts w:ascii="Times New Roman" w:eastAsia="Times New Roman" w:hAnsi="Times New Roman" w:cs="Times New Roman"/>
          <w:b/>
          <w:bCs/>
          <w:color w:val="000000"/>
          <w:sz w:val="24"/>
          <w:szCs w:val="24"/>
          <w:lang w:val="ru-RU" w:eastAsia="ru-RU"/>
        </w:rPr>
        <w:t>:</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 а) подсчет;</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рассказ;</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ab/>
        <w:t>в) описание.</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p>
    <w:p w:rsidR="00A06F28" w:rsidRPr="00A06F28" w:rsidRDefault="00A06F28" w:rsidP="00A06F28">
      <w:pPr>
        <w:numPr>
          <w:ilvl w:val="0"/>
          <w:numId w:val="6"/>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Данный метод применяется, когда детей знакомят с новыми движениями:</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игровой метод;</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показ физических упражнений;</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соревновательный метод.</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 xml:space="preserve">5. </w:t>
      </w:r>
      <w:r w:rsidRPr="00A06F28">
        <w:rPr>
          <w:rFonts w:ascii="Times New Roman" w:eastAsia="Times New Roman" w:hAnsi="Times New Roman" w:cs="Times New Roman"/>
          <w:color w:val="000000"/>
          <w:sz w:val="24"/>
          <w:szCs w:val="24"/>
          <w:lang w:val="ru-RU" w:eastAsia="ru-RU"/>
        </w:rPr>
        <w:t>Специфическое использование физических упражнений для восстановления временно утраченных  или сниженных двигательных способностей после травм</w:t>
      </w:r>
      <w:r w:rsidRPr="00A06F28">
        <w:rPr>
          <w:rFonts w:ascii="Times New Roman" w:eastAsia="Times New Roman" w:hAnsi="Times New Roman" w:cs="Times New Roman"/>
          <w:b/>
          <w:bCs/>
          <w:color w:val="000000"/>
          <w:sz w:val="24"/>
          <w:szCs w:val="24"/>
          <w:lang w:val="ru-RU" w:eastAsia="ru-RU"/>
        </w:rPr>
        <w:t>:</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физическая культура;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двигательная реабилитация;</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val="ru-RU" w:eastAsia="ru-RU"/>
        </w:rPr>
        <w:t>в) двигательный навык.</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eastAsia="ru-RU"/>
        </w:rPr>
      </w:pPr>
    </w:p>
    <w:p w:rsidR="00A06F28" w:rsidRPr="00A06F28" w:rsidRDefault="00A06F28" w:rsidP="00A06F28">
      <w:pPr>
        <w:numPr>
          <w:ilvl w:val="1"/>
          <w:numId w:val="2"/>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Данный принцип означает, что педагоги дошкольного учреждения несут ответственность за жизнь и здоровье каждого ребенка: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принцип социализации;</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б) принцип </w:t>
      </w:r>
      <w:proofErr w:type="spellStart"/>
      <w:r w:rsidRPr="00A06F28">
        <w:rPr>
          <w:rFonts w:ascii="Times New Roman" w:eastAsia="Times New Roman" w:hAnsi="Times New Roman" w:cs="Times New Roman"/>
          <w:color w:val="000000"/>
          <w:sz w:val="24"/>
          <w:szCs w:val="24"/>
          <w:lang w:val="ru-RU" w:eastAsia="ru-RU"/>
        </w:rPr>
        <w:t>гуманизации</w:t>
      </w:r>
      <w:proofErr w:type="spellEnd"/>
      <w:r w:rsidRPr="00A06F28">
        <w:rPr>
          <w:rFonts w:ascii="Times New Roman" w:eastAsia="Times New Roman" w:hAnsi="Times New Roman" w:cs="Times New Roman"/>
          <w:color w:val="000000"/>
          <w:sz w:val="24"/>
          <w:szCs w:val="24"/>
          <w:lang w:val="ru-RU" w:eastAsia="ru-RU"/>
        </w:rPr>
        <w:t>;</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принцип оздоровительной направленности.</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 xml:space="preserve">7. </w:t>
      </w:r>
      <w:r w:rsidRPr="00A06F28">
        <w:rPr>
          <w:rFonts w:ascii="Times New Roman" w:eastAsia="Times New Roman" w:hAnsi="Times New Roman" w:cs="Times New Roman"/>
          <w:color w:val="000000"/>
          <w:sz w:val="24"/>
          <w:szCs w:val="24"/>
          <w:lang w:val="ru-RU" w:eastAsia="ru-RU"/>
        </w:rPr>
        <w:t>Формирование двигательных навыков и освоение специальных знаний – это:</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оздоровительная задача;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образовательная задача;</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воспитательная задача.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p>
    <w:p w:rsidR="00A06F28" w:rsidRPr="00A06F28" w:rsidRDefault="00A06F28" w:rsidP="00A06F28">
      <w:pPr>
        <w:numPr>
          <w:ilvl w:val="0"/>
          <w:numId w:val="8"/>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Основное образование дошкольников в области физической культуры реализуется в соответствии со следующим документом</w:t>
      </w:r>
      <w:r w:rsidRPr="00A06F28">
        <w:rPr>
          <w:rFonts w:ascii="Times New Roman" w:eastAsia="Times New Roman" w:hAnsi="Times New Roman" w:cs="Times New Roman"/>
          <w:b/>
          <w:bCs/>
          <w:color w:val="000000"/>
          <w:sz w:val="24"/>
          <w:szCs w:val="24"/>
          <w:lang w:val="ru-RU" w:eastAsia="ru-RU"/>
        </w:rPr>
        <w:t>:</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конспект;</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методическая литература;</w:t>
      </w:r>
    </w:p>
    <w:p w:rsidR="00A06F28" w:rsidRPr="00A06F28" w:rsidRDefault="00A06F28" w:rsidP="00A06F28">
      <w:pPr>
        <w:shd w:val="clear" w:color="auto" w:fill="FFFFFF"/>
        <w:tabs>
          <w:tab w:val="num" w:pos="0"/>
        </w:tabs>
        <w:spacing w:after="0" w:line="240" w:lineRule="auto"/>
        <w:ind w:hanging="360"/>
        <w:jc w:val="both"/>
        <w:rPr>
          <w:rFonts w:ascii="Times New Roman" w:eastAsia="Times New Roman" w:hAnsi="Times New Roman" w:cs="Times New Roman"/>
          <w:color w:val="000000"/>
          <w:sz w:val="24"/>
          <w:szCs w:val="24"/>
          <w:lang w:eastAsia="ru-RU"/>
        </w:rPr>
      </w:pPr>
      <w:r w:rsidRPr="00A06F28">
        <w:rPr>
          <w:rFonts w:ascii="Times New Roman" w:eastAsia="Times New Roman" w:hAnsi="Times New Roman" w:cs="Times New Roman"/>
          <w:color w:val="000000"/>
          <w:sz w:val="24"/>
          <w:szCs w:val="24"/>
          <w:lang w:val="ru-RU" w:eastAsia="ru-RU"/>
        </w:rPr>
        <w:t>в) программа.</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eastAsia="ru-RU"/>
        </w:rPr>
      </w:pPr>
    </w:p>
    <w:p w:rsidR="00A06F28" w:rsidRPr="00A06F28" w:rsidRDefault="00A06F28" w:rsidP="00A06F28">
      <w:pPr>
        <w:numPr>
          <w:ilvl w:val="0"/>
          <w:numId w:val="8"/>
        </w:numPr>
        <w:shd w:val="clear" w:color="auto" w:fill="FFFFFF"/>
        <w:tabs>
          <w:tab w:val="num" w:pos="0"/>
        </w:tabs>
        <w:spacing w:after="0" w:line="240" w:lineRule="auto"/>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Этап обучения</w:t>
      </w:r>
      <w:proofErr w:type="gramStart"/>
      <w:r w:rsidRPr="00A06F28">
        <w:rPr>
          <w:rFonts w:ascii="Times New Roman" w:eastAsia="Times New Roman" w:hAnsi="Times New Roman" w:cs="Times New Roman"/>
          <w:color w:val="000000"/>
          <w:sz w:val="24"/>
          <w:szCs w:val="24"/>
          <w:lang w:val="ru-RU" w:eastAsia="ru-RU"/>
        </w:rPr>
        <w:t xml:space="preserve"> ,</w:t>
      </w:r>
      <w:proofErr w:type="gramEnd"/>
      <w:r w:rsidRPr="00A06F28">
        <w:rPr>
          <w:rFonts w:ascii="Times New Roman" w:eastAsia="Times New Roman" w:hAnsi="Times New Roman" w:cs="Times New Roman"/>
          <w:color w:val="000000"/>
          <w:sz w:val="24"/>
          <w:szCs w:val="24"/>
          <w:lang w:val="ru-RU" w:eastAsia="ru-RU"/>
        </w:rPr>
        <w:t xml:space="preserve"> в процессе которого создается целостное представление о всем движении – это:</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1-й этап обучения;</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2-й этап обучения;</w:t>
      </w:r>
    </w:p>
    <w:p w:rsidR="00A06F28" w:rsidRPr="00A06F28" w:rsidRDefault="00A06F28" w:rsidP="00A06F28">
      <w:pPr>
        <w:shd w:val="clear" w:color="auto" w:fill="FFFFFF"/>
        <w:tabs>
          <w:tab w:val="num" w:pos="0"/>
        </w:tabs>
        <w:spacing w:after="0" w:line="240" w:lineRule="auto"/>
        <w:ind w:hanging="36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3-й этап обучения.</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Задание № 2</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r w:rsidRPr="00A06F28">
        <w:rPr>
          <w:rFonts w:ascii="Times New Roman" w:eastAsia="Times New Roman" w:hAnsi="Times New Roman" w:cs="Times New Roman"/>
          <w:bCs/>
          <w:color w:val="000000"/>
          <w:sz w:val="24"/>
          <w:szCs w:val="24"/>
          <w:lang w:val="ru-RU" w:eastAsia="ru-RU"/>
        </w:rPr>
        <w:t>Инструкция:</w:t>
      </w:r>
      <w:r w:rsidRPr="00A06F28">
        <w:rPr>
          <w:rFonts w:ascii="Times New Roman" w:eastAsia="Times New Roman" w:hAnsi="Times New Roman" w:cs="Times New Roman"/>
          <w:bCs/>
          <w:i/>
          <w:iCs/>
          <w:color w:val="000000"/>
          <w:sz w:val="24"/>
          <w:szCs w:val="24"/>
          <w:lang w:val="ru-RU" w:eastAsia="ru-RU"/>
        </w:rPr>
        <w:t xml:space="preserve"> </w:t>
      </w:r>
      <w:r w:rsidRPr="00A06F28">
        <w:rPr>
          <w:rFonts w:ascii="Times New Roman" w:eastAsia="Times New Roman" w:hAnsi="Times New Roman" w:cs="Times New Roman"/>
          <w:i/>
          <w:iCs/>
          <w:color w:val="000000"/>
          <w:sz w:val="24"/>
          <w:szCs w:val="24"/>
          <w:lang w:val="ru-RU" w:eastAsia="ru-RU"/>
        </w:rPr>
        <w:t>Выберете из предложенных вариантов правильные ответы</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1.К урочной форме занятий относят:</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утренняя гимнастика;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подвижная игра;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физкультурное занятие.</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2.</w:t>
      </w:r>
      <w:r w:rsidRPr="00A06F28">
        <w:rPr>
          <w:rFonts w:ascii="Times New Roman" w:eastAsia="Times New Roman" w:hAnsi="Times New Roman" w:cs="Times New Roman"/>
          <w:color w:val="000000"/>
          <w:sz w:val="24"/>
          <w:szCs w:val="24"/>
          <w:lang w:val="ru-RU" w:eastAsia="ru-RU"/>
        </w:rPr>
        <w:t xml:space="preserve"> Инновационная педагогическая технология на занятиях физическими упражнениями:</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вводные занятия;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гимнастика;</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 xml:space="preserve">в) </w:t>
      </w:r>
      <w:proofErr w:type="spellStart"/>
      <w:r w:rsidRPr="00A06F28">
        <w:rPr>
          <w:rFonts w:ascii="Times New Roman" w:eastAsia="Times New Roman" w:hAnsi="Times New Roman" w:cs="Times New Roman"/>
          <w:color w:val="000000"/>
          <w:sz w:val="24"/>
          <w:szCs w:val="24"/>
          <w:lang w:val="ru-RU" w:eastAsia="ru-RU"/>
        </w:rPr>
        <w:t>стретчинг</w:t>
      </w:r>
      <w:proofErr w:type="spellEnd"/>
      <w:r w:rsidRPr="00A06F28">
        <w:rPr>
          <w:rFonts w:ascii="Times New Roman" w:eastAsia="Times New Roman" w:hAnsi="Times New Roman" w:cs="Times New Roman"/>
          <w:color w:val="000000"/>
          <w:sz w:val="24"/>
          <w:szCs w:val="24"/>
          <w:lang w:val="ru-RU" w:eastAsia="ru-RU"/>
        </w:rPr>
        <w:t>.</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3 Инновационная педагогическая технология на занятиях физическими упражнениями, в переводе с английского означает «Мяч, служащий для оздоровительных целей»:</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а) ритмическая гимнастика;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б) </w:t>
      </w:r>
      <w:proofErr w:type="spellStart"/>
      <w:r w:rsidRPr="00A06F28">
        <w:rPr>
          <w:rFonts w:ascii="Times New Roman" w:eastAsia="Times New Roman" w:hAnsi="Times New Roman" w:cs="Times New Roman"/>
          <w:color w:val="000000"/>
          <w:sz w:val="24"/>
          <w:szCs w:val="24"/>
          <w:lang w:val="ru-RU" w:eastAsia="ru-RU"/>
        </w:rPr>
        <w:t>фитбол</w:t>
      </w:r>
      <w:proofErr w:type="spellEnd"/>
      <w:r w:rsidRPr="00A06F28">
        <w:rPr>
          <w:rFonts w:ascii="Times New Roman" w:eastAsia="Times New Roman" w:hAnsi="Times New Roman" w:cs="Times New Roman"/>
          <w:color w:val="000000"/>
          <w:sz w:val="24"/>
          <w:szCs w:val="24"/>
          <w:lang w:val="ru-RU" w:eastAsia="ru-RU"/>
        </w:rPr>
        <w:t>;</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аэробика.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4. Физкультурная часть занятия, задачей которой является начальная организация детей и ознакомление с предстоящей работой:</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основная;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подготовительная;</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заключительная.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5.</w:t>
      </w:r>
      <w:r w:rsidRPr="00A06F28">
        <w:rPr>
          <w:rFonts w:ascii="Times New Roman" w:eastAsia="Times New Roman" w:hAnsi="Times New Roman" w:cs="Times New Roman"/>
          <w:color w:val="000000"/>
          <w:sz w:val="24"/>
          <w:szCs w:val="24"/>
          <w:lang w:val="ru-RU" w:eastAsia="ru-RU"/>
        </w:rPr>
        <w:t>В содержание данной части физкультурного занятия входят ОРУ, основные движения и подвижная игра: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подготовительная;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основная;</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заключительная.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6. Основным видом физкультурно-массового мероприятия в дошкольном учреждении является:</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физкультурное занятие;</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физкультурный праздник;</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ритмическая гимнастика.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 xml:space="preserve">7. </w:t>
      </w:r>
      <w:r w:rsidRPr="00A06F28">
        <w:rPr>
          <w:rFonts w:ascii="Times New Roman" w:eastAsia="Times New Roman" w:hAnsi="Times New Roman" w:cs="Times New Roman"/>
          <w:color w:val="000000"/>
          <w:sz w:val="24"/>
          <w:szCs w:val="24"/>
          <w:lang w:val="ru-RU" w:eastAsia="ru-RU"/>
        </w:rPr>
        <w:t>Проводится ежедневно, в утренний отрезок времени:</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физкультурный досуг</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утренняя гимнастика</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дополнительные занятия физическими упражнениями.</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8. Форма работы по физическому воспитанию, которая проводится 2-3 раза в год:</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физкультурное занятие;</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физкультурный праздник;</w:t>
      </w:r>
    </w:p>
    <w:p w:rsidR="00A06F28" w:rsidRPr="00A06F28" w:rsidRDefault="00A06F28" w:rsidP="00A06F28">
      <w:pPr>
        <w:shd w:val="clear" w:color="auto" w:fill="FFFFFF"/>
        <w:spacing w:after="0" w:line="240" w:lineRule="auto"/>
        <w:ind w:left="-426" w:hanging="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физкультурный досуг.</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p>
    <w:p w:rsidR="00A06F28" w:rsidRPr="00A06F28" w:rsidRDefault="00A06F28" w:rsidP="00A06F28">
      <w:pPr>
        <w:numPr>
          <w:ilvl w:val="0"/>
          <w:numId w:val="9"/>
        </w:numPr>
        <w:shd w:val="clear" w:color="auto" w:fill="FFFFFF"/>
        <w:spacing w:after="0" w:line="240" w:lineRule="auto"/>
        <w:ind w:left="-426" w:hanging="10"/>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.Ведущий вид деятельности у детей дошкольного возраста: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развлечение;</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 б) игра;</w:t>
      </w:r>
    </w:p>
    <w:p w:rsidR="00A06F28" w:rsidRPr="00A06F28" w:rsidRDefault="00A06F28" w:rsidP="00A06F28">
      <w:pPr>
        <w:shd w:val="clear" w:color="auto" w:fill="FFFFFF"/>
        <w:spacing w:after="0" w:line="240" w:lineRule="auto"/>
        <w:ind w:left="-426" w:hanging="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труд.</w:t>
      </w:r>
    </w:p>
    <w:p w:rsidR="00A06F28" w:rsidRPr="00A06F28" w:rsidRDefault="00A06F28" w:rsidP="00A06F28">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r w:rsidRPr="00A06F28">
        <w:rPr>
          <w:rFonts w:ascii="Times New Roman" w:eastAsia="Times New Roman" w:hAnsi="Times New Roman" w:cs="Times New Roman"/>
          <w:b/>
          <w:bCs/>
          <w:color w:val="000000"/>
          <w:sz w:val="24"/>
          <w:szCs w:val="24"/>
          <w:lang w:val="ru-RU" w:eastAsia="ru-RU"/>
        </w:rPr>
        <w:t>Задание № 3</w:t>
      </w:r>
    </w:p>
    <w:p w:rsidR="00A06F28" w:rsidRPr="00A06F28" w:rsidRDefault="00A06F28" w:rsidP="00A06F28">
      <w:pPr>
        <w:shd w:val="clear" w:color="auto" w:fill="FFFFFF"/>
        <w:spacing w:after="0" w:line="240" w:lineRule="auto"/>
        <w:jc w:val="center"/>
        <w:rPr>
          <w:rFonts w:ascii="Times New Roman" w:eastAsia="Times New Roman" w:hAnsi="Times New Roman" w:cs="Times New Roman"/>
          <w:i/>
          <w:iCs/>
          <w:color w:val="000000"/>
          <w:sz w:val="24"/>
          <w:szCs w:val="24"/>
          <w:lang w:val="ru-RU" w:eastAsia="ru-RU"/>
        </w:rPr>
      </w:pPr>
      <w:r w:rsidRPr="00A06F28">
        <w:rPr>
          <w:rFonts w:ascii="Times New Roman" w:eastAsia="Times New Roman" w:hAnsi="Times New Roman" w:cs="Times New Roman"/>
          <w:bCs/>
          <w:color w:val="000000"/>
          <w:sz w:val="24"/>
          <w:szCs w:val="24"/>
          <w:lang w:val="ru-RU" w:eastAsia="ru-RU"/>
        </w:rPr>
        <w:t>Инструкция:</w:t>
      </w:r>
      <w:r w:rsidRPr="00A06F28">
        <w:rPr>
          <w:rFonts w:ascii="Times New Roman" w:eastAsia="Times New Roman" w:hAnsi="Times New Roman" w:cs="Times New Roman"/>
          <w:b/>
          <w:bCs/>
          <w:color w:val="000000"/>
          <w:sz w:val="24"/>
          <w:szCs w:val="24"/>
          <w:lang w:val="ru-RU" w:eastAsia="ru-RU"/>
        </w:rPr>
        <w:t xml:space="preserve"> </w:t>
      </w:r>
      <w:r w:rsidRPr="00A06F28">
        <w:rPr>
          <w:rFonts w:ascii="Times New Roman" w:eastAsia="Times New Roman" w:hAnsi="Times New Roman" w:cs="Times New Roman"/>
          <w:i/>
          <w:iCs/>
          <w:color w:val="000000"/>
          <w:sz w:val="24"/>
          <w:szCs w:val="24"/>
          <w:lang w:val="ru-RU" w:eastAsia="ru-RU"/>
        </w:rPr>
        <w:t>Выберете из предложенных вариантов правильные ответы</w:t>
      </w:r>
    </w:p>
    <w:p w:rsidR="00A06F28" w:rsidRPr="00A06F28" w:rsidRDefault="00A06F28" w:rsidP="00A06F28">
      <w:pPr>
        <w:shd w:val="clear" w:color="auto" w:fill="FFFFFF"/>
        <w:spacing w:after="0" w:line="240" w:lineRule="auto"/>
        <w:jc w:val="center"/>
        <w:rPr>
          <w:rFonts w:ascii="Calibri" w:eastAsia="Times New Roman" w:hAnsi="Calibri" w:cs="Times New Roman"/>
          <w:color w:val="000000"/>
          <w:lang w:val="ru-RU" w:eastAsia="ru-RU"/>
        </w:rPr>
      </w:pPr>
    </w:p>
    <w:p w:rsidR="00A06F28" w:rsidRPr="00A06F28" w:rsidRDefault="00A06F28" w:rsidP="00A06F28">
      <w:pPr>
        <w:numPr>
          <w:ilvl w:val="0"/>
          <w:numId w:val="7"/>
        </w:num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Способность выполнять двигательное действие в минимальный промежуток времени:</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выносливость;</w:t>
      </w: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б) быстрота;</w:t>
      </w: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гибкость.</w:t>
      </w: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2. Выполнение детьми одного упражнения за другим</w:t>
      </w:r>
      <w:r w:rsidRPr="00A06F28">
        <w:rPr>
          <w:rFonts w:ascii="Times New Roman" w:eastAsia="Times New Roman" w:hAnsi="Times New Roman" w:cs="Times New Roman"/>
          <w:b/>
          <w:bCs/>
          <w:color w:val="000000"/>
          <w:sz w:val="24"/>
          <w:szCs w:val="24"/>
          <w:lang w:val="ru-RU" w:eastAsia="ru-RU"/>
        </w:rPr>
        <w:t>:</w:t>
      </w:r>
    </w:p>
    <w:p w:rsidR="00A06F28" w:rsidRPr="00A06F28" w:rsidRDefault="00A06F28" w:rsidP="00A06F28">
      <w:pPr>
        <w:shd w:val="clear" w:color="auto" w:fill="FFFFFF"/>
        <w:tabs>
          <w:tab w:val="num"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групповая форма организации;</w:t>
      </w:r>
    </w:p>
    <w:p w:rsidR="00A06F28" w:rsidRPr="00A06F28" w:rsidRDefault="00A06F28" w:rsidP="00A06F28">
      <w:pPr>
        <w:shd w:val="clear" w:color="auto" w:fill="FFFFFF"/>
        <w:tabs>
          <w:tab w:val="num"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поточная форма организации;</w:t>
      </w:r>
    </w:p>
    <w:p w:rsidR="00A06F28" w:rsidRPr="00A06F28" w:rsidRDefault="00A06F28" w:rsidP="00A06F28">
      <w:pPr>
        <w:shd w:val="clear" w:color="auto" w:fill="FFFFFF"/>
        <w:tabs>
          <w:tab w:val="num" w:pos="-426"/>
        </w:tabs>
        <w:spacing w:after="0" w:line="240" w:lineRule="auto"/>
        <w:ind w:left="284" w:hanging="710"/>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в) фронтальная форма организации.</w:t>
      </w:r>
    </w:p>
    <w:p w:rsidR="00A06F28" w:rsidRPr="00A06F28" w:rsidRDefault="00A06F28" w:rsidP="00A06F28">
      <w:pPr>
        <w:shd w:val="clear" w:color="auto" w:fill="FFFFFF"/>
        <w:tabs>
          <w:tab w:val="num" w:pos="-426"/>
        </w:tabs>
        <w:spacing w:after="0" w:line="240" w:lineRule="auto"/>
        <w:ind w:left="284" w:hanging="426"/>
        <w:jc w:val="both"/>
        <w:rPr>
          <w:rFonts w:ascii="Times New Roman" w:eastAsia="Times New Roman" w:hAnsi="Times New Roman" w:cs="Times New Roman"/>
          <w:color w:val="000000"/>
          <w:sz w:val="24"/>
          <w:szCs w:val="24"/>
          <w:lang w:val="ru-RU" w:eastAsia="ru-RU"/>
        </w:rPr>
      </w:pPr>
    </w:p>
    <w:p w:rsidR="00A06F28" w:rsidRPr="00A06F28" w:rsidRDefault="00A06F28" w:rsidP="00A06F28">
      <w:pPr>
        <w:shd w:val="clear" w:color="auto" w:fill="FFFFFF"/>
        <w:tabs>
          <w:tab w:val="num" w:pos="-426"/>
        </w:tabs>
        <w:spacing w:after="0" w:line="240" w:lineRule="auto"/>
        <w:ind w:left="-426"/>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lastRenderedPageBreak/>
        <w:t>3. Способность человека обусловленное время выполнять заданный режим физической работы без снижения ее эффективности:</w:t>
      </w:r>
    </w:p>
    <w:p w:rsidR="00A06F28" w:rsidRPr="00A06F28" w:rsidRDefault="00A06F28" w:rsidP="00A06F28">
      <w:pPr>
        <w:shd w:val="clear" w:color="auto" w:fill="FFFFFF"/>
        <w:tabs>
          <w:tab w:val="num" w:pos="-426"/>
          <w:tab w:val="left"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w:t>
      </w:r>
      <w:proofErr w:type="gramStart"/>
      <w:r w:rsidRPr="00A06F28">
        <w:rPr>
          <w:rFonts w:ascii="Times New Roman" w:eastAsia="Times New Roman" w:hAnsi="Times New Roman" w:cs="Times New Roman"/>
          <w:color w:val="000000"/>
          <w:sz w:val="24"/>
          <w:szCs w:val="24"/>
          <w:lang w:val="ru-RU" w:eastAsia="ru-RU"/>
        </w:rPr>
        <w:t>)в</w:t>
      </w:r>
      <w:proofErr w:type="gramEnd"/>
      <w:r w:rsidRPr="00A06F28">
        <w:rPr>
          <w:rFonts w:ascii="Times New Roman" w:eastAsia="Times New Roman" w:hAnsi="Times New Roman" w:cs="Times New Roman"/>
          <w:color w:val="000000"/>
          <w:sz w:val="24"/>
          <w:szCs w:val="24"/>
          <w:lang w:val="ru-RU" w:eastAsia="ru-RU"/>
        </w:rPr>
        <w:t>ыносливость;</w:t>
      </w:r>
    </w:p>
    <w:p w:rsidR="00A06F28" w:rsidRPr="00A06F28" w:rsidRDefault="00A06F28" w:rsidP="00A06F28">
      <w:pPr>
        <w:shd w:val="clear" w:color="auto" w:fill="FFFFFF"/>
        <w:tabs>
          <w:tab w:val="num" w:pos="-426"/>
          <w:tab w:val="left"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ловкость;</w:t>
      </w:r>
    </w:p>
    <w:p w:rsidR="00A06F28" w:rsidRPr="00A06F28" w:rsidRDefault="00A06F28" w:rsidP="00A06F28">
      <w:pPr>
        <w:shd w:val="clear" w:color="auto" w:fill="FFFFFF"/>
        <w:tabs>
          <w:tab w:val="num" w:pos="-426"/>
          <w:tab w:val="left"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мышечная сила.</w:t>
      </w:r>
    </w:p>
    <w:p w:rsidR="00A06F28" w:rsidRPr="00A06F28" w:rsidRDefault="00A06F28" w:rsidP="00A06F28">
      <w:pPr>
        <w:shd w:val="clear" w:color="auto" w:fill="FFFFFF"/>
        <w:tabs>
          <w:tab w:val="num" w:pos="-426"/>
          <w:tab w:val="left" w:pos="426"/>
        </w:tabs>
        <w:spacing w:after="0" w:line="240" w:lineRule="auto"/>
        <w:ind w:left="284" w:hanging="710"/>
        <w:jc w:val="both"/>
        <w:rPr>
          <w:rFonts w:ascii="Calibri" w:eastAsia="Times New Roman" w:hAnsi="Calibri" w:cs="Times New Roman"/>
          <w:color w:val="000000"/>
          <w:lang w:val="ru-RU" w:eastAsia="ru-RU"/>
        </w:rPr>
      </w:pPr>
    </w:p>
    <w:p w:rsidR="00A06F28" w:rsidRPr="00A06F28" w:rsidRDefault="00A06F28" w:rsidP="00A06F28">
      <w:pPr>
        <w:shd w:val="clear" w:color="auto" w:fill="FFFFFF"/>
        <w:tabs>
          <w:tab w:val="num" w:pos="-426"/>
          <w:tab w:val="left" w:pos="426"/>
        </w:tabs>
        <w:spacing w:after="0" w:line="240" w:lineRule="auto"/>
        <w:ind w:left="284" w:hanging="710"/>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4. Ребенок овладевает прямо хождением:</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к 2-м годам;</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к 1 году;</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к 7-ми месяцам.</w:t>
      </w:r>
    </w:p>
    <w:p w:rsidR="00A06F28" w:rsidRPr="00A06F28" w:rsidRDefault="00A06F28" w:rsidP="00A06F28">
      <w:pPr>
        <w:shd w:val="clear" w:color="auto" w:fill="FFFFFF"/>
        <w:tabs>
          <w:tab w:val="num" w:pos="-426"/>
        </w:tabs>
        <w:spacing w:after="0" w:line="240" w:lineRule="auto"/>
        <w:ind w:left="284" w:hanging="426"/>
        <w:jc w:val="both"/>
        <w:rPr>
          <w:rFonts w:ascii="Times New Roman" w:eastAsia="Times New Roman" w:hAnsi="Times New Roman" w:cs="Times New Roman"/>
          <w:b/>
          <w:bCs/>
          <w:color w:val="000000"/>
          <w:sz w:val="24"/>
          <w:szCs w:val="24"/>
          <w:lang w:val="ru-RU" w:eastAsia="ru-RU"/>
        </w:rPr>
      </w:pPr>
    </w:p>
    <w:p w:rsidR="00A06F28" w:rsidRPr="00A06F28" w:rsidRDefault="00A06F28" w:rsidP="00A06F28">
      <w:pPr>
        <w:numPr>
          <w:ilvl w:val="0"/>
          <w:numId w:val="6"/>
        </w:numPr>
        <w:shd w:val="clear" w:color="auto" w:fill="FFFFFF"/>
        <w:tabs>
          <w:tab w:val="num" w:pos="-142"/>
        </w:tabs>
        <w:spacing w:after="0" w:line="240" w:lineRule="auto"/>
        <w:ind w:hanging="1070"/>
        <w:contextualSpacing/>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Естественный способ передвижения, циклический вид движения</w:t>
      </w:r>
      <w:r w:rsidRPr="00A06F28">
        <w:rPr>
          <w:rFonts w:ascii="Times New Roman" w:eastAsia="Times New Roman" w:hAnsi="Times New Roman" w:cs="Times New Roman"/>
          <w:b/>
          <w:bCs/>
          <w:color w:val="000000"/>
          <w:sz w:val="24"/>
          <w:szCs w:val="24"/>
          <w:lang w:val="ru-RU" w:eastAsia="ru-RU"/>
        </w:rPr>
        <w:t>:</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прыжки;</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метение;</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ходьба.</w:t>
      </w:r>
    </w:p>
    <w:p w:rsidR="00A06F28" w:rsidRPr="00A06F28" w:rsidRDefault="00A06F28" w:rsidP="00A06F28">
      <w:pPr>
        <w:shd w:val="clear" w:color="auto" w:fill="FFFFFF"/>
        <w:tabs>
          <w:tab w:val="num" w:pos="-426"/>
        </w:tabs>
        <w:spacing w:after="0" w:line="240" w:lineRule="auto"/>
        <w:ind w:left="284" w:hanging="426"/>
        <w:jc w:val="both"/>
        <w:rPr>
          <w:rFonts w:ascii="Times New Roman" w:eastAsia="Times New Roman" w:hAnsi="Times New Roman" w:cs="Times New Roman"/>
          <w:color w:val="000000"/>
          <w:sz w:val="24"/>
          <w:szCs w:val="24"/>
          <w:lang w:val="ru-RU" w:eastAsia="ru-RU"/>
        </w:rPr>
      </w:pP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6. Главные элементы упражнения, необходимые для решения двигательной задачи определяют:</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детали техники;</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основу техники;</w:t>
      </w: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определяющее звено техники.</w:t>
      </w: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7.Определите основные виды движения:</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катание на санках;</w:t>
      </w:r>
    </w:p>
    <w:p w:rsidR="00A06F28" w:rsidRPr="00A06F28" w:rsidRDefault="00A06F28" w:rsidP="00A06F28">
      <w:pPr>
        <w:shd w:val="clear" w:color="auto" w:fill="FFFFFF"/>
        <w:tabs>
          <w:tab w:val="num" w:pos="-426"/>
        </w:tabs>
        <w:spacing w:after="0" w:line="240" w:lineRule="auto"/>
        <w:ind w:hanging="426"/>
        <w:jc w:val="both"/>
        <w:rPr>
          <w:rFonts w:ascii="Times New Roman" w:eastAsia="Times New Roman" w:hAnsi="Times New Roman" w:cs="Times New Roman"/>
          <w:color w:val="000000"/>
          <w:sz w:val="24"/>
          <w:szCs w:val="24"/>
          <w:lang w:val="ru-RU" w:eastAsia="ru-RU"/>
        </w:rPr>
      </w:pPr>
      <w:r w:rsidRPr="00A06F28">
        <w:rPr>
          <w:rFonts w:ascii="Times New Roman" w:eastAsia="Times New Roman" w:hAnsi="Times New Roman" w:cs="Times New Roman"/>
          <w:color w:val="000000"/>
          <w:sz w:val="24"/>
          <w:szCs w:val="24"/>
          <w:lang w:val="ru-RU" w:eastAsia="ru-RU"/>
        </w:rPr>
        <w:t>б) ходьба;</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ОРУ.</w:t>
      </w:r>
    </w:p>
    <w:p w:rsidR="00A06F28" w:rsidRPr="00A06F28" w:rsidRDefault="00A06F28" w:rsidP="00A06F28">
      <w:pPr>
        <w:shd w:val="clear" w:color="auto" w:fill="FFFFFF"/>
        <w:tabs>
          <w:tab w:val="num" w:pos="-426"/>
        </w:tabs>
        <w:spacing w:after="0" w:line="240" w:lineRule="auto"/>
        <w:ind w:left="284" w:hanging="426"/>
        <w:jc w:val="both"/>
        <w:rPr>
          <w:rFonts w:ascii="Times New Roman" w:eastAsia="Times New Roman" w:hAnsi="Times New Roman" w:cs="Times New Roman"/>
          <w:color w:val="000000"/>
          <w:sz w:val="24"/>
          <w:szCs w:val="24"/>
          <w:lang w:val="ru-RU" w:eastAsia="ru-RU"/>
        </w:rPr>
      </w:pPr>
    </w:p>
    <w:p w:rsidR="00A06F28" w:rsidRPr="00A06F28" w:rsidRDefault="00A06F28" w:rsidP="00A06F28">
      <w:pPr>
        <w:shd w:val="clear" w:color="auto" w:fill="FFFFFF"/>
        <w:tabs>
          <w:tab w:val="num" w:pos="-426"/>
        </w:tabs>
        <w:spacing w:after="0" w:line="240" w:lineRule="auto"/>
        <w:ind w:left="-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8.Определите спортивное упражнение, которое состоит из следующих этапов: разбег, отталкивание, скольжение:</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а) катание на санках;</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б) катание на велосипеде;</w:t>
      </w:r>
    </w:p>
    <w:p w:rsidR="00A06F28" w:rsidRPr="00A06F28" w:rsidRDefault="00A06F28" w:rsidP="00A06F28">
      <w:pPr>
        <w:shd w:val="clear" w:color="auto" w:fill="FFFFFF"/>
        <w:tabs>
          <w:tab w:val="num" w:pos="-426"/>
        </w:tabs>
        <w:spacing w:after="0" w:line="240" w:lineRule="auto"/>
        <w:ind w:hanging="426"/>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в) скольжение по ледяным дорожкам.</w:t>
      </w:r>
    </w:p>
    <w:p w:rsidR="00A06F28" w:rsidRPr="00A06F28" w:rsidRDefault="00A06F28" w:rsidP="00A06F28">
      <w:pPr>
        <w:shd w:val="clear" w:color="auto" w:fill="FFFFFF"/>
        <w:tabs>
          <w:tab w:val="num" w:pos="-426"/>
        </w:tabs>
        <w:spacing w:after="0" w:line="240" w:lineRule="auto"/>
        <w:ind w:hanging="426"/>
        <w:rPr>
          <w:rFonts w:ascii="Times New Roman" w:eastAsia="Times New Roman" w:hAnsi="Times New Roman" w:cs="Times New Roman"/>
          <w:color w:val="000000"/>
          <w:lang w:val="ru-RU" w:eastAsia="ru-RU"/>
        </w:rPr>
      </w:pPr>
    </w:p>
    <w:p w:rsidR="00A06F28" w:rsidRPr="00A06F28" w:rsidRDefault="00A06F28" w:rsidP="00A06F28">
      <w:pPr>
        <w:shd w:val="clear" w:color="auto" w:fill="FFFFFF"/>
        <w:tabs>
          <w:tab w:val="num" w:pos="-426"/>
        </w:tabs>
        <w:spacing w:after="0" w:line="240" w:lineRule="auto"/>
        <w:ind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9. Элементам плавания обучает:</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а) воспитатель;</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б) инструктор по плаванию;</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в) инструктор по физической культуре.</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 xml:space="preserve">10.Ухаживать за спортивным инвентарём детей приучают </w:t>
      </w:r>
      <w:proofErr w:type="gramStart"/>
      <w:r w:rsidRPr="00A06F28">
        <w:rPr>
          <w:rFonts w:ascii="Times New Roman" w:eastAsia="Times New Roman" w:hAnsi="Times New Roman" w:cs="Times New Roman"/>
          <w:color w:val="000000"/>
          <w:lang w:val="ru-RU" w:eastAsia="ru-RU"/>
        </w:rPr>
        <w:t>с</w:t>
      </w:r>
      <w:proofErr w:type="gramEnd"/>
      <w:r w:rsidRPr="00A06F28">
        <w:rPr>
          <w:rFonts w:ascii="Times New Roman" w:eastAsia="Times New Roman" w:hAnsi="Times New Roman" w:cs="Times New Roman"/>
          <w:color w:val="000000"/>
          <w:lang w:val="ru-RU" w:eastAsia="ru-RU"/>
        </w:rPr>
        <w:t>:</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а) 3-х лет;</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б) с 4-х лет;</w:t>
      </w:r>
    </w:p>
    <w:p w:rsidR="00A06F28" w:rsidRPr="00A06F28" w:rsidRDefault="00A06F28" w:rsidP="00A06F28">
      <w:pPr>
        <w:shd w:val="clear" w:color="auto" w:fill="FFFFFF"/>
        <w:tabs>
          <w:tab w:val="num" w:pos="-426"/>
        </w:tabs>
        <w:spacing w:after="0" w:line="240" w:lineRule="auto"/>
        <w:ind w:left="60" w:hanging="426"/>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lang w:val="ru-RU" w:eastAsia="ru-RU"/>
        </w:rPr>
        <w:t>в) с 5-ти лет.</w:t>
      </w:r>
    </w:p>
    <w:p w:rsidR="00A06F28" w:rsidRPr="00A06F28" w:rsidRDefault="00A06F28" w:rsidP="00A06F28">
      <w:pPr>
        <w:shd w:val="clear" w:color="auto" w:fill="FFFFFF"/>
        <w:spacing w:after="0" w:line="240" w:lineRule="auto"/>
        <w:ind w:firstLine="720"/>
        <w:jc w:val="center"/>
        <w:rPr>
          <w:rFonts w:ascii="Times New Roman" w:eastAsia="Times New Roman" w:hAnsi="Times New Roman" w:cs="Times New Roman"/>
          <w:b/>
          <w:bCs/>
          <w:color w:val="000000"/>
          <w:sz w:val="24"/>
          <w:szCs w:val="24"/>
          <w:lang w:val="ru-RU" w:eastAsia="ru-RU"/>
        </w:rPr>
      </w:pPr>
    </w:p>
    <w:p w:rsidR="00A06F28" w:rsidRPr="00A06F28" w:rsidRDefault="00A06F28" w:rsidP="00A06F28">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A06F28">
        <w:rPr>
          <w:rFonts w:ascii="Times New Roman" w:eastAsia="Times New Roman" w:hAnsi="Times New Roman" w:cs="Times New Roman"/>
          <w:b/>
          <w:bCs/>
          <w:color w:val="000000"/>
          <w:sz w:val="24"/>
          <w:szCs w:val="24"/>
          <w:lang w:val="ru-RU" w:eastAsia="ru-RU"/>
        </w:rPr>
        <w:t>Критерии оценки:</w:t>
      </w:r>
    </w:p>
    <w:p w:rsidR="00A06F28" w:rsidRPr="00A06F28" w:rsidRDefault="00A06F28" w:rsidP="00A06F28">
      <w:pPr>
        <w:shd w:val="clear" w:color="auto" w:fill="FFFFFF"/>
        <w:spacing w:after="0" w:line="240" w:lineRule="auto"/>
        <w:ind w:firstLine="720"/>
        <w:jc w:val="center"/>
        <w:rPr>
          <w:rFonts w:ascii="Calibri" w:eastAsia="Times New Roman" w:hAnsi="Calibri" w:cs="Times New Roman"/>
          <w:color w:val="000000"/>
          <w:lang w:val="ru-RU" w:eastAsia="ru-RU"/>
        </w:rPr>
      </w:pPr>
    </w:p>
    <w:p w:rsidR="00A06F28" w:rsidRPr="00A06F28" w:rsidRDefault="00A06F28" w:rsidP="00A06F28">
      <w:pPr>
        <w:shd w:val="clear" w:color="auto" w:fill="FFFFFF"/>
        <w:spacing w:after="0" w:line="240" w:lineRule="auto"/>
        <w:ind w:firstLine="709"/>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оценка</w:t>
      </w:r>
      <w:r w:rsidRPr="00A06F28">
        <w:rPr>
          <w:rFonts w:ascii="Times New Roman" w:eastAsia="Times New Roman" w:hAnsi="Times New Roman" w:cs="Times New Roman"/>
          <w:b/>
          <w:bCs/>
          <w:i/>
          <w:iCs/>
          <w:color w:val="000000"/>
          <w:sz w:val="24"/>
          <w:szCs w:val="24"/>
          <w:lang w:val="ru-RU" w:eastAsia="ru-RU"/>
        </w:rPr>
        <w:t xml:space="preserve"> </w:t>
      </w:r>
      <w:r w:rsidRPr="00A06F28">
        <w:rPr>
          <w:rFonts w:ascii="Times New Roman" w:eastAsia="Times New Roman" w:hAnsi="Times New Roman" w:cs="Times New Roman"/>
          <w:b/>
          <w:bCs/>
          <w:iCs/>
          <w:color w:val="000000"/>
          <w:sz w:val="24"/>
          <w:szCs w:val="24"/>
          <w:lang w:val="ru-RU" w:eastAsia="ru-RU"/>
        </w:rPr>
        <w:t>« отлично»</w:t>
      </w:r>
      <w:r w:rsidRPr="00A06F28">
        <w:rPr>
          <w:rFonts w:ascii="Times New Roman" w:eastAsia="Times New Roman" w:hAnsi="Times New Roman" w:cs="Times New Roman"/>
          <w:color w:val="000000"/>
          <w:sz w:val="24"/>
          <w:szCs w:val="24"/>
          <w:lang w:val="ru-RU" w:eastAsia="ru-RU"/>
        </w:rPr>
        <w:t xml:space="preserve"> выставляется студенту, если при выполнении заданий тестового контроля он показывает владение методикой и организацией проведения спортивных упражнений с детьми дошкольного возраста. Студентом усвоены профессиональная терминология, он способен воспроизвести фактический материал на уровне понимания и осмысления. Количество правильных ответов более  92% (не более 2 ошибок);</w:t>
      </w:r>
    </w:p>
    <w:p w:rsidR="00A06F28" w:rsidRPr="00A06F28" w:rsidRDefault="00A06F28" w:rsidP="00A06F28">
      <w:pPr>
        <w:shd w:val="clear" w:color="auto" w:fill="FFFFFF"/>
        <w:spacing w:after="0" w:line="240" w:lineRule="auto"/>
        <w:ind w:firstLine="709"/>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 оценка </w:t>
      </w:r>
      <w:r w:rsidRPr="00A06F28">
        <w:rPr>
          <w:rFonts w:ascii="Times New Roman" w:eastAsia="Times New Roman" w:hAnsi="Times New Roman" w:cs="Times New Roman"/>
          <w:b/>
          <w:bCs/>
          <w:iCs/>
          <w:color w:val="000000"/>
          <w:sz w:val="24"/>
          <w:szCs w:val="24"/>
          <w:lang w:val="ru-RU" w:eastAsia="ru-RU"/>
        </w:rPr>
        <w:t>«хорошо»</w:t>
      </w:r>
      <w:r w:rsidRPr="00A06F28">
        <w:rPr>
          <w:rFonts w:ascii="Times New Roman" w:eastAsia="Times New Roman" w:hAnsi="Times New Roman" w:cs="Times New Roman"/>
          <w:color w:val="000000"/>
          <w:sz w:val="24"/>
          <w:szCs w:val="24"/>
          <w:lang w:val="ru-RU" w:eastAsia="ru-RU"/>
        </w:rPr>
        <w:t xml:space="preserve"> выставляется студенту, если при выполнении заданий тестового контроля количество правильных ответов более 75% (не более 4 ошибок);</w:t>
      </w:r>
    </w:p>
    <w:p w:rsidR="00A06F28" w:rsidRPr="00A06F28" w:rsidRDefault="00A06F28" w:rsidP="00A06F28">
      <w:pPr>
        <w:shd w:val="clear" w:color="auto" w:fill="FFFFFF"/>
        <w:spacing w:after="0" w:line="240" w:lineRule="auto"/>
        <w:ind w:firstLine="709"/>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 оценка </w:t>
      </w:r>
      <w:r w:rsidRPr="00A06F28">
        <w:rPr>
          <w:rFonts w:ascii="Times New Roman" w:eastAsia="Times New Roman" w:hAnsi="Times New Roman" w:cs="Times New Roman"/>
          <w:b/>
          <w:bCs/>
          <w:i/>
          <w:iCs/>
          <w:color w:val="000000"/>
          <w:sz w:val="24"/>
          <w:szCs w:val="24"/>
          <w:lang w:val="ru-RU" w:eastAsia="ru-RU"/>
        </w:rPr>
        <w:t xml:space="preserve"> </w:t>
      </w:r>
      <w:r w:rsidRPr="00A06F28">
        <w:rPr>
          <w:rFonts w:ascii="Times New Roman" w:eastAsia="Times New Roman" w:hAnsi="Times New Roman" w:cs="Times New Roman"/>
          <w:b/>
          <w:bCs/>
          <w:iCs/>
          <w:color w:val="000000"/>
          <w:sz w:val="24"/>
          <w:szCs w:val="24"/>
          <w:lang w:val="ru-RU" w:eastAsia="ru-RU"/>
        </w:rPr>
        <w:t>«удовлетворительно»</w:t>
      </w:r>
      <w:r w:rsidRPr="00A06F28">
        <w:rPr>
          <w:rFonts w:ascii="Times New Roman" w:eastAsia="Times New Roman" w:hAnsi="Times New Roman" w:cs="Times New Roman"/>
          <w:color w:val="000000"/>
          <w:sz w:val="24"/>
          <w:szCs w:val="24"/>
          <w:lang w:val="ru-RU" w:eastAsia="ru-RU"/>
        </w:rPr>
        <w:t xml:space="preserve"> выставляется студенту, если при выполнении заданий тестового контроля количество правильных ответов  55% – 74% (не более 5 ошибок);</w:t>
      </w:r>
    </w:p>
    <w:p w:rsidR="00A06F28" w:rsidRPr="00A06F28" w:rsidRDefault="00A06F28" w:rsidP="00A06F28">
      <w:pPr>
        <w:shd w:val="clear" w:color="auto" w:fill="FFFFFF"/>
        <w:spacing w:after="0" w:line="240" w:lineRule="auto"/>
        <w:ind w:firstLine="709"/>
        <w:jc w:val="both"/>
        <w:rPr>
          <w:rFonts w:ascii="Calibri" w:eastAsia="Times New Roman" w:hAnsi="Calibri" w:cs="Times New Roman"/>
          <w:color w:val="000000"/>
          <w:lang w:val="ru-RU" w:eastAsia="ru-RU"/>
        </w:rPr>
      </w:pPr>
      <w:r w:rsidRPr="00A06F28">
        <w:rPr>
          <w:rFonts w:ascii="Times New Roman" w:eastAsia="Times New Roman" w:hAnsi="Times New Roman" w:cs="Times New Roman"/>
          <w:color w:val="000000"/>
          <w:sz w:val="24"/>
          <w:szCs w:val="24"/>
          <w:lang w:val="ru-RU" w:eastAsia="ru-RU"/>
        </w:rPr>
        <w:t xml:space="preserve">– оценка </w:t>
      </w:r>
      <w:r w:rsidRPr="00A06F28">
        <w:rPr>
          <w:rFonts w:ascii="Times New Roman" w:eastAsia="Times New Roman" w:hAnsi="Times New Roman" w:cs="Times New Roman"/>
          <w:b/>
          <w:bCs/>
          <w:iCs/>
          <w:color w:val="000000"/>
          <w:sz w:val="24"/>
          <w:szCs w:val="24"/>
          <w:lang w:val="ru-RU" w:eastAsia="ru-RU"/>
        </w:rPr>
        <w:t>«неудовлетворительно»</w:t>
      </w:r>
      <w:r w:rsidRPr="00A06F28">
        <w:rPr>
          <w:rFonts w:ascii="Times New Roman" w:eastAsia="Times New Roman" w:hAnsi="Times New Roman" w:cs="Times New Roman"/>
          <w:color w:val="000000"/>
          <w:sz w:val="24"/>
          <w:szCs w:val="24"/>
          <w:lang w:val="ru-RU" w:eastAsia="ru-RU"/>
        </w:rPr>
        <w:t xml:space="preserve"> выставляется студенту, если при выполнении заданий тестового контроля количество правильных ответов менее 55% (более 6 ошибок).</w:t>
      </w:r>
    </w:p>
    <w:p w:rsidR="00A06F28" w:rsidRPr="00A06F28" w:rsidRDefault="00A06F28" w:rsidP="00A06F28">
      <w:pPr>
        <w:tabs>
          <w:tab w:val="left" w:pos="426"/>
        </w:tabs>
        <w:spacing w:after="0" w:line="240" w:lineRule="auto"/>
        <w:jc w:val="center"/>
        <w:rPr>
          <w:rFonts w:ascii="Times New Roman" w:eastAsia="Calibri" w:hAnsi="Times New Roman" w:cs="Times New Roman"/>
          <w:b/>
          <w:sz w:val="24"/>
          <w:szCs w:val="24"/>
          <w:lang w:val="ru-RU"/>
        </w:rPr>
      </w:pPr>
    </w:p>
    <w:p w:rsidR="00A06F28" w:rsidRPr="00A06F28" w:rsidRDefault="00A06F28" w:rsidP="00A06F28">
      <w:pPr>
        <w:numPr>
          <w:ilvl w:val="0"/>
          <w:numId w:val="1"/>
        </w:numPr>
        <w:tabs>
          <w:tab w:val="left" w:pos="426"/>
        </w:tabs>
        <w:spacing w:after="0" w:line="240" w:lineRule="auto"/>
        <w:contextualSpacing/>
        <w:jc w:val="center"/>
        <w:rPr>
          <w:rFonts w:ascii="Times New Roman" w:eastAsia="Calibri" w:hAnsi="Times New Roman" w:cs="Times New Roman"/>
          <w:b/>
          <w:sz w:val="24"/>
          <w:szCs w:val="24"/>
          <w:lang w:val="ru-RU"/>
        </w:rPr>
      </w:pPr>
      <w:r w:rsidRPr="00A06F28">
        <w:rPr>
          <w:rFonts w:ascii="Times New Roman" w:eastAsia="Calibri" w:hAnsi="Times New Roman" w:cs="Times New Roman"/>
          <w:b/>
          <w:sz w:val="24"/>
          <w:szCs w:val="24"/>
          <w:lang w:val="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06F28" w:rsidRPr="00A06F28" w:rsidRDefault="00A06F28" w:rsidP="00A06F28">
      <w:pPr>
        <w:tabs>
          <w:tab w:val="left" w:pos="426"/>
        </w:tabs>
        <w:spacing w:after="0" w:line="240" w:lineRule="auto"/>
        <w:ind w:firstLine="709"/>
        <w:jc w:val="both"/>
        <w:rPr>
          <w:rFonts w:ascii="Times New Roman" w:eastAsia="Calibri" w:hAnsi="Times New Roman" w:cs="Times New Roman"/>
          <w:b/>
          <w:sz w:val="24"/>
          <w:szCs w:val="24"/>
          <w:lang w:val="ru-RU"/>
        </w:rPr>
      </w:pPr>
    </w:p>
    <w:p w:rsidR="00A06F28" w:rsidRPr="00A06F28" w:rsidRDefault="00A06F28" w:rsidP="00A06F28">
      <w:pPr>
        <w:ind w:firstLine="708"/>
        <w:jc w:val="both"/>
        <w:rPr>
          <w:rFonts w:ascii="Times New Roman" w:eastAsia="Calibri" w:hAnsi="Times New Roman" w:cs="Times New Roman"/>
          <w:b/>
          <w:sz w:val="24"/>
          <w:szCs w:val="24"/>
          <w:lang w:val="ru-RU"/>
        </w:rPr>
      </w:pPr>
      <w:r w:rsidRPr="00A06F28">
        <w:rPr>
          <w:rFonts w:ascii="Times New Roman" w:eastAsia="Calibri" w:hAnsi="Times New Roman" w:cs="Times New Roman"/>
          <w:sz w:val="24"/>
          <w:szCs w:val="24"/>
          <w:lang w:val="ru-RU"/>
        </w:rPr>
        <w:t xml:space="preserve">Процедуры оценивания включают в себя </w:t>
      </w:r>
      <w:r w:rsidRPr="00A06F28">
        <w:rPr>
          <w:rFonts w:ascii="Times New Roman" w:eastAsia="Calibri" w:hAnsi="Times New Roman" w:cs="Times New Roman"/>
          <w:b/>
          <w:sz w:val="24"/>
          <w:szCs w:val="24"/>
          <w:lang w:val="ru-RU"/>
        </w:rPr>
        <w:t>текущий контроль и промежуточную аттестацию.</w:t>
      </w:r>
    </w:p>
    <w:p w:rsidR="00A06F28" w:rsidRPr="00A06F28" w:rsidRDefault="00A06F28" w:rsidP="00A06F28">
      <w:pPr>
        <w:ind w:firstLine="708"/>
        <w:jc w:val="both"/>
        <w:rPr>
          <w:rFonts w:ascii="Times New Roman" w:eastAsia="Calibri" w:hAnsi="Times New Roman" w:cs="Times New Roman"/>
          <w:sz w:val="24"/>
          <w:szCs w:val="24"/>
          <w:lang w:val="ru-RU"/>
        </w:rPr>
      </w:pPr>
      <w:r w:rsidRPr="00A06F28">
        <w:rPr>
          <w:rFonts w:ascii="Times New Roman" w:eastAsia="Calibri" w:hAnsi="Times New Roman" w:cs="Times New Roman"/>
          <w:b/>
          <w:sz w:val="24"/>
          <w:szCs w:val="24"/>
          <w:lang w:val="ru-RU"/>
        </w:rPr>
        <w:t xml:space="preserve">Текущий контроль </w:t>
      </w:r>
      <w:r w:rsidRPr="00A06F28">
        <w:rPr>
          <w:rFonts w:ascii="Times New Roman" w:eastAsia="Calibri" w:hAnsi="Times New Roman" w:cs="Times New Roman"/>
          <w:sz w:val="24"/>
          <w:szCs w:val="24"/>
          <w:lang w:val="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A06F28" w:rsidRPr="00A06F28" w:rsidRDefault="00A06F28" w:rsidP="00A06F28">
      <w:pPr>
        <w:jc w:val="both"/>
        <w:rPr>
          <w:rFonts w:ascii="Times New Roman" w:eastAsia="Calibri" w:hAnsi="Times New Roman" w:cs="Times New Roman"/>
          <w:i/>
          <w:color w:val="808080"/>
          <w:sz w:val="24"/>
          <w:szCs w:val="24"/>
          <w:lang w:val="ru-RU"/>
        </w:rPr>
      </w:pPr>
      <w:r w:rsidRPr="00A06F28">
        <w:rPr>
          <w:rFonts w:ascii="Times New Roman" w:eastAsia="Calibri" w:hAnsi="Times New Roman" w:cs="Times New Roman"/>
          <w:sz w:val="24"/>
          <w:szCs w:val="24"/>
          <w:lang w:val="ru-RU"/>
        </w:rPr>
        <w:t xml:space="preserve"> </w:t>
      </w:r>
      <w:r w:rsidRPr="00A06F28">
        <w:rPr>
          <w:rFonts w:ascii="Times New Roman" w:eastAsia="Calibri" w:hAnsi="Times New Roman" w:cs="Times New Roman"/>
          <w:sz w:val="24"/>
          <w:szCs w:val="24"/>
          <w:lang w:val="ru-RU"/>
        </w:rPr>
        <w:tab/>
      </w:r>
      <w:r w:rsidRPr="00A06F28">
        <w:rPr>
          <w:rFonts w:ascii="Times New Roman" w:eastAsia="Calibri" w:hAnsi="Times New Roman" w:cs="Times New Roman"/>
          <w:b/>
          <w:sz w:val="24"/>
          <w:szCs w:val="24"/>
          <w:lang w:val="ru-RU"/>
        </w:rPr>
        <w:t>Промежуточная аттестация</w:t>
      </w:r>
      <w:r w:rsidRPr="00A06F28">
        <w:rPr>
          <w:rFonts w:ascii="Times New Roman" w:eastAsia="Calibri" w:hAnsi="Times New Roman" w:cs="Times New Roman"/>
          <w:sz w:val="24"/>
          <w:szCs w:val="24"/>
          <w:lang w:val="ru-RU"/>
        </w:rPr>
        <w:t xml:space="preserve"> проводится в форме экзамена. Экзамен проводится по расписанию промежуточной аттестации в устном виде. Результаты аттестации заносятся в зачетную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A06F28" w:rsidRPr="00A06F28" w:rsidRDefault="00A06F28" w:rsidP="00A06F28">
      <w:pPr>
        <w:tabs>
          <w:tab w:val="left" w:pos="426"/>
        </w:tabs>
        <w:spacing w:after="0" w:line="240" w:lineRule="auto"/>
        <w:ind w:firstLine="709"/>
        <w:jc w:val="both"/>
        <w:rPr>
          <w:rFonts w:ascii="Times New Roman" w:eastAsia="Calibri" w:hAnsi="Times New Roman" w:cs="Times New Roman"/>
          <w:b/>
          <w:sz w:val="24"/>
          <w:szCs w:val="24"/>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A06F28" w:rsidRDefault="00A06F28">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Pr="00B308E0" w:rsidRDefault="00B308E0" w:rsidP="00B308E0">
      <w:pPr>
        <w:spacing w:after="0" w:line="240" w:lineRule="auto"/>
        <w:ind w:firstLine="709"/>
        <w:jc w:val="right"/>
        <w:rPr>
          <w:rFonts w:ascii="Times New Roman" w:eastAsia="Calibri" w:hAnsi="Times New Roman" w:cs="Times New Roman"/>
          <w:b/>
          <w:sz w:val="24"/>
          <w:szCs w:val="24"/>
          <w:lang w:val="ru-RU"/>
        </w:rPr>
      </w:pPr>
      <w:r w:rsidRPr="00B308E0">
        <w:rPr>
          <w:rFonts w:ascii="Times New Roman" w:eastAsia="Calibri" w:hAnsi="Times New Roman" w:cs="Times New Roman"/>
          <w:b/>
          <w:sz w:val="24"/>
          <w:szCs w:val="24"/>
          <w:lang w:val="ru-RU"/>
        </w:rPr>
        <w:t>Приложение 2</w:t>
      </w:r>
    </w:p>
    <w:p w:rsidR="00B308E0" w:rsidRPr="00B308E0" w:rsidRDefault="00B308E0" w:rsidP="00B308E0">
      <w:pPr>
        <w:spacing w:after="0" w:line="240" w:lineRule="auto"/>
        <w:ind w:firstLine="709"/>
        <w:jc w:val="center"/>
        <w:rPr>
          <w:rFonts w:ascii="Times New Roman" w:eastAsia="Calibri" w:hAnsi="Times New Roman" w:cs="Times New Roman"/>
          <w:b/>
          <w:sz w:val="24"/>
          <w:szCs w:val="24"/>
          <w:lang w:val="ru-RU"/>
        </w:rPr>
      </w:pPr>
    </w:p>
    <w:p w:rsidR="00B308E0" w:rsidRPr="00B308E0" w:rsidRDefault="00B308E0" w:rsidP="00B308E0">
      <w:pPr>
        <w:spacing w:after="0" w:line="240" w:lineRule="auto"/>
        <w:jc w:val="center"/>
        <w:rPr>
          <w:rFonts w:ascii="Times New Roman" w:eastAsia="Calibri" w:hAnsi="Times New Roman" w:cs="Times New Roman"/>
          <w:b/>
          <w:sz w:val="24"/>
          <w:szCs w:val="24"/>
          <w:lang w:val="ru-RU"/>
        </w:rPr>
      </w:pPr>
      <w:r w:rsidRPr="00B308E0">
        <w:rPr>
          <w:rFonts w:ascii="Times New Roman" w:eastAsia="Calibri" w:hAnsi="Times New Roman" w:cs="Times New Roman"/>
          <w:b/>
          <w:sz w:val="24"/>
          <w:szCs w:val="24"/>
          <w:lang w:val="ru-RU"/>
        </w:rPr>
        <w:t>МЕТОДИЧЕСКИЕ УКАЗАНИЯ ПО ОСВОЕНИЮ ДИСЦИПЛИНЫ</w:t>
      </w:r>
    </w:p>
    <w:p w:rsidR="00B308E0" w:rsidRPr="00B308E0" w:rsidRDefault="00B308E0" w:rsidP="00B308E0">
      <w:pPr>
        <w:spacing w:after="0" w:line="240" w:lineRule="auto"/>
        <w:jc w:val="center"/>
        <w:rPr>
          <w:rFonts w:ascii="Times New Roman" w:eastAsia="Calibri" w:hAnsi="Times New Roman" w:cs="Times New Roman"/>
          <w:b/>
          <w:sz w:val="24"/>
          <w:szCs w:val="24"/>
          <w:lang w:val="ru-RU"/>
        </w:rPr>
      </w:pPr>
    </w:p>
    <w:p w:rsidR="00B308E0" w:rsidRPr="00B308E0" w:rsidRDefault="00B308E0" w:rsidP="00B308E0">
      <w:pPr>
        <w:shd w:val="clear" w:color="auto" w:fill="FFFFFF"/>
        <w:spacing w:after="0" w:line="240" w:lineRule="auto"/>
        <w:ind w:firstLine="709"/>
        <w:jc w:val="both"/>
        <w:rPr>
          <w:rFonts w:ascii="Times New Roman" w:eastAsia="Calibri" w:hAnsi="Times New Roman" w:cs="Times New Roman"/>
          <w:bCs/>
          <w:sz w:val="24"/>
          <w:szCs w:val="24"/>
          <w:lang w:val="ru-RU"/>
        </w:rPr>
      </w:pPr>
      <w:r w:rsidRPr="00B308E0">
        <w:rPr>
          <w:rFonts w:ascii="Times New Roman" w:eastAsia="Calibri" w:hAnsi="Times New Roman" w:cs="Times New Roman"/>
          <w:bCs/>
          <w:sz w:val="24"/>
          <w:szCs w:val="24"/>
          <w:lang w:val="ru-RU"/>
        </w:rPr>
        <w:t>Учебным планом  предусмотрены следующие виды занятий:</w:t>
      </w:r>
    </w:p>
    <w:p w:rsidR="00B308E0" w:rsidRPr="00B308E0" w:rsidRDefault="00B308E0" w:rsidP="00B308E0">
      <w:pPr>
        <w:widowControl w:val="0"/>
        <w:numPr>
          <w:ilvl w:val="0"/>
          <w:numId w:val="10"/>
        </w:numPr>
        <w:spacing w:after="0" w:line="240" w:lineRule="auto"/>
        <w:ind w:left="0"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лекции 18 часов;</w:t>
      </w:r>
    </w:p>
    <w:p w:rsidR="00B308E0" w:rsidRPr="00B308E0" w:rsidRDefault="00B308E0" w:rsidP="00B308E0">
      <w:pPr>
        <w:widowControl w:val="0"/>
        <w:numPr>
          <w:ilvl w:val="0"/>
          <w:numId w:val="10"/>
        </w:numPr>
        <w:spacing w:after="0" w:line="240" w:lineRule="auto"/>
        <w:ind w:left="0"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практические занятия 36 часов;</w:t>
      </w:r>
    </w:p>
    <w:p w:rsidR="00B308E0" w:rsidRPr="00B308E0" w:rsidRDefault="00B308E0" w:rsidP="00B308E0">
      <w:pPr>
        <w:widowControl w:val="0"/>
        <w:numPr>
          <w:ilvl w:val="0"/>
          <w:numId w:val="10"/>
        </w:numPr>
        <w:spacing w:after="0" w:line="240" w:lineRule="auto"/>
        <w:ind w:left="0"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лабораторные занятия не предусмотрены.</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 xml:space="preserve">В ходе лекционных занятий рассматриваются теоретические вопросы воспитания детей в области физической культуры; основные понятия и термины; система физкультурно-оздоровительной работы в детских дошкольных учреждениях и программы по физической культуре; раскрываются особенности развития организма детей и этапы формирования у них движений; деятельность сотрудников дошкольных учреждений по организации физкультурно-оздоровительной работы с детьми, даются рекомендации для самостоятельной работы и подготовке к практическим занятиям. На этих занятиях студенты должны формировать понятийный аппарат и систему знаний по вопросам физического воспитания детей. С целью подготовки к занятиям от студентов требуется изучение рекомендованной дополнительной литературы, конспектов лекций.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 xml:space="preserve"> От студента требуется обязательное посещение учебных занятий по данной дисциплине. В ходе лекционных и практических занятий студент должен стремиться к повышению уровня знаний, компетенций в области теории и методики физической культуры детей.  В ходе изучения практического раздела дисциплины студент должен самостоятельно изучать и готовиться к обсуждению вопросов, которые предлагаются преподавателем. На учебных занятиях принимать активное участие в обсуждении изучаемой темы.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color w:val="808080"/>
          <w:sz w:val="24"/>
          <w:szCs w:val="24"/>
          <w:lang w:val="ru-RU" w:eastAsia="ru-RU"/>
        </w:rPr>
      </w:pPr>
      <w:r w:rsidRPr="00B308E0">
        <w:rPr>
          <w:rFonts w:ascii="Times New Roman" w:eastAsia="Times New Roman" w:hAnsi="Times New Roman" w:cs="Times New Roman"/>
          <w:bCs/>
          <w:sz w:val="24"/>
          <w:szCs w:val="24"/>
          <w:lang w:val="ru-RU" w:eastAsia="ru-RU"/>
        </w:rPr>
        <w:t>При подготовке к практическим занятиям выполнять все задания, которые дает преподаватель, разрабатывать презентации, ответы на вопросы по изучаемой теме.</w:t>
      </w:r>
      <w:r w:rsidRPr="00B308E0">
        <w:rPr>
          <w:rFonts w:ascii="Times New Roman" w:eastAsia="Times New Roman" w:hAnsi="Times New Roman" w:cs="Times New Roman"/>
          <w:bCs/>
          <w:color w:val="00B050"/>
          <w:sz w:val="24"/>
          <w:szCs w:val="24"/>
          <w:lang w:val="ru-RU" w:eastAsia="ru-RU"/>
        </w:rPr>
        <w:t xml:space="preserve">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По согласованию с преподавателем студент должен  готовить реферат или доклады или сообщения по теме занятия.</w:t>
      </w:r>
      <w:r w:rsidRPr="00B308E0">
        <w:rPr>
          <w:rFonts w:ascii="Times New Roman" w:eastAsia="Times New Roman" w:hAnsi="Times New Roman" w:cs="Times New Roman"/>
          <w:bCs/>
          <w:color w:val="808080"/>
          <w:sz w:val="24"/>
          <w:szCs w:val="24"/>
          <w:lang w:val="ru-RU" w:eastAsia="ru-RU"/>
        </w:rPr>
        <w:t xml:space="preserve"> </w:t>
      </w:r>
      <w:r w:rsidRPr="00B308E0">
        <w:rPr>
          <w:rFonts w:ascii="Times New Roman" w:eastAsia="Times New Roman" w:hAnsi="Times New Roman" w:cs="Times New Roman"/>
          <w:bCs/>
          <w:sz w:val="24"/>
          <w:szCs w:val="24"/>
          <w:lang w:val="ru-RU" w:eastAsia="ru-RU"/>
        </w:rPr>
        <w:t xml:space="preserve">В процессе подготовки к практическим занятиям студент может обращаться к преподавателю за консультацией по вопросам, изучаемым на теоретических и практических занятиях.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 xml:space="preserve">С целью контроля успеваемости студентов преподаватель осуществляет устный или письменный (в форме тестов) опрос студентов. </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В ходе самостоятельной работы каждый студент обязан самостоятельно повышать свой теоретический уровень знаний путем изучения дополнительной специальной научной и методической литературы.</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Также студент обязан восстановить конспекты пропущенных лекций и материалы практических занятий и отчитаться перед преподавателем.</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B308E0">
        <w:rPr>
          <w:rFonts w:ascii="Times New Roman" w:eastAsia="Times New Roman" w:hAnsi="Times New Roman" w:cs="Times New Roman"/>
          <w:bCs/>
          <w:sz w:val="24"/>
          <w:szCs w:val="24"/>
          <w:lang w:val="ru-RU" w:eastAsia="ru-RU"/>
        </w:rPr>
        <w:t>В случае отсутствия необходимых для изучения теоретических и методических материалов студент должен воспользоваться библиотечным фондом или электронной библиотекой вуза.</w:t>
      </w:r>
    </w:p>
    <w:p w:rsidR="00B308E0" w:rsidRPr="00B308E0" w:rsidRDefault="00B308E0" w:rsidP="00B308E0">
      <w:pPr>
        <w:widowControl w:val="0"/>
        <w:spacing w:after="0" w:line="240" w:lineRule="auto"/>
        <w:ind w:firstLine="709"/>
        <w:jc w:val="both"/>
        <w:rPr>
          <w:rFonts w:ascii="Times New Roman" w:eastAsia="Times New Roman" w:hAnsi="Times New Roman" w:cs="Times New Roman"/>
          <w:bCs/>
          <w:color w:val="808080"/>
          <w:sz w:val="24"/>
          <w:szCs w:val="24"/>
          <w:lang w:val="ru-RU" w:eastAsia="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Default="00B308E0">
      <w:pPr>
        <w:rPr>
          <w:lang w:val="ru-RU"/>
        </w:rPr>
      </w:pPr>
    </w:p>
    <w:p w:rsidR="00B308E0" w:rsidRPr="00A06F28" w:rsidRDefault="00B308E0">
      <w:pPr>
        <w:rPr>
          <w:lang w:val="ru-RU"/>
        </w:rPr>
      </w:pPr>
    </w:p>
    <w:sectPr w:rsidR="00B308E0" w:rsidRPr="00A06F28">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06A"/>
    <w:multiLevelType w:val="hybridMultilevel"/>
    <w:tmpl w:val="0A98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C3D28"/>
    <w:multiLevelType w:val="hybridMultilevel"/>
    <w:tmpl w:val="C4D6C7B0"/>
    <w:lvl w:ilvl="0" w:tplc="FC783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9421DF"/>
    <w:multiLevelType w:val="multilevel"/>
    <w:tmpl w:val="2BD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30860"/>
    <w:multiLevelType w:val="hybridMultilevel"/>
    <w:tmpl w:val="B502A846"/>
    <w:lvl w:ilvl="0" w:tplc="BEB26046">
      <w:start w:val="8"/>
      <w:numFmt w:val="decimal"/>
      <w:lvlText w:val="%1."/>
      <w:lvlJc w:val="left"/>
      <w:pPr>
        <w:ind w:left="1440" w:hanging="360"/>
      </w:pPr>
      <w:rPr>
        <w:rFonts w:ascii="Times New Roman" w:hAnsi="Times New Roman" w:hint="default"/>
        <w:sz w:val="24"/>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1D773DA"/>
    <w:multiLevelType w:val="hybridMultilevel"/>
    <w:tmpl w:val="8A8A4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C15ED"/>
    <w:multiLevelType w:val="multilevel"/>
    <w:tmpl w:val="CEC4ADA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A30D75"/>
    <w:multiLevelType w:val="multilevel"/>
    <w:tmpl w:val="E6DA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935BB0"/>
    <w:multiLevelType w:val="hybridMultilevel"/>
    <w:tmpl w:val="87D8E62E"/>
    <w:lvl w:ilvl="0" w:tplc="5010F8E2">
      <w:start w:val="9"/>
      <w:numFmt w:val="decimal"/>
      <w:lvlText w:val="%1."/>
      <w:lvlJc w:val="left"/>
      <w:pPr>
        <w:ind w:left="1800" w:hanging="360"/>
      </w:pPr>
      <w:rPr>
        <w:rFonts w:ascii="Times New Roman" w:hAnsi="Times New Roman" w:hint="default"/>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6B9A4E9E"/>
    <w:multiLevelType w:val="multilevel"/>
    <w:tmpl w:val="75D87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BD516C3"/>
    <w:multiLevelType w:val="multilevel"/>
    <w:tmpl w:val="BBB815E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imes New Roman" w:hAnsi="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4"/>
  </w:num>
  <w:num w:numId="5">
    <w:abstractNumId w:val="0"/>
  </w:num>
  <w:num w:numId="6">
    <w:abstractNumId w:val="5"/>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30ADA"/>
    <w:rsid w:val="005870DD"/>
    <w:rsid w:val="00A06F28"/>
    <w:rsid w:val="00B308E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06F28"/>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0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6121</Words>
  <Characters>46764</Characters>
  <Application>Microsoft Office Word</Application>
  <DocSecurity>0</DocSecurity>
  <Lines>389</Lines>
  <Paragraphs>105</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2022-2023_44_03_05_37-21-2-ФСПZS_plx_Основы физкультурной деятельности в дошкольных образовательных учреждениях</dc:title>
  <dc:creator>FastReport.NET</dc:creator>
  <cp:lastModifiedBy>User</cp:lastModifiedBy>
  <cp:revision>4</cp:revision>
  <dcterms:created xsi:type="dcterms:W3CDTF">2022-10-15T07:11:00Z</dcterms:created>
  <dcterms:modified xsi:type="dcterms:W3CDTF">2022-10-18T21:16:00Z</dcterms:modified>
</cp:coreProperties>
</file>