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440BD8" w:rsidRPr="000E76CE">
        <w:trPr>
          <w:trHeight w:hRule="exact" w:val="2083"/>
        </w:trPr>
        <w:tc>
          <w:tcPr>
            <w:tcW w:w="10788" w:type="dxa"/>
            <w:gridSpan w:val="2"/>
            <w:shd w:val="clear" w:color="000000" w:fill="FFFFFF"/>
            <w:tcMar>
              <w:left w:w="34" w:type="dxa"/>
              <w:right w:w="34" w:type="dxa"/>
            </w:tcMar>
          </w:tcPr>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Министерство науки и высшего образования Российской Федерации</w:t>
            </w:r>
          </w:p>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440BD8" w:rsidRPr="001736E2" w:rsidRDefault="00440BD8">
            <w:pPr>
              <w:spacing w:after="0" w:line="240" w:lineRule="auto"/>
              <w:jc w:val="center"/>
              <w:rPr>
                <w:sz w:val="28"/>
                <w:szCs w:val="28"/>
                <w:lang w:val="ru-RU"/>
              </w:rPr>
            </w:pPr>
          </w:p>
        </w:tc>
      </w:tr>
      <w:tr w:rsidR="00440BD8">
        <w:trPr>
          <w:trHeight w:hRule="exact" w:val="805"/>
        </w:trPr>
        <w:tc>
          <w:tcPr>
            <w:tcW w:w="6110" w:type="dxa"/>
            <w:shd w:val="clear" w:color="000000" w:fill="FFFFFF"/>
            <w:tcMar>
              <w:left w:w="34" w:type="dxa"/>
              <w:right w:w="34" w:type="dxa"/>
            </w:tcMar>
          </w:tcPr>
          <w:p w:rsidR="00440BD8" w:rsidRPr="001736E2" w:rsidRDefault="00440BD8">
            <w:pPr>
              <w:rPr>
                <w:lang w:val="ru-RU"/>
              </w:rPr>
            </w:pPr>
          </w:p>
        </w:tc>
        <w:tc>
          <w:tcPr>
            <w:tcW w:w="4692" w:type="dxa"/>
            <w:vMerge w:val="restart"/>
            <w:shd w:val="clear" w:color="000000" w:fill="FFFFFF"/>
            <w:tcMar>
              <w:left w:w="34" w:type="dxa"/>
              <w:right w:w="34" w:type="dxa"/>
            </w:tcMar>
          </w:tcPr>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УТВЕРЖДАЮ</w:t>
            </w:r>
          </w:p>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Директор Таганрогского института имени А.П. Чехова (филиала)</w:t>
            </w:r>
          </w:p>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РГЭУ (РИНХ)</w:t>
            </w:r>
          </w:p>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 xml:space="preserve">_____________ </w:t>
            </w:r>
            <w:proofErr w:type="spellStart"/>
            <w:r w:rsidRPr="001736E2">
              <w:rPr>
                <w:rFonts w:ascii="Times New Roman" w:hAnsi="Times New Roman" w:cs="Times New Roman"/>
                <w:color w:val="000000"/>
                <w:sz w:val="28"/>
                <w:szCs w:val="28"/>
                <w:lang w:val="ru-RU"/>
              </w:rPr>
              <w:t>Голобородько</w:t>
            </w:r>
            <w:proofErr w:type="spellEnd"/>
            <w:r w:rsidRPr="001736E2">
              <w:rPr>
                <w:rFonts w:ascii="Times New Roman" w:hAnsi="Times New Roman" w:cs="Times New Roman"/>
                <w:color w:val="000000"/>
                <w:sz w:val="28"/>
                <w:szCs w:val="28"/>
                <w:lang w:val="ru-RU"/>
              </w:rPr>
              <w:t xml:space="preserve"> А.Ю.</w:t>
            </w:r>
          </w:p>
          <w:p w:rsidR="00440BD8" w:rsidRDefault="00D2480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40BD8">
        <w:trPr>
          <w:trHeight w:hRule="exact" w:val="1139"/>
        </w:trPr>
        <w:tc>
          <w:tcPr>
            <w:tcW w:w="6096" w:type="dxa"/>
          </w:tcPr>
          <w:p w:rsidR="00440BD8" w:rsidRDefault="00440BD8"/>
        </w:tc>
        <w:tc>
          <w:tcPr>
            <w:tcW w:w="4692" w:type="dxa"/>
            <w:vMerge/>
            <w:shd w:val="clear" w:color="000000" w:fill="FFFFFF"/>
            <w:tcMar>
              <w:left w:w="34" w:type="dxa"/>
              <w:right w:w="34" w:type="dxa"/>
            </w:tcMar>
          </w:tcPr>
          <w:p w:rsidR="00440BD8" w:rsidRDefault="00440BD8"/>
        </w:tc>
      </w:tr>
      <w:tr w:rsidR="00440BD8">
        <w:trPr>
          <w:trHeight w:hRule="exact" w:val="1666"/>
        </w:trPr>
        <w:tc>
          <w:tcPr>
            <w:tcW w:w="6096" w:type="dxa"/>
          </w:tcPr>
          <w:p w:rsidR="00440BD8" w:rsidRDefault="00440BD8"/>
        </w:tc>
        <w:tc>
          <w:tcPr>
            <w:tcW w:w="4679" w:type="dxa"/>
          </w:tcPr>
          <w:p w:rsidR="00440BD8" w:rsidRDefault="00440BD8"/>
        </w:tc>
      </w:tr>
      <w:tr w:rsidR="00440BD8" w:rsidRPr="000E76CE">
        <w:trPr>
          <w:trHeight w:hRule="exact" w:val="1111"/>
        </w:trPr>
        <w:tc>
          <w:tcPr>
            <w:tcW w:w="10788" w:type="dxa"/>
            <w:gridSpan w:val="2"/>
            <w:shd w:val="clear" w:color="000000" w:fill="FFFFFF"/>
            <w:tcMar>
              <w:left w:w="34" w:type="dxa"/>
              <w:right w:w="34" w:type="dxa"/>
            </w:tcMar>
          </w:tcPr>
          <w:p w:rsidR="00440BD8" w:rsidRPr="001736E2" w:rsidRDefault="00D24801">
            <w:pPr>
              <w:spacing w:after="0" w:line="240" w:lineRule="auto"/>
              <w:jc w:val="center"/>
              <w:rPr>
                <w:sz w:val="28"/>
                <w:szCs w:val="28"/>
                <w:lang w:val="ru-RU"/>
              </w:rPr>
            </w:pPr>
            <w:r w:rsidRPr="001736E2">
              <w:rPr>
                <w:rFonts w:ascii="Times New Roman" w:hAnsi="Times New Roman" w:cs="Times New Roman"/>
                <w:b/>
                <w:color w:val="000000"/>
                <w:sz w:val="28"/>
                <w:szCs w:val="28"/>
                <w:lang w:val="ru-RU"/>
              </w:rPr>
              <w:t>Рабочая программа</w:t>
            </w:r>
          </w:p>
          <w:p w:rsidR="00440BD8" w:rsidRPr="001736E2" w:rsidRDefault="00D24801">
            <w:pPr>
              <w:spacing w:after="0" w:line="240" w:lineRule="auto"/>
              <w:jc w:val="center"/>
              <w:rPr>
                <w:sz w:val="28"/>
                <w:szCs w:val="28"/>
                <w:lang w:val="ru-RU"/>
              </w:rPr>
            </w:pPr>
            <w:r w:rsidRPr="001736E2">
              <w:rPr>
                <w:rFonts w:ascii="Times New Roman" w:hAnsi="Times New Roman" w:cs="Times New Roman"/>
                <w:b/>
                <w:color w:val="000000"/>
                <w:sz w:val="28"/>
                <w:szCs w:val="28"/>
                <w:lang w:val="ru-RU"/>
              </w:rPr>
              <w:t>Производственная практика, преддипломная практика</w:t>
            </w:r>
          </w:p>
        </w:tc>
      </w:tr>
      <w:tr w:rsidR="00440BD8" w:rsidRPr="000E76CE">
        <w:trPr>
          <w:trHeight w:hRule="exact" w:val="972"/>
        </w:trPr>
        <w:tc>
          <w:tcPr>
            <w:tcW w:w="6096" w:type="dxa"/>
          </w:tcPr>
          <w:p w:rsidR="00440BD8" w:rsidRPr="001736E2" w:rsidRDefault="00440BD8">
            <w:pPr>
              <w:rPr>
                <w:lang w:val="ru-RU"/>
              </w:rPr>
            </w:pPr>
          </w:p>
        </w:tc>
        <w:tc>
          <w:tcPr>
            <w:tcW w:w="4679" w:type="dxa"/>
          </w:tcPr>
          <w:p w:rsidR="00440BD8" w:rsidRPr="001736E2" w:rsidRDefault="00440BD8">
            <w:pPr>
              <w:rPr>
                <w:lang w:val="ru-RU"/>
              </w:rPr>
            </w:pPr>
          </w:p>
        </w:tc>
      </w:tr>
      <w:tr w:rsidR="00440BD8" w:rsidRPr="000E76CE">
        <w:trPr>
          <w:trHeight w:hRule="exact" w:val="995"/>
        </w:trPr>
        <w:tc>
          <w:tcPr>
            <w:tcW w:w="10788" w:type="dxa"/>
            <w:gridSpan w:val="2"/>
            <w:shd w:val="clear" w:color="000000" w:fill="FFFFFF"/>
            <w:tcMar>
              <w:left w:w="34" w:type="dxa"/>
              <w:right w:w="34" w:type="dxa"/>
            </w:tcMar>
          </w:tcPr>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440BD8" w:rsidRPr="000E76CE">
        <w:trPr>
          <w:trHeight w:hRule="exact" w:val="3699"/>
        </w:trPr>
        <w:tc>
          <w:tcPr>
            <w:tcW w:w="6096" w:type="dxa"/>
          </w:tcPr>
          <w:p w:rsidR="00440BD8" w:rsidRPr="001736E2" w:rsidRDefault="00440BD8">
            <w:pPr>
              <w:rPr>
                <w:lang w:val="ru-RU"/>
              </w:rPr>
            </w:pPr>
          </w:p>
        </w:tc>
        <w:tc>
          <w:tcPr>
            <w:tcW w:w="4679" w:type="dxa"/>
          </w:tcPr>
          <w:p w:rsidR="00440BD8" w:rsidRPr="001736E2" w:rsidRDefault="00440BD8">
            <w:pPr>
              <w:rPr>
                <w:lang w:val="ru-RU"/>
              </w:rPr>
            </w:pPr>
          </w:p>
        </w:tc>
      </w:tr>
      <w:tr w:rsidR="00440BD8">
        <w:trPr>
          <w:trHeight w:hRule="exact" w:val="694"/>
        </w:trPr>
        <w:tc>
          <w:tcPr>
            <w:tcW w:w="10788" w:type="dxa"/>
            <w:gridSpan w:val="2"/>
            <w:shd w:val="clear" w:color="000000" w:fill="FFFFFF"/>
            <w:tcMar>
              <w:left w:w="34" w:type="dxa"/>
              <w:right w:w="34" w:type="dxa"/>
            </w:tcMar>
          </w:tcPr>
          <w:p w:rsidR="00440BD8" w:rsidRDefault="00D24801" w:rsidP="000E76CE">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1736E2" w:rsidRPr="001736E2">
              <w:rPr>
                <w:rFonts w:ascii="Times New Roman" w:hAnsi="Times New Roman" w:cs="Times New Roman"/>
                <w:color w:val="000000"/>
                <w:sz w:val="28"/>
                <w:szCs w:val="28"/>
                <w:u w:val="single"/>
                <w:lang w:val="ru-RU"/>
              </w:rPr>
              <w:t>202</w:t>
            </w:r>
            <w:r w:rsidR="000E76CE">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440BD8">
        <w:trPr>
          <w:trHeight w:hRule="exact" w:val="694"/>
        </w:trPr>
        <w:tc>
          <w:tcPr>
            <w:tcW w:w="6096" w:type="dxa"/>
          </w:tcPr>
          <w:p w:rsidR="00440BD8" w:rsidRDefault="00440BD8"/>
        </w:tc>
        <w:tc>
          <w:tcPr>
            <w:tcW w:w="4679" w:type="dxa"/>
          </w:tcPr>
          <w:p w:rsidR="00440BD8" w:rsidRDefault="00440BD8"/>
        </w:tc>
      </w:tr>
      <w:tr w:rsidR="00440BD8">
        <w:trPr>
          <w:trHeight w:hRule="exact" w:val="694"/>
        </w:trPr>
        <w:tc>
          <w:tcPr>
            <w:tcW w:w="10788" w:type="dxa"/>
            <w:gridSpan w:val="2"/>
            <w:shd w:val="clear" w:color="000000" w:fill="FFFFFF"/>
            <w:tcMar>
              <w:left w:w="34" w:type="dxa"/>
              <w:right w:w="34" w:type="dxa"/>
            </w:tcMar>
          </w:tcPr>
          <w:p w:rsidR="00440BD8" w:rsidRDefault="00D24801">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440BD8" w:rsidRDefault="00D24801">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440BD8" w:rsidRDefault="00D24801">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4"/>
        <w:gridCol w:w="693"/>
        <w:gridCol w:w="455"/>
        <w:gridCol w:w="455"/>
        <w:gridCol w:w="455"/>
        <w:gridCol w:w="512"/>
        <w:gridCol w:w="316"/>
        <w:gridCol w:w="1269"/>
        <w:gridCol w:w="2396"/>
        <w:gridCol w:w="142"/>
        <w:gridCol w:w="1005"/>
        <w:gridCol w:w="282"/>
        <w:gridCol w:w="707"/>
        <w:gridCol w:w="154"/>
        <w:gridCol w:w="142"/>
      </w:tblGrid>
      <w:tr w:rsidR="00440BD8">
        <w:trPr>
          <w:trHeight w:hRule="exact" w:val="555"/>
        </w:trPr>
        <w:tc>
          <w:tcPr>
            <w:tcW w:w="4692" w:type="dxa"/>
            <w:gridSpan w:val="9"/>
            <w:shd w:val="clear" w:color="C0C0C0" w:fill="FFFFFF"/>
            <w:tcMar>
              <w:left w:w="34" w:type="dxa"/>
              <w:right w:w="34" w:type="dxa"/>
            </w:tcMar>
          </w:tcPr>
          <w:p w:rsidR="00440BD8" w:rsidRDefault="000E76C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1007" w:type="dxa"/>
            <w:gridSpan w:val="3"/>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440BD8">
        <w:trPr>
          <w:trHeight w:hRule="exact" w:val="277"/>
        </w:trPr>
        <w:tc>
          <w:tcPr>
            <w:tcW w:w="143" w:type="dxa"/>
          </w:tcPr>
          <w:p w:rsidR="00440BD8" w:rsidRDefault="00440BD8"/>
        </w:tc>
        <w:tc>
          <w:tcPr>
            <w:tcW w:w="1419" w:type="dxa"/>
          </w:tcPr>
          <w:p w:rsidR="00440BD8" w:rsidRDefault="00440BD8"/>
        </w:tc>
        <w:tc>
          <w:tcPr>
            <w:tcW w:w="285" w:type="dxa"/>
          </w:tcPr>
          <w:p w:rsidR="00440BD8" w:rsidRDefault="00440BD8"/>
        </w:tc>
        <w:tc>
          <w:tcPr>
            <w:tcW w:w="697" w:type="dxa"/>
          </w:tcPr>
          <w:p w:rsidR="00440BD8" w:rsidRDefault="00440BD8"/>
        </w:tc>
        <w:tc>
          <w:tcPr>
            <w:tcW w:w="442" w:type="dxa"/>
          </w:tcPr>
          <w:p w:rsidR="00440BD8" w:rsidRDefault="00440BD8"/>
        </w:tc>
        <w:tc>
          <w:tcPr>
            <w:tcW w:w="442" w:type="dxa"/>
          </w:tcPr>
          <w:p w:rsidR="00440BD8" w:rsidRDefault="00440BD8"/>
        </w:tc>
        <w:tc>
          <w:tcPr>
            <w:tcW w:w="442" w:type="dxa"/>
          </w:tcPr>
          <w:p w:rsidR="00440BD8" w:rsidRDefault="00440BD8"/>
        </w:tc>
        <w:tc>
          <w:tcPr>
            <w:tcW w:w="499" w:type="dxa"/>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7"/>
        </w:trPr>
        <w:tc>
          <w:tcPr>
            <w:tcW w:w="143" w:type="dxa"/>
          </w:tcPr>
          <w:p w:rsidR="00440BD8" w:rsidRDefault="00440BD8"/>
        </w:tc>
        <w:tc>
          <w:tcPr>
            <w:tcW w:w="1432" w:type="dxa"/>
            <w:shd w:val="clear" w:color="000000" w:fill="FFFFFF"/>
            <w:tcMar>
              <w:left w:w="34" w:type="dxa"/>
              <w:right w:w="34" w:type="dxa"/>
            </w:tcMar>
          </w:tcPr>
          <w:p w:rsidR="00440BD8" w:rsidRDefault="00D24801">
            <w:pPr>
              <w:spacing w:after="0" w:line="240" w:lineRule="auto"/>
            </w:pPr>
            <w:r>
              <w:rPr>
                <w:rFonts w:ascii="Times New Roman" w:hAnsi="Times New Roman" w:cs="Times New Roman"/>
                <w:color w:val="000000"/>
              </w:rPr>
              <w:t>КАФЕДРА</w:t>
            </w:r>
          </w:p>
        </w:tc>
        <w:tc>
          <w:tcPr>
            <w:tcW w:w="285" w:type="dxa"/>
          </w:tcPr>
          <w:p w:rsidR="00440BD8" w:rsidRDefault="00440BD8"/>
        </w:tc>
        <w:tc>
          <w:tcPr>
            <w:tcW w:w="8661" w:type="dxa"/>
            <w:gridSpan w:val="12"/>
            <w:shd w:val="clear" w:color="000000" w:fill="FFFFFF"/>
            <w:tcMar>
              <w:left w:w="34" w:type="dxa"/>
              <w:right w:w="34" w:type="dxa"/>
            </w:tcMar>
          </w:tcPr>
          <w:p w:rsidR="00440BD8" w:rsidRDefault="00D24801">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143" w:type="dxa"/>
          </w:tcPr>
          <w:p w:rsidR="00440BD8" w:rsidRDefault="00440BD8"/>
        </w:tc>
        <w:tc>
          <w:tcPr>
            <w:tcW w:w="143" w:type="dxa"/>
          </w:tcPr>
          <w:p w:rsidR="00440BD8" w:rsidRDefault="00440BD8"/>
        </w:tc>
      </w:tr>
      <w:tr w:rsidR="00440BD8">
        <w:trPr>
          <w:trHeight w:hRule="exact" w:val="277"/>
        </w:trPr>
        <w:tc>
          <w:tcPr>
            <w:tcW w:w="143" w:type="dxa"/>
          </w:tcPr>
          <w:p w:rsidR="00440BD8" w:rsidRDefault="00440BD8"/>
        </w:tc>
        <w:tc>
          <w:tcPr>
            <w:tcW w:w="1419" w:type="dxa"/>
          </w:tcPr>
          <w:p w:rsidR="00440BD8" w:rsidRDefault="00440BD8"/>
        </w:tc>
        <w:tc>
          <w:tcPr>
            <w:tcW w:w="285" w:type="dxa"/>
          </w:tcPr>
          <w:p w:rsidR="00440BD8" w:rsidRDefault="00440BD8"/>
        </w:tc>
        <w:tc>
          <w:tcPr>
            <w:tcW w:w="697" w:type="dxa"/>
          </w:tcPr>
          <w:p w:rsidR="00440BD8" w:rsidRDefault="00440BD8"/>
        </w:tc>
        <w:tc>
          <w:tcPr>
            <w:tcW w:w="442" w:type="dxa"/>
          </w:tcPr>
          <w:p w:rsidR="00440BD8" w:rsidRDefault="00440BD8"/>
        </w:tc>
        <w:tc>
          <w:tcPr>
            <w:tcW w:w="442" w:type="dxa"/>
          </w:tcPr>
          <w:p w:rsidR="00440BD8" w:rsidRDefault="00440BD8"/>
        </w:tc>
        <w:tc>
          <w:tcPr>
            <w:tcW w:w="442" w:type="dxa"/>
          </w:tcPr>
          <w:p w:rsidR="00440BD8" w:rsidRDefault="00440BD8"/>
        </w:tc>
        <w:tc>
          <w:tcPr>
            <w:tcW w:w="499" w:type="dxa"/>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22"/>
        </w:trPr>
        <w:tc>
          <w:tcPr>
            <w:tcW w:w="143" w:type="dxa"/>
          </w:tcPr>
          <w:p w:rsidR="00440BD8" w:rsidRDefault="00440BD8"/>
        </w:tc>
        <w:tc>
          <w:tcPr>
            <w:tcW w:w="8236" w:type="dxa"/>
            <w:gridSpan w:val="10"/>
            <w:shd w:val="clear" w:color="000000" w:fill="FFFFFF"/>
            <w:tcMar>
              <w:left w:w="34" w:type="dxa"/>
              <w:right w:w="34" w:type="dxa"/>
            </w:tcMar>
          </w:tcPr>
          <w:p w:rsidR="00440BD8" w:rsidRPr="001736E2" w:rsidRDefault="00D24801">
            <w:pPr>
              <w:spacing w:after="0" w:line="240" w:lineRule="auto"/>
              <w:rPr>
                <w:sz w:val="20"/>
                <w:szCs w:val="20"/>
                <w:lang w:val="ru-RU"/>
              </w:rPr>
            </w:pPr>
            <w:r w:rsidRPr="001736E2">
              <w:rPr>
                <w:rFonts w:ascii="Times New Roman" w:hAnsi="Times New Roman" w:cs="Times New Roman"/>
                <w:b/>
                <w:color w:val="000000"/>
                <w:sz w:val="20"/>
                <w:szCs w:val="20"/>
                <w:lang w:val="ru-RU"/>
              </w:rPr>
              <w:t>Распределение часов практики по семестрам</w:t>
            </w:r>
          </w:p>
        </w:tc>
        <w:tc>
          <w:tcPr>
            <w:tcW w:w="143" w:type="dxa"/>
          </w:tcPr>
          <w:p w:rsidR="00440BD8" w:rsidRPr="001736E2" w:rsidRDefault="00440BD8">
            <w:pPr>
              <w:rPr>
                <w:lang w:val="ru-RU"/>
              </w:rPr>
            </w:pPr>
          </w:p>
        </w:tc>
        <w:tc>
          <w:tcPr>
            <w:tcW w:w="2141" w:type="dxa"/>
            <w:gridSpan w:val="4"/>
            <w:vMerge w:val="restart"/>
            <w:tcBorders>
              <w:bottom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Объем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c>
          <w:tcPr>
            <w:tcW w:w="143" w:type="dxa"/>
          </w:tcPr>
          <w:p w:rsidR="00440BD8" w:rsidRDefault="00440BD8"/>
        </w:tc>
      </w:tr>
      <w:tr w:rsidR="00440BD8">
        <w:trPr>
          <w:trHeight w:hRule="exact" w:val="57"/>
        </w:trPr>
        <w:tc>
          <w:tcPr>
            <w:tcW w:w="143" w:type="dxa"/>
          </w:tcPr>
          <w:p w:rsidR="00440BD8" w:rsidRDefault="00440BD8"/>
        </w:tc>
        <w:tc>
          <w:tcPr>
            <w:tcW w:w="4233" w:type="dxa"/>
            <w:gridSpan w:val="7"/>
            <w:shd w:val="clear" w:color="000000" w:fill="FFFFFF"/>
            <w:tcMar>
              <w:left w:w="34" w:type="dxa"/>
              <w:right w:w="34" w:type="dxa"/>
            </w:tcMar>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2141" w:type="dxa"/>
            <w:gridSpan w:val="4"/>
            <w:vMerge/>
            <w:tcBorders>
              <w:bottom w:val="single" w:sz="8" w:space="0" w:color="000000"/>
            </w:tcBorders>
            <w:shd w:val="clear" w:color="000000" w:fill="FFFFFF"/>
            <w:tcMar>
              <w:left w:w="34" w:type="dxa"/>
              <w:right w:w="34" w:type="dxa"/>
            </w:tcMar>
            <w:vAlign w:val="center"/>
          </w:tcPr>
          <w:p w:rsidR="00440BD8" w:rsidRDefault="00440BD8"/>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9"/>
                <w:szCs w:val="19"/>
              </w:rPr>
            </w:pPr>
            <w:r>
              <w:rPr>
                <w:rFonts w:ascii="Times New Roman" w:hAnsi="Times New Roman" w:cs="Times New Roman"/>
                <w:b/>
                <w:color w:val="000000"/>
                <w:sz w:val="19"/>
                <w:szCs w:val="19"/>
              </w:rPr>
              <w:t>5</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Недель</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216</w:t>
            </w:r>
          </w:p>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6</w:t>
            </w:r>
          </w:p>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212</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212</w:t>
            </w:r>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7"/>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216</w:t>
            </w:r>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1514"/>
        </w:trPr>
        <w:tc>
          <w:tcPr>
            <w:tcW w:w="143" w:type="dxa"/>
          </w:tcPr>
          <w:p w:rsidR="00440BD8" w:rsidRDefault="00440BD8"/>
        </w:tc>
        <w:tc>
          <w:tcPr>
            <w:tcW w:w="1419" w:type="dxa"/>
          </w:tcPr>
          <w:p w:rsidR="00440BD8" w:rsidRDefault="00440BD8"/>
        </w:tc>
        <w:tc>
          <w:tcPr>
            <w:tcW w:w="285" w:type="dxa"/>
          </w:tcPr>
          <w:p w:rsidR="00440BD8" w:rsidRDefault="00440BD8"/>
        </w:tc>
        <w:tc>
          <w:tcPr>
            <w:tcW w:w="697" w:type="dxa"/>
          </w:tcPr>
          <w:p w:rsidR="00440BD8" w:rsidRDefault="00440BD8"/>
        </w:tc>
        <w:tc>
          <w:tcPr>
            <w:tcW w:w="442" w:type="dxa"/>
          </w:tcPr>
          <w:p w:rsidR="00440BD8" w:rsidRDefault="00440BD8"/>
        </w:tc>
        <w:tc>
          <w:tcPr>
            <w:tcW w:w="442" w:type="dxa"/>
          </w:tcPr>
          <w:p w:rsidR="00440BD8" w:rsidRDefault="00440BD8"/>
        </w:tc>
        <w:tc>
          <w:tcPr>
            <w:tcW w:w="442" w:type="dxa"/>
          </w:tcPr>
          <w:p w:rsidR="00440BD8" w:rsidRDefault="00440BD8"/>
        </w:tc>
        <w:tc>
          <w:tcPr>
            <w:tcW w:w="499" w:type="dxa"/>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7"/>
        </w:trPr>
        <w:tc>
          <w:tcPr>
            <w:tcW w:w="143" w:type="dxa"/>
          </w:tcPr>
          <w:p w:rsidR="00440BD8" w:rsidRDefault="00440BD8"/>
        </w:tc>
        <w:tc>
          <w:tcPr>
            <w:tcW w:w="5826" w:type="dxa"/>
            <w:gridSpan w:val="9"/>
            <w:shd w:val="clear" w:color="000000" w:fill="FFFFFF"/>
            <w:tcMar>
              <w:left w:w="34" w:type="dxa"/>
              <w:right w:w="34" w:type="dxa"/>
            </w:tcMar>
          </w:tcPr>
          <w:p w:rsidR="00440BD8" w:rsidRDefault="00D24801">
            <w:pPr>
              <w:spacing w:after="0" w:line="240" w:lineRule="auto"/>
            </w:pPr>
            <w:r>
              <w:rPr>
                <w:rFonts w:ascii="Times New Roman" w:hAnsi="Times New Roman" w:cs="Times New Roman"/>
                <w:b/>
                <w:color w:val="000000"/>
              </w:rPr>
              <w:t>ОСНОВАНИЕ</w:t>
            </w:r>
          </w:p>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7"/>
        </w:trPr>
        <w:tc>
          <w:tcPr>
            <w:tcW w:w="143" w:type="dxa"/>
          </w:tcPr>
          <w:p w:rsidR="00440BD8" w:rsidRDefault="00440BD8"/>
        </w:tc>
        <w:tc>
          <w:tcPr>
            <w:tcW w:w="1419" w:type="dxa"/>
          </w:tcPr>
          <w:p w:rsidR="00440BD8" w:rsidRDefault="00440BD8"/>
        </w:tc>
        <w:tc>
          <w:tcPr>
            <w:tcW w:w="285" w:type="dxa"/>
          </w:tcPr>
          <w:p w:rsidR="00440BD8" w:rsidRDefault="00440BD8"/>
        </w:tc>
        <w:tc>
          <w:tcPr>
            <w:tcW w:w="697" w:type="dxa"/>
          </w:tcPr>
          <w:p w:rsidR="00440BD8" w:rsidRDefault="00440BD8"/>
        </w:tc>
        <w:tc>
          <w:tcPr>
            <w:tcW w:w="442" w:type="dxa"/>
          </w:tcPr>
          <w:p w:rsidR="00440BD8" w:rsidRDefault="00440BD8"/>
        </w:tc>
        <w:tc>
          <w:tcPr>
            <w:tcW w:w="442" w:type="dxa"/>
          </w:tcPr>
          <w:p w:rsidR="00440BD8" w:rsidRDefault="00440BD8"/>
        </w:tc>
        <w:tc>
          <w:tcPr>
            <w:tcW w:w="442" w:type="dxa"/>
          </w:tcPr>
          <w:p w:rsidR="00440BD8" w:rsidRDefault="00440BD8"/>
        </w:tc>
        <w:tc>
          <w:tcPr>
            <w:tcW w:w="499" w:type="dxa"/>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rsidRPr="000E76CE">
        <w:trPr>
          <w:trHeight w:hRule="exact" w:val="4584"/>
        </w:trPr>
        <w:tc>
          <w:tcPr>
            <w:tcW w:w="143" w:type="dxa"/>
          </w:tcPr>
          <w:p w:rsidR="00440BD8" w:rsidRDefault="00440BD8"/>
        </w:tc>
        <w:tc>
          <w:tcPr>
            <w:tcW w:w="10646" w:type="dxa"/>
            <w:gridSpan w:val="16"/>
            <w:shd w:val="clear" w:color="000000" w:fill="FFFFFF"/>
            <w:tcMar>
              <w:left w:w="34" w:type="dxa"/>
              <w:right w:w="34" w:type="dxa"/>
            </w:tcMar>
          </w:tcPr>
          <w:p w:rsidR="00440BD8" w:rsidRPr="001736E2" w:rsidRDefault="00D24801">
            <w:pPr>
              <w:spacing w:after="0" w:line="240" w:lineRule="auto"/>
              <w:rPr>
                <w:lang w:val="ru-RU"/>
              </w:rPr>
            </w:pPr>
            <w:r w:rsidRPr="001736E2">
              <w:rPr>
                <w:rFonts w:ascii="Times New Roman" w:hAnsi="Times New Roman" w:cs="Times New Roman"/>
                <w:color w:val="000000"/>
                <w:lang w:val="ru-RU"/>
              </w:rPr>
              <w:t>Учебный план утвержден учёным советом вуза от 26.04.2022 протокол № 9/1.</w:t>
            </w:r>
          </w:p>
          <w:p w:rsidR="00440BD8" w:rsidRPr="001736E2" w:rsidRDefault="00440BD8">
            <w:pPr>
              <w:spacing w:after="0" w:line="240" w:lineRule="auto"/>
              <w:rPr>
                <w:lang w:val="ru-RU"/>
              </w:rPr>
            </w:pPr>
          </w:p>
          <w:p w:rsidR="00440BD8" w:rsidRPr="001736E2" w:rsidRDefault="00440BD8">
            <w:pPr>
              <w:spacing w:after="0" w:line="240" w:lineRule="auto"/>
              <w:rPr>
                <w:lang w:val="ru-RU"/>
              </w:rPr>
            </w:pPr>
          </w:p>
          <w:p w:rsidR="00440BD8" w:rsidRPr="001736E2" w:rsidRDefault="00D24801">
            <w:pPr>
              <w:spacing w:after="0" w:line="240" w:lineRule="auto"/>
              <w:rPr>
                <w:lang w:val="ru-RU"/>
              </w:rPr>
            </w:pPr>
            <w:r w:rsidRPr="001736E2">
              <w:rPr>
                <w:rFonts w:ascii="Times New Roman" w:hAnsi="Times New Roman" w:cs="Times New Roman"/>
                <w:color w:val="000000"/>
                <w:lang w:val="ru-RU"/>
              </w:rPr>
              <w:t>Программу состави</w:t>
            </w:r>
            <w:proofErr w:type="gramStart"/>
            <w:r w:rsidRPr="001736E2">
              <w:rPr>
                <w:rFonts w:ascii="Times New Roman" w:hAnsi="Times New Roman" w:cs="Times New Roman"/>
                <w:color w:val="000000"/>
                <w:lang w:val="ru-RU"/>
              </w:rPr>
              <w:t>л(</w:t>
            </w:r>
            <w:proofErr w:type="gramEnd"/>
            <w:r w:rsidRPr="001736E2">
              <w:rPr>
                <w:rFonts w:ascii="Times New Roman" w:hAnsi="Times New Roman" w:cs="Times New Roman"/>
                <w:color w:val="000000"/>
                <w:lang w:val="ru-RU"/>
              </w:rPr>
              <w:t xml:space="preserve">и): канд. </w:t>
            </w:r>
            <w:proofErr w:type="spellStart"/>
            <w:r w:rsidRPr="001736E2">
              <w:rPr>
                <w:rFonts w:ascii="Times New Roman" w:hAnsi="Times New Roman" w:cs="Times New Roman"/>
                <w:color w:val="000000"/>
                <w:lang w:val="ru-RU"/>
              </w:rPr>
              <w:t>пед</w:t>
            </w:r>
            <w:proofErr w:type="spellEnd"/>
            <w:r w:rsidRPr="001736E2">
              <w:rPr>
                <w:rFonts w:ascii="Times New Roman" w:hAnsi="Times New Roman" w:cs="Times New Roman"/>
                <w:color w:val="000000"/>
                <w:lang w:val="ru-RU"/>
              </w:rPr>
              <w:t>. наук, Зав. каф., Кибенко Е. И. _________________</w:t>
            </w:r>
          </w:p>
          <w:p w:rsidR="00440BD8" w:rsidRPr="001736E2" w:rsidRDefault="00440BD8">
            <w:pPr>
              <w:spacing w:after="0" w:line="240" w:lineRule="auto"/>
              <w:rPr>
                <w:lang w:val="ru-RU"/>
              </w:rPr>
            </w:pPr>
          </w:p>
          <w:p w:rsidR="00440BD8" w:rsidRPr="001736E2" w:rsidRDefault="00D24801">
            <w:pPr>
              <w:spacing w:after="0" w:line="240" w:lineRule="auto"/>
              <w:rPr>
                <w:lang w:val="ru-RU"/>
              </w:rPr>
            </w:pPr>
            <w:r w:rsidRPr="001736E2">
              <w:rPr>
                <w:rFonts w:ascii="Times New Roman" w:hAnsi="Times New Roman" w:cs="Times New Roman"/>
                <w:color w:val="000000"/>
                <w:lang w:val="ru-RU"/>
              </w:rPr>
              <w:t>Зав. кафедрой: Кибенко Е. И. _________________</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firstRow="1" w:lastRow="0" w:firstColumn="1" w:lastColumn="0" w:noHBand="0" w:noVBand="1"/>
      </w:tblPr>
      <w:tblGrid>
        <w:gridCol w:w="2850"/>
        <w:gridCol w:w="1844"/>
        <w:gridCol w:w="5104"/>
        <w:gridCol w:w="1007"/>
      </w:tblGrid>
      <w:tr w:rsidR="00440BD8">
        <w:trPr>
          <w:trHeight w:hRule="exact" w:val="416"/>
        </w:trPr>
        <w:tc>
          <w:tcPr>
            <w:tcW w:w="4692" w:type="dxa"/>
            <w:gridSpan w:val="2"/>
            <w:shd w:val="clear" w:color="C0C0C0" w:fill="FFFFFF"/>
            <w:tcMar>
              <w:left w:w="34" w:type="dxa"/>
              <w:right w:w="34" w:type="dxa"/>
            </w:tcMar>
          </w:tcPr>
          <w:p w:rsidR="00440BD8" w:rsidRDefault="000E76C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5104"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440BD8" w:rsidRPr="000E76CE">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Pr="001736E2" w:rsidRDefault="00D24801">
            <w:pPr>
              <w:spacing w:after="0" w:line="240" w:lineRule="auto"/>
              <w:jc w:val="center"/>
              <w:rPr>
                <w:sz w:val="19"/>
                <w:szCs w:val="19"/>
                <w:lang w:val="ru-RU"/>
              </w:rPr>
            </w:pPr>
            <w:r w:rsidRPr="001736E2">
              <w:rPr>
                <w:rFonts w:ascii="Times New Roman" w:hAnsi="Times New Roman" w:cs="Times New Roman"/>
                <w:b/>
                <w:color w:val="000000"/>
                <w:sz w:val="19"/>
                <w:szCs w:val="19"/>
                <w:lang w:val="ru-RU"/>
              </w:rPr>
              <w:t>1. МЕСТО ПРАКТИКИ В СТРУКТУРЕ ОБРАЗОВАТЕЛЬНОЙ ПРОГРАММЫ</w:t>
            </w:r>
          </w:p>
        </w:tc>
      </w:tr>
      <w:tr w:rsidR="00440BD8">
        <w:trPr>
          <w:trHeight w:hRule="exact" w:val="277"/>
        </w:trPr>
        <w:tc>
          <w:tcPr>
            <w:tcW w:w="285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r>
              <w:rPr>
                <w:rFonts w:ascii="Times New Roman" w:hAnsi="Times New Roman" w:cs="Times New Roman"/>
                <w:color w:val="000000"/>
                <w:sz w:val="19"/>
                <w:szCs w:val="19"/>
              </w:rPr>
              <w:t>Б2.О</w:t>
            </w:r>
          </w:p>
        </w:tc>
      </w:tr>
      <w:tr w:rsidR="00440BD8">
        <w:trPr>
          <w:trHeight w:hRule="exact" w:val="277"/>
        </w:trPr>
        <w:tc>
          <w:tcPr>
            <w:tcW w:w="2836" w:type="dxa"/>
          </w:tcPr>
          <w:p w:rsidR="00440BD8" w:rsidRDefault="00440BD8"/>
        </w:tc>
        <w:tc>
          <w:tcPr>
            <w:tcW w:w="1844" w:type="dxa"/>
          </w:tcPr>
          <w:p w:rsidR="00440BD8" w:rsidRDefault="00440BD8"/>
        </w:tc>
        <w:tc>
          <w:tcPr>
            <w:tcW w:w="5104" w:type="dxa"/>
          </w:tcPr>
          <w:p w:rsidR="00440BD8" w:rsidRDefault="00440BD8"/>
        </w:tc>
        <w:tc>
          <w:tcPr>
            <w:tcW w:w="993" w:type="dxa"/>
          </w:tcPr>
          <w:p w:rsidR="00440BD8" w:rsidRDefault="00440BD8"/>
        </w:tc>
      </w:tr>
      <w:tr w:rsidR="00440BD8" w:rsidRPr="000E76CE">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Pr="001736E2" w:rsidRDefault="00D24801">
            <w:pPr>
              <w:spacing w:after="0" w:line="240" w:lineRule="auto"/>
              <w:jc w:val="center"/>
              <w:rPr>
                <w:sz w:val="19"/>
                <w:szCs w:val="19"/>
                <w:lang w:val="ru-RU"/>
              </w:rPr>
            </w:pPr>
            <w:r w:rsidRPr="001736E2">
              <w:rPr>
                <w:rFonts w:ascii="Times New Roman" w:hAnsi="Times New Roman" w:cs="Times New Roman"/>
                <w:b/>
                <w:color w:val="000000"/>
                <w:sz w:val="19"/>
                <w:szCs w:val="19"/>
                <w:lang w:val="ru-RU"/>
              </w:rPr>
              <w:t>2. ТРЕБОВАНИЯ К РЕЗУЛЬТАТАМ ОСВОЕНИЯ ДИСЦИПЛИНЫ</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ПКР-7.4:Использует современные методы, формы, способы и приемы обучения и воспитания при реализации дополнительных общеобразовательных программ</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 xml:space="preserve">ПКР-7.1:Определяет педагогические цели и задачи, планирования </w:t>
            </w:r>
            <w:proofErr w:type="spellStart"/>
            <w:r w:rsidRPr="001736E2">
              <w:rPr>
                <w:rFonts w:ascii="Times New Roman" w:hAnsi="Times New Roman" w:cs="Times New Roman"/>
                <w:b/>
                <w:color w:val="000000"/>
                <w:sz w:val="19"/>
                <w:szCs w:val="19"/>
                <w:lang w:val="ru-RU"/>
              </w:rPr>
              <w:t>занатий</w:t>
            </w:r>
            <w:proofErr w:type="spellEnd"/>
            <w:r w:rsidRPr="001736E2">
              <w:rPr>
                <w:rFonts w:ascii="Times New Roman" w:hAnsi="Times New Roman" w:cs="Times New Roman"/>
                <w:b/>
                <w:color w:val="000000"/>
                <w:sz w:val="19"/>
                <w:szCs w:val="19"/>
                <w:lang w:val="ru-RU"/>
              </w:rPr>
              <w:t xml:space="preserve">, </w:t>
            </w:r>
            <w:proofErr w:type="gramStart"/>
            <w:r w:rsidRPr="001736E2">
              <w:rPr>
                <w:rFonts w:ascii="Times New Roman" w:hAnsi="Times New Roman" w:cs="Times New Roman"/>
                <w:b/>
                <w:color w:val="000000"/>
                <w:sz w:val="19"/>
                <w:szCs w:val="19"/>
                <w:lang w:val="ru-RU"/>
              </w:rPr>
              <w:t>направленных</w:t>
            </w:r>
            <w:proofErr w:type="gramEnd"/>
            <w:r w:rsidRPr="001736E2">
              <w:rPr>
                <w:rFonts w:ascii="Times New Roman" w:hAnsi="Times New Roman" w:cs="Times New Roman"/>
                <w:b/>
                <w:color w:val="000000"/>
                <w:sz w:val="19"/>
                <w:szCs w:val="19"/>
                <w:lang w:val="ru-RU"/>
              </w:rPr>
              <w:t xml:space="preserve"> на освоение избранного вида деятельности</w:t>
            </w:r>
          </w:p>
        </w:tc>
      </w:tr>
      <w:tr w:rsidR="00440BD8" w:rsidRPr="000E76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ПКР-7.2:Осуществляет поиск, анализ и выбор источников (</w:t>
            </w:r>
            <w:proofErr w:type="spellStart"/>
            <w:r w:rsidRPr="001736E2">
              <w:rPr>
                <w:rFonts w:ascii="Times New Roman" w:hAnsi="Times New Roman" w:cs="Times New Roman"/>
                <w:b/>
                <w:color w:val="000000"/>
                <w:sz w:val="19"/>
                <w:szCs w:val="19"/>
                <w:lang w:val="ru-RU"/>
              </w:rPr>
              <w:t>влючая</w:t>
            </w:r>
            <w:proofErr w:type="spellEnd"/>
            <w:r w:rsidRPr="001736E2">
              <w:rPr>
                <w:rFonts w:ascii="Times New Roman" w:hAnsi="Times New Roman" w:cs="Times New Roman"/>
                <w:b/>
                <w:color w:val="000000"/>
                <w:sz w:val="19"/>
                <w:szCs w:val="19"/>
                <w:lang w:val="ru-RU"/>
              </w:rPr>
              <w:t xml:space="preserve">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w:t>
            </w:r>
          </w:p>
        </w:tc>
      </w:tr>
      <w:tr w:rsidR="00440BD8" w:rsidRPr="000E76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ПКР-7.3:Разрабатывает дополнительные общеобразовательные программы с учетом: особенностей образовательной программы, образовательных запросов обучающихся их индивидуальных особенностей (в том числе одаренных детей и детей с ОВЗ)</w:t>
            </w:r>
          </w:p>
        </w:tc>
      </w:tr>
      <w:tr w:rsidR="00440BD8" w:rsidRPr="000E76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 xml:space="preserve">ПКР-4.1:Создает условия для поддержания интереса </w:t>
            </w:r>
            <w:proofErr w:type="gramStart"/>
            <w:r w:rsidRPr="001736E2">
              <w:rPr>
                <w:rFonts w:ascii="Times New Roman" w:hAnsi="Times New Roman" w:cs="Times New Roman"/>
                <w:b/>
                <w:color w:val="000000"/>
                <w:sz w:val="19"/>
                <w:szCs w:val="19"/>
                <w:lang w:val="ru-RU"/>
              </w:rPr>
              <w:t>обучающихся</w:t>
            </w:r>
            <w:proofErr w:type="gramEnd"/>
            <w:r w:rsidRPr="001736E2">
              <w:rPr>
                <w:rFonts w:ascii="Times New Roman" w:hAnsi="Times New Roman" w:cs="Times New Roman"/>
                <w:b/>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440BD8" w:rsidRPr="000E76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1736E2">
              <w:rPr>
                <w:rFonts w:ascii="Times New Roman" w:hAnsi="Times New Roman" w:cs="Times New Roman"/>
                <w:b/>
                <w:color w:val="000000"/>
                <w:sz w:val="19"/>
                <w:szCs w:val="19"/>
                <w:lang w:val="ru-RU"/>
              </w:rPr>
              <w:t>общеобразова</w:t>
            </w:r>
            <w:proofErr w:type="spellEnd"/>
            <w:r w:rsidRPr="001736E2">
              <w:rPr>
                <w:rFonts w:ascii="Times New Roman" w:hAnsi="Times New Roman" w:cs="Times New Roman"/>
                <w:b/>
                <w:color w:val="000000"/>
                <w:sz w:val="19"/>
                <w:szCs w:val="19"/>
                <w:lang w:val="ru-RU"/>
              </w:rPr>
              <w:t>-тельной</w:t>
            </w:r>
            <w:proofErr w:type="gramEnd"/>
            <w:r w:rsidRPr="001736E2">
              <w:rPr>
                <w:rFonts w:ascii="Times New Roman" w:hAnsi="Times New Roman" w:cs="Times New Roman"/>
                <w:b/>
                <w:color w:val="000000"/>
                <w:sz w:val="19"/>
                <w:szCs w:val="19"/>
                <w:lang w:val="ru-RU"/>
              </w:rPr>
              <w:t xml:space="preserve"> школе</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440BD8" w:rsidRPr="000E76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1736E2">
              <w:rPr>
                <w:rFonts w:ascii="Times New Roman" w:hAnsi="Times New Roman" w:cs="Times New Roman"/>
                <w:b/>
                <w:color w:val="000000"/>
                <w:sz w:val="19"/>
                <w:szCs w:val="19"/>
                <w:lang w:val="ru-RU"/>
              </w:rPr>
              <w:t>о-</w:t>
            </w:r>
            <w:proofErr w:type="gramEnd"/>
            <w:r w:rsidRPr="001736E2">
              <w:rPr>
                <w:rFonts w:ascii="Times New Roman" w:hAnsi="Times New Roman" w:cs="Times New Roman"/>
                <w:b/>
                <w:color w:val="000000"/>
                <w:sz w:val="19"/>
                <w:szCs w:val="19"/>
                <w:lang w:val="ru-RU"/>
              </w:rPr>
              <w:t xml:space="preserve"> </w:t>
            </w:r>
            <w:proofErr w:type="spellStart"/>
            <w:r w:rsidRPr="001736E2">
              <w:rPr>
                <w:rFonts w:ascii="Times New Roman" w:hAnsi="Times New Roman" w:cs="Times New Roman"/>
                <w:b/>
                <w:color w:val="000000"/>
                <w:sz w:val="19"/>
                <w:szCs w:val="19"/>
                <w:lang w:val="ru-RU"/>
              </w:rPr>
              <w:t>ответствии</w:t>
            </w:r>
            <w:proofErr w:type="spellEnd"/>
            <w:r w:rsidRPr="001736E2">
              <w:rPr>
                <w:rFonts w:ascii="Times New Roman" w:hAnsi="Times New Roman" w:cs="Times New Roman"/>
                <w:b/>
                <w:color w:val="000000"/>
                <w:sz w:val="19"/>
                <w:szCs w:val="19"/>
                <w:lang w:val="ru-RU"/>
              </w:rPr>
              <w:t xml:space="preserve"> с нормативными документами, возраст-</w:t>
            </w:r>
            <w:proofErr w:type="spellStart"/>
            <w:r w:rsidRPr="001736E2">
              <w:rPr>
                <w:rFonts w:ascii="Times New Roman" w:hAnsi="Times New Roman" w:cs="Times New Roman"/>
                <w:b/>
                <w:color w:val="000000"/>
                <w:sz w:val="19"/>
                <w:szCs w:val="19"/>
                <w:lang w:val="ru-RU"/>
              </w:rPr>
              <w:t>ными</w:t>
            </w:r>
            <w:proofErr w:type="spellEnd"/>
            <w:r w:rsidRPr="001736E2">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440BD8" w:rsidRPr="000E76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1736E2">
              <w:rPr>
                <w:rFonts w:ascii="Times New Roman" w:hAnsi="Times New Roman" w:cs="Times New Roman"/>
                <w:b/>
                <w:color w:val="000000"/>
                <w:sz w:val="19"/>
                <w:szCs w:val="19"/>
                <w:lang w:val="ru-RU"/>
              </w:rPr>
              <w:t>о-</w:t>
            </w:r>
            <w:proofErr w:type="gramEnd"/>
            <w:r w:rsidRPr="001736E2">
              <w:rPr>
                <w:rFonts w:ascii="Times New Roman" w:hAnsi="Times New Roman" w:cs="Times New Roman"/>
                <w:b/>
                <w:color w:val="000000"/>
                <w:sz w:val="19"/>
                <w:szCs w:val="19"/>
                <w:lang w:val="ru-RU"/>
              </w:rPr>
              <w:t xml:space="preserve"> образовательного пространства</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1736E2">
              <w:rPr>
                <w:rFonts w:ascii="Times New Roman" w:hAnsi="Times New Roman" w:cs="Times New Roman"/>
                <w:b/>
                <w:color w:val="000000"/>
                <w:sz w:val="19"/>
                <w:szCs w:val="19"/>
                <w:lang w:val="ru-RU"/>
              </w:rPr>
              <w:t>о-</w:t>
            </w:r>
            <w:proofErr w:type="gramEnd"/>
            <w:r w:rsidRPr="001736E2">
              <w:rPr>
                <w:rFonts w:ascii="Times New Roman" w:hAnsi="Times New Roman" w:cs="Times New Roman"/>
                <w:b/>
                <w:color w:val="000000"/>
                <w:sz w:val="19"/>
                <w:szCs w:val="19"/>
                <w:lang w:val="ru-RU"/>
              </w:rPr>
              <w:t xml:space="preserve"> </w:t>
            </w:r>
            <w:proofErr w:type="spellStart"/>
            <w:r w:rsidRPr="001736E2">
              <w:rPr>
                <w:rFonts w:ascii="Times New Roman" w:hAnsi="Times New Roman" w:cs="Times New Roman"/>
                <w:b/>
                <w:color w:val="000000"/>
                <w:sz w:val="19"/>
                <w:szCs w:val="19"/>
                <w:lang w:val="ru-RU"/>
              </w:rPr>
              <w:t>фессиональной</w:t>
            </w:r>
            <w:proofErr w:type="spellEnd"/>
            <w:r w:rsidRPr="001736E2">
              <w:rPr>
                <w:rFonts w:ascii="Times New Roman" w:hAnsi="Times New Roman" w:cs="Times New Roman"/>
                <w:b/>
                <w:color w:val="000000"/>
                <w:sz w:val="19"/>
                <w:szCs w:val="19"/>
                <w:lang w:val="ru-RU"/>
              </w:rPr>
              <w:t xml:space="preserve"> деятельности учителя основного об-</w:t>
            </w:r>
            <w:proofErr w:type="spellStart"/>
            <w:r w:rsidRPr="001736E2">
              <w:rPr>
                <w:rFonts w:ascii="Times New Roman" w:hAnsi="Times New Roman" w:cs="Times New Roman"/>
                <w:b/>
                <w:color w:val="000000"/>
                <w:sz w:val="19"/>
                <w:szCs w:val="19"/>
                <w:lang w:val="ru-RU"/>
              </w:rPr>
              <w:t>щего</w:t>
            </w:r>
            <w:proofErr w:type="spellEnd"/>
            <w:r w:rsidRPr="001736E2">
              <w:rPr>
                <w:rFonts w:ascii="Times New Roman" w:hAnsi="Times New Roman" w:cs="Times New Roman"/>
                <w:b/>
                <w:color w:val="000000"/>
                <w:sz w:val="19"/>
                <w:szCs w:val="19"/>
                <w:lang w:val="ru-RU"/>
              </w:rPr>
              <w:t xml:space="preserve"> и среднего общего образования</w:t>
            </w:r>
          </w:p>
        </w:tc>
      </w:tr>
      <w:tr w:rsidR="00440BD8" w:rsidRPr="000E76C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1736E2">
              <w:rPr>
                <w:rFonts w:ascii="Times New Roman" w:hAnsi="Times New Roman" w:cs="Times New Roman"/>
                <w:b/>
                <w:color w:val="000000"/>
                <w:sz w:val="19"/>
                <w:szCs w:val="19"/>
                <w:lang w:val="ru-RU"/>
              </w:rPr>
              <w:t>сформированности</w:t>
            </w:r>
            <w:proofErr w:type="spellEnd"/>
            <w:r w:rsidRPr="001736E2">
              <w:rPr>
                <w:rFonts w:ascii="Times New Roman" w:hAnsi="Times New Roman" w:cs="Times New Roman"/>
                <w:b/>
                <w:color w:val="000000"/>
                <w:sz w:val="19"/>
                <w:szCs w:val="19"/>
                <w:lang w:val="ru-RU"/>
              </w:rPr>
              <w:t xml:space="preserve"> результатов образования обучающихся</w:t>
            </w:r>
          </w:p>
        </w:tc>
      </w:tr>
      <w:tr w:rsidR="00440BD8" w:rsidRPr="000E76C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440BD8" w:rsidRPr="000E76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440BD8" w:rsidRPr="000E76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УК-4.1:Использует различные формы, виды устной и письменной коммуникации на русском, родном и иностранно</w:t>
            </w:r>
            <w:proofErr w:type="gramStart"/>
            <w:r w:rsidRPr="001736E2">
              <w:rPr>
                <w:rFonts w:ascii="Times New Roman" w:hAnsi="Times New Roman" w:cs="Times New Roman"/>
                <w:b/>
                <w:color w:val="000000"/>
                <w:sz w:val="19"/>
                <w:szCs w:val="19"/>
                <w:lang w:val="ru-RU"/>
              </w:rPr>
              <w:t>м(</w:t>
            </w:r>
            <w:proofErr w:type="spellStart"/>
            <w:proofErr w:type="gramEnd"/>
            <w:r w:rsidRPr="001736E2">
              <w:rPr>
                <w:rFonts w:ascii="Times New Roman" w:hAnsi="Times New Roman" w:cs="Times New Roman"/>
                <w:b/>
                <w:color w:val="000000"/>
                <w:sz w:val="19"/>
                <w:szCs w:val="19"/>
                <w:lang w:val="ru-RU"/>
              </w:rPr>
              <w:t>ых</w:t>
            </w:r>
            <w:proofErr w:type="spellEnd"/>
            <w:r w:rsidRPr="001736E2">
              <w:rPr>
                <w:rFonts w:ascii="Times New Roman" w:hAnsi="Times New Roman" w:cs="Times New Roman"/>
                <w:b/>
                <w:color w:val="000000"/>
                <w:sz w:val="19"/>
                <w:szCs w:val="19"/>
                <w:lang w:val="ru-RU"/>
              </w:rPr>
              <w:t>) языке(ах)</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440BD8">
        <w:trPr>
          <w:trHeight w:hRule="exact" w:val="416"/>
        </w:trPr>
        <w:tc>
          <w:tcPr>
            <w:tcW w:w="4692" w:type="dxa"/>
            <w:shd w:val="clear" w:color="C0C0C0" w:fill="FFFFFF"/>
            <w:tcMar>
              <w:left w:w="34" w:type="dxa"/>
              <w:right w:w="34" w:type="dxa"/>
            </w:tcMar>
          </w:tcPr>
          <w:p w:rsidR="00440BD8" w:rsidRDefault="000E76C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5104"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440BD8" w:rsidRPr="000E76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УК-4.2:Свободно воспринимает, анализирует и критически оценивает устную и письменную деловую информацию на русском, родном и иностранно</w:t>
            </w:r>
            <w:proofErr w:type="gramStart"/>
            <w:r w:rsidRPr="001736E2">
              <w:rPr>
                <w:rFonts w:ascii="Times New Roman" w:hAnsi="Times New Roman" w:cs="Times New Roman"/>
                <w:b/>
                <w:color w:val="000000"/>
                <w:sz w:val="19"/>
                <w:szCs w:val="19"/>
                <w:lang w:val="ru-RU"/>
              </w:rPr>
              <w:t>м(</w:t>
            </w:r>
            <w:proofErr w:type="spellStart"/>
            <w:proofErr w:type="gramEnd"/>
            <w:r w:rsidRPr="001736E2">
              <w:rPr>
                <w:rFonts w:ascii="Times New Roman" w:hAnsi="Times New Roman" w:cs="Times New Roman"/>
                <w:b/>
                <w:color w:val="000000"/>
                <w:sz w:val="19"/>
                <w:szCs w:val="19"/>
                <w:lang w:val="ru-RU"/>
              </w:rPr>
              <w:t>ых</w:t>
            </w:r>
            <w:proofErr w:type="spellEnd"/>
            <w:r w:rsidRPr="001736E2">
              <w:rPr>
                <w:rFonts w:ascii="Times New Roman" w:hAnsi="Times New Roman" w:cs="Times New Roman"/>
                <w:b/>
                <w:color w:val="000000"/>
                <w:sz w:val="19"/>
                <w:szCs w:val="19"/>
                <w:lang w:val="ru-RU"/>
              </w:rPr>
              <w:t>) языке(ах)</w:t>
            </w:r>
          </w:p>
        </w:tc>
      </w:tr>
      <w:tr w:rsidR="00440BD8" w:rsidRPr="000E76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w:t>
            </w:r>
            <w:proofErr w:type="gramStart"/>
            <w:r w:rsidRPr="001736E2">
              <w:rPr>
                <w:rFonts w:ascii="Times New Roman" w:hAnsi="Times New Roman" w:cs="Times New Roman"/>
                <w:b/>
                <w:color w:val="000000"/>
                <w:sz w:val="19"/>
                <w:szCs w:val="19"/>
                <w:lang w:val="ru-RU"/>
              </w:rPr>
              <w:t>о(</w:t>
            </w:r>
            <w:proofErr w:type="spellStart"/>
            <w:proofErr w:type="gramEnd"/>
            <w:r w:rsidRPr="001736E2">
              <w:rPr>
                <w:rFonts w:ascii="Times New Roman" w:hAnsi="Times New Roman" w:cs="Times New Roman"/>
                <w:b/>
                <w:color w:val="000000"/>
                <w:sz w:val="19"/>
                <w:szCs w:val="19"/>
                <w:lang w:val="ru-RU"/>
              </w:rPr>
              <w:t>ых</w:t>
            </w:r>
            <w:proofErr w:type="spellEnd"/>
            <w:r w:rsidRPr="001736E2">
              <w:rPr>
                <w:rFonts w:ascii="Times New Roman" w:hAnsi="Times New Roman" w:cs="Times New Roman"/>
                <w:b/>
                <w:color w:val="000000"/>
                <w:sz w:val="19"/>
                <w:szCs w:val="19"/>
                <w:lang w:val="ru-RU"/>
              </w:rPr>
              <w:t>) языка (</w:t>
            </w:r>
            <w:proofErr w:type="spellStart"/>
            <w:r w:rsidRPr="001736E2">
              <w:rPr>
                <w:rFonts w:ascii="Times New Roman" w:hAnsi="Times New Roman" w:cs="Times New Roman"/>
                <w:b/>
                <w:color w:val="000000"/>
                <w:sz w:val="19"/>
                <w:szCs w:val="19"/>
                <w:lang w:val="ru-RU"/>
              </w:rPr>
              <w:t>ов</w:t>
            </w:r>
            <w:proofErr w:type="spellEnd"/>
            <w:r w:rsidRPr="001736E2">
              <w:rPr>
                <w:rFonts w:ascii="Times New Roman" w:hAnsi="Times New Roman" w:cs="Times New Roman"/>
                <w:b/>
                <w:color w:val="000000"/>
                <w:sz w:val="19"/>
                <w:szCs w:val="19"/>
                <w:lang w:val="ru-RU"/>
              </w:rPr>
              <w:t>)</w:t>
            </w:r>
          </w:p>
        </w:tc>
      </w:tr>
      <w:tr w:rsidR="00440BD8" w:rsidRPr="000E76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УК-4.4:Использует языковые средства для достижения профессиональных целей на русском, родном и иностранном (</w:t>
            </w:r>
            <w:proofErr w:type="spellStart"/>
            <w:r w:rsidRPr="001736E2">
              <w:rPr>
                <w:rFonts w:ascii="Times New Roman" w:hAnsi="Times New Roman" w:cs="Times New Roman"/>
                <w:b/>
                <w:color w:val="000000"/>
                <w:sz w:val="19"/>
                <w:szCs w:val="19"/>
                <w:lang w:val="ru-RU"/>
              </w:rPr>
              <w:t>ых</w:t>
            </w:r>
            <w:proofErr w:type="spellEnd"/>
            <w:r w:rsidRPr="001736E2">
              <w:rPr>
                <w:rFonts w:ascii="Times New Roman" w:hAnsi="Times New Roman" w:cs="Times New Roman"/>
                <w:b/>
                <w:color w:val="000000"/>
                <w:sz w:val="19"/>
                <w:szCs w:val="19"/>
                <w:lang w:val="ru-RU"/>
              </w:rPr>
              <w:t>) язык</w:t>
            </w:r>
            <w:proofErr w:type="gramStart"/>
            <w:r w:rsidRPr="001736E2">
              <w:rPr>
                <w:rFonts w:ascii="Times New Roman" w:hAnsi="Times New Roman" w:cs="Times New Roman"/>
                <w:b/>
                <w:color w:val="000000"/>
                <w:sz w:val="19"/>
                <w:szCs w:val="19"/>
                <w:lang w:val="ru-RU"/>
              </w:rPr>
              <w:t>е(</w:t>
            </w:r>
            <w:proofErr w:type="gramEnd"/>
            <w:r w:rsidRPr="001736E2">
              <w:rPr>
                <w:rFonts w:ascii="Times New Roman" w:hAnsi="Times New Roman" w:cs="Times New Roman"/>
                <w:b/>
                <w:color w:val="000000"/>
                <w:sz w:val="19"/>
                <w:szCs w:val="19"/>
                <w:lang w:val="ru-RU"/>
              </w:rPr>
              <w:t>ах)</w:t>
            </w:r>
          </w:p>
        </w:tc>
      </w:tr>
      <w:tr w:rsidR="00440BD8" w:rsidRPr="000E76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w:t>
            </w:r>
            <w:proofErr w:type="gramStart"/>
            <w:r w:rsidRPr="001736E2">
              <w:rPr>
                <w:rFonts w:ascii="Times New Roman" w:hAnsi="Times New Roman" w:cs="Times New Roman"/>
                <w:b/>
                <w:color w:val="000000"/>
                <w:sz w:val="19"/>
                <w:szCs w:val="19"/>
                <w:lang w:val="ru-RU"/>
              </w:rPr>
              <w:t>м(</w:t>
            </w:r>
            <w:proofErr w:type="spellStart"/>
            <w:proofErr w:type="gramEnd"/>
            <w:r w:rsidRPr="001736E2">
              <w:rPr>
                <w:rFonts w:ascii="Times New Roman" w:hAnsi="Times New Roman" w:cs="Times New Roman"/>
                <w:b/>
                <w:color w:val="000000"/>
                <w:sz w:val="19"/>
                <w:szCs w:val="19"/>
                <w:lang w:val="ru-RU"/>
              </w:rPr>
              <w:t>ых</w:t>
            </w:r>
            <w:proofErr w:type="spellEnd"/>
            <w:r w:rsidRPr="001736E2">
              <w:rPr>
                <w:rFonts w:ascii="Times New Roman" w:hAnsi="Times New Roman" w:cs="Times New Roman"/>
                <w:b/>
                <w:color w:val="000000"/>
                <w:sz w:val="19"/>
                <w:szCs w:val="19"/>
                <w:lang w:val="ru-RU"/>
              </w:rPr>
              <w:t>) языке(ах)в рамках межличностного и межкультурного общения</w:t>
            </w:r>
          </w:p>
        </w:tc>
      </w:tr>
      <w:tr w:rsidR="00440BD8" w:rsidRPr="000E76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УК-2.1:Определяет совокупность взаимосвязанных задач, обеспечивающих достижение поставленной цели, исходя из действующих правовых норм</w:t>
            </w:r>
          </w:p>
        </w:tc>
      </w:tr>
      <w:tr w:rsidR="00440BD8" w:rsidRPr="000E76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440BD8" w:rsidRPr="000E76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УК-2.3:Оценивает вероятные риски и ограничения в решении поставленных задач</w:t>
            </w:r>
          </w:p>
        </w:tc>
      </w:tr>
      <w:tr w:rsidR="00440BD8" w:rsidRPr="000E76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УК-2.4:Определяет ожидаемые результаты решения поставленных задач</w:t>
            </w:r>
          </w:p>
        </w:tc>
      </w:tr>
      <w:tr w:rsidR="00440BD8" w:rsidRPr="000E76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440BD8" w:rsidRPr="000E76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440BD8" w:rsidRPr="000E76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440BD8" w:rsidRPr="000E76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440BD8" w:rsidRPr="000E76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440BD8" w:rsidRPr="000E76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440BD8" w:rsidRPr="000E76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440BD8" w:rsidRPr="000E76CE">
        <w:trPr>
          <w:trHeight w:hRule="exact" w:val="138"/>
        </w:trPr>
        <w:tc>
          <w:tcPr>
            <w:tcW w:w="4679" w:type="dxa"/>
          </w:tcPr>
          <w:p w:rsidR="00440BD8" w:rsidRPr="001736E2" w:rsidRDefault="00440BD8">
            <w:pPr>
              <w:rPr>
                <w:lang w:val="ru-RU"/>
              </w:rPr>
            </w:pPr>
          </w:p>
        </w:tc>
        <w:tc>
          <w:tcPr>
            <w:tcW w:w="5104" w:type="dxa"/>
          </w:tcPr>
          <w:p w:rsidR="00440BD8" w:rsidRPr="001736E2" w:rsidRDefault="00440BD8">
            <w:pPr>
              <w:rPr>
                <w:lang w:val="ru-RU"/>
              </w:rPr>
            </w:pPr>
          </w:p>
        </w:tc>
        <w:tc>
          <w:tcPr>
            <w:tcW w:w="993" w:type="dxa"/>
          </w:tcPr>
          <w:p w:rsidR="00440BD8" w:rsidRPr="001736E2" w:rsidRDefault="00440BD8">
            <w:pPr>
              <w:rPr>
                <w:lang w:val="ru-RU"/>
              </w:rPr>
            </w:pPr>
          </w:p>
        </w:tc>
      </w:tr>
      <w:tr w:rsidR="00440BD8" w:rsidRPr="000E76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440BD8" w:rsidRPr="001736E2" w:rsidRDefault="00D24801">
            <w:pPr>
              <w:spacing w:after="0" w:line="240" w:lineRule="auto"/>
              <w:jc w:val="center"/>
              <w:rPr>
                <w:sz w:val="19"/>
                <w:szCs w:val="19"/>
                <w:lang w:val="ru-RU"/>
              </w:rPr>
            </w:pPr>
            <w:r w:rsidRPr="001736E2">
              <w:rPr>
                <w:rFonts w:ascii="Times New Roman" w:hAnsi="Times New Roman" w:cs="Times New Roman"/>
                <w:b/>
                <w:color w:val="000000"/>
                <w:sz w:val="19"/>
                <w:szCs w:val="19"/>
                <w:lang w:val="ru-RU"/>
              </w:rPr>
              <w:t xml:space="preserve">В результате освоения дисциплины </w:t>
            </w:r>
            <w:proofErr w:type="gramStart"/>
            <w:r w:rsidRPr="001736E2">
              <w:rPr>
                <w:rFonts w:ascii="Times New Roman" w:hAnsi="Times New Roman" w:cs="Times New Roman"/>
                <w:b/>
                <w:color w:val="000000"/>
                <w:sz w:val="19"/>
                <w:szCs w:val="19"/>
                <w:lang w:val="ru-RU"/>
              </w:rPr>
              <w:t>обучающийся</w:t>
            </w:r>
            <w:proofErr w:type="gramEnd"/>
            <w:r w:rsidRPr="001736E2">
              <w:rPr>
                <w:rFonts w:ascii="Times New Roman" w:hAnsi="Times New Roman" w:cs="Times New Roman"/>
                <w:b/>
                <w:color w:val="000000"/>
                <w:sz w:val="19"/>
                <w:szCs w:val="19"/>
                <w:lang w:val="ru-RU"/>
              </w:rPr>
              <w:t xml:space="preserve"> должен:</w:t>
            </w:r>
          </w:p>
        </w:tc>
      </w:tr>
      <w:tr w:rsidR="00440B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40BD8" w:rsidRPr="000E76CE">
        <w:trPr>
          <w:trHeight w:hRule="exact" w:val="512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способы осуществления поиска научно-методической литературы и источников для подготовки ВКР к предзащите и ее защите;</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xml:space="preserve">- </w:t>
            </w:r>
            <w:proofErr w:type="gramStart"/>
            <w:r w:rsidRPr="001736E2">
              <w:rPr>
                <w:rFonts w:ascii="Times New Roman" w:hAnsi="Times New Roman" w:cs="Times New Roman"/>
                <w:color w:val="000000"/>
                <w:sz w:val="19"/>
                <w:szCs w:val="19"/>
                <w:lang w:val="ru-RU"/>
              </w:rPr>
              <w:t>методические подходы</w:t>
            </w:r>
            <w:proofErr w:type="gramEnd"/>
            <w:r w:rsidRPr="001736E2">
              <w:rPr>
                <w:rFonts w:ascii="Times New Roman" w:hAnsi="Times New Roman" w:cs="Times New Roman"/>
                <w:color w:val="000000"/>
                <w:sz w:val="19"/>
                <w:szCs w:val="19"/>
                <w:lang w:val="ru-RU"/>
              </w:rPr>
              <w:t xml:space="preserve"> для решения поставленных задач в ходе педагогического исследования, с целью выявления противоречий, поиска достоверных суждений, для достижения поставленной цели;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виды устной и письменной коммуникации на русском и иностранном языках;</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способы взаимодействий с людьми с учетом их социокультурных особенностей в целях успешного выполнения профессиональных задач и социальной интеграции;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методику планирования, способы организации и контроля учебно-воспитательного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основы педагогической деятельности, для решения педагогических, научно-методических, организационн</w:t>
            </w:r>
            <w:proofErr w:type="gramStart"/>
            <w:r w:rsidRPr="001736E2">
              <w:rPr>
                <w:rFonts w:ascii="Times New Roman" w:hAnsi="Times New Roman" w:cs="Times New Roman"/>
                <w:color w:val="000000"/>
                <w:sz w:val="19"/>
                <w:szCs w:val="19"/>
                <w:lang w:val="ru-RU"/>
              </w:rPr>
              <w:t>о-</w:t>
            </w:r>
            <w:proofErr w:type="gramEnd"/>
            <w:r w:rsidRPr="001736E2">
              <w:rPr>
                <w:rFonts w:ascii="Times New Roman" w:hAnsi="Times New Roman" w:cs="Times New Roman"/>
                <w:color w:val="000000"/>
                <w:sz w:val="19"/>
                <w:szCs w:val="19"/>
                <w:lang w:val="ru-RU"/>
              </w:rPr>
              <w:t xml:space="preserve"> управленческих, учебно-тренировочных задач в сфере общеобразовательного и дополнительного образования, связанного с физической культурой и массовым спортом;</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работу с документацией, сопровождающей реализацию обучения и воспитания в общеобразовательной школе и учреждениях дополнительного образования физкультурно-спортивной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xml:space="preserve">- способы, методы, средства, направленные на поддержание интереса </w:t>
            </w:r>
            <w:proofErr w:type="gramStart"/>
            <w:r w:rsidRPr="001736E2">
              <w:rPr>
                <w:rFonts w:ascii="Times New Roman" w:hAnsi="Times New Roman" w:cs="Times New Roman"/>
                <w:color w:val="000000"/>
                <w:sz w:val="19"/>
                <w:szCs w:val="19"/>
                <w:lang w:val="ru-RU"/>
              </w:rPr>
              <w:t>обучающихся</w:t>
            </w:r>
            <w:proofErr w:type="gramEnd"/>
            <w:r w:rsidRPr="001736E2">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современные методы, формы, способы и приемы обучения и воспитания при реализации дополнительных общеобразовательных программ;</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методику осуществления поиска, анализа и выбора источников (включая учебно-методическую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440BD8">
        <w:trPr>
          <w:trHeight w:hRule="exact" w:val="416"/>
        </w:trPr>
        <w:tc>
          <w:tcPr>
            <w:tcW w:w="4692" w:type="dxa"/>
            <w:gridSpan w:val="2"/>
            <w:shd w:val="clear" w:color="C0C0C0" w:fill="FFFFFF"/>
            <w:tcMar>
              <w:left w:w="34" w:type="dxa"/>
              <w:right w:w="34" w:type="dxa"/>
            </w:tcMar>
          </w:tcPr>
          <w:p w:rsidR="00440BD8" w:rsidRDefault="000E76CE">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440BD8" w:rsidRDefault="00440BD8"/>
        </w:tc>
        <w:tc>
          <w:tcPr>
            <w:tcW w:w="993" w:type="dxa"/>
          </w:tcPr>
          <w:p w:rsidR="00440BD8" w:rsidRDefault="00440BD8"/>
        </w:tc>
        <w:tc>
          <w:tcPr>
            <w:tcW w:w="710" w:type="dxa"/>
          </w:tcPr>
          <w:p w:rsidR="00440BD8" w:rsidRDefault="00440BD8"/>
        </w:tc>
        <w:tc>
          <w:tcPr>
            <w:tcW w:w="1135" w:type="dxa"/>
          </w:tcPr>
          <w:p w:rsidR="00440BD8" w:rsidRDefault="00440BD8"/>
        </w:tc>
        <w:tc>
          <w:tcPr>
            <w:tcW w:w="284"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40BD8" w:rsidRPr="000E76CE">
        <w:trPr>
          <w:trHeight w:hRule="exact" w:val="556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осуществлять поиск, критический анализ и синтез информации, применять системный подход для решения поставленных задач;</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сопоставить разные источники информации с целью выявления их противоречий и поиска достоверных суждений;</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определять ресурсное обеспечение для достижения поставленной цели;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использовать различные формы, виды устной и письменной коммуникации на русском, родном и иностранном языке;</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наладить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вести педагогическую деятельность на основе использования специальных научных знаний и практических умений, связанных с профессиональной направленностью;</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решать педагогические, научно-методические и организационно-управленческие задачи в сфере школьного образования и дополнительного образования физкультурно-спортивной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работать с документацией, сопровождающей реализацию обучения и воспитания в общеобразовательной школе и дополнительном образовании физкультурно-спортивной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xml:space="preserve">- создать условия для поддержания интереса </w:t>
            </w:r>
            <w:proofErr w:type="gramStart"/>
            <w:r w:rsidRPr="001736E2">
              <w:rPr>
                <w:rFonts w:ascii="Times New Roman" w:hAnsi="Times New Roman" w:cs="Times New Roman"/>
                <w:color w:val="000000"/>
                <w:sz w:val="19"/>
                <w:szCs w:val="19"/>
                <w:lang w:val="ru-RU"/>
              </w:rPr>
              <w:t>обучающихся</w:t>
            </w:r>
            <w:proofErr w:type="gramEnd"/>
            <w:r w:rsidRPr="001736E2">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физкультурно-спортивной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осуществлять поиск, анализ и выбор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1736E2">
              <w:rPr>
                <w:rFonts w:ascii="Times New Roman" w:hAnsi="Times New Roman" w:cs="Times New Roman"/>
                <w:color w:val="000000"/>
                <w:sz w:val="19"/>
                <w:szCs w:val="19"/>
                <w:lang w:val="ru-RU"/>
              </w:rPr>
              <w:t>о-</w:t>
            </w:r>
            <w:proofErr w:type="gramEnd"/>
            <w:r w:rsidRPr="001736E2">
              <w:rPr>
                <w:rFonts w:ascii="Times New Roman" w:hAnsi="Times New Roman" w:cs="Times New Roman"/>
                <w:color w:val="000000"/>
                <w:sz w:val="19"/>
                <w:szCs w:val="19"/>
                <w:lang w:val="ru-RU"/>
              </w:rPr>
              <w:t xml:space="preserve"> 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разработать дополнительную общеобразовательную программу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40BD8" w:rsidRPr="000E76CE">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работы со средствами ИКТ для использования цифровых сервисов и разработки электронных образовательных ресурсов;</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работы с документацией, сопровождающей реализацию обучения и воспитания в общеобразовательной школе и в организациях дополнительного образования физкультурно-спортивной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современными методами, формами, способами и приемами обучения и воспитания при реализации дополнительных общеобразовательных программ разной целевой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осуществления поиска, анализа и выбора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1736E2">
              <w:rPr>
                <w:rFonts w:ascii="Times New Roman" w:hAnsi="Times New Roman" w:cs="Times New Roman"/>
                <w:color w:val="000000"/>
                <w:sz w:val="19"/>
                <w:szCs w:val="19"/>
                <w:lang w:val="ru-RU"/>
              </w:rPr>
              <w:t>о-</w:t>
            </w:r>
            <w:proofErr w:type="gramEnd"/>
            <w:r w:rsidRPr="001736E2">
              <w:rPr>
                <w:rFonts w:ascii="Times New Roman" w:hAnsi="Times New Roman" w:cs="Times New Roman"/>
                <w:color w:val="000000"/>
                <w:sz w:val="19"/>
                <w:szCs w:val="19"/>
                <w:lang w:val="ru-RU"/>
              </w:rPr>
              <w:t xml:space="preserve"> 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w:t>
            </w:r>
          </w:p>
        </w:tc>
      </w:tr>
      <w:tr w:rsidR="00440BD8" w:rsidRPr="000E76CE">
        <w:trPr>
          <w:trHeight w:hRule="exact" w:val="277"/>
        </w:trPr>
        <w:tc>
          <w:tcPr>
            <w:tcW w:w="993" w:type="dxa"/>
          </w:tcPr>
          <w:p w:rsidR="00440BD8" w:rsidRPr="001736E2" w:rsidRDefault="00440BD8">
            <w:pPr>
              <w:rPr>
                <w:lang w:val="ru-RU"/>
              </w:rPr>
            </w:pPr>
          </w:p>
        </w:tc>
        <w:tc>
          <w:tcPr>
            <w:tcW w:w="3687" w:type="dxa"/>
          </w:tcPr>
          <w:p w:rsidR="00440BD8" w:rsidRPr="001736E2" w:rsidRDefault="00440BD8">
            <w:pPr>
              <w:rPr>
                <w:lang w:val="ru-RU"/>
              </w:rPr>
            </w:pPr>
          </w:p>
        </w:tc>
        <w:tc>
          <w:tcPr>
            <w:tcW w:w="1985" w:type="dxa"/>
          </w:tcPr>
          <w:p w:rsidR="00440BD8" w:rsidRPr="001736E2" w:rsidRDefault="00440BD8">
            <w:pPr>
              <w:rPr>
                <w:lang w:val="ru-RU"/>
              </w:rPr>
            </w:pPr>
          </w:p>
        </w:tc>
        <w:tc>
          <w:tcPr>
            <w:tcW w:w="993" w:type="dxa"/>
          </w:tcPr>
          <w:p w:rsidR="00440BD8" w:rsidRPr="001736E2" w:rsidRDefault="00440BD8">
            <w:pPr>
              <w:rPr>
                <w:lang w:val="ru-RU"/>
              </w:rPr>
            </w:pPr>
          </w:p>
        </w:tc>
        <w:tc>
          <w:tcPr>
            <w:tcW w:w="710" w:type="dxa"/>
          </w:tcPr>
          <w:p w:rsidR="00440BD8" w:rsidRPr="001736E2" w:rsidRDefault="00440BD8">
            <w:pPr>
              <w:rPr>
                <w:lang w:val="ru-RU"/>
              </w:rPr>
            </w:pPr>
          </w:p>
        </w:tc>
        <w:tc>
          <w:tcPr>
            <w:tcW w:w="1135" w:type="dxa"/>
          </w:tcPr>
          <w:p w:rsidR="00440BD8" w:rsidRPr="001736E2" w:rsidRDefault="00440BD8">
            <w:pPr>
              <w:rPr>
                <w:lang w:val="ru-RU"/>
              </w:rPr>
            </w:pPr>
          </w:p>
        </w:tc>
        <w:tc>
          <w:tcPr>
            <w:tcW w:w="284" w:type="dxa"/>
          </w:tcPr>
          <w:p w:rsidR="00440BD8" w:rsidRPr="001736E2" w:rsidRDefault="00440BD8">
            <w:pPr>
              <w:rPr>
                <w:lang w:val="ru-RU"/>
              </w:rPr>
            </w:pPr>
          </w:p>
        </w:tc>
        <w:tc>
          <w:tcPr>
            <w:tcW w:w="993" w:type="dxa"/>
          </w:tcPr>
          <w:p w:rsidR="00440BD8" w:rsidRPr="001736E2" w:rsidRDefault="00440BD8">
            <w:pPr>
              <w:rPr>
                <w:lang w:val="ru-RU"/>
              </w:rPr>
            </w:pP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3. ПРАКТИКА</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0E76CE">
            <w:pPr>
              <w:spacing w:after="0" w:line="240" w:lineRule="auto"/>
              <w:rPr>
                <w:sz w:val="19"/>
                <w:szCs w:val="19"/>
              </w:rPr>
            </w:pPr>
            <w:r w:rsidRPr="000E76CE">
              <w:rPr>
                <w:rFonts w:ascii="Times New Roman" w:eastAsia="Times New Roman" w:hAnsi="Times New Roman" w:cs="Times New Roman"/>
                <w:sz w:val="20"/>
                <w:szCs w:val="20"/>
                <w:lang w:val="ru-RU"/>
              </w:rPr>
              <w:t>Выездная, стационарная</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0E76CE">
            <w:pPr>
              <w:spacing w:after="0" w:line="240" w:lineRule="auto"/>
              <w:rPr>
                <w:sz w:val="19"/>
                <w:szCs w:val="19"/>
              </w:rPr>
            </w:pPr>
            <w:r w:rsidRPr="000E76CE">
              <w:rPr>
                <w:rFonts w:ascii="Times New Roman" w:eastAsia="Times New Roman" w:hAnsi="Times New Roman" w:cs="Times New Roman"/>
                <w:color w:val="000000"/>
                <w:sz w:val="19"/>
                <w:szCs w:val="19"/>
                <w:lang w:val="ru-RU"/>
              </w:rPr>
              <w:t>Дискретно</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0E76CE">
            <w:r w:rsidRPr="000E76CE">
              <w:rPr>
                <w:rFonts w:ascii="Times New Roman" w:eastAsia="Times New Roman" w:hAnsi="Times New Roman" w:cs="Times New Roman"/>
                <w:sz w:val="20"/>
                <w:szCs w:val="20"/>
                <w:lang w:val="ru-RU"/>
              </w:rPr>
              <w:t>П</w:t>
            </w:r>
            <w:proofErr w:type="spellStart"/>
            <w:r w:rsidRPr="000E76CE">
              <w:rPr>
                <w:rFonts w:ascii="Times New Roman" w:eastAsia="Times New Roman" w:hAnsi="Times New Roman" w:cs="Times New Roman"/>
                <w:sz w:val="20"/>
                <w:szCs w:val="20"/>
              </w:rPr>
              <w:t>реддипломная</w:t>
            </w:r>
            <w:proofErr w:type="spellEnd"/>
            <w:r w:rsidRPr="000E76CE">
              <w:rPr>
                <w:rFonts w:ascii="Times New Roman" w:eastAsia="Times New Roman" w:hAnsi="Times New Roman" w:cs="Times New Roman"/>
                <w:sz w:val="20"/>
                <w:szCs w:val="20"/>
              </w:rPr>
              <w:t xml:space="preserve"> </w:t>
            </w:r>
            <w:proofErr w:type="spellStart"/>
            <w:r w:rsidRPr="000E76CE">
              <w:rPr>
                <w:rFonts w:ascii="Times New Roman" w:eastAsia="Times New Roman" w:hAnsi="Times New Roman" w:cs="Times New Roman"/>
                <w:sz w:val="20"/>
                <w:szCs w:val="20"/>
              </w:rPr>
              <w:t>практика</w:t>
            </w:r>
            <w:proofErr w:type="spellEnd"/>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6CE" w:rsidRPr="000E76CE" w:rsidRDefault="000E76CE" w:rsidP="000E76CE">
            <w:pPr>
              <w:autoSpaceDE w:val="0"/>
              <w:autoSpaceDN w:val="0"/>
              <w:adjustRightInd w:val="0"/>
              <w:spacing w:after="0" w:line="240" w:lineRule="auto"/>
              <w:rPr>
                <w:rFonts w:ascii="Times New Roman" w:eastAsia="Calibri" w:hAnsi="Times New Roman" w:cs="Times New Roman"/>
                <w:color w:val="000000"/>
                <w:sz w:val="19"/>
                <w:szCs w:val="19"/>
                <w:lang w:val="ru-RU"/>
              </w:rPr>
            </w:pPr>
            <w:r w:rsidRPr="000E76CE">
              <w:rPr>
                <w:rFonts w:ascii="Times New Roman" w:eastAsia="Calibri" w:hAnsi="Times New Roman" w:cs="Times New Roman"/>
                <w:color w:val="000000"/>
                <w:sz w:val="19"/>
                <w:szCs w:val="19"/>
                <w:lang w:val="ru-RU"/>
              </w:rPr>
              <w:t xml:space="preserve">Дневник о прохождении практики </w:t>
            </w:r>
          </w:p>
          <w:p w:rsidR="00440BD8" w:rsidRDefault="00440BD8"/>
        </w:tc>
      </w:tr>
      <w:tr w:rsidR="00440BD8">
        <w:trPr>
          <w:trHeight w:hRule="exact" w:val="138"/>
        </w:trPr>
        <w:tc>
          <w:tcPr>
            <w:tcW w:w="993" w:type="dxa"/>
          </w:tcPr>
          <w:p w:rsidR="00440BD8" w:rsidRDefault="00440BD8"/>
        </w:tc>
        <w:tc>
          <w:tcPr>
            <w:tcW w:w="3687" w:type="dxa"/>
          </w:tcPr>
          <w:p w:rsidR="00440BD8" w:rsidRDefault="00440BD8"/>
        </w:tc>
        <w:tc>
          <w:tcPr>
            <w:tcW w:w="1985" w:type="dxa"/>
          </w:tcPr>
          <w:p w:rsidR="00440BD8" w:rsidRDefault="00440BD8"/>
        </w:tc>
        <w:tc>
          <w:tcPr>
            <w:tcW w:w="993" w:type="dxa"/>
          </w:tcPr>
          <w:p w:rsidR="00440BD8" w:rsidRDefault="00440BD8"/>
        </w:tc>
        <w:tc>
          <w:tcPr>
            <w:tcW w:w="710" w:type="dxa"/>
          </w:tcPr>
          <w:p w:rsidR="00440BD8" w:rsidRDefault="00440BD8"/>
        </w:tc>
        <w:tc>
          <w:tcPr>
            <w:tcW w:w="1135" w:type="dxa"/>
          </w:tcPr>
          <w:p w:rsidR="00440BD8" w:rsidRDefault="00440BD8"/>
        </w:tc>
        <w:tc>
          <w:tcPr>
            <w:tcW w:w="284" w:type="dxa"/>
          </w:tcPr>
          <w:p w:rsidR="00440BD8" w:rsidRDefault="00440BD8"/>
        </w:tc>
        <w:tc>
          <w:tcPr>
            <w:tcW w:w="993" w:type="dxa"/>
          </w:tcPr>
          <w:p w:rsidR="00440BD8" w:rsidRDefault="00440BD8"/>
        </w:tc>
      </w:tr>
      <w:tr w:rsidR="00440BD8">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Default="00D24801">
            <w:pPr>
              <w:spacing w:after="0" w:line="240" w:lineRule="auto"/>
              <w:jc w:val="center"/>
              <w:rPr>
                <w:sz w:val="19"/>
                <w:szCs w:val="19"/>
              </w:rPr>
            </w:pPr>
            <w:r>
              <w:rPr>
                <w:rFonts w:ascii="Times New Roman" w:hAnsi="Times New Roman" w:cs="Times New Roman"/>
                <w:b/>
                <w:color w:val="000000"/>
                <w:sz w:val="19"/>
                <w:szCs w:val="19"/>
              </w:rPr>
              <w:t>4. СТРУКТУРА И СОДЕРЖАНИЕ ДИСЦИПЛИНЫ</w:t>
            </w:r>
          </w:p>
        </w:tc>
      </w:tr>
      <w:tr w:rsidR="00440BD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40BD8" w:rsidRPr="000E76C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Раздел 1. Требования к структуре выпускной квалификационной работы бакалавра (подготовительный этап). Подготовка выпускной квалификационной работы к предзащите (основной этап). Предзащита ВКР, отчетность по практике (заключительный этап)</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440BD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440BD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440BD8">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440BD8">
            <w:pPr>
              <w:rPr>
                <w:lang w:val="ru-RU"/>
              </w:rPr>
            </w:pP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440BD8">
        <w:trPr>
          <w:trHeight w:hRule="exact" w:val="416"/>
        </w:trPr>
        <w:tc>
          <w:tcPr>
            <w:tcW w:w="4692" w:type="dxa"/>
            <w:gridSpan w:val="2"/>
            <w:shd w:val="clear" w:color="C0C0C0" w:fill="FFFFFF"/>
            <w:tcMar>
              <w:left w:w="34" w:type="dxa"/>
              <w:right w:w="34" w:type="dxa"/>
            </w:tcMar>
          </w:tcPr>
          <w:p w:rsidR="00440BD8" w:rsidRDefault="00D24801">
            <w:pPr>
              <w:spacing w:after="0" w:line="240" w:lineRule="auto"/>
              <w:rPr>
                <w:sz w:val="16"/>
                <w:szCs w:val="16"/>
              </w:rPr>
            </w:pPr>
            <w:r>
              <w:rPr>
                <w:rFonts w:ascii="Times New Roman" w:hAnsi="Times New Roman" w:cs="Times New Roman"/>
                <w:color w:val="C0C0C0"/>
                <w:sz w:val="16"/>
                <w:szCs w:val="16"/>
              </w:rPr>
              <w:lastRenderedPageBreak/>
              <w:t>УП: 44.03.05.37-21-2-ФСПZS.plx</w:t>
            </w:r>
          </w:p>
        </w:tc>
        <w:tc>
          <w:tcPr>
            <w:tcW w:w="1985" w:type="dxa"/>
          </w:tcPr>
          <w:p w:rsidR="00440BD8" w:rsidRDefault="00440BD8"/>
        </w:tc>
        <w:tc>
          <w:tcPr>
            <w:tcW w:w="993" w:type="dxa"/>
          </w:tcPr>
          <w:p w:rsidR="00440BD8" w:rsidRDefault="00440BD8"/>
        </w:tc>
        <w:tc>
          <w:tcPr>
            <w:tcW w:w="710" w:type="dxa"/>
          </w:tcPr>
          <w:p w:rsidR="00440BD8" w:rsidRDefault="00440BD8"/>
        </w:tc>
        <w:tc>
          <w:tcPr>
            <w:tcW w:w="1135" w:type="dxa"/>
          </w:tcPr>
          <w:p w:rsidR="00440BD8" w:rsidRDefault="00440BD8"/>
        </w:tc>
        <w:tc>
          <w:tcPr>
            <w:tcW w:w="284"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440BD8">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Структура  и  содержание  ВКР. Оформление титульного листа. Оглавление. Введение и заключение ВКР. Теоретическая и практическая часть ВКР. Правила оформления ссылок на использованную литературу и источники. Оформление списка использованных источников. Оформление формул. Оформление иллюстративного материала. Оформление таблиц. Оформление приложений. Оформление последнего листа ВКР.</w:t>
            </w:r>
          </w:p>
          <w:p w:rsidR="00440BD8" w:rsidRDefault="00D24801">
            <w:pPr>
              <w:spacing w:after="0" w:line="240" w:lineRule="auto"/>
              <w:rPr>
                <w:sz w:val="19"/>
                <w:szCs w:val="19"/>
              </w:rPr>
            </w:pPr>
            <w:r w:rsidRPr="001736E2">
              <w:rPr>
                <w:rFonts w:ascii="Times New Roman" w:hAnsi="Times New Roman" w:cs="Times New Roman"/>
                <w:color w:val="000000"/>
                <w:sz w:val="19"/>
                <w:szCs w:val="19"/>
                <w:lang w:val="ru-RU"/>
              </w:rPr>
              <w:t xml:space="preserve">Порядок о проверке текста ВКР системой </w:t>
            </w:r>
            <w:proofErr w:type="spellStart"/>
            <w:r w:rsidRPr="001736E2">
              <w:rPr>
                <w:rFonts w:ascii="Times New Roman" w:hAnsi="Times New Roman" w:cs="Times New Roman"/>
                <w:color w:val="000000"/>
                <w:sz w:val="19"/>
                <w:szCs w:val="19"/>
                <w:lang w:val="ru-RU"/>
              </w:rPr>
              <w:t>Антиплагиат</w:t>
            </w:r>
            <w:proofErr w:type="spellEnd"/>
            <w:r w:rsidRPr="001736E2">
              <w:rPr>
                <w:rFonts w:ascii="Times New Roman" w:hAnsi="Times New Roman" w:cs="Times New Roman"/>
                <w:color w:val="000000"/>
                <w:sz w:val="19"/>
                <w:szCs w:val="19"/>
                <w:lang w:val="ru-RU"/>
              </w:rPr>
              <w:t xml:space="preserve">. Рекомендации по подготовке устного доклада и слайдов презентации. Отзыв руководителя выпускной квалификационной работы обучающегося. Самостоятельная работа по выполнению индивидуального задания в рамках преддипломной практики. </w:t>
            </w: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предзащите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выпускной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квалификационной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ПКО-2.1 ПКО-2.2 ПКО-2.3 ПКР-7.2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Л2.4 Л2.5 Л2.7 Л2.8 Л2.9</w:t>
            </w:r>
          </w:p>
        </w:tc>
      </w:tr>
      <w:tr w:rsidR="00440BD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Корректировка введения и теоретической части педагогического исследования. Выводы по первой главе. Работа с литературой и источниками по теме исследования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УК-1.2 УК- 1.3 УК-1.5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Л2.5 Л2.6 Л2.7</w:t>
            </w:r>
          </w:p>
        </w:tc>
      </w:tr>
      <w:tr w:rsidR="00440BD8" w:rsidRPr="000E76C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Оформление таблиц и рисунков по требованиям университета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ОПК-5.1 ОПК-5.2 ОПК-5.3 ПКО-1.1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Л1.9Л2.3 Л2.4 Л2.5 Л2.7 Л2.8</w:t>
            </w:r>
          </w:p>
        </w:tc>
      </w:tr>
      <w:tr w:rsidR="00440BD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sidRPr="001736E2">
              <w:rPr>
                <w:rFonts w:ascii="Times New Roman" w:hAnsi="Times New Roman" w:cs="Times New Roman"/>
                <w:color w:val="000000"/>
                <w:sz w:val="19"/>
                <w:szCs w:val="19"/>
                <w:lang w:val="ru-RU"/>
              </w:rPr>
              <w:t xml:space="preserve">Подготовка экспериментального материала, анализ педагогического эксперимента. </w:t>
            </w:r>
            <w:proofErr w:type="spellStart"/>
            <w:r>
              <w:rPr>
                <w:rFonts w:ascii="Times New Roman" w:hAnsi="Times New Roman" w:cs="Times New Roman"/>
                <w:color w:val="000000"/>
                <w:sz w:val="19"/>
                <w:szCs w:val="19"/>
              </w:rPr>
              <w:t>Выводы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второй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главе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ОПК-8.1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Л1.1 Л1.2 Л1.3 Л1.4 Л1.5 Л1.6 Л1.7 Л1.8 Л1.9Л2.3 Л2.5 Л2.6 Л2.7 Л2.8 Л2.10</w:t>
            </w:r>
          </w:p>
        </w:tc>
      </w:tr>
      <w:tr w:rsidR="00440BD8" w:rsidRPr="000E76C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Подготовка приложений и заключения ВКР. Проверка орфографических ошибок. Консультации по ВКР.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УК-1.1 УК- 1.2 УК-1.3 УК-1.4 УК- 1.5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Л1.9Л2.1 Л2.2 Л2.5 Л2.6 Л2.7 Л2.8 Л2.9</w:t>
            </w:r>
          </w:p>
        </w:tc>
      </w:tr>
      <w:tr w:rsidR="00440BD8" w:rsidRPr="000E76C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Подготовка презентации и доклада на предзащиту ВКР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ПКО-1.1 ПКО-1.3 ПКО-2.1 ПКО-2.2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Л1.9Л2.3 Л2.5 Л2.7 Л2.8 Л2.10</w:t>
            </w:r>
          </w:p>
        </w:tc>
      </w:tr>
      <w:tr w:rsidR="00440BD8" w:rsidRPr="000E76C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sidRPr="001736E2">
              <w:rPr>
                <w:rFonts w:ascii="Times New Roman" w:hAnsi="Times New Roman" w:cs="Times New Roman"/>
                <w:color w:val="000000"/>
                <w:sz w:val="19"/>
                <w:szCs w:val="19"/>
                <w:lang w:val="ru-RU"/>
              </w:rPr>
              <w:t xml:space="preserve">Корректировка текста ВКР. Подготовка работы к предзащите.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документацией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УК-2.1 УК- 2.2 УК-2.3 УК-2.4 УК- 4.1 УК-4.2 УК-4.3 УК- 4.4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Л1.9Л2.1 Л2.2 Л2.3 Л2.5 Л2.7</w:t>
            </w:r>
          </w:p>
        </w:tc>
      </w:tr>
      <w:tr w:rsidR="00440BD8" w:rsidRPr="000E76C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Подготовка к публичной предзащите выпускной квалификационной работы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УК-5.1 УК- 5.2 УК-5.3 УК-5.4 УК- 5.5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Л1.9Л2.1 Л2.3 Л2.5 Л2.7 Л2.8 Л2.10</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firstRow="1" w:lastRow="0" w:firstColumn="1" w:lastColumn="0" w:noHBand="0" w:noVBand="1"/>
      </w:tblPr>
      <w:tblGrid>
        <w:gridCol w:w="723"/>
        <w:gridCol w:w="284"/>
        <w:gridCol w:w="1565"/>
        <w:gridCol w:w="2122"/>
        <w:gridCol w:w="1843"/>
        <w:gridCol w:w="143"/>
        <w:gridCol w:w="1002"/>
        <w:gridCol w:w="720"/>
        <w:gridCol w:w="426"/>
        <w:gridCol w:w="723"/>
        <w:gridCol w:w="284"/>
        <w:gridCol w:w="1006"/>
      </w:tblGrid>
      <w:tr w:rsidR="00440BD8">
        <w:trPr>
          <w:trHeight w:hRule="exact" w:val="416"/>
        </w:trPr>
        <w:tc>
          <w:tcPr>
            <w:tcW w:w="4692" w:type="dxa"/>
            <w:gridSpan w:val="4"/>
            <w:shd w:val="clear" w:color="C0C0C0" w:fill="FFFFFF"/>
            <w:tcMar>
              <w:left w:w="34" w:type="dxa"/>
              <w:right w:w="34" w:type="dxa"/>
            </w:tcMar>
          </w:tcPr>
          <w:p w:rsidR="00440BD8" w:rsidRDefault="00D24801">
            <w:pPr>
              <w:spacing w:after="0" w:line="240" w:lineRule="auto"/>
              <w:rPr>
                <w:sz w:val="16"/>
                <w:szCs w:val="16"/>
              </w:rPr>
            </w:pPr>
            <w:r>
              <w:rPr>
                <w:rFonts w:ascii="Times New Roman" w:hAnsi="Times New Roman" w:cs="Times New Roman"/>
                <w:color w:val="C0C0C0"/>
                <w:sz w:val="16"/>
                <w:szCs w:val="16"/>
              </w:rPr>
              <w:lastRenderedPageBreak/>
              <w:t>УП: 44.03.05.37-21-2-ФСПZS.plx</w:t>
            </w:r>
          </w:p>
        </w:tc>
        <w:tc>
          <w:tcPr>
            <w:tcW w:w="1844" w:type="dxa"/>
          </w:tcPr>
          <w:p w:rsidR="00440BD8" w:rsidRDefault="00440BD8"/>
        </w:tc>
        <w:tc>
          <w:tcPr>
            <w:tcW w:w="143" w:type="dxa"/>
          </w:tcPr>
          <w:p w:rsidR="00440BD8" w:rsidRDefault="00440BD8"/>
        </w:tc>
        <w:tc>
          <w:tcPr>
            <w:tcW w:w="993" w:type="dxa"/>
          </w:tcPr>
          <w:p w:rsidR="00440BD8" w:rsidRDefault="00440BD8"/>
        </w:tc>
        <w:tc>
          <w:tcPr>
            <w:tcW w:w="710" w:type="dxa"/>
          </w:tcPr>
          <w:p w:rsidR="00440BD8" w:rsidRDefault="00440BD8"/>
        </w:tc>
        <w:tc>
          <w:tcPr>
            <w:tcW w:w="426" w:type="dxa"/>
          </w:tcPr>
          <w:p w:rsidR="00440BD8" w:rsidRDefault="00440BD8"/>
        </w:tc>
        <w:tc>
          <w:tcPr>
            <w:tcW w:w="710" w:type="dxa"/>
          </w:tcPr>
          <w:p w:rsidR="00440BD8" w:rsidRDefault="00440BD8"/>
        </w:tc>
        <w:tc>
          <w:tcPr>
            <w:tcW w:w="284"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440BD8" w:rsidRPr="000E76CE">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Подготовка документов по производственной практике, преддипломной практике. Консультации с научным руководителем и педагогическим составом по месту прохождения преддипломной практики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ПКО-2.5 ПКР-4.1 ПКР-4.2 ПКР-4.3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Л1.9Л2.1 Л2.3 Л2.5 Л2.7 Л2.8 Л2.10</w:t>
            </w:r>
          </w:p>
        </w:tc>
      </w:tr>
      <w:tr w:rsidR="00440BD8" w:rsidRPr="000E76CE">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xml:space="preserve">Подготовка ВКР. Отзыв научного руководителя. Проверка ВКР на </w:t>
            </w:r>
            <w:proofErr w:type="spellStart"/>
            <w:r w:rsidRPr="001736E2">
              <w:rPr>
                <w:rFonts w:ascii="Times New Roman" w:hAnsi="Times New Roman" w:cs="Times New Roman"/>
                <w:color w:val="000000"/>
                <w:sz w:val="19"/>
                <w:szCs w:val="19"/>
                <w:lang w:val="ru-RU"/>
              </w:rPr>
              <w:t>Антиплагиат</w:t>
            </w:r>
            <w:proofErr w:type="spellEnd"/>
            <w:r w:rsidRPr="001736E2">
              <w:rPr>
                <w:rFonts w:ascii="Times New Roman" w:hAnsi="Times New Roman" w:cs="Times New Roman"/>
                <w:color w:val="000000"/>
                <w:sz w:val="19"/>
                <w:szCs w:val="19"/>
                <w:lang w:val="ru-RU"/>
              </w:rPr>
              <w:t>. Оформление работы по требованиям университета. Сдача ВКР на кафедру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УК-1.7 УК- 4.5 ПКО-1.1 ПКО-1.2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Л1.9Л2.1 Л2.2 Л2.4 Л2.5 Л2.6 Л2.7 Л2.8 Л2.9</w:t>
            </w:r>
          </w:p>
        </w:tc>
      </w:tr>
      <w:tr w:rsidR="00440BD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440BD8">
            <w:pPr>
              <w:rPr>
                <w:lang w:val="ru-RU"/>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r>
      <w:tr w:rsidR="00440BD8" w:rsidRPr="000E76CE">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УК-1.1 УК- 1.2 УК-1.3 УК-1.6 УК- 4.1 УК-5.2 УК-5.3 ОПК -5.2 ОПК- 5.3 ПКО-2.1 ПКО-2.3 ПКР-4.2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Л1.7 Л1.8 Л1.9Л2.1 Л2.3 Л2.4 Л2.5 Л2.7 Л2.9</w:t>
            </w:r>
          </w:p>
        </w:tc>
      </w:tr>
      <w:tr w:rsidR="00440BD8" w:rsidRPr="000E76CE">
        <w:trPr>
          <w:trHeight w:hRule="exact" w:val="277"/>
        </w:trPr>
        <w:tc>
          <w:tcPr>
            <w:tcW w:w="710" w:type="dxa"/>
          </w:tcPr>
          <w:p w:rsidR="00440BD8" w:rsidRPr="001736E2" w:rsidRDefault="00440BD8">
            <w:pPr>
              <w:rPr>
                <w:lang w:val="ru-RU"/>
              </w:rPr>
            </w:pPr>
          </w:p>
        </w:tc>
        <w:tc>
          <w:tcPr>
            <w:tcW w:w="285" w:type="dxa"/>
          </w:tcPr>
          <w:p w:rsidR="00440BD8" w:rsidRPr="001736E2" w:rsidRDefault="00440BD8">
            <w:pPr>
              <w:rPr>
                <w:lang w:val="ru-RU"/>
              </w:rPr>
            </w:pPr>
          </w:p>
        </w:tc>
        <w:tc>
          <w:tcPr>
            <w:tcW w:w="1560" w:type="dxa"/>
          </w:tcPr>
          <w:p w:rsidR="00440BD8" w:rsidRPr="001736E2" w:rsidRDefault="00440BD8">
            <w:pPr>
              <w:rPr>
                <w:lang w:val="ru-RU"/>
              </w:rPr>
            </w:pPr>
          </w:p>
        </w:tc>
        <w:tc>
          <w:tcPr>
            <w:tcW w:w="2127" w:type="dxa"/>
          </w:tcPr>
          <w:p w:rsidR="00440BD8" w:rsidRPr="001736E2" w:rsidRDefault="00440BD8">
            <w:pPr>
              <w:rPr>
                <w:lang w:val="ru-RU"/>
              </w:rPr>
            </w:pPr>
          </w:p>
        </w:tc>
        <w:tc>
          <w:tcPr>
            <w:tcW w:w="1844" w:type="dxa"/>
          </w:tcPr>
          <w:p w:rsidR="00440BD8" w:rsidRPr="001736E2" w:rsidRDefault="00440BD8">
            <w:pPr>
              <w:rPr>
                <w:lang w:val="ru-RU"/>
              </w:rPr>
            </w:pPr>
          </w:p>
        </w:tc>
        <w:tc>
          <w:tcPr>
            <w:tcW w:w="143" w:type="dxa"/>
          </w:tcPr>
          <w:p w:rsidR="00440BD8" w:rsidRPr="001736E2" w:rsidRDefault="00440BD8">
            <w:pPr>
              <w:rPr>
                <w:lang w:val="ru-RU"/>
              </w:rPr>
            </w:pPr>
          </w:p>
        </w:tc>
        <w:tc>
          <w:tcPr>
            <w:tcW w:w="993" w:type="dxa"/>
          </w:tcPr>
          <w:p w:rsidR="00440BD8" w:rsidRPr="001736E2" w:rsidRDefault="00440BD8">
            <w:pPr>
              <w:rPr>
                <w:lang w:val="ru-RU"/>
              </w:rPr>
            </w:pPr>
          </w:p>
        </w:tc>
        <w:tc>
          <w:tcPr>
            <w:tcW w:w="710" w:type="dxa"/>
          </w:tcPr>
          <w:p w:rsidR="00440BD8" w:rsidRPr="001736E2" w:rsidRDefault="00440BD8">
            <w:pPr>
              <w:rPr>
                <w:lang w:val="ru-RU"/>
              </w:rPr>
            </w:pPr>
          </w:p>
        </w:tc>
        <w:tc>
          <w:tcPr>
            <w:tcW w:w="426" w:type="dxa"/>
          </w:tcPr>
          <w:p w:rsidR="00440BD8" w:rsidRPr="001736E2" w:rsidRDefault="00440BD8">
            <w:pPr>
              <w:rPr>
                <w:lang w:val="ru-RU"/>
              </w:rPr>
            </w:pPr>
          </w:p>
        </w:tc>
        <w:tc>
          <w:tcPr>
            <w:tcW w:w="710" w:type="dxa"/>
          </w:tcPr>
          <w:p w:rsidR="00440BD8" w:rsidRPr="001736E2" w:rsidRDefault="00440BD8">
            <w:pPr>
              <w:rPr>
                <w:lang w:val="ru-RU"/>
              </w:rPr>
            </w:pPr>
          </w:p>
        </w:tc>
        <w:tc>
          <w:tcPr>
            <w:tcW w:w="284" w:type="dxa"/>
          </w:tcPr>
          <w:p w:rsidR="00440BD8" w:rsidRPr="001736E2" w:rsidRDefault="00440BD8">
            <w:pPr>
              <w:rPr>
                <w:lang w:val="ru-RU"/>
              </w:rPr>
            </w:pPr>
          </w:p>
        </w:tc>
        <w:tc>
          <w:tcPr>
            <w:tcW w:w="993" w:type="dxa"/>
          </w:tcPr>
          <w:p w:rsidR="00440BD8" w:rsidRPr="001736E2" w:rsidRDefault="00440BD8">
            <w:pPr>
              <w:rPr>
                <w:lang w:val="ru-RU"/>
              </w:rPr>
            </w:pPr>
          </w:p>
        </w:tc>
      </w:tr>
      <w:tr w:rsidR="00440BD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Default="00D2480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440BD8" w:rsidRPr="000E76CE">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Фонд оценочных сре</w:t>
            </w:r>
            <w:proofErr w:type="gramStart"/>
            <w:r w:rsidRPr="001736E2">
              <w:rPr>
                <w:rFonts w:ascii="Times New Roman" w:hAnsi="Times New Roman" w:cs="Times New Roman"/>
                <w:color w:val="000000"/>
                <w:sz w:val="19"/>
                <w:szCs w:val="19"/>
                <w:lang w:val="ru-RU"/>
              </w:rPr>
              <w:t>дств дл</w:t>
            </w:r>
            <w:proofErr w:type="gramEnd"/>
            <w:r w:rsidRPr="001736E2">
              <w:rPr>
                <w:rFonts w:ascii="Times New Roman" w:hAnsi="Times New Roman" w:cs="Times New Roman"/>
                <w:color w:val="000000"/>
                <w:sz w:val="19"/>
                <w:szCs w:val="19"/>
                <w:lang w:val="ru-RU"/>
              </w:rPr>
              <w:t>я проведения промежуточной аттестации обучающихся по практике представлен в Приложении 1 к программе практики.</w:t>
            </w:r>
          </w:p>
        </w:tc>
      </w:tr>
      <w:tr w:rsidR="00440BD8" w:rsidRPr="000E76CE">
        <w:trPr>
          <w:trHeight w:hRule="exact" w:val="277"/>
        </w:trPr>
        <w:tc>
          <w:tcPr>
            <w:tcW w:w="710" w:type="dxa"/>
          </w:tcPr>
          <w:p w:rsidR="00440BD8" w:rsidRPr="001736E2" w:rsidRDefault="00440BD8">
            <w:pPr>
              <w:rPr>
                <w:lang w:val="ru-RU"/>
              </w:rPr>
            </w:pPr>
          </w:p>
        </w:tc>
        <w:tc>
          <w:tcPr>
            <w:tcW w:w="285" w:type="dxa"/>
          </w:tcPr>
          <w:p w:rsidR="00440BD8" w:rsidRPr="001736E2" w:rsidRDefault="00440BD8">
            <w:pPr>
              <w:rPr>
                <w:lang w:val="ru-RU"/>
              </w:rPr>
            </w:pPr>
          </w:p>
        </w:tc>
        <w:tc>
          <w:tcPr>
            <w:tcW w:w="1560" w:type="dxa"/>
          </w:tcPr>
          <w:p w:rsidR="00440BD8" w:rsidRPr="001736E2" w:rsidRDefault="00440BD8">
            <w:pPr>
              <w:rPr>
                <w:lang w:val="ru-RU"/>
              </w:rPr>
            </w:pPr>
          </w:p>
        </w:tc>
        <w:tc>
          <w:tcPr>
            <w:tcW w:w="2127" w:type="dxa"/>
          </w:tcPr>
          <w:p w:rsidR="00440BD8" w:rsidRPr="001736E2" w:rsidRDefault="00440BD8">
            <w:pPr>
              <w:rPr>
                <w:lang w:val="ru-RU"/>
              </w:rPr>
            </w:pPr>
          </w:p>
        </w:tc>
        <w:tc>
          <w:tcPr>
            <w:tcW w:w="1844" w:type="dxa"/>
          </w:tcPr>
          <w:p w:rsidR="00440BD8" w:rsidRPr="001736E2" w:rsidRDefault="00440BD8">
            <w:pPr>
              <w:rPr>
                <w:lang w:val="ru-RU"/>
              </w:rPr>
            </w:pPr>
          </w:p>
        </w:tc>
        <w:tc>
          <w:tcPr>
            <w:tcW w:w="143" w:type="dxa"/>
          </w:tcPr>
          <w:p w:rsidR="00440BD8" w:rsidRPr="001736E2" w:rsidRDefault="00440BD8">
            <w:pPr>
              <w:rPr>
                <w:lang w:val="ru-RU"/>
              </w:rPr>
            </w:pPr>
          </w:p>
        </w:tc>
        <w:tc>
          <w:tcPr>
            <w:tcW w:w="993" w:type="dxa"/>
          </w:tcPr>
          <w:p w:rsidR="00440BD8" w:rsidRPr="001736E2" w:rsidRDefault="00440BD8">
            <w:pPr>
              <w:rPr>
                <w:lang w:val="ru-RU"/>
              </w:rPr>
            </w:pPr>
          </w:p>
        </w:tc>
        <w:tc>
          <w:tcPr>
            <w:tcW w:w="710" w:type="dxa"/>
          </w:tcPr>
          <w:p w:rsidR="00440BD8" w:rsidRPr="001736E2" w:rsidRDefault="00440BD8">
            <w:pPr>
              <w:rPr>
                <w:lang w:val="ru-RU"/>
              </w:rPr>
            </w:pPr>
          </w:p>
        </w:tc>
        <w:tc>
          <w:tcPr>
            <w:tcW w:w="426" w:type="dxa"/>
          </w:tcPr>
          <w:p w:rsidR="00440BD8" w:rsidRPr="001736E2" w:rsidRDefault="00440BD8">
            <w:pPr>
              <w:rPr>
                <w:lang w:val="ru-RU"/>
              </w:rPr>
            </w:pPr>
          </w:p>
        </w:tc>
        <w:tc>
          <w:tcPr>
            <w:tcW w:w="710" w:type="dxa"/>
          </w:tcPr>
          <w:p w:rsidR="00440BD8" w:rsidRPr="001736E2" w:rsidRDefault="00440BD8">
            <w:pPr>
              <w:rPr>
                <w:lang w:val="ru-RU"/>
              </w:rPr>
            </w:pPr>
          </w:p>
        </w:tc>
        <w:tc>
          <w:tcPr>
            <w:tcW w:w="284" w:type="dxa"/>
          </w:tcPr>
          <w:p w:rsidR="00440BD8" w:rsidRPr="001736E2" w:rsidRDefault="00440BD8">
            <w:pPr>
              <w:rPr>
                <w:lang w:val="ru-RU"/>
              </w:rPr>
            </w:pPr>
          </w:p>
        </w:tc>
        <w:tc>
          <w:tcPr>
            <w:tcW w:w="993" w:type="dxa"/>
          </w:tcPr>
          <w:p w:rsidR="00440BD8" w:rsidRPr="001736E2" w:rsidRDefault="00440BD8">
            <w:pPr>
              <w:rPr>
                <w:lang w:val="ru-RU"/>
              </w:rPr>
            </w:pPr>
          </w:p>
        </w:tc>
      </w:tr>
      <w:tr w:rsidR="00440BD8" w:rsidRPr="000E76C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Pr="001736E2" w:rsidRDefault="00D24801">
            <w:pPr>
              <w:spacing w:after="0" w:line="240" w:lineRule="auto"/>
              <w:jc w:val="center"/>
              <w:rPr>
                <w:sz w:val="19"/>
                <w:szCs w:val="19"/>
                <w:lang w:val="ru-RU"/>
              </w:rPr>
            </w:pPr>
            <w:r w:rsidRPr="001736E2">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440BD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40BD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40B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40BD8" w:rsidRPr="000E76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proofErr w:type="spellStart"/>
            <w:r>
              <w:rPr>
                <w:rFonts w:ascii="Times New Roman" w:hAnsi="Times New Roman" w:cs="Times New Roman"/>
                <w:color w:val="000000"/>
                <w:sz w:val="18"/>
                <w:szCs w:val="18"/>
              </w:rPr>
              <w:t>Родионова</w:t>
            </w:r>
            <w:proofErr w:type="spellEnd"/>
            <w:r>
              <w:rPr>
                <w:rFonts w:ascii="Times New Roman" w:hAnsi="Times New Roman" w:cs="Times New Roman"/>
                <w:color w:val="000000"/>
                <w:sz w:val="18"/>
                <w:szCs w:val="18"/>
              </w:rPr>
              <w:t xml:space="preserve"> Д.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Основы научно-исследовательской работы (студентов):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Кемерово: Кемеровский государственный университет культуры и искусств (</w:t>
            </w:r>
            <w:proofErr w:type="spellStart"/>
            <w:r w:rsidRPr="001736E2">
              <w:rPr>
                <w:rFonts w:ascii="Times New Roman" w:hAnsi="Times New Roman" w:cs="Times New Roman"/>
                <w:color w:val="000000"/>
                <w:sz w:val="19"/>
                <w:szCs w:val="19"/>
                <w:lang w:val="ru-RU"/>
              </w:rPr>
              <w:t>КемГУКИ</w:t>
            </w:r>
            <w:proofErr w:type="spellEnd"/>
            <w:r w:rsidRPr="001736E2">
              <w:rPr>
                <w:rFonts w:ascii="Times New Roman" w:hAnsi="Times New Roman" w:cs="Times New Roman"/>
                <w:color w:val="000000"/>
                <w:sz w:val="19"/>
                <w:szCs w:val="19"/>
                <w:lang w:val="ru-RU"/>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=227894 неограниченный доступ для зарегистрированных пользователей</w:t>
            </w:r>
          </w:p>
        </w:tc>
      </w:tr>
      <w:tr w:rsidR="00440BD8" w:rsidRPr="000E76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Галактионова Л. В., </w:t>
            </w:r>
            <w:proofErr w:type="spellStart"/>
            <w:r w:rsidRPr="001736E2">
              <w:rPr>
                <w:rFonts w:ascii="Times New Roman" w:hAnsi="Times New Roman" w:cs="Times New Roman"/>
                <w:color w:val="000000"/>
                <w:sz w:val="18"/>
                <w:szCs w:val="18"/>
                <w:lang w:val="ru-RU"/>
              </w:rPr>
              <w:t>Русанов</w:t>
            </w:r>
            <w:proofErr w:type="spellEnd"/>
            <w:r w:rsidRPr="001736E2">
              <w:rPr>
                <w:rFonts w:ascii="Times New Roman" w:hAnsi="Times New Roman" w:cs="Times New Roman"/>
                <w:color w:val="000000"/>
                <w:sz w:val="18"/>
                <w:szCs w:val="18"/>
                <w:lang w:val="ru-RU"/>
              </w:rPr>
              <w:t xml:space="preserve">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=330530 неограниченный доступ для зарегистрированных пользователей</w:t>
            </w:r>
          </w:p>
        </w:tc>
      </w:tr>
      <w:tr w:rsidR="00440BD8" w:rsidRPr="000E76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Мухина М. П., Мельникова Ю. А., Асеева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Выполнение курсовой и выпускной квалификационной работы: учебн</w:t>
            </w:r>
            <w:proofErr w:type="gramStart"/>
            <w:r w:rsidRPr="001736E2">
              <w:rPr>
                <w:rFonts w:ascii="Times New Roman" w:hAnsi="Times New Roman" w:cs="Times New Roman"/>
                <w:color w:val="000000"/>
                <w:sz w:val="18"/>
                <w:szCs w:val="18"/>
                <w:lang w:val="ru-RU"/>
              </w:rPr>
              <w:t>о-</w:t>
            </w:r>
            <w:proofErr w:type="gramEnd"/>
            <w:r w:rsidRPr="001736E2">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=483458 неограниченный доступ для зарегистрированных пользователей</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440BD8">
        <w:trPr>
          <w:trHeight w:hRule="exact" w:val="416"/>
        </w:trPr>
        <w:tc>
          <w:tcPr>
            <w:tcW w:w="4692" w:type="dxa"/>
            <w:gridSpan w:val="3"/>
            <w:shd w:val="clear" w:color="C0C0C0" w:fill="FFFFFF"/>
            <w:tcMar>
              <w:left w:w="34" w:type="dxa"/>
              <w:right w:w="34" w:type="dxa"/>
            </w:tcMar>
          </w:tcPr>
          <w:p w:rsidR="00440BD8" w:rsidRDefault="00D24801">
            <w:pPr>
              <w:spacing w:after="0" w:line="240" w:lineRule="auto"/>
              <w:rPr>
                <w:sz w:val="16"/>
                <w:szCs w:val="16"/>
              </w:rPr>
            </w:pPr>
            <w:r>
              <w:rPr>
                <w:rFonts w:ascii="Times New Roman" w:hAnsi="Times New Roman" w:cs="Times New Roman"/>
                <w:color w:val="C0C0C0"/>
                <w:sz w:val="16"/>
                <w:szCs w:val="16"/>
              </w:rPr>
              <w:lastRenderedPageBreak/>
              <w:t>УП: 44.03.05.37-21-2-ФСПZS.plx</w:t>
            </w:r>
          </w:p>
        </w:tc>
        <w:tc>
          <w:tcPr>
            <w:tcW w:w="1844" w:type="dxa"/>
          </w:tcPr>
          <w:p w:rsidR="00440BD8" w:rsidRDefault="00440BD8"/>
        </w:tc>
        <w:tc>
          <w:tcPr>
            <w:tcW w:w="2269" w:type="dxa"/>
          </w:tcPr>
          <w:p w:rsidR="00440BD8" w:rsidRDefault="00440BD8"/>
        </w:tc>
        <w:tc>
          <w:tcPr>
            <w:tcW w:w="993"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440B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proofErr w:type="spellStart"/>
            <w:r w:rsidRPr="001736E2">
              <w:rPr>
                <w:rFonts w:ascii="Times New Roman" w:hAnsi="Times New Roman" w:cs="Times New Roman"/>
                <w:color w:val="000000"/>
                <w:sz w:val="18"/>
                <w:szCs w:val="18"/>
                <w:lang w:val="ru-RU"/>
              </w:rPr>
              <w:t>Зиамбетов</w:t>
            </w:r>
            <w:proofErr w:type="spellEnd"/>
            <w:r w:rsidRPr="001736E2">
              <w:rPr>
                <w:rFonts w:ascii="Times New Roman" w:hAnsi="Times New Roman" w:cs="Times New Roman"/>
                <w:color w:val="000000"/>
                <w:sz w:val="18"/>
                <w:szCs w:val="18"/>
                <w:lang w:val="ru-RU"/>
              </w:rPr>
              <w:t xml:space="preserve">, В. Ю., </w:t>
            </w:r>
            <w:proofErr w:type="spellStart"/>
            <w:r w:rsidRPr="001736E2">
              <w:rPr>
                <w:rFonts w:ascii="Times New Roman" w:hAnsi="Times New Roman" w:cs="Times New Roman"/>
                <w:color w:val="000000"/>
                <w:sz w:val="18"/>
                <w:szCs w:val="18"/>
                <w:lang w:val="ru-RU"/>
              </w:rPr>
              <w:t>Матявина</w:t>
            </w:r>
            <w:proofErr w:type="spellEnd"/>
            <w:r w:rsidRPr="001736E2">
              <w:rPr>
                <w:rFonts w:ascii="Times New Roman" w:hAnsi="Times New Roman" w:cs="Times New Roman"/>
                <w:color w:val="000000"/>
                <w:sz w:val="18"/>
                <w:szCs w:val="18"/>
                <w:lang w:val="ru-RU"/>
              </w:rPr>
              <w:t>, С. И., Холодова,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Основы научно-исследовательской деятельности студентов в сфере физической культуры: </w:t>
            </w:r>
            <w:proofErr w:type="spellStart"/>
            <w:r w:rsidRPr="001736E2">
              <w:rPr>
                <w:rFonts w:ascii="Times New Roman" w:hAnsi="Times New Roman" w:cs="Times New Roman"/>
                <w:color w:val="000000"/>
                <w:sz w:val="18"/>
                <w:szCs w:val="18"/>
                <w:lang w:val="ru-RU"/>
              </w:rPr>
              <w:t>учебно</w:t>
            </w:r>
            <w:proofErr w:type="spellEnd"/>
            <w:r w:rsidRPr="001736E2">
              <w:rPr>
                <w:rFonts w:ascii="Times New Roman" w:hAnsi="Times New Roman" w:cs="Times New Roman"/>
                <w:color w:val="000000"/>
                <w:sz w:val="18"/>
                <w:szCs w:val="18"/>
                <w:lang w:val="ru-RU"/>
              </w:rPr>
              <w:t xml:space="preserve"> </w:t>
            </w:r>
            <w:proofErr w:type="gramStart"/>
            <w:r w:rsidRPr="001736E2">
              <w:rPr>
                <w:rFonts w:ascii="Times New Roman" w:hAnsi="Times New Roman" w:cs="Times New Roman"/>
                <w:color w:val="000000"/>
                <w:sz w:val="18"/>
                <w:szCs w:val="18"/>
                <w:lang w:val="ru-RU"/>
              </w:rPr>
              <w:t>-м</w:t>
            </w:r>
            <w:proofErr w:type="gramEnd"/>
            <w:r w:rsidRPr="001736E2">
              <w:rPr>
                <w:rFonts w:ascii="Times New Roman" w:hAnsi="Times New Roman" w:cs="Times New Roman"/>
                <w:color w:val="000000"/>
                <w:sz w:val="18"/>
                <w:szCs w:val="18"/>
                <w:lang w:val="ru-RU"/>
              </w:rPr>
              <w:t>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Оренбург: Оренбургский государственный университет, ЭБС АСВ,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/54134.</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Эмпирическое исследование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/65009.</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Бакулев, В. А., Бельская, Н. П., </w:t>
            </w:r>
            <w:proofErr w:type="spellStart"/>
            <w:r w:rsidRPr="001736E2">
              <w:rPr>
                <w:rFonts w:ascii="Times New Roman" w:hAnsi="Times New Roman" w:cs="Times New Roman"/>
                <w:color w:val="000000"/>
                <w:sz w:val="18"/>
                <w:szCs w:val="18"/>
                <w:lang w:val="ru-RU"/>
              </w:rPr>
              <w:t>Берсенева</w:t>
            </w:r>
            <w:proofErr w:type="spellEnd"/>
            <w:r w:rsidRPr="001736E2">
              <w:rPr>
                <w:rFonts w:ascii="Times New Roman" w:hAnsi="Times New Roman" w:cs="Times New Roman"/>
                <w:color w:val="000000"/>
                <w:sz w:val="18"/>
                <w:szCs w:val="18"/>
                <w:lang w:val="ru-RU"/>
              </w:rPr>
              <w:t>, В. С., Ельцов,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/65958.</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Курилова, И. В., </w:t>
            </w:r>
            <w:proofErr w:type="spellStart"/>
            <w:r w:rsidRPr="001736E2">
              <w:rPr>
                <w:rFonts w:ascii="Times New Roman" w:hAnsi="Times New Roman" w:cs="Times New Roman"/>
                <w:color w:val="000000"/>
                <w:sz w:val="18"/>
                <w:szCs w:val="18"/>
                <w:lang w:val="ru-RU"/>
              </w:rPr>
              <w:t>Стетюха</w:t>
            </w:r>
            <w:proofErr w:type="spellEnd"/>
            <w:r w:rsidRPr="001736E2">
              <w:rPr>
                <w:rFonts w:ascii="Times New Roman" w:hAnsi="Times New Roman" w:cs="Times New Roman"/>
                <w:color w:val="000000"/>
                <w:sz w:val="18"/>
                <w:szCs w:val="18"/>
                <w:lang w:val="ru-RU"/>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подготовки «лингвистика» (профиль «перевод и </w:t>
            </w:r>
            <w:proofErr w:type="spellStart"/>
            <w:r w:rsidRPr="001736E2">
              <w:rPr>
                <w:rFonts w:ascii="Times New Roman" w:hAnsi="Times New Roman" w:cs="Times New Roman"/>
                <w:color w:val="000000"/>
                <w:sz w:val="18"/>
                <w:szCs w:val="18"/>
                <w:lang w:val="ru-RU"/>
              </w:rPr>
              <w:t>переводоведение</w:t>
            </w:r>
            <w:proofErr w:type="spellEnd"/>
            <w:r w:rsidRPr="001736E2">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/66778.</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Сапрыкина, В. Ю., Курилова,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r w:rsidRPr="001736E2">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w:t>
            </w: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w:t>
            </w:r>
            <w:proofErr w:type="spellStart"/>
            <w:r>
              <w:rPr>
                <w:rFonts w:ascii="Times New Roman" w:hAnsi="Times New Roman" w:cs="Times New Roman"/>
                <w:color w:val="000000"/>
                <w:sz w:val="18"/>
                <w:szCs w:val="18"/>
              </w:rPr>
              <w:t>профиль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мировая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/66844.</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proofErr w:type="spellStart"/>
            <w:r>
              <w:rPr>
                <w:rFonts w:ascii="Times New Roman" w:hAnsi="Times New Roman" w:cs="Times New Roman"/>
                <w:color w:val="000000"/>
                <w:sz w:val="18"/>
                <w:szCs w:val="18"/>
              </w:rPr>
              <w:t>Петров</w:t>
            </w:r>
            <w:proofErr w:type="spellEnd"/>
            <w:r>
              <w:rPr>
                <w:rFonts w:ascii="Times New Roman" w:hAnsi="Times New Roman" w:cs="Times New Roman"/>
                <w:color w:val="000000"/>
                <w:sz w:val="18"/>
                <w:szCs w:val="18"/>
              </w:rPr>
              <w:t>, П.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Информационные технологии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/98504.</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40B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40BD8" w:rsidRPr="000E76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Бакулев В., Бельская Н. П., </w:t>
            </w:r>
            <w:proofErr w:type="spellStart"/>
            <w:r w:rsidRPr="001736E2">
              <w:rPr>
                <w:rFonts w:ascii="Times New Roman" w:hAnsi="Times New Roman" w:cs="Times New Roman"/>
                <w:color w:val="000000"/>
                <w:sz w:val="18"/>
                <w:szCs w:val="18"/>
                <w:lang w:val="ru-RU"/>
              </w:rPr>
              <w:t>Берсенева</w:t>
            </w:r>
            <w:proofErr w:type="spellEnd"/>
            <w:r w:rsidRPr="001736E2">
              <w:rPr>
                <w:rFonts w:ascii="Times New Roman" w:hAnsi="Times New Roman" w:cs="Times New Roman"/>
                <w:color w:val="000000"/>
                <w:sz w:val="18"/>
                <w:szCs w:val="18"/>
                <w:lang w:val="ru-RU"/>
              </w:rPr>
              <w:t xml:space="preserve">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=275723 неограниченный доступ для зарегистрированных пользователей</w:t>
            </w:r>
          </w:p>
        </w:tc>
      </w:tr>
      <w:tr w:rsidR="00440BD8" w:rsidRPr="000E76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r w:rsidRPr="001736E2">
              <w:rPr>
                <w:rFonts w:ascii="Times New Roman" w:hAnsi="Times New Roman" w:cs="Times New Roman"/>
                <w:color w:val="000000"/>
                <w:sz w:val="18"/>
                <w:szCs w:val="18"/>
                <w:lang w:val="ru-RU"/>
              </w:rPr>
              <w:t xml:space="preserve">Эмпирическое исследование в физической культуре и спорте: </w:t>
            </w:r>
            <w:proofErr w:type="gramStart"/>
            <w:r w:rsidRPr="001736E2">
              <w:rPr>
                <w:rFonts w:ascii="Times New Roman" w:hAnsi="Times New Roman" w:cs="Times New Roman"/>
                <w:color w:val="000000"/>
                <w:sz w:val="18"/>
                <w:szCs w:val="18"/>
                <w:lang w:val="ru-RU"/>
              </w:rPr>
              <w:t>(Методология.</w:t>
            </w:r>
            <w:proofErr w:type="gram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Опрос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Наблюдение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Эксперимент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=277331 неограниченный доступ для зарегистрированных пользователей</w:t>
            </w:r>
          </w:p>
        </w:tc>
      </w:tr>
      <w:tr w:rsidR="00440BD8" w:rsidRPr="000E76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Мельникова Ю. А., Мухина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=336086 неограниченный доступ для зарегистрированных пользователей</w:t>
            </w:r>
          </w:p>
        </w:tc>
      </w:tr>
      <w:tr w:rsidR="00440BD8" w:rsidRPr="000E76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Коробова Л. А., Авсеева О. В., Черняева С. Н., Толстова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=482070 неограниченный доступ для зарегистрированных пользователей</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440BD8">
        <w:trPr>
          <w:trHeight w:hRule="exact" w:val="416"/>
        </w:trPr>
        <w:tc>
          <w:tcPr>
            <w:tcW w:w="4692" w:type="dxa"/>
            <w:gridSpan w:val="3"/>
            <w:shd w:val="clear" w:color="C0C0C0" w:fill="FFFFFF"/>
            <w:tcMar>
              <w:left w:w="34" w:type="dxa"/>
              <w:right w:w="34" w:type="dxa"/>
            </w:tcMar>
          </w:tcPr>
          <w:p w:rsidR="00440BD8" w:rsidRDefault="00D24801">
            <w:pPr>
              <w:spacing w:after="0" w:line="240" w:lineRule="auto"/>
              <w:rPr>
                <w:sz w:val="16"/>
                <w:szCs w:val="16"/>
              </w:rPr>
            </w:pPr>
            <w:r>
              <w:rPr>
                <w:rFonts w:ascii="Times New Roman" w:hAnsi="Times New Roman" w:cs="Times New Roman"/>
                <w:color w:val="C0C0C0"/>
                <w:sz w:val="16"/>
                <w:szCs w:val="16"/>
              </w:rPr>
              <w:lastRenderedPageBreak/>
              <w:t>УП: 44.03.05.37-21-2-ФСПZS.plx</w:t>
            </w:r>
          </w:p>
        </w:tc>
        <w:tc>
          <w:tcPr>
            <w:tcW w:w="1844" w:type="dxa"/>
          </w:tcPr>
          <w:p w:rsidR="00440BD8" w:rsidRDefault="00440BD8"/>
        </w:tc>
        <w:tc>
          <w:tcPr>
            <w:tcW w:w="2269" w:type="dxa"/>
          </w:tcPr>
          <w:p w:rsidR="00440BD8" w:rsidRDefault="00440BD8"/>
        </w:tc>
        <w:tc>
          <w:tcPr>
            <w:tcW w:w="993"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440B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40BD8" w:rsidRPr="000E76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Мельникова Е. И., Полянских С. В., Ильина Н. М., </w:t>
            </w:r>
            <w:proofErr w:type="spellStart"/>
            <w:r w:rsidRPr="001736E2">
              <w:rPr>
                <w:rFonts w:ascii="Times New Roman" w:hAnsi="Times New Roman" w:cs="Times New Roman"/>
                <w:color w:val="000000"/>
                <w:sz w:val="18"/>
                <w:szCs w:val="18"/>
                <w:lang w:val="ru-RU"/>
              </w:rPr>
              <w:t>Ключникова</w:t>
            </w:r>
            <w:proofErr w:type="spellEnd"/>
            <w:r w:rsidRPr="001736E2">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=482087 неограниченный доступ для зарегистрированных пользователей</w:t>
            </w:r>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Галактионова, Л. В., </w:t>
            </w:r>
            <w:proofErr w:type="spellStart"/>
            <w:r w:rsidRPr="001736E2">
              <w:rPr>
                <w:rFonts w:ascii="Times New Roman" w:hAnsi="Times New Roman" w:cs="Times New Roman"/>
                <w:color w:val="000000"/>
                <w:sz w:val="18"/>
                <w:szCs w:val="18"/>
                <w:lang w:val="ru-RU"/>
              </w:rPr>
              <w:t>Русанов</w:t>
            </w:r>
            <w:proofErr w:type="spellEnd"/>
            <w:r w:rsidRPr="001736E2">
              <w:rPr>
                <w:rFonts w:ascii="Times New Roman" w:hAnsi="Times New Roman" w:cs="Times New Roman"/>
                <w:color w:val="000000"/>
                <w:sz w:val="18"/>
                <w:szCs w:val="18"/>
                <w:lang w:val="ru-RU"/>
              </w:rPr>
              <w:t>,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 для студентов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Оренбург: Оренбургский государственный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/33662.</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Володина, А. Ю., Костин,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/46478.</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proofErr w:type="spellStart"/>
            <w:r>
              <w:rPr>
                <w:rFonts w:ascii="Times New Roman" w:hAnsi="Times New Roman" w:cs="Times New Roman"/>
                <w:color w:val="000000"/>
                <w:sz w:val="18"/>
                <w:szCs w:val="18"/>
              </w:rPr>
              <w:t>Новиков</w:t>
            </w:r>
            <w:proofErr w:type="spellEnd"/>
            <w:r>
              <w:rPr>
                <w:rFonts w:ascii="Times New Roman" w:hAnsi="Times New Roman" w:cs="Times New Roman"/>
                <w:color w:val="000000"/>
                <w:sz w:val="18"/>
                <w:szCs w:val="18"/>
              </w:rPr>
              <w:t>, В.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/46479.</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Антипов, С. Т., Игнатов, В. Е., Калашников, Г. В., Шаршов,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Руководство по выполнению выпускной квалификационной работы (</w:t>
            </w:r>
            <w:proofErr w:type="spellStart"/>
            <w:r w:rsidRPr="001736E2">
              <w:rPr>
                <w:rFonts w:ascii="Times New Roman" w:hAnsi="Times New Roman" w:cs="Times New Roman"/>
                <w:color w:val="000000"/>
                <w:sz w:val="18"/>
                <w:szCs w:val="18"/>
                <w:lang w:val="ru-RU"/>
              </w:rPr>
              <w:t>бакалавриат</w:t>
            </w:r>
            <w:proofErr w:type="spellEnd"/>
            <w:r w:rsidRPr="001736E2">
              <w:rPr>
                <w:rFonts w:ascii="Times New Roman" w:hAnsi="Times New Roman" w:cs="Times New Roman"/>
                <w:color w:val="000000"/>
                <w:sz w:val="18"/>
                <w:szCs w:val="18"/>
                <w:lang w:val="ru-RU"/>
              </w:rPr>
              <w:t>):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Воронеж: Воронежский государственный университет инженерных технологий,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/47476.</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0E76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Мухина, М. П.,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/64992.</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440BD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Microsoft Office</w:t>
            </w:r>
          </w:p>
        </w:tc>
      </w:tr>
      <w:tr w:rsidR="00440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440BD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440BD8">
        <w:trPr>
          <w:trHeight w:hRule="exact" w:val="138"/>
        </w:trPr>
        <w:tc>
          <w:tcPr>
            <w:tcW w:w="710" w:type="dxa"/>
          </w:tcPr>
          <w:p w:rsidR="00440BD8" w:rsidRDefault="00440BD8"/>
        </w:tc>
        <w:tc>
          <w:tcPr>
            <w:tcW w:w="1844" w:type="dxa"/>
          </w:tcPr>
          <w:p w:rsidR="00440BD8" w:rsidRDefault="00440BD8"/>
        </w:tc>
        <w:tc>
          <w:tcPr>
            <w:tcW w:w="2127" w:type="dxa"/>
          </w:tcPr>
          <w:p w:rsidR="00440BD8" w:rsidRDefault="00440BD8"/>
        </w:tc>
        <w:tc>
          <w:tcPr>
            <w:tcW w:w="1844" w:type="dxa"/>
          </w:tcPr>
          <w:p w:rsidR="00440BD8" w:rsidRDefault="00440BD8"/>
        </w:tc>
        <w:tc>
          <w:tcPr>
            <w:tcW w:w="2269" w:type="dxa"/>
          </w:tcPr>
          <w:p w:rsidR="00440BD8" w:rsidRDefault="00440BD8"/>
        </w:tc>
        <w:tc>
          <w:tcPr>
            <w:tcW w:w="993" w:type="dxa"/>
          </w:tcPr>
          <w:p w:rsidR="00440BD8" w:rsidRDefault="00440BD8"/>
        </w:tc>
        <w:tc>
          <w:tcPr>
            <w:tcW w:w="993" w:type="dxa"/>
          </w:tcPr>
          <w:p w:rsidR="00440BD8" w:rsidRDefault="00440BD8"/>
        </w:tc>
      </w:tr>
      <w:tr w:rsidR="00440BD8">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Default="00D24801">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440BD8" w:rsidRPr="000E76CE">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Учебная аудитория для проведения лекционных и практических учебных занятий, групповых и индивидуальных консультаций,</w:t>
            </w:r>
          </w:p>
        </w:tc>
      </w:tr>
      <w:tr w:rsidR="00440BD8" w:rsidRPr="000E76CE">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xml:space="preserve">для проведения текущего контроля и промежуточной аттестации, укомплектованы специализированной мебелью и </w:t>
            </w:r>
            <w:proofErr w:type="gramStart"/>
            <w:r w:rsidRPr="001736E2">
              <w:rPr>
                <w:rFonts w:ascii="Times New Roman" w:hAnsi="Times New Roman" w:cs="Times New Roman"/>
                <w:color w:val="000000"/>
                <w:sz w:val="19"/>
                <w:szCs w:val="19"/>
                <w:lang w:val="ru-RU"/>
              </w:rPr>
              <w:t>техническими</w:t>
            </w:r>
            <w:proofErr w:type="gramEnd"/>
          </w:p>
        </w:tc>
      </w:tr>
      <w:tr w:rsidR="00440BD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средствами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r>
      <w:tr w:rsidR="00440BD8">
        <w:trPr>
          <w:trHeight w:hRule="exact" w:val="277"/>
        </w:trPr>
        <w:tc>
          <w:tcPr>
            <w:tcW w:w="710" w:type="dxa"/>
          </w:tcPr>
          <w:p w:rsidR="00440BD8" w:rsidRDefault="00440BD8"/>
        </w:tc>
        <w:tc>
          <w:tcPr>
            <w:tcW w:w="1844" w:type="dxa"/>
          </w:tcPr>
          <w:p w:rsidR="00440BD8" w:rsidRDefault="00440BD8"/>
        </w:tc>
        <w:tc>
          <w:tcPr>
            <w:tcW w:w="2127" w:type="dxa"/>
          </w:tcPr>
          <w:p w:rsidR="00440BD8" w:rsidRDefault="00440BD8"/>
        </w:tc>
        <w:tc>
          <w:tcPr>
            <w:tcW w:w="1844" w:type="dxa"/>
          </w:tcPr>
          <w:p w:rsidR="00440BD8" w:rsidRDefault="00440BD8"/>
        </w:tc>
        <w:tc>
          <w:tcPr>
            <w:tcW w:w="2269" w:type="dxa"/>
          </w:tcPr>
          <w:p w:rsidR="00440BD8" w:rsidRDefault="00440BD8"/>
        </w:tc>
        <w:tc>
          <w:tcPr>
            <w:tcW w:w="993" w:type="dxa"/>
          </w:tcPr>
          <w:p w:rsidR="00440BD8" w:rsidRDefault="00440BD8"/>
        </w:tc>
        <w:tc>
          <w:tcPr>
            <w:tcW w:w="993" w:type="dxa"/>
          </w:tcPr>
          <w:p w:rsidR="00440BD8" w:rsidRDefault="00440BD8"/>
        </w:tc>
      </w:tr>
      <w:tr w:rsidR="00440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440BD8" w:rsidRPr="000E76CE">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Методические указания представлены в Приложении 2  программы практики</w:t>
            </w:r>
          </w:p>
        </w:tc>
      </w:tr>
    </w:tbl>
    <w:p w:rsidR="00440BD8" w:rsidRDefault="00440BD8">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Pr="001736E2" w:rsidRDefault="001736E2" w:rsidP="001736E2">
      <w:pPr>
        <w:widowControl w:val="0"/>
        <w:spacing w:after="0" w:line="240" w:lineRule="auto"/>
        <w:ind w:left="6372" w:firstLine="1141"/>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Приложение 1</w:t>
      </w:r>
    </w:p>
    <w:p w:rsidR="001736E2" w:rsidRPr="001736E2" w:rsidRDefault="001736E2" w:rsidP="001736E2">
      <w:pPr>
        <w:widowControl w:val="0"/>
        <w:spacing w:after="0" w:line="240" w:lineRule="auto"/>
        <w:ind w:left="6372" w:firstLine="1141"/>
        <w:rPr>
          <w:rFonts w:ascii="Times New Roman" w:eastAsia="Times New Roman" w:hAnsi="Times New Roman" w:cs="Times New Roman"/>
          <w:sz w:val="28"/>
          <w:szCs w:val="28"/>
          <w:lang w:val="ru-RU" w:eastAsia="ru-RU"/>
        </w:rPr>
      </w:pPr>
    </w:p>
    <w:p w:rsidR="001736E2" w:rsidRPr="001736E2" w:rsidRDefault="001736E2" w:rsidP="001736E2">
      <w:pPr>
        <w:keepNext/>
        <w:keepLines/>
        <w:numPr>
          <w:ilvl w:val="0"/>
          <w:numId w:val="2"/>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0" w:name="_Toc514535892"/>
      <w:r w:rsidRPr="001736E2">
        <w:rPr>
          <w:rFonts w:ascii="Times New Roman" w:eastAsiaTheme="majorEastAsia" w:hAnsi="Times New Roman" w:cs="Times New Roman"/>
          <w:b/>
          <w:bCs/>
          <w:sz w:val="24"/>
          <w:szCs w:val="24"/>
          <w:lang w:val="ru-RU" w:eastAsia="ru-RU"/>
        </w:rPr>
        <w:t xml:space="preserve">Описание показателей и критериев оценивания компетенций </w:t>
      </w:r>
      <w:proofErr w:type="gramStart"/>
      <w:r w:rsidRPr="001736E2">
        <w:rPr>
          <w:rFonts w:ascii="Times New Roman" w:eastAsiaTheme="majorEastAsia" w:hAnsi="Times New Roman" w:cs="Times New Roman"/>
          <w:b/>
          <w:bCs/>
          <w:sz w:val="24"/>
          <w:szCs w:val="24"/>
          <w:lang w:val="ru-RU" w:eastAsia="ru-RU"/>
        </w:rPr>
        <w:t>на</w:t>
      </w:r>
      <w:proofErr w:type="gramEnd"/>
    </w:p>
    <w:p w:rsidR="001736E2" w:rsidRPr="001736E2" w:rsidRDefault="001736E2" w:rsidP="001736E2">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r w:rsidRPr="001736E2">
        <w:rPr>
          <w:rFonts w:ascii="Times New Roman" w:eastAsiaTheme="majorEastAsia" w:hAnsi="Times New Roman" w:cs="Times New Roman"/>
          <w:b/>
          <w:bCs/>
          <w:sz w:val="24"/>
          <w:szCs w:val="24"/>
          <w:lang w:val="ru-RU" w:eastAsia="ru-RU"/>
        </w:rPr>
        <w:t xml:space="preserve">различных </w:t>
      </w:r>
      <w:proofErr w:type="gramStart"/>
      <w:r w:rsidRPr="001736E2">
        <w:rPr>
          <w:rFonts w:ascii="Times New Roman" w:eastAsiaTheme="majorEastAsia" w:hAnsi="Times New Roman" w:cs="Times New Roman"/>
          <w:b/>
          <w:bCs/>
          <w:sz w:val="24"/>
          <w:szCs w:val="24"/>
          <w:lang w:val="ru-RU" w:eastAsia="ru-RU"/>
        </w:rPr>
        <w:t>этапах</w:t>
      </w:r>
      <w:proofErr w:type="gramEnd"/>
      <w:r w:rsidRPr="001736E2">
        <w:rPr>
          <w:rFonts w:ascii="Times New Roman" w:eastAsiaTheme="majorEastAsia" w:hAnsi="Times New Roman" w:cs="Times New Roman"/>
          <w:b/>
          <w:bCs/>
          <w:sz w:val="24"/>
          <w:szCs w:val="24"/>
          <w:lang w:val="ru-RU" w:eastAsia="ru-RU"/>
        </w:rPr>
        <w:t xml:space="preserve"> их формирования, описание шкал оценивания</w:t>
      </w:r>
      <w:bookmarkEnd w:id="0"/>
    </w:p>
    <w:p w:rsidR="001736E2" w:rsidRPr="001736E2" w:rsidRDefault="001736E2" w:rsidP="001736E2">
      <w:pPr>
        <w:spacing w:after="0" w:line="240" w:lineRule="auto"/>
        <w:ind w:firstLine="708"/>
        <w:rPr>
          <w:rFonts w:ascii="Times New Roman" w:eastAsia="Times New Roman" w:hAnsi="Times New Roman" w:cs="Times New Roman"/>
          <w:sz w:val="10"/>
          <w:szCs w:val="10"/>
          <w:lang w:val="ru-RU" w:eastAsia="ru-RU"/>
        </w:rPr>
      </w:pPr>
    </w:p>
    <w:p w:rsidR="001736E2" w:rsidRPr="001736E2" w:rsidRDefault="001736E2" w:rsidP="001736E2">
      <w:pPr>
        <w:spacing w:after="0"/>
        <w:ind w:firstLine="708"/>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1.1.  Показатели и критерии оценивания компетенций:  </w:t>
      </w:r>
    </w:p>
    <w:tbl>
      <w:tblPr>
        <w:tblW w:w="9531" w:type="dxa"/>
        <w:tblCellMar>
          <w:left w:w="0" w:type="dxa"/>
          <w:right w:w="0" w:type="dxa"/>
        </w:tblCellMar>
        <w:tblLook w:val="01E0" w:firstRow="1" w:lastRow="1" w:firstColumn="1" w:lastColumn="1" w:noHBand="0" w:noVBand="0"/>
      </w:tblPr>
      <w:tblGrid>
        <w:gridCol w:w="3125"/>
        <w:gridCol w:w="3190"/>
        <w:gridCol w:w="3060"/>
        <w:gridCol w:w="1574"/>
      </w:tblGrid>
      <w:tr w:rsidR="001736E2" w:rsidRPr="001736E2" w:rsidTr="00A60B21">
        <w:trPr>
          <w:trHeight w:val="752"/>
        </w:trPr>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ЗУН, составляющие компетенцию </w:t>
            </w:r>
          </w:p>
        </w:tc>
        <w:tc>
          <w:tcPr>
            <w:tcW w:w="25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Показатели </w:t>
            </w:r>
          </w:p>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оценивания</w:t>
            </w:r>
          </w:p>
        </w:tc>
        <w:tc>
          <w:tcPr>
            <w:tcW w:w="257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Критерии </w:t>
            </w:r>
          </w:p>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оценивания</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Средства </w:t>
            </w:r>
          </w:p>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оценивания</w:t>
            </w:r>
          </w:p>
        </w:tc>
      </w:tr>
      <w:tr w:rsidR="001736E2" w:rsidRPr="001736E2" w:rsidTr="00A60B21">
        <w:trPr>
          <w:trHeight w:val="220"/>
        </w:trPr>
        <w:tc>
          <w:tcPr>
            <w:tcW w:w="9531"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код и наименование компетенции</w:t>
            </w:r>
          </w:p>
        </w:tc>
      </w:tr>
      <w:tr w:rsidR="001736E2" w:rsidRPr="000E76CE" w:rsidTr="00A60B21">
        <w:trPr>
          <w:trHeight w:val="210"/>
        </w:trPr>
        <w:tc>
          <w:tcPr>
            <w:tcW w:w="953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 xml:space="preserve">УК-1: Способен осуществлять поиск, критический анализ и синтез информации, </w:t>
            </w:r>
          </w:p>
          <w:p w:rsidR="001736E2" w:rsidRPr="001736E2" w:rsidRDefault="001736E2" w:rsidP="001736E2">
            <w:pPr>
              <w:spacing w:after="0" w:line="240" w:lineRule="auto"/>
              <w:jc w:val="center"/>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применять системный подход для решения поставленных задач</w:t>
            </w:r>
          </w:p>
        </w:tc>
      </w:tr>
      <w:tr w:rsidR="001736E2" w:rsidRPr="001736E2" w:rsidTr="00A60B21">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особенности системного и критического мышления; </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сложившиеся в науке оценки информации;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 способы анализа разных источников информации с целью выявления в них противоречий и достоверных суждений;</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и методы, позволяющие решению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Активность при подходе к решению поставленных задач, достаточный уровень коммуникации во время освоения учебного материала. Способность найти точный, аргументированный ответ на поставленные вопросы. </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Способность находить информацию при подготовке материала для написания и корректировки ВКР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Подготовка теоретического раздела ВКР. Демонстрация приобретенных знаний при подготовке презентации и доклада к предзащите ВКР. Способность дать оценку выполненной самостоятельно работе при оформлении ВКР. Самостоятельный выбор средств и методов для решения поставленных задач.</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
        </w:tc>
      </w:tr>
      <w:tr w:rsidR="001736E2" w:rsidRPr="001736E2" w:rsidTr="00A60B21">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продемонстрировать умения системного подхода и критического мышления при подготовке к предзащите ВКР;</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провести анализ различных источников информации с целью выявления в них противоречий и достоверных суждений;</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применять способы и методы, позволяющие решению поставленных задач в ходе подготовки ВКР к предзащите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Способность поддерживать мотивацию во время подготовки к предзащите ВКР. Умение работать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1736E2">
              <w:rPr>
                <w:rFonts w:ascii="Times New Roman" w:eastAsia="Times New Roman" w:hAnsi="Times New Roman" w:cs="Times New Roman"/>
                <w:iCs/>
                <w:sz w:val="24"/>
                <w:szCs w:val="24"/>
                <w:lang w:val="ru-RU" w:eastAsia="ru-RU"/>
              </w:rPr>
              <w:t>пособность поддерживать мотивацию, проявлять активность при подготовке к предзащите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
        </w:tc>
      </w:tr>
      <w:tr w:rsidR="001736E2" w:rsidRPr="001736E2" w:rsidTr="00A60B21">
        <w:trPr>
          <w:trHeight w:val="3092"/>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sz w:val="24"/>
                <w:szCs w:val="24"/>
                <w:lang w:val="ru-RU" w:eastAsia="ru-RU"/>
              </w:rPr>
              <w:t>– способностью находить наиболее эффективные приемы, средства и методы для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поддерживать мотивацию во время образовательного процесса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w:t>
            </w:r>
            <w:r w:rsidRPr="001736E2">
              <w:rPr>
                <w:rFonts w:ascii="Times New Roman" w:eastAsia="Times New Roman" w:hAnsi="Times New Roman" w:cs="Times New Roman"/>
                <w:iCs/>
                <w:sz w:val="24"/>
                <w:szCs w:val="24"/>
                <w:lang w:val="ru-RU" w:eastAsia="ru-RU"/>
              </w:rPr>
              <w:lastRenderedPageBreak/>
              <w:t>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0E76CE" w:rsidTr="00A60B21">
        <w:trPr>
          <w:trHeight w:val="19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 xml:space="preserve">УК-2: Способен определять круг задач в рамках поставленной цели и выбирать </w:t>
            </w:r>
          </w:p>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оптимальные способы их решения, исходя из действующих правовых норм, имеющихся ресурсов и ограничений</w:t>
            </w:r>
          </w:p>
        </w:tc>
      </w:tr>
      <w:tr w:rsidR="001736E2" w:rsidRPr="001736E2"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нормативно-правовые основы в области физической культуры и спорта;</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федеральные стандарты видов спорта;</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методику планирования, контроля и мониторинга, направленных на достижение цели и решения поставленных задач</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Знать способы решения поставленных задач, для достижения результатов исследования.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Способность дать оценку ожидаемым результатам при решении поставленных задач</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 xml:space="preserve"> </w:t>
            </w:r>
            <w:r w:rsidRPr="001736E2">
              <w:rPr>
                <w:rFonts w:ascii="Times New Roman" w:eastAsia="Times New Roman" w:hAnsi="Times New Roman" w:cs="Times New Roman"/>
                <w:sz w:val="24"/>
                <w:szCs w:val="24"/>
                <w:lang w:val="ru-RU" w:eastAsia="ru-RU"/>
              </w:rPr>
              <w:t>– рационально подобрать средства, методы, способы планирования и контроля, методику для достижения поставленной цели и решения задач;</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sz w:val="24"/>
                <w:szCs w:val="24"/>
                <w:lang w:val="ru-RU" w:eastAsia="ru-RU"/>
              </w:rPr>
              <w:t>– предугадывать результаты при решении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Демонстрирует умения планирования и контроля в физическом воспитании, способность рационально подбирать средства, методы, способы планирования и контроля, методику для достижения цели и решения поставленных задач</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методикой планирования, контроля и осуществления мониторинга, направленных на достижение цели и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Проявляет самостоятельность при работе с учебной литературой, грамотно подбирает средства и методы физического воспитания при выполнении индивидуальных заданий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Рациональное использование средств и методов физического воспитания при написании ВКР и подготовке ее к предзащите.</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w:t>
            </w:r>
            <w:r w:rsidRPr="001736E2">
              <w:rPr>
                <w:rFonts w:ascii="Times New Roman" w:eastAsia="Times New Roman" w:hAnsi="Times New Roman" w:cs="Times New Roman"/>
                <w:iCs/>
                <w:sz w:val="24"/>
                <w:szCs w:val="24"/>
                <w:lang w:val="ru-RU" w:eastAsia="ru-RU"/>
              </w:rPr>
              <w:lastRenderedPageBreak/>
              <w:t>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0E76CE" w:rsidTr="00A60B21">
        <w:trPr>
          <w:trHeight w:val="39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1736E2">
              <w:rPr>
                <w:rFonts w:ascii="Times New Roman" w:eastAsia="Times New Roman" w:hAnsi="Times New Roman" w:cs="Times New Roman"/>
                <w:i/>
                <w:sz w:val="24"/>
                <w:szCs w:val="24"/>
                <w:lang w:val="ru-RU" w:eastAsia="ru-RU"/>
              </w:rPr>
              <w:t>м(</w:t>
            </w:r>
            <w:proofErr w:type="spellStart"/>
            <w:proofErr w:type="gramEnd"/>
            <w:r w:rsidRPr="001736E2">
              <w:rPr>
                <w:rFonts w:ascii="Times New Roman" w:eastAsia="Times New Roman" w:hAnsi="Times New Roman" w:cs="Times New Roman"/>
                <w:i/>
                <w:sz w:val="24"/>
                <w:szCs w:val="24"/>
                <w:lang w:val="ru-RU" w:eastAsia="ru-RU"/>
              </w:rPr>
              <w:t>ых</w:t>
            </w:r>
            <w:proofErr w:type="spellEnd"/>
            <w:r w:rsidRPr="001736E2">
              <w:rPr>
                <w:rFonts w:ascii="Times New Roman" w:eastAsia="Times New Roman" w:hAnsi="Times New Roman" w:cs="Times New Roman"/>
                <w:i/>
                <w:sz w:val="24"/>
                <w:szCs w:val="24"/>
                <w:lang w:val="ru-RU" w:eastAsia="ru-RU"/>
              </w:rPr>
              <w:t>) языке(ах)</w:t>
            </w:r>
          </w:p>
        </w:tc>
      </w:tr>
      <w:tr w:rsidR="001736E2" w:rsidRPr="001736E2"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w:t>
            </w:r>
            <w:r w:rsidRPr="001736E2">
              <w:rPr>
                <w:rFonts w:ascii="Times New Roman" w:eastAsia="Times New Roman" w:hAnsi="Times New Roman" w:cs="Times New Roman"/>
                <w:sz w:val="24"/>
                <w:szCs w:val="24"/>
                <w:lang w:val="ru-RU" w:eastAsia="ru-RU"/>
              </w:rPr>
              <w:t xml:space="preserve"> формы, виды устной и письменной коммуникации на русском и иностранном языке;</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основы профессиональной терминологии</w:t>
            </w:r>
          </w:p>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Знает и понимает, как использовать виды устной и письменной коммуникации на русском и иностранном языке. Знает и понимает, в каком случае целесообразно употреблять профессиональную терминологию</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bCs/>
                <w:sz w:val="24"/>
                <w:szCs w:val="24"/>
                <w:lang w:val="ru-RU" w:eastAsia="ru-RU"/>
              </w:rPr>
              <w:t>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 xml:space="preserve">– </w:t>
            </w:r>
            <w:r w:rsidRPr="001736E2">
              <w:rPr>
                <w:rFonts w:ascii="Times New Roman" w:eastAsia="Times New Roman" w:hAnsi="Times New Roman" w:cs="Times New Roman"/>
                <w:sz w:val="24"/>
                <w:szCs w:val="24"/>
                <w:lang w:val="ru-RU" w:eastAsia="ru-RU"/>
              </w:rPr>
              <w:t>использовать различные формы, виды устной и письменной коммуникации на русском и иностранном языке;</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свободно воспринимать, анализировать и критически оценивать устную и письменную деловую информацию;</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 xml:space="preserve">использовать языковые средства для достижения профессиональных целей; </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выстраивать стратегию устного и письменного общения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использовать различные формы и виды устной и письменной коммуникации на русском и иностранном языке. Целесообразность использования профессиональной терминологии</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Рациональность использования различных форм, видов устной и письменной коммуникации на русском и иностранном языке. Способность использовать языковые средства для достижения профессиональных целей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sz w:val="24"/>
                <w:szCs w:val="24"/>
                <w:lang w:val="ru-RU" w:eastAsia="ru-RU"/>
              </w:rPr>
              <w:t>– системой норм русского литературного языка и профессиональной терминологией</w:t>
            </w:r>
          </w:p>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Cs/>
                <w:sz w:val="24"/>
                <w:szCs w:val="24"/>
                <w:lang w:val="ru-RU" w:eastAsia="ru-RU"/>
              </w:rPr>
              <w:t xml:space="preserve">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Использует различные формы и виды устной и письменной коммуникации на русском и иностранном языке. </w:t>
            </w: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изъясняться с использованием профессиональной терминологии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Способность общаться на русском и иностранном языках. Владение профессиональной терминологией.</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 Орфографическая грамотность и профессиональная терминология при написании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0E76CE" w:rsidTr="00A60B21">
        <w:trPr>
          <w:trHeight w:val="25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 xml:space="preserve">УК-5: </w:t>
            </w:r>
            <w:proofErr w:type="gramStart"/>
            <w:r w:rsidRPr="001736E2">
              <w:rPr>
                <w:rFonts w:ascii="Times New Roman" w:eastAsia="Times New Roman" w:hAnsi="Times New Roman" w:cs="Times New Roman"/>
                <w:i/>
                <w:sz w:val="24"/>
                <w:szCs w:val="24"/>
                <w:lang w:val="ru-RU" w:eastAsia="ru-RU"/>
              </w:rPr>
              <w:t>Способен</w:t>
            </w:r>
            <w:proofErr w:type="gramEnd"/>
            <w:r w:rsidRPr="001736E2">
              <w:rPr>
                <w:rFonts w:ascii="Times New Roman" w:eastAsia="Times New Roman" w:hAnsi="Times New Roman" w:cs="Times New Roman"/>
                <w:i/>
                <w:sz w:val="24"/>
                <w:szCs w:val="24"/>
                <w:lang w:val="ru-RU" w:eastAsia="ru-RU"/>
              </w:rPr>
              <w:t xml:space="preserve"> воспринимать межкультурное разнообразие общества в социально-историческом, этическом и философском контекстах</w:t>
            </w:r>
          </w:p>
        </w:tc>
      </w:tr>
      <w:tr w:rsidR="001736E2" w:rsidRPr="001736E2" w:rsidTr="00A60B21">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Знать:</w:t>
            </w:r>
            <w:r w:rsidRPr="001736E2">
              <w:rPr>
                <w:rFonts w:ascii="Times New Roman" w:eastAsia="Times New Roman" w:hAnsi="Times New Roman" w:cs="Times New Roman"/>
                <w:sz w:val="24"/>
                <w:szCs w:val="24"/>
                <w:lang w:val="ru-RU" w:eastAsia="ru-RU"/>
              </w:rPr>
              <w:t xml:space="preserve"> </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принципы выбора ценностных ориентиров и гражданской позиции при взаимодействии с участниками образовательного процесса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Знание способов решения поставленных задач, для достижения результатов 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Своевременное выполнение индивидуальных заданий, способность поддерживать мотивацию, проявлять активность при написании и подготовке ВКР</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осуществлять анализ,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 с целью понимания социокультурных различий социальных групп;</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взаимодействовать с людьми с учетом их социокультурных особенностей в целях успешного выполнения профессиональных задач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Способность взаимодействовать с людьми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1736E2">
              <w:rPr>
                <w:rFonts w:ascii="Times New Roman" w:eastAsia="Times New Roman" w:hAnsi="Times New Roman" w:cs="Times New Roman"/>
                <w:iCs/>
                <w:sz w:val="24"/>
                <w:szCs w:val="24"/>
                <w:lang w:val="ru-RU" w:eastAsia="ru-RU"/>
              </w:rPr>
              <w:t xml:space="preserve">пособность поддерживать мотивацию, проявлять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различными способами коммуникации;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приемами психолого-педагогического воздействия, позволяющими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Использует различные формы и виды коммуникации. </w:t>
            </w: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Своевременная сдача выполненных самостоятельных индивидуальных заданий. </w:t>
            </w:r>
            <w:proofErr w:type="gramStart"/>
            <w:r w:rsidRPr="001736E2">
              <w:rPr>
                <w:rFonts w:ascii="Times New Roman" w:eastAsia="Times New Roman" w:hAnsi="Times New Roman" w:cs="Times New Roman"/>
                <w:iCs/>
                <w:sz w:val="24"/>
                <w:szCs w:val="24"/>
                <w:lang w:val="ru-RU" w:eastAsia="ru-RU"/>
              </w:rPr>
              <w:t>Способен</w:t>
            </w:r>
            <w:proofErr w:type="gramEnd"/>
            <w:r w:rsidRPr="001736E2">
              <w:rPr>
                <w:rFonts w:ascii="Times New Roman" w:eastAsia="Times New Roman" w:hAnsi="Times New Roman" w:cs="Times New Roman"/>
                <w:iCs/>
                <w:sz w:val="24"/>
                <w:szCs w:val="24"/>
                <w:lang w:val="ru-RU" w:eastAsia="ru-RU"/>
              </w:rPr>
              <w:t xml:space="preserve"> решать задачи воспитания и духовно-нравственного развития, уважительного отношения к историческому наследию. Владение профессиональной терминологией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0E76CE" w:rsidTr="00A60B21">
        <w:trPr>
          <w:trHeight w:val="10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736E2" w:rsidRPr="001736E2" w:rsidTr="00A60B21">
        <w:trPr>
          <w:trHeight w:val="19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средства, методы, способы и приемы проведения контроля и оценки формирования результатов образования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выявления и корректировки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Знать средства, методы, </w:t>
            </w:r>
            <w:r w:rsidRPr="001736E2">
              <w:rPr>
                <w:rFonts w:ascii="Times New Roman" w:eastAsia="Times New Roman" w:hAnsi="Times New Roman" w:cs="Times New Roman"/>
                <w:sz w:val="24"/>
                <w:szCs w:val="24"/>
                <w:lang w:val="ru-RU" w:eastAsia="ru-RU"/>
              </w:rPr>
              <w:lastRenderedPageBreak/>
              <w:t xml:space="preserve">способы и приемы позволяющие осуществлять контроль и оценивать результаты образования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Знание средств, методов, </w:t>
            </w:r>
            <w:r w:rsidRPr="001736E2">
              <w:rPr>
                <w:rFonts w:ascii="Times New Roman" w:eastAsia="Times New Roman" w:hAnsi="Times New Roman" w:cs="Times New Roman"/>
                <w:sz w:val="24"/>
                <w:szCs w:val="24"/>
                <w:lang w:val="ru-RU" w:eastAsia="ru-RU"/>
              </w:rPr>
              <w:lastRenderedPageBreak/>
              <w:t xml:space="preserve">способов и приемов проведения контроля и оценки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образования и воспитания обучающихся. 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w:t>
            </w:r>
            <w:r w:rsidRPr="001736E2">
              <w:rPr>
                <w:rFonts w:ascii="Times New Roman" w:eastAsia="Times New Roman" w:hAnsi="Times New Roman" w:cs="Times New Roman"/>
                <w:iCs/>
                <w:sz w:val="24"/>
                <w:szCs w:val="24"/>
                <w:lang w:val="ru-RU" w:eastAsia="ru-RU"/>
              </w:rPr>
              <w:lastRenderedPageBreak/>
              <w:t xml:space="preserve">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разрабатывать программы, позволяющие осуществлять диагностику и мониторинг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образования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выявлять и корректировать трудности в процессе обучения и воспитания, разработать рекомендации по совершенствованию учебно-воспитатель-</w:t>
            </w:r>
            <w:proofErr w:type="spellStart"/>
            <w:r w:rsidRPr="001736E2">
              <w:rPr>
                <w:rFonts w:ascii="Times New Roman" w:eastAsia="Times New Roman" w:hAnsi="Times New Roman" w:cs="Times New Roman"/>
                <w:sz w:val="24"/>
                <w:szCs w:val="24"/>
                <w:lang w:val="ru-RU" w:eastAsia="ru-RU"/>
              </w:rPr>
              <w:t>ного</w:t>
            </w:r>
            <w:proofErr w:type="spellEnd"/>
            <w:r w:rsidRPr="001736E2">
              <w:rPr>
                <w:rFonts w:ascii="Times New Roman" w:eastAsia="Times New Roman" w:hAnsi="Times New Roman" w:cs="Times New Roman"/>
                <w:sz w:val="24"/>
                <w:szCs w:val="24"/>
                <w:lang w:val="ru-RU" w:eastAsia="ru-RU"/>
              </w:rPr>
              <w:t xml:space="preserve">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Демонстрирует умения разрабатывать программы, позволяющие осуществлять диагностику и мониторинг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образования обучающихся. Способность выявлять трудности возникающие в процессе обучения и </w:t>
            </w:r>
            <w:proofErr w:type="gramStart"/>
            <w:r w:rsidRPr="001736E2">
              <w:rPr>
                <w:rFonts w:ascii="Times New Roman" w:eastAsia="Times New Roman" w:hAnsi="Times New Roman" w:cs="Times New Roman"/>
                <w:sz w:val="24"/>
                <w:szCs w:val="24"/>
                <w:lang w:val="ru-RU" w:eastAsia="ru-RU"/>
              </w:rPr>
              <w:t>воспитания</w:t>
            </w:r>
            <w:proofErr w:type="gramEnd"/>
            <w:r w:rsidRPr="001736E2">
              <w:rPr>
                <w:rFonts w:ascii="Times New Roman" w:eastAsia="Times New Roman" w:hAnsi="Times New Roman" w:cs="Times New Roman"/>
                <w:sz w:val="24"/>
                <w:szCs w:val="24"/>
                <w:lang w:val="ru-RU" w:eastAsia="ru-RU"/>
              </w:rPr>
              <w:t xml:space="preserve"> обучающихся и корректировать их</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 xml:space="preserve">Правильное и своевременное выполнение индивидуальных заданий. Умение разрабатывать программы, позволяющие осуществлять диагностику и проводить мониторинг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образования обучающихся. Способность выявлять и корректировать трудности в процессе обучения и воспитания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средствами, методами, способами и приемами, при помощи которых возможно осуществлять контроль, дать оценку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образовательного процесса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способами, направленными на выявление и корректировку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Использует различные средства, методы, способы и приемы, при помощи которых возможно осуществлять контроль, дать оценку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образовательного процесса обучающихся. </w:t>
            </w: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выявлять и корректировать возникающие трудности в процессе обучения и воспитания обучающихся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Способность использовать различные средства, методы, способы и приемы, при помощи которых возможно осуществлять контроль, дать оценку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образовательного процесса обучающихся. Способность выявлять и корректировать возникающие трудности в процессе обучения и воспитания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Владение профессиональной терминологией.</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0E76CE" w:rsidTr="00A60B21">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lastRenderedPageBreak/>
              <w:t xml:space="preserve">ОПК-8: </w:t>
            </w:r>
            <w:proofErr w:type="gramStart"/>
            <w:r w:rsidRPr="001736E2">
              <w:rPr>
                <w:rFonts w:ascii="Times New Roman" w:eastAsia="Times New Roman" w:hAnsi="Times New Roman" w:cs="Times New Roman"/>
                <w:i/>
                <w:iCs/>
                <w:sz w:val="24"/>
                <w:szCs w:val="24"/>
                <w:lang w:val="ru-RU" w:eastAsia="ru-RU"/>
              </w:rPr>
              <w:t>Способен</w:t>
            </w:r>
            <w:proofErr w:type="gramEnd"/>
            <w:r w:rsidRPr="001736E2">
              <w:rPr>
                <w:rFonts w:ascii="Times New Roman" w:eastAsia="Times New Roman" w:hAnsi="Times New Roman" w:cs="Times New Roman"/>
                <w:i/>
                <w:iCs/>
                <w:sz w:val="24"/>
                <w:szCs w:val="24"/>
                <w:lang w:val="ru-RU" w:eastAsia="ru-RU"/>
              </w:rPr>
              <w:t xml:space="preserve"> осуществлять педагогическую деятельность на основе специальных научных знаний</w:t>
            </w:r>
          </w:p>
        </w:tc>
      </w:tr>
      <w:tr w:rsidR="001736E2" w:rsidRPr="001736E2" w:rsidTr="00A60B21">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осуществления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принципы, способы и приемы, направленные на обеспечение охраны жизни и здоровья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способы решения задач воспитания и духовно-нравственного </w:t>
            </w:r>
            <w:proofErr w:type="gramStart"/>
            <w:r w:rsidRPr="001736E2">
              <w:rPr>
                <w:rFonts w:ascii="Times New Roman" w:eastAsia="Times New Roman" w:hAnsi="Times New Roman" w:cs="Times New Roman"/>
                <w:sz w:val="24"/>
                <w:szCs w:val="24"/>
                <w:lang w:val="ru-RU" w:eastAsia="ru-RU"/>
              </w:rPr>
              <w:t>развития</w:t>
            </w:r>
            <w:proofErr w:type="gramEnd"/>
            <w:r w:rsidRPr="001736E2">
              <w:rPr>
                <w:rFonts w:ascii="Times New Roman" w:eastAsia="Times New Roman" w:hAnsi="Times New Roman" w:cs="Times New Roman"/>
                <w:sz w:val="24"/>
                <w:szCs w:val="24"/>
                <w:lang w:val="ru-RU" w:eastAsia="ru-RU"/>
              </w:rPr>
              <w:t xml:space="preserve"> обучающихся во время учебной и </w:t>
            </w:r>
            <w:proofErr w:type="spellStart"/>
            <w:r w:rsidRPr="001736E2">
              <w:rPr>
                <w:rFonts w:ascii="Times New Roman" w:eastAsia="Times New Roman" w:hAnsi="Times New Roman" w:cs="Times New Roman"/>
                <w:sz w:val="24"/>
                <w:szCs w:val="24"/>
                <w:lang w:val="ru-RU" w:eastAsia="ru-RU"/>
              </w:rPr>
              <w:t>внеучебной</w:t>
            </w:r>
            <w:proofErr w:type="spellEnd"/>
            <w:r w:rsidRPr="001736E2">
              <w:rPr>
                <w:rFonts w:ascii="Times New Roman" w:eastAsia="Times New Roman" w:hAnsi="Times New Roman" w:cs="Times New Roman"/>
                <w:sz w:val="24"/>
                <w:szCs w:val="24"/>
                <w:lang w:val="ru-RU" w:eastAsia="ru-RU"/>
              </w:rPr>
              <w:t xml:space="preserve"> деятельности;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психолого-педагогические, медико-биологические, организационно-управленческие средства, методы, приемы, направленные на обучения двигательным действиям, совершенствование физических, психических и личностных качеств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Знает и понимает, как осуществлять педагогическую деятельность на основе специальных научных знаний. Знает и понимает расшифровку понятий, связанных с будущей профессией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sz w:val="24"/>
                <w:szCs w:val="24"/>
                <w:lang w:val="ru-RU" w:eastAsia="ru-RU"/>
              </w:rPr>
              <w:t>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на основе специальных научных знаний;</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применять современные методы и технологии обучения и диагностики;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 решать задачи воспитания и духовно-нравственного развития, обучающихся в учебной и </w:t>
            </w:r>
            <w:proofErr w:type="spellStart"/>
            <w:r w:rsidRPr="001736E2">
              <w:rPr>
                <w:rFonts w:ascii="Times New Roman" w:eastAsia="Times New Roman" w:hAnsi="Times New Roman" w:cs="Times New Roman"/>
                <w:sz w:val="24"/>
                <w:szCs w:val="24"/>
                <w:lang w:val="ru-RU" w:eastAsia="ru-RU"/>
              </w:rPr>
              <w:t>внеучебной</w:t>
            </w:r>
            <w:proofErr w:type="spellEnd"/>
            <w:r w:rsidRPr="001736E2">
              <w:rPr>
                <w:rFonts w:ascii="Times New Roman" w:eastAsia="Times New Roman" w:hAnsi="Times New Roman" w:cs="Times New Roman"/>
                <w:sz w:val="24"/>
                <w:szCs w:val="24"/>
                <w:lang w:val="ru-RU" w:eastAsia="ru-RU"/>
              </w:rPr>
              <w:t xml:space="preserve"> деятельности на основе специальных научных знаний;</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Демонстрирует умения осуществлять обучение, воспитание и развитие с учетом социальных, возрастных, психофизических и </w:t>
            </w:r>
            <w:proofErr w:type="spellStart"/>
            <w:r w:rsidRPr="001736E2">
              <w:rPr>
                <w:rFonts w:ascii="Times New Roman" w:eastAsia="Times New Roman" w:hAnsi="Times New Roman" w:cs="Times New Roman"/>
                <w:sz w:val="24"/>
                <w:szCs w:val="24"/>
                <w:lang w:val="ru-RU" w:eastAsia="ru-RU"/>
              </w:rPr>
              <w:t>индивидуалных</w:t>
            </w:r>
            <w:proofErr w:type="spellEnd"/>
            <w:r w:rsidRPr="001736E2">
              <w:rPr>
                <w:rFonts w:ascii="Times New Roman" w:eastAsia="Times New Roman" w:hAnsi="Times New Roman" w:cs="Times New Roman"/>
                <w:sz w:val="24"/>
                <w:szCs w:val="24"/>
                <w:lang w:val="ru-RU" w:eastAsia="ru-RU"/>
              </w:rPr>
              <w:t xml:space="preserve"> особенностей, в том числе особых образовательных потребностей обучающихся для достижения цели и решения поставленных задач.</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организовывать сотрудничество </w:t>
            </w:r>
            <w:r w:rsidRPr="001736E2">
              <w:rPr>
                <w:rFonts w:ascii="Times New Roman" w:eastAsia="Times New Roman" w:hAnsi="Times New Roman" w:cs="Times New Roman"/>
                <w:sz w:val="24"/>
                <w:szCs w:val="24"/>
                <w:lang w:val="ru-RU" w:eastAsia="ru-RU"/>
              </w:rPr>
              <w:lastRenderedPageBreak/>
              <w:t>обучающихся, поддерживать их активность, инициативность и самостоятельность, развивать их творческие способности на основе специальных научных знаний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Правильное и своевременное выполнение индивидуальных заданий.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для </w:t>
            </w:r>
            <w:proofErr w:type="spellStart"/>
            <w:r w:rsidRPr="001736E2">
              <w:rPr>
                <w:rFonts w:ascii="Times New Roman" w:eastAsia="Times New Roman" w:hAnsi="Times New Roman" w:cs="Times New Roman"/>
                <w:sz w:val="24"/>
                <w:szCs w:val="24"/>
                <w:lang w:val="ru-RU" w:eastAsia="ru-RU"/>
              </w:rPr>
              <w:t>достижния</w:t>
            </w:r>
            <w:proofErr w:type="spellEnd"/>
            <w:r w:rsidRPr="001736E2">
              <w:rPr>
                <w:rFonts w:ascii="Times New Roman" w:eastAsia="Times New Roman" w:hAnsi="Times New Roman" w:cs="Times New Roman"/>
                <w:sz w:val="24"/>
                <w:szCs w:val="24"/>
                <w:lang w:val="ru-RU" w:eastAsia="ru-RU"/>
              </w:rPr>
              <w:t xml:space="preserve"> цели и решения поставленных задач на основе </w:t>
            </w:r>
            <w:r w:rsidRPr="001736E2">
              <w:rPr>
                <w:rFonts w:ascii="Times New Roman" w:eastAsia="Times New Roman" w:hAnsi="Times New Roman" w:cs="Times New Roman"/>
                <w:sz w:val="24"/>
                <w:szCs w:val="24"/>
                <w:lang w:val="ru-RU" w:eastAsia="ru-RU"/>
              </w:rPr>
              <w:lastRenderedPageBreak/>
              <w:t>специальных научных знаний.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психолого-педагогическими, медико-биологическими, организационно-управленческими знаниями и навыками, необходимыми для обучения двигательным действиям и совершенствования физических, психических и личностных качеств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методиками, направленными на сохранение и укрепление здоровья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xml:space="preserve">, формирование идеологии здорового образа жизни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Использует </w:t>
            </w:r>
            <w:proofErr w:type="gramStart"/>
            <w:r w:rsidRPr="001736E2">
              <w:rPr>
                <w:rFonts w:ascii="Times New Roman" w:eastAsia="Times New Roman" w:hAnsi="Times New Roman" w:cs="Times New Roman"/>
                <w:sz w:val="24"/>
                <w:szCs w:val="24"/>
                <w:lang w:val="ru-RU" w:eastAsia="ru-RU"/>
              </w:rPr>
              <w:t>специальных</w:t>
            </w:r>
            <w:proofErr w:type="gramEnd"/>
            <w:r w:rsidRPr="001736E2">
              <w:rPr>
                <w:rFonts w:ascii="Times New Roman" w:eastAsia="Times New Roman" w:hAnsi="Times New Roman" w:cs="Times New Roman"/>
                <w:sz w:val="24"/>
                <w:szCs w:val="24"/>
                <w:lang w:val="ru-RU" w:eastAsia="ru-RU"/>
              </w:rPr>
              <w:t xml:space="preserve"> научные знания в сфере профессиональной деятельности. Владеет методиками, направленными на сохранение и укрепление здоровья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формирование идеологии здорового образа жизни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Своевременная сдача выполненных индивидуальных заданий. Владение основами специальных научных знаний в сфере профессиональной деятельности. Использование профессиональной терминологии при ответах на поставленные вопросы и при представлении доклада и презентации на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 xml:space="preserve">ПКО-1: </w:t>
            </w:r>
            <w:proofErr w:type="gramStart"/>
            <w:r w:rsidRPr="001736E2">
              <w:rPr>
                <w:rFonts w:ascii="Times New Roman" w:eastAsia="Times New Roman" w:hAnsi="Times New Roman" w:cs="Times New Roman"/>
                <w:i/>
                <w:iCs/>
                <w:sz w:val="24"/>
                <w:szCs w:val="24"/>
                <w:lang w:val="ru-RU" w:eastAsia="ru-RU"/>
              </w:rPr>
              <w:t>Способен</w:t>
            </w:r>
            <w:proofErr w:type="gramEnd"/>
            <w:r w:rsidRPr="001736E2">
              <w:rPr>
                <w:rFonts w:ascii="Times New Roman" w:eastAsia="Times New Roman" w:hAnsi="Times New Roman" w:cs="Times New Roman"/>
                <w:i/>
                <w:iCs/>
                <w:sz w:val="24"/>
                <w:szCs w:val="24"/>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w:t>
            </w:r>
          </w:p>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открытого информационно-образовательного пространства</w:t>
            </w:r>
          </w:p>
        </w:tc>
      </w:tr>
      <w:tr w:rsidR="001736E2" w:rsidRPr="001736E2" w:rsidTr="00A60B21">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средства и методы 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ресурсы международных и национальных платформ открытого образования в профессиональной деятельности учителя основного общего и среднего общего </w:t>
            </w:r>
            <w:r w:rsidRPr="001736E2">
              <w:rPr>
                <w:rFonts w:ascii="Times New Roman" w:eastAsia="Times New Roman" w:hAnsi="Times New Roman" w:cs="Times New Roman"/>
                <w:sz w:val="24"/>
                <w:szCs w:val="24"/>
                <w:lang w:val="ru-RU" w:eastAsia="ru-RU"/>
              </w:rPr>
              <w:lastRenderedPageBreak/>
              <w:t>образования;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w:t>
            </w:r>
            <w:proofErr w:type="spellStart"/>
            <w:r w:rsidRPr="001736E2">
              <w:rPr>
                <w:rFonts w:ascii="Times New Roman" w:eastAsia="Times New Roman" w:hAnsi="Times New Roman" w:cs="Times New Roman"/>
                <w:sz w:val="24"/>
                <w:szCs w:val="24"/>
                <w:lang w:val="ru-RU" w:eastAsia="ru-RU"/>
              </w:rPr>
              <w:t>ного</w:t>
            </w:r>
            <w:proofErr w:type="spellEnd"/>
            <w:r w:rsidRPr="001736E2">
              <w:rPr>
                <w:rFonts w:ascii="Times New Roman" w:eastAsia="Times New Roman" w:hAnsi="Times New Roman" w:cs="Times New Roman"/>
                <w:sz w:val="24"/>
                <w:szCs w:val="24"/>
                <w:lang w:val="ru-RU" w:eastAsia="ru-RU"/>
              </w:rPr>
              <w:t xml:space="preserve">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способы планирования, организации, контроля и корректировки образовательного процесса с использованием </w:t>
            </w:r>
            <w:proofErr w:type="gramStart"/>
            <w:r w:rsidRPr="001736E2">
              <w:rPr>
                <w:rFonts w:ascii="Times New Roman" w:eastAsia="Times New Roman" w:hAnsi="Times New Roman" w:cs="Times New Roman"/>
                <w:sz w:val="24"/>
                <w:szCs w:val="24"/>
                <w:lang w:val="ru-RU" w:eastAsia="ru-RU"/>
              </w:rPr>
              <w:t>цифро-вой</w:t>
            </w:r>
            <w:proofErr w:type="gramEnd"/>
            <w:r w:rsidRPr="001736E2">
              <w:rPr>
                <w:rFonts w:ascii="Times New Roman" w:eastAsia="Times New Roman" w:hAnsi="Times New Roman" w:cs="Times New Roman"/>
                <w:sz w:val="24"/>
                <w:szCs w:val="24"/>
                <w:lang w:val="ru-RU" w:eastAsia="ru-RU"/>
              </w:rPr>
              <w:t xml:space="preserve"> образовательной среды образователь-ной организации и открытого </w:t>
            </w:r>
            <w:proofErr w:type="spellStart"/>
            <w:r w:rsidRPr="001736E2">
              <w:rPr>
                <w:rFonts w:ascii="Times New Roman" w:eastAsia="Times New Roman" w:hAnsi="Times New Roman" w:cs="Times New Roman"/>
                <w:sz w:val="24"/>
                <w:szCs w:val="24"/>
                <w:lang w:val="ru-RU" w:eastAsia="ru-RU"/>
              </w:rPr>
              <w:t>информа</w:t>
            </w:r>
            <w:proofErr w:type="spellEnd"/>
            <w:r w:rsidRPr="001736E2">
              <w:rPr>
                <w:rFonts w:ascii="Times New Roman" w:eastAsia="Times New Roman" w:hAnsi="Times New Roman" w:cs="Times New Roman"/>
                <w:sz w:val="24"/>
                <w:szCs w:val="24"/>
                <w:lang w:val="ru-RU" w:eastAsia="ru-RU"/>
              </w:rPr>
              <w:t>-</w:t>
            </w:r>
            <w:proofErr w:type="spellStart"/>
            <w:r w:rsidRPr="001736E2">
              <w:rPr>
                <w:rFonts w:ascii="Times New Roman" w:eastAsia="Times New Roman" w:hAnsi="Times New Roman" w:cs="Times New Roman"/>
                <w:sz w:val="24"/>
                <w:szCs w:val="24"/>
                <w:lang w:val="ru-RU" w:eastAsia="ru-RU"/>
              </w:rPr>
              <w:t>ционно</w:t>
            </w:r>
            <w:proofErr w:type="spellEnd"/>
            <w:r w:rsidRPr="001736E2">
              <w:rPr>
                <w:rFonts w:ascii="Times New Roman" w:eastAsia="Times New Roman" w:hAnsi="Times New Roman" w:cs="Times New Roman"/>
                <w:sz w:val="24"/>
                <w:szCs w:val="24"/>
                <w:lang w:val="ru-RU" w:eastAsia="ru-RU"/>
              </w:rPr>
              <w:t>-образователь-</w:t>
            </w:r>
            <w:proofErr w:type="spellStart"/>
            <w:r w:rsidRPr="001736E2">
              <w:rPr>
                <w:rFonts w:ascii="Times New Roman" w:eastAsia="Times New Roman" w:hAnsi="Times New Roman" w:cs="Times New Roman"/>
                <w:sz w:val="24"/>
                <w:szCs w:val="24"/>
                <w:lang w:val="ru-RU" w:eastAsia="ru-RU"/>
              </w:rPr>
              <w:t>ного</w:t>
            </w:r>
            <w:proofErr w:type="spellEnd"/>
            <w:r w:rsidRPr="001736E2">
              <w:rPr>
                <w:rFonts w:ascii="Times New Roman" w:eastAsia="Times New Roman" w:hAnsi="Times New Roman" w:cs="Times New Roman"/>
                <w:sz w:val="24"/>
                <w:szCs w:val="24"/>
                <w:lang w:val="ru-RU" w:eastAsia="ru-RU"/>
              </w:rPr>
              <w:t xml:space="preserve"> пространства. Работа с научно-методической </w:t>
            </w:r>
            <w:r w:rsidRPr="001736E2">
              <w:rPr>
                <w:rFonts w:ascii="Times New Roman" w:eastAsia="Times New Roman" w:hAnsi="Times New Roman" w:cs="Times New Roman"/>
                <w:sz w:val="24"/>
                <w:szCs w:val="24"/>
                <w:lang w:val="ru-RU" w:eastAsia="ru-RU"/>
              </w:rPr>
              <w:lastRenderedPageBreak/>
              <w:t>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Знание ресурсов международных и национальных платформ открытого образования в профессиональной деятельности учителя. </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со способами планирования, организации, контроля и корректировки образовательного процесса с использованием цифровой </w:t>
            </w:r>
            <w:r w:rsidRPr="001736E2">
              <w:rPr>
                <w:rFonts w:ascii="Times New Roman" w:eastAsia="Times New Roman" w:hAnsi="Times New Roman" w:cs="Times New Roman"/>
                <w:sz w:val="24"/>
                <w:szCs w:val="24"/>
                <w:lang w:val="ru-RU" w:eastAsia="ru-RU"/>
              </w:rPr>
              <w:lastRenderedPageBreak/>
              <w:t>образовательной среды образовательной организации и открытого информационно-образовательного пространства.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w:t>
            </w:r>
            <w:proofErr w:type="spellStart"/>
            <w:r w:rsidRPr="001736E2">
              <w:rPr>
                <w:rFonts w:ascii="Times New Roman" w:eastAsia="Times New Roman" w:hAnsi="Times New Roman" w:cs="Times New Roman"/>
                <w:sz w:val="24"/>
                <w:szCs w:val="24"/>
                <w:lang w:val="ru-RU" w:eastAsia="ru-RU"/>
              </w:rPr>
              <w:t>образова</w:t>
            </w:r>
            <w:proofErr w:type="spellEnd"/>
            <w:r w:rsidRPr="001736E2">
              <w:rPr>
                <w:rFonts w:ascii="Times New Roman" w:eastAsia="Times New Roman" w:hAnsi="Times New Roman" w:cs="Times New Roman"/>
                <w:sz w:val="24"/>
                <w:szCs w:val="24"/>
                <w:lang w:val="ru-RU" w:eastAsia="ru-RU"/>
              </w:rPr>
              <w:t>-тельного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Использование ресурсов международных и национальных платформ открытого образования в профессиональной деятельности учителя.</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Способность планировать, организовывать,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Работа с научно-</w:t>
            </w:r>
            <w:proofErr w:type="spellStart"/>
            <w:r w:rsidRPr="001736E2">
              <w:rPr>
                <w:rFonts w:ascii="Times New Roman" w:eastAsia="Times New Roman" w:hAnsi="Times New Roman" w:cs="Times New Roman"/>
                <w:sz w:val="24"/>
                <w:szCs w:val="24"/>
                <w:lang w:val="ru-RU" w:eastAsia="ru-RU"/>
              </w:rPr>
              <w:t>методичес</w:t>
            </w:r>
            <w:proofErr w:type="spellEnd"/>
            <w:r w:rsidRPr="001736E2">
              <w:rPr>
                <w:rFonts w:ascii="Times New Roman" w:eastAsia="Times New Roman" w:hAnsi="Times New Roman" w:cs="Times New Roman"/>
                <w:sz w:val="24"/>
                <w:szCs w:val="24"/>
                <w:lang w:val="ru-RU" w:eastAsia="ru-RU"/>
              </w:rPr>
              <w:t>-кой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Демонстрация умений при использовании ресурсов международных и национальных платформ открытого образования в профессиональной деятельности учителя. Полнота и содержательность ответов на поставленные вопросы. Демонстрация приобретенных умений при выполнении индивидуальных учебных заданий, связанных со способами планирования, организации, контролем и корректировкой образовательного процесса с использованием цифровой образовательной среды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средствами ИКТ для использования их при написании и предзащите ВКР</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Владение ИКТ при подготовке к предзащите ВКР</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sz w:val="24"/>
                <w:szCs w:val="24"/>
                <w:lang w:val="ru-RU" w:eastAsia="ru-RU"/>
              </w:rPr>
              <w:t>Демонстрация владения ИКТ при подведении итогов педагогического исследования. Работа с научно-методической литературой и источниками, взятыми из электронных библиотек. Рациональное использование ИКТ при подготовке презентации ВКР к предзащите.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 xml:space="preserve">ПКО-2: Способен проектировать и организовывать образовательный процесс </w:t>
            </w:r>
            <w:proofErr w:type="gramStart"/>
            <w:r w:rsidRPr="001736E2">
              <w:rPr>
                <w:rFonts w:ascii="Times New Roman" w:eastAsia="Times New Roman" w:hAnsi="Times New Roman" w:cs="Times New Roman"/>
                <w:i/>
                <w:iCs/>
                <w:sz w:val="24"/>
                <w:szCs w:val="24"/>
                <w:lang w:val="ru-RU" w:eastAsia="ru-RU"/>
              </w:rPr>
              <w:t>в</w:t>
            </w:r>
            <w:proofErr w:type="gramEnd"/>
            <w:r w:rsidRPr="001736E2">
              <w:rPr>
                <w:rFonts w:ascii="Times New Roman" w:eastAsia="Times New Roman" w:hAnsi="Times New Roman" w:cs="Times New Roman"/>
                <w:i/>
                <w:iCs/>
                <w:sz w:val="24"/>
                <w:szCs w:val="24"/>
                <w:lang w:val="ru-RU" w:eastAsia="ru-RU"/>
              </w:rPr>
              <w:t xml:space="preserve"> </w:t>
            </w:r>
          </w:p>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 xml:space="preserve">образовательных </w:t>
            </w:r>
            <w:proofErr w:type="gramStart"/>
            <w:r w:rsidRPr="001736E2">
              <w:rPr>
                <w:rFonts w:ascii="Times New Roman" w:eastAsia="Times New Roman" w:hAnsi="Times New Roman" w:cs="Times New Roman"/>
                <w:i/>
                <w:iCs/>
                <w:sz w:val="24"/>
                <w:szCs w:val="24"/>
                <w:lang w:val="ru-RU" w:eastAsia="ru-RU"/>
              </w:rPr>
              <w:t>организациях</w:t>
            </w:r>
            <w:proofErr w:type="gramEnd"/>
            <w:r w:rsidRPr="001736E2">
              <w:rPr>
                <w:rFonts w:ascii="Times New Roman" w:eastAsia="Times New Roman" w:hAnsi="Times New Roman" w:cs="Times New Roman"/>
                <w:i/>
                <w:iCs/>
                <w:sz w:val="24"/>
                <w:szCs w:val="24"/>
                <w:lang w:val="ru-RU" w:eastAsia="ru-RU"/>
              </w:rPr>
              <w:t xml:space="preserve"> различных уровней</w:t>
            </w:r>
          </w:p>
        </w:tc>
      </w:tr>
      <w:tr w:rsidR="001736E2" w:rsidRPr="001736E2" w:rsidTr="00A60B21">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способы решения педагогических, научно-методических и организационно-управленческих задач в сфере </w:t>
            </w:r>
            <w:r w:rsidRPr="001736E2">
              <w:rPr>
                <w:rFonts w:ascii="Times New Roman" w:eastAsia="Times New Roman" w:hAnsi="Times New Roman" w:cs="Times New Roman"/>
                <w:sz w:val="24"/>
                <w:szCs w:val="24"/>
                <w:lang w:val="ru-RU" w:eastAsia="ru-RU"/>
              </w:rPr>
              <w:lastRenderedPageBreak/>
              <w:t>основного общего и среднего общего образования;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содержание учебного материала для планирования учебных занятий (уроков), направленных на обучение и воспитание в сфере основного общего и среднего общего образования в соответствии с уровнем развития, физической подготовленностью и возрастными особенностями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документацию, сопровождающую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Знание способов решения педагогических, научно-методических и организационно-управленческих задач в общеобразовательной школе </w:t>
            </w:r>
            <w:r w:rsidRPr="001736E2">
              <w:rPr>
                <w:rFonts w:ascii="Times New Roman" w:eastAsia="Times New Roman" w:hAnsi="Times New Roman" w:cs="Times New Roman"/>
                <w:sz w:val="24"/>
                <w:szCs w:val="24"/>
                <w:lang w:val="ru-RU" w:eastAsia="ru-RU"/>
              </w:rPr>
              <w:lastRenderedPageBreak/>
              <w:t>и учреждениях дополнительного образования. Знание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Своевременное выполнение индивидуальных заданий, направленных на решение педагогических, научно-методических и организационно-управленч</w:t>
            </w:r>
            <w:r w:rsidRPr="001736E2">
              <w:rPr>
                <w:rFonts w:ascii="Times New Roman" w:eastAsia="Times New Roman" w:hAnsi="Times New Roman" w:cs="Times New Roman"/>
                <w:iCs/>
                <w:sz w:val="24"/>
                <w:szCs w:val="24"/>
                <w:lang w:val="ru-RU" w:eastAsia="ru-RU"/>
              </w:rPr>
              <w:lastRenderedPageBreak/>
              <w:t>еских задач в сфере общего и дополнительного образования.</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Демонстрация знаний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lastRenderedPageBreak/>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проектировать и организовывать образовательный процесс в образовательных организациях различных уровней;</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решать педагогические, научно-</w:t>
            </w:r>
            <w:proofErr w:type="spellStart"/>
            <w:r w:rsidRPr="001736E2">
              <w:rPr>
                <w:rFonts w:ascii="Times New Roman" w:eastAsia="Times New Roman" w:hAnsi="Times New Roman" w:cs="Times New Roman"/>
                <w:sz w:val="24"/>
                <w:szCs w:val="24"/>
                <w:lang w:val="ru-RU" w:eastAsia="ru-RU"/>
              </w:rPr>
              <w:t>методи</w:t>
            </w:r>
            <w:proofErr w:type="spellEnd"/>
            <w:r w:rsidRPr="001736E2">
              <w:rPr>
                <w:rFonts w:ascii="Times New Roman" w:eastAsia="Times New Roman" w:hAnsi="Times New Roman" w:cs="Times New Roman"/>
                <w:sz w:val="24"/>
                <w:szCs w:val="24"/>
                <w:lang w:val="ru-RU" w:eastAsia="ru-RU"/>
              </w:rPr>
              <w:t>-</w:t>
            </w:r>
            <w:proofErr w:type="spellStart"/>
            <w:r w:rsidRPr="001736E2">
              <w:rPr>
                <w:rFonts w:ascii="Times New Roman" w:eastAsia="Times New Roman" w:hAnsi="Times New Roman" w:cs="Times New Roman"/>
                <w:sz w:val="24"/>
                <w:szCs w:val="24"/>
                <w:lang w:val="ru-RU" w:eastAsia="ru-RU"/>
              </w:rPr>
              <w:t>ческие</w:t>
            </w:r>
            <w:proofErr w:type="spellEnd"/>
            <w:r w:rsidRPr="001736E2">
              <w:rPr>
                <w:rFonts w:ascii="Times New Roman" w:eastAsia="Times New Roman" w:hAnsi="Times New Roman" w:cs="Times New Roman"/>
                <w:sz w:val="24"/>
                <w:szCs w:val="24"/>
                <w:lang w:val="ru-RU" w:eastAsia="ru-RU"/>
              </w:rPr>
              <w:t xml:space="preserve"> и организационно-управленческие задачи в сфере основного общего и среднего общего образования;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работать с документацией, сопровождающей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Решение педагогических, научно-методических и организационно-управленческих задач в общеобразовательной школе и учреждениях дополнительного образования. Умение работать с документами, планировать учебно-воспитательный процесс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Своевременное выполнение индивидуальных заданий, направленных на решение педагогических, научно-методических и организационно-управленческих задач в сфере общего и дополнительного образования.</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Демонстрация умений при разработке и использовании документов планирования учебно-воспитатель-</w:t>
            </w:r>
            <w:proofErr w:type="spellStart"/>
            <w:r w:rsidRPr="001736E2">
              <w:rPr>
                <w:rFonts w:ascii="Times New Roman" w:eastAsia="Times New Roman" w:hAnsi="Times New Roman" w:cs="Times New Roman"/>
                <w:iCs/>
                <w:sz w:val="24"/>
                <w:szCs w:val="24"/>
                <w:lang w:val="ru-RU" w:eastAsia="ru-RU"/>
              </w:rPr>
              <w:t>ного</w:t>
            </w:r>
            <w:proofErr w:type="spellEnd"/>
            <w:r w:rsidRPr="001736E2">
              <w:rPr>
                <w:rFonts w:ascii="Times New Roman" w:eastAsia="Times New Roman" w:hAnsi="Times New Roman" w:cs="Times New Roman"/>
                <w:iCs/>
                <w:sz w:val="24"/>
                <w:szCs w:val="24"/>
                <w:lang w:val="ru-RU" w:eastAsia="ru-RU"/>
              </w:rPr>
              <w:t xml:space="preserve">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технологиями, направленными на реализацию содержания обучения и воспитания в сфере основного общего и среднего общего образования;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проектированием результатов обучения в сфере основного общего и среднего общего </w:t>
            </w:r>
            <w:r w:rsidRPr="001736E2">
              <w:rPr>
                <w:rFonts w:ascii="Times New Roman" w:eastAsia="Times New Roman" w:hAnsi="Times New Roman" w:cs="Times New Roman"/>
                <w:sz w:val="24"/>
                <w:szCs w:val="24"/>
                <w:lang w:val="ru-RU" w:eastAsia="ru-RU"/>
              </w:rPr>
              <w:lastRenderedPageBreak/>
              <w:t>образования в соответствии с нормативными документами, возрастными особенностями обучающихся, целями и задачами образовательного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Использует современные технологии, направленные на реализацию содержания обучения и воспитания в сфере основного общего и среднего общего образования. Способность проектировать результаты обучения в сфере основного общего и среднего общего образования в соответствии с нормативными документами, </w:t>
            </w:r>
            <w:r w:rsidRPr="001736E2">
              <w:rPr>
                <w:rFonts w:ascii="Times New Roman" w:eastAsia="Times New Roman" w:hAnsi="Times New Roman" w:cs="Times New Roman"/>
                <w:sz w:val="24"/>
                <w:szCs w:val="24"/>
                <w:lang w:val="ru-RU" w:eastAsia="ru-RU"/>
              </w:rPr>
              <w:lastRenderedPageBreak/>
              <w:t xml:space="preserve">возрастными особенностями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целями и задачами образовательного процесса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Своевременная сдача выполненных индивидуальных заданий. Владение современными технологиями, направленными на реализацию содержания обучения и воспитания в сфере основного общего и среднего общего образования. Демонстрация способностей в </w:t>
            </w:r>
            <w:r w:rsidRPr="001736E2">
              <w:rPr>
                <w:rFonts w:ascii="Times New Roman" w:eastAsia="Times New Roman" w:hAnsi="Times New Roman" w:cs="Times New Roman"/>
                <w:iCs/>
                <w:sz w:val="24"/>
                <w:szCs w:val="24"/>
                <w:lang w:val="ru-RU" w:eastAsia="ru-RU"/>
              </w:rPr>
              <w:lastRenderedPageBreak/>
              <w:t>проектировании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 Использование профессиональной терминологии при ответах на поставленные вопросы и при представлении доклада и презентации во время предзащиты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0E76CE" w:rsidTr="00A60B21">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lastRenderedPageBreak/>
              <w:t xml:space="preserve">ПКР-4: </w:t>
            </w:r>
            <w:proofErr w:type="gramStart"/>
            <w:r w:rsidRPr="001736E2">
              <w:rPr>
                <w:rFonts w:ascii="Times New Roman" w:eastAsia="Times New Roman" w:hAnsi="Times New Roman" w:cs="Times New Roman"/>
                <w:i/>
                <w:iCs/>
                <w:sz w:val="24"/>
                <w:szCs w:val="24"/>
                <w:lang w:val="ru-RU" w:eastAsia="ru-RU"/>
              </w:rPr>
              <w:t>Способен</w:t>
            </w:r>
            <w:proofErr w:type="gramEnd"/>
            <w:r w:rsidRPr="001736E2">
              <w:rPr>
                <w:rFonts w:ascii="Times New Roman" w:eastAsia="Times New Roman" w:hAnsi="Times New Roman" w:cs="Times New Roman"/>
                <w:i/>
                <w:iCs/>
                <w:sz w:val="24"/>
                <w:szCs w:val="24"/>
                <w:lang w:val="ru-RU" w:eastAsia="ru-RU"/>
              </w:rPr>
              <w:t xml:space="preserve"> организовывать и управлять взаимодействием участников </w:t>
            </w:r>
          </w:p>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образовательного процесса в рамках реализации образовательных программ различных уровней и направленности</w:t>
            </w:r>
          </w:p>
        </w:tc>
      </w:tr>
      <w:tr w:rsidR="001736E2" w:rsidRPr="001736E2" w:rsidTr="00A60B21">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способы организации и управления взаимодействием участников </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образовательного процесса в рамках реализации образовательных программ различных уровней и направленности;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современные концепции, образовательные технологии для организации совместной и индивидуальной образовательной и воспитательной деятельности;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методы и способы </w:t>
            </w:r>
            <w:proofErr w:type="gramStart"/>
            <w:r w:rsidRPr="001736E2">
              <w:rPr>
                <w:rFonts w:ascii="Times New Roman" w:eastAsia="Times New Roman" w:hAnsi="Times New Roman" w:cs="Times New Roman"/>
                <w:sz w:val="24"/>
                <w:szCs w:val="24"/>
                <w:lang w:val="ru-RU" w:eastAsia="ru-RU"/>
              </w:rPr>
              <w:t>контроля за</w:t>
            </w:r>
            <w:proofErr w:type="gramEnd"/>
            <w:r w:rsidRPr="001736E2">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Знать способы организации и управления взаимодействием участников </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образовательного процесса в рамках реализации образовательных программ различных уровней и направленности. Знать современные концепции, образовательные технологии для организации совместной и индивидуальной образовательной и воспитательной деятельности, методы и способы </w:t>
            </w:r>
            <w:proofErr w:type="gramStart"/>
            <w:r w:rsidRPr="001736E2">
              <w:rPr>
                <w:rFonts w:ascii="Times New Roman" w:eastAsia="Times New Roman" w:hAnsi="Times New Roman" w:cs="Times New Roman"/>
                <w:sz w:val="24"/>
                <w:szCs w:val="24"/>
                <w:lang w:val="ru-RU" w:eastAsia="ru-RU"/>
              </w:rPr>
              <w:t>контроля за</w:t>
            </w:r>
            <w:proofErr w:type="gramEnd"/>
            <w:r w:rsidRPr="001736E2">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 современными концепциями, образовательными технологиями при организации совместной и индивидуальной образовательной и воспитательной деятельности, методами и способами </w:t>
            </w:r>
            <w:proofErr w:type="gramStart"/>
            <w:r w:rsidRPr="001736E2">
              <w:rPr>
                <w:rFonts w:ascii="Times New Roman" w:eastAsia="Times New Roman" w:hAnsi="Times New Roman" w:cs="Times New Roman"/>
                <w:sz w:val="24"/>
                <w:szCs w:val="24"/>
                <w:lang w:val="ru-RU" w:eastAsia="ru-RU"/>
              </w:rPr>
              <w:t>контроля за</w:t>
            </w:r>
            <w:proofErr w:type="gramEnd"/>
            <w:r w:rsidRPr="001736E2">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создать условия для </w:t>
            </w:r>
            <w:r w:rsidRPr="001736E2">
              <w:rPr>
                <w:rFonts w:ascii="Times New Roman" w:eastAsia="Times New Roman" w:hAnsi="Times New Roman" w:cs="Times New Roman"/>
                <w:sz w:val="24"/>
                <w:szCs w:val="24"/>
                <w:lang w:val="ru-RU" w:eastAsia="ru-RU"/>
              </w:rPr>
              <w:lastRenderedPageBreak/>
              <w:t xml:space="preserve">поддержания интереса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использовать современные концепции, образовательные технологии при организации совместной и индивидуальной образовательной и воспитательной деятельности;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осуществлять контроль и организацию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Умение создать условия для поддержания интереса </w:t>
            </w:r>
            <w:proofErr w:type="gramStart"/>
            <w:r w:rsidRPr="001736E2">
              <w:rPr>
                <w:rFonts w:ascii="Times New Roman" w:eastAsia="Times New Roman" w:hAnsi="Times New Roman" w:cs="Times New Roman"/>
                <w:sz w:val="24"/>
                <w:szCs w:val="24"/>
                <w:lang w:val="ru-RU" w:eastAsia="ru-RU"/>
              </w:rPr>
              <w:lastRenderedPageBreak/>
              <w:t>обучающихся</w:t>
            </w:r>
            <w:proofErr w:type="gramEnd"/>
            <w:r w:rsidRPr="001736E2">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Своевременное выполнение индивидуальных заданий. </w:t>
            </w:r>
            <w:r w:rsidRPr="001736E2">
              <w:rPr>
                <w:rFonts w:ascii="Times New Roman" w:eastAsia="Times New Roman" w:hAnsi="Times New Roman" w:cs="Times New Roman"/>
                <w:sz w:val="24"/>
                <w:szCs w:val="24"/>
                <w:lang w:val="ru-RU" w:eastAsia="ru-RU"/>
              </w:rPr>
              <w:lastRenderedPageBreak/>
              <w:t xml:space="preserve">Способность создать условия для поддержания интереса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О – опрос для осуществлен</w:t>
            </w:r>
            <w:r w:rsidRPr="001736E2">
              <w:rPr>
                <w:rFonts w:ascii="Times New Roman" w:eastAsia="Times New Roman" w:hAnsi="Times New Roman" w:cs="Times New Roman"/>
                <w:iCs/>
                <w:sz w:val="24"/>
                <w:szCs w:val="24"/>
                <w:lang w:val="ru-RU" w:eastAsia="ru-RU"/>
              </w:rPr>
              <w:lastRenderedPageBreak/>
              <w:t xml:space="preserve">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Владение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sz w:val="24"/>
                <w:szCs w:val="24"/>
                <w:lang w:val="ru-RU" w:eastAsia="ru-RU"/>
              </w:rPr>
              <w:t>Демонстрация владения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 Работа с научно-методической литературой и источниками.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 xml:space="preserve">ПКР-7: Способен разрабатывать и реализовывать дополнительные </w:t>
            </w:r>
          </w:p>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общеобразовательные программы</w:t>
            </w:r>
          </w:p>
        </w:tc>
      </w:tr>
      <w:tr w:rsidR="001736E2" w:rsidRPr="001736E2" w:rsidTr="00A60B21">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современные методы, формы, способы и приемы обучения и воспитания при разработке и реализации </w:t>
            </w:r>
            <w:r w:rsidRPr="001736E2">
              <w:rPr>
                <w:rFonts w:ascii="Times New Roman" w:eastAsia="Times New Roman" w:hAnsi="Times New Roman" w:cs="Times New Roman"/>
                <w:sz w:val="24"/>
                <w:szCs w:val="24"/>
                <w:lang w:val="ru-RU" w:eastAsia="ru-RU"/>
              </w:rPr>
              <w:lastRenderedPageBreak/>
              <w:t>дополнительных общеобразовательных программ;</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определения педагогических целей и задач при планировании занятий, направленных на освоение избранного вида деятельности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Знание современных методов, форм, способов и приемов обучения и воспитания, для достижения результатов </w:t>
            </w:r>
            <w:r w:rsidRPr="001736E2">
              <w:rPr>
                <w:rFonts w:ascii="Times New Roman" w:eastAsia="Times New Roman" w:hAnsi="Times New Roman" w:cs="Times New Roman"/>
                <w:sz w:val="24"/>
                <w:szCs w:val="24"/>
                <w:lang w:val="ru-RU" w:eastAsia="ru-RU"/>
              </w:rPr>
              <w:lastRenderedPageBreak/>
              <w:t>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Полнота ответов на поставленные вопросы. Демонстрация приобретенных знаний при выполнении </w:t>
            </w:r>
            <w:r w:rsidRPr="001736E2">
              <w:rPr>
                <w:rFonts w:ascii="Times New Roman" w:eastAsia="Times New Roman" w:hAnsi="Times New Roman" w:cs="Times New Roman"/>
                <w:iCs/>
                <w:sz w:val="24"/>
                <w:szCs w:val="24"/>
                <w:lang w:val="ru-RU" w:eastAsia="ru-RU"/>
              </w:rPr>
              <w:lastRenderedPageBreak/>
              <w:t>индивидуальных учебных заданий. Способность поддерживать мотивацию, проявлять активность при написании и подготовке ВКР</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w:t>
            </w:r>
            <w:r w:rsidRPr="001736E2">
              <w:rPr>
                <w:rFonts w:ascii="Times New Roman" w:eastAsia="Times New Roman" w:hAnsi="Times New Roman" w:cs="Times New Roman"/>
                <w:iCs/>
                <w:sz w:val="24"/>
                <w:szCs w:val="24"/>
                <w:lang w:val="ru-RU" w:eastAsia="ru-RU"/>
              </w:rPr>
              <w:lastRenderedPageBreak/>
              <w:t xml:space="preserve">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2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определять педагогические цели и задачи при планировании занятий и их проведении, направленных на освоение избранного вида деятельности;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осуществлять поиск, анализировать и выбирать источники (включая научно-методическую литературу и электронные образовательные ресурсы) необходимые для планирования и разработки дополнительных общеобразовательных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Способность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1736E2">
              <w:rPr>
                <w:rFonts w:ascii="Times New Roman" w:eastAsia="Times New Roman" w:hAnsi="Times New Roman" w:cs="Times New Roman"/>
                <w:iCs/>
                <w:sz w:val="24"/>
                <w:szCs w:val="24"/>
                <w:lang w:val="ru-RU" w:eastAsia="ru-RU"/>
              </w:rPr>
              <w:t xml:space="preserve">пособность поддерживать мотивацию, осуществлять поиск, анализировать и выбирать источники необходимые при планировании и разработке дополнительных общеобразовательных программ.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A60B21">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современными методами, формами, способами и приемами обучения и воспитания для осуществления разработки и использования дополнительных общеобразовательных программ с учетом образовательных запросов обучающихся их индивидуальных особенностей (в том числе одаренных детей и детей с ОВЗ)</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Работа с научно-методической литературой и источниками по теме педагогического исследования.</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использовать современные методы, формы, способы и приемы обучения и воспитания для осуществления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 Владение современными методами, формами, способами и приемами обучения и воспитания</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bl>
    <w:p w:rsidR="001736E2" w:rsidRPr="001736E2" w:rsidRDefault="001736E2" w:rsidP="001736E2">
      <w:pPr>
        <w:spacing w:after="0" w:line="240" w:lineRule="auto"/>
        <w:rPr>
          <w:rFonts w:ascii="Times New Roman" w:eastAsia="Times New Roman" w:hAnsi="Times New Roman" w:cs="Times New Roman"/>
          <w:i/>
          <w:iCs/>
          <w:sz w:val="10"/>
          <w:szCs w:val="10"/>
          <w:lang w:val="ru-RU" w:eastAsia="ru-RU"/>
        </w:rPr>
      </w:pPr>
    </w:p>
    <w:p w:rsidR="001736E2" w:rsidRPr="001736E2" w:rsidRDefault="001736E2" w:rsidP="001736E2">
      <w:pPr>
        <w:spacing w:after="0" w:line="240" w:lineRule="auto"/>
        <w:ind w:firstLine="708"/>
        <w:rPr>
          <w:rFonts w:ascii="Times New Roman" w:eastAsia="Times New Roman" w:hAnsi="Times New Roman" w:cs="Times New Roman"/>
          <w:b/>
          <w:i/>
          <w:sz w:val="24"/>
          <w:szCs w:val="24"/>
          <w:lang w:val="ru-RU" w:eastAsia="ru-RU"/>
        </w:rPr>
      </w:pPr>
      <w:r w:rsidRPr="001736E2">
        <w:rPr>
          <w:rFonts w:ascii="Times New Roman" w:eastAsia="Times New Roman" w:hAnsi="Times New Roman" w:cs="Times New Roman"/>
          <w:b/>
          <w:i/>
          <w:sz w:val="24"/>
          <w:szCs w:val="24"/>
          <w:lang w:val="ru-RU" w:eastAsia="ru-RU"/>
        </w:rPr>
        <w:t xml:space="preserve">1.2.  Шкалы оценивания:   </w:t>
      </w:r>
    </w:p>
    <w:p w:rsidR="001736E2" w:rsidRPr="001736E2" w:rsidRDefault="001736E2" w:rsidP="001736E2">
      <w:pPr>
        <w:spacing w:after="0" w:line="240" w:lineRule="auto"/>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1736E2">
        <w:rPr>
          <w:rFonts w:ascii="Times New Roman" w:eastAsia="Times New Roman" w:hAnsi="Times New Roman" w:cs="Times New Roman"/>
          <w:sz w:val="24"/>
          <w:szCs w:val="24"/>
          <w:lang w:val="ru-RU" w:eastAsia="ru-RU"/>
        </w:rPr>
        <w:t>балльно</w:t>
      </w:r>
      <w:proofErr w:type="spellEnd"/>
      <w:r w:rsidRPr="001736E2">
        <w:rPr>
          <w:rFonts w:ascii="Times New Roman" w:eastAsia="Times New Roman" w:hAnsi="Times New Roman" w:cs="Times New Roman"/>
          <w:sz w:val="24"/>
          <w:szCs w:val="24"/>
          <w:lang w:val="ru-RU" w:eastAsia="ru-RU"/>
        </w:rPr>
        <w:t>-рейтинговой системы в 100-балльной шкале:</w:t>
      </w:r>
    </w:p>
    <w:p w:rsidR="001736E2" w:rsidRPr="001736E2" w:rsidRDefault="001736E2" w:rsidP="001736E2">
      <w:pPr>
        <w:spacing w:after="0" w:line="240" w:lineRule="auto"/>
        <w:ind w:firstLine="709"/>
        <w:rPr>
          <w:rFonts w:ascii="Times New Roman" w:eastAsia="Times New Roman" w:hAnsi="Times New Roman" w:cs="Times New Roman"/>
          <w:i/>
          <w:sz w:val="24"/>
          <w:szCs w:val="24"/>
          <w:lang w:val="ru-RU" w:eastAsia="ru-RU"/>
        </w:rPr>
      </w:pPr>
    </w:p>
    <w:p w:rsidR="001736E2" w:rsidRPr="001736E2" w:rsidRDefault="001736E2" w:rsidP="001736E2">
      <w:pPr>
        <w:spacing w:after="0" w:line="240" w:lineRule="auto"/>
        <w:ind w:firstLine="709"/>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6 курс – зачет.</w:t>
      </w:r>
    </w:p>
    <w:p w:rsidR="001736E2" w:rsidRPr="001736E2" w:rsidRDefault="001736E2" w:rsidP="001736E2">
      <w:pPr>
        <w:spacing w:after="0" w:line="240" w:lineRule="auto"/>
        <w:ind w:firstLine="709"/>
        <w:rPr>
          <w:rFonts w:ascii="Times New Roman" w:eastAsia="Times New Roman" w:hAnsi="Times New Roman" w:cs="Times New Roman"/>
          <w:i/>
          <w:sz w:val="24"/>
          <w:szCs w:val="24"/>
          <w:lang w:val="ru-RU" w:eastAsia="ru-RU"/>
        </w:rPr>
      </w:pPr>
    </w:p>
    <w:p w:rsidR="001736E2" w:rsidRPr="001736E2" w:rsidRDefault="001736E2" w:rsidP="001736E2">
      <w:pPr>
        <w:spacing w:after="0" w:line="240" w:lineRule="auto"/>
        <w:ind w:firstLine="708"/>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Количество рейтинг 50–100 баллов (зачет)</w:t>
      </w:r>
    </w:p>
    <w:p w:rsidR="001736E2" w:rsidRPr="001736E2" w:rsidRDefault="001736E2" w:rsidP="001736E2">
      <w:pPr>
        <w:spacing w:after="0" w:line="240" w:lineRule="auto"/>
        <w:ind w:firstLine="708"/>
        <w:jc w:val="both"/>
        <w:rPr>
          <w:rFonts w:ascii="Times New Roman" w:eastAsia="Times New Roman" w:hAnsi="Times New Roman" w:cs="Times New Roman"/>
          <w:i/>
          <w:sz w:val="24"/>
          <w:szCs w:val="24"/>
          <w:lang w:val="ru-RU" w:eastAsia="ru-RU"/>
        </w:rPr>
      </w:pPr>
    </w:p>
    <w:p w:rsidR="001736E2" w:rsidRPr="001736E2" w:rsidRDefault="001736E2" w:rsidP="001736E2">
      <w:pPr>
        <w:spacing w:after="0" w:line="240" w:lineRule="auto"/>
        <w:ind w:left="708"/>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Количество рейтинг 0–49 баллов (незачет)</w:t>
      </w:r>
    </w:p>
    <w:p w:rsidR="001736E2" w:rsidRPr="001736E2" w:rsidRDefault="001736E2" w:rsidP="001736E2">
      <w:pPr>
        <w:spacing w:after="0" w:line="240" w:lineRule="auto"/>
        <w:ind w:left="708"/>
        <w:jc w:val="both"/>
        <w:rPr>
          <w:rFonts w:ascii="Times New Roman" w:eastAsia="Times New Roman" w:hAnsi="Times New Roman" w:cs="Times New Roman"/>
          <w:i/>
          <w:sz w:val="24"/>
          <w:szCs w:val="24"/>
          <w:lang w:val="ru-RU" w:eastAsia="ru-RU"/>
        </w:rPr>
      </w:pPr>
    </w:p>
    <w:p w:rsidR="001736E2" w:rsidRPr="001736E2" w:rsidRDefault="001736E2" w:rsidP="001736E2">
      <w:pPr>
        <w:spacing w:after="0" w:line="240" w:lineRule="auto"/>
        <w:ind w:left="708"/>
        <w:jc w:val="both"/>
        <w:rPr>
          <w:rFonts w:ascii="Times New Roman" w:eastAsia="Times New Roman" w:hAnsi="Times New Roman" w:cs="Times New Roman"/>
          <w:i/>
          <w:sz w:val="24"/>
          <w:szCs w:val="24"/>
          <w:lang w:val="ru-RU" w:eastAsia="ru-RU"/>
        </w:rPr>
      </w:pPr>
    </w:p>
    <w:p w:rsidR="001736E2" w:rsidRPr="001736E2" w:rsidRDefault="001736E2" w:rsidP="001736E2">
      <w:pPr>
        <w:keepNext/>
        <w:keepLines/>
        <w:spacing w:after="0" w:line="240" w:lineRule="auto"/>
        <w:jc w:val="center"/>
        <w:outlineLvl w:val="0"/>
        <w:rPr>
          <w:rFonts w:ascii="Times New Roman" w:eastAsiaTheme="majorEastAsia" w:hAnsi="Times New Roman" w:cs="Times New Roman"/>
          <w:b/>
          <w:bCs/>
          <w:sz w:val="24"/>
          <w:szCs w:val="24"/>
          <w:lang w:val="ru-RU" w:eastAsia="ru-RU"/>
        </w:rPr>
      </w:pPr>
      <w:bookmarkStart w:id="1" w:name="_Toc514535893"/>
      <w:r w:rsidRPr="001736E2">
        <w:rPr>
          <w:rFonts w:ascii="Times New Roman" w:eastAsiaTheme="majorEastAsia" w:hAnsi="Times New Roman" w:cs="Times New Roman"/>
          <w:b/>
          <w:bCs/>
          <w:sz w:val="24"/>
          <w:szCs w:val="24"/>
          <w:lang w:val="ru-RU" w:eastAsia="ru-RU"/>
        </w:rPr>
        <w:t xml:space="preserve">2. Типовые контрольные задания или иные материалы, необходимые для оценки знаний, умений, навыков и (или) опыта деятельности, </w:t>
      </w:r>
    </w:p>
    <w:p w:rsidR="001736E2" w:rsidRPr="001736E2" w:rsidRDefault="001736E2" w:rsidP="001736E2">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1736E2">
        <w:rPr>
          <w:rFonts w:ascii="Times New Roman" w:eastAsiaTheme="majorEastAsia" w:hAnsi="Times New Roman" w:cs="Times New Roman"/>
          <w:b/>
          <w:bCs/>
          <w:sz w:val="24"/>
          <w:szCs w:val="24"/>
          <w:lang w:val="ru-RU" w:eastAsia="ru-RU"/>
        </w:rPr>
        <w:t xml:space="preserve">характеризующих этапы формирования компетенций в процессе </w:t>
      </w:r>
    </w:p>
    <w:p w:rsidR="001736E2" w:rsidRPr="001736E2" w:rsidRDefault="001736E2" w:rsidP="001736E2">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1736E2">
        <w:rPr>
          <w:rFonts w:ascii="Times New Roman" w:eastAsiaTheme="majorEastAsia" w:hAnsi="Times New Roman" w:cs="Times New Roman"/>
          <w:b/>
          <w:bCs/>
          <w:sz w:val="24"/>
          <w:szCs w:val="24"/>
          <w:lang w:val="ru-RU" w:eastAsia="ru-RU"/>
        </w:rPr>
        <w:t>освоения образовательной программы</w:t>
      </w:r>
      <w:bookmarkEnd w:id="1"/>
    </w:p>
    <w:p w:rsidR="001736E2" w:rsidRPr="001736E2" w:rsidRDefault="001736E2" w:rsidP="001736E2">
      <w:pPr>
        <w:spacing w:after="0" w:line="240" w:lineRule="auto"/>
        <w:jc w:val="center"/>
        <w:textAlignment w:val="baseline"/>
        <w:rPr>
          <w:rFonts w:ascii="Times New Roman" w:eastAsia="Times New Roman" w:hAnsi="Times New Roman" w:cs="Times New Roman"/>
          <w:sz w:val="10"/>
          <w:szCs w:val="10"/>
          <w:lang w:val="ru-RU" w:eastAsia="ru-RU"/>
        </w:rPr>
      </w:pPr>
    </w:p>
    <w:p w:rsidR="001736E2" w:rsidRPr="001736E2" w:rsidRDefault="001736E2" w:rsidP="001736E2">
      <w:pPr>
        <w:spacing w:after="0"/>
        <w:ind w:firstLine="709"/>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Подготовительный этап:</w:t>
      </w:r>
      <w:r w:rsidRPr="001736E2">
        <w:rPr>
          <w:rFonts w:ascii="Times New Roman" w:eastAsia="Times New Roman" w:hAnsi="Times New Roman" w:cs="Times New Roman"/>
          <w:sz w:val="24"/>
          <w:szCs w:val="24"/>
          <w:lang w:val="ru-RU" w:eastAsia="ru-RU"/>
        </w:rPr>
        <w:t xml:space="preserve"> Ознакомительные лекции, инструктаж по оформлению презентаций, обсуждение организационных вопросов с руководителями практики.</w:t>
      </w:r>
    </w:p>
    <w:p w:rsidR="001736E2" w:rsidRPr="001736E2" w:rsidRDefault="001736E2" w:rsidP="001736E2">
      <w:pPr>
        <w:spacing w:after="0"/>
        <w:ind w:firstLine="709"/>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Экспериментальный этап:</w:t>
      </w:r>
      <w:r w:rsidRPr="001736E2">
        <w:rPr>
          <w:rFonts w:ascii="Times New Roman" w:eastAsia="Times New Roman" w:hAnsi="Times New Roman" w:cs="Times New Roman"/>
          <w:sz w:val="24"/>
          <w:szCs w:val="24"/>
          <w:lang w:val="ru-RU" w:eastAsia="ru-RU"/>
        </w:rPr>
        <w:t xml:space="preserve"> Мероприятия по сбору практического материала, наблюдения, измерения и т.д., выполнение индивидуальных заданий руководителей практики.</w:t>
      </w:r>
    </w:p>
    <w:p w:rsidR="001736E2" w:rsidRPr="001736E2" w:rsidRDefault="001736E2" w:rsidP="001736E2">
      <w:pPr>
        <w:spacing w:after="0"/>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Обработка и анализ полученной информации:</w:t>
      </w:r>
      <w:r w:rsidRPr="001736E2">
        <w:rPr>
          <w:rFonts w:ascii="Times New Roman" w:eastAsia="Times New Roman" w:hAnsi="Times New Roman" w:cs="Times New Roman"/>
          <w:sz w:val="24"/>
          <w:szCs w:val="24"/>
          <w:lang w:val="ru-RU" w:eastAsia="ru-RU"/>
        </w:rPr>
        <w:t xml:space="preserve"> Мероприятия по обработке и систематизации полученного фактического материала, наблюдения, измерения и т. д., формирование итогового варианта ВКР.</w:t>
      </w:r>
    </w:p>
    <w:p w:rsidR="001736E2" w:rsidRPr="001736E2" w:rsidRDefault="001736E2" w:rsidP="001736E2">
      <w:pPr>
        <w:spacing w:after="0"/>
        <w:ind w:firstLine="708"/>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Подготовка отчета:</w:t>
      </w:r>
      <w:r w:rsidRPr="001736E2">
        <w:rPr>
          <w:rFonts w:ascii="Times New Roman" w:eastAsia="Times New Roman" w:hAnsi="Times New Roman" w:cs="Times New Roman"/>
          <w:sz w:val="24"/>
          <w:szCs w:val="24"/>
          <w:lang w:val="ru-RU" w:eastAsia="ru-RU"/>
        </w:rPr>
        <w:t xml:space="preserve"> Оформление Дневника практики, подготовка в сдаче на кафедру ВКР, проверка работы на </w:t>
      </w:r>
      <w:proofErr w:type="spellStart"/>
      <w:r w:rsidRPr="001736E2">
        <w:rPr>
          <w:rFonts w:ascii="Times New Roman" w:eastAsia="Times New Roman" w:hAnsi="Times New Roman" w:cs="Times New Roman"/>
          <w:sz w:val="24"/>
          <w:szCs w:val="24"/>
          <w:lang w:val="ru-RU" w:eastAsia="ru-RU"/>
        </w:rPr>
        <w:t>Антиплагиат</w:t>
      </w:r>
      <w:proofErr w:type="spellEnd"/>
      <w:r w:rsidRPr="001736E2">
        <w:rPr>
          <w:rFonts w:ascii="Times New Roman" w:eastAsia="Times New Roman" w:hAnsi="Times New Roman" w:cs="Times New Roman"/>
          <w:sz w:val="24"/>
          <w:szCs w:val="24"/>
          <w:lang w:val="ru-RU" w:eastAsia="ru-RU"/>
        </w:rPr>
        <w:t>, подготовка презентации и доклада, предзащита ВКР.</w:t>
      </w:r>
    </w:p>
    <w:p w:rsidR="001736E2" w:rsidRPr="001736E2" w:rsidRDefault="001736E2" w:rsidP="001736E2">
      <w:pPr>
        <w:spacing w:after="0"/>
        <w:ind w:left="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 xml:space="preserve">Форма контроля: </w:t>
      </w:r>
      <w:r w:rsidRPr="001736E2">
        <w:rPr>
          <w:rFonts w:ascii="Times New Roman" w:eastAsia="Times New Roman" w:hAnsi="Times New Roman" w:cs="Times New Roman"/>
          <w:sz w:val="24"/>
          <w:szCs w:val="24"/>
          <w:lang w:val="ru-RU" w:eastAsia="ru-RU"/>
        </w:rPr>
        <w:t>зачет.</w:t>
      </w:r>
    </w:p>
    <w:p w:rsidR="001736E2" w:rsidRPr="001736E2" w:rsidRDefault="001736E2" w:rsidP="001736E2">
      <w:pPr>
        <w:spacing w:after="0" w:line="240" w:lineRule="auto"/>
        <w:textAlignment w:val="baseline"/>
        <w:rPr>
          <w:rFonts w:ascii="Times New Roman" w:eastAsia="Times New Roman" w:hAnsi="Times New Roman" w:cs="Times New Roman"/>
          <w:b/>
          <w:bCs/>
          <w:sz w:val="24"/>
          <w:szCs w:val="24"/>
          <w:lang w:val="ru-RU" w:eastAsia="ru-RU"/>
        </w:rPr>
      </w:pPr>
    </w:p>
    <w:p w:rsidR="001736E2" w:rsidRPr="001736E2" w:rsidRDefault="001736E2" w:rsidP="001736E2">
      <w:pPr>
        <w:spacing w:after="0" w:line="240" w:lineRule="auto"/>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bCs/>
          <w:sz w:val="24"/>
          <w:szCs w:val="24"/>
          <w:lang w:val="ru-RU" w:eastAsia="ru-RU"/>
        </w:rPr>
        <w:t>ИНДИВИДУАЛЬНЫЕ ЗАДАНИЯ</w:t>
      </w:r>
      <w:r w:rsidRPr="001736E2">
        <w:rPr>
          <w:rFonts w:ascii="Times New Roman" w:eastAsia="Times New Roman" w:hAnsi="Times New Roman" w:cs="Times New Roman"/>
          <w:sz w:val="24"/>
          <w:szCs w:val="24"/>
          <w:lang w:val="ru-RU" w:eastAsia="ru-RU"/>
        </w:rPr>
        <w:t> </w:t>
      </w:r>
      <w:r w:rsidRPr="001736E2">
        <w:rPr>
          <w:rFonts w:ascii="Times New Roman" w:eastAsia="Times New Roman" w:hAnsi="Times New Roman" w:cs="Times New Roman"/>
          <w:b/>
          <w:sz w:val="24"/>
          <w:szCs w:val="24"/>
          <w:lang w:val="ru-RU" w:eastAsia="ru-RU"/>
        </w:rPr>
        <w:t xml:space="preserve">ДЛЯ ПРОВЕДЕНИЯ </w:t>
      </w:r>
    </w:p>
    <w:p w:rsidR="001736E2" w:rsidRPr="001736E2" w:rsidRDefault="001736E2" w:rsidP="001736E2">
      <w:pPr>
        <w:spacing w:after="0" w:line="240" w:lineRule="auto"/>
        <w:jc w:val="center"/>
        <w:textAlignment w:val="baseline"/>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b/>
          <w:sz w:val="24"/>
          <w:szCs w:val="24"/>
          <w:lang w:val="ru-RU" w:eastAsia="ru-RU"/>
        </w:rPr>
        <w:t>ТЕКУЩЕГО КОНТРОЛЯ УСПЕВАЕМОСТИ</w:t>
      </w:r>
    </w:p>
    <w:p w:rsidR="001736E2" w:rsidRPr="001736E2" w:rsidRDefault="001736E2" w:rsidP="001736E2">
      <w:pPr>
        <w:spacing w:after="0" w:line="240" w:lineRule="auto"/>
        <w:jc w:val="center"/>
        <w:textAlignment w:val="baseline"/>
        <w:rPr>
          <w:rFonts w:ascii="Times New Roman" w:eastAsia="Times New Roman" w:hAnsi="Times New Roman" w:cs="Times New Roman"/>
          <w:b/>
          <w:bCs/>
          <w:sz w:val="10"/>
          <w:szCs w:val="10"/>
          <w:lang w:val="ru-RU" w:eastAsia="ru-RU"/>
        </w:rPr>
      </w:pPr>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Задание 1. Заполнение листа задания на выполнение ВКР</w:t>
      </w:r>
      <w:r w:rsidRPr="001736E2">
        <w:rPr>
          <w:rFonts w:ascii="Times New Roman" w:eastAsia="Times New Roman" w:hAnsi="Times New Roman" w:cs="Times New Roman"/>
          <w:sz w:val="24"/>
          <w:szCs w:val="24"/>
          <w:lang w:val="ru-RU" w:eastAsia="ru-RU"/>
        </w:rPr>
        <w:t xml:space="preserve"> (установленного образца).</w:t>
      </w:r>
      <w:r w:rsidRPr="001736E2">
        <w:rPr>
          <w:rFonts w:ascii="Times New Roman" w:eastAsia="Times New Roman" w:hAnsi="Times New Roman" w:cs="Times New Roman"/>
          <w:i/>
          <w:sz w:val="24"/>
          <w:szCs w:val="24"/>
          <w:lang w:val="ru-RU" w:eastAsia="ru-RU"/>
        </w:rPr>
        <w:t xml:space="preserve"> </w:t>
      </w:r>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Задание 2. Коррекция введения ВКР.</w:t>
      </w:r>
      <w:r w:rsidRPr="001736E2">
        <w:rPr>
          <w:rFonts w:ascii="Times New Roman" w:eastAsia="Times New Roman" w:hAnsi="Times New Roman" w:cs="Times New Roman"/>
          <w:sz w:val="24"/>
          <w:szCs w:val="24"/>
          <w:lang w:val="ru-RU" w:eastAsia="ru-RU"/>
        </w:rPr>
        <w:t xml:space="preserve"> </w:t>
      </w:r>
      <w:proofErr w:type="gramStart"/>
      <w:r w:rsidRPr="001736E2">
        <w:rPr>
          <w:rFonts w:ascii="Times New Roman" w:eastAsia="Times New Roman" w:hAnsi="Times New Roman" w:cs="Times New Roman"/>
          <w:sz w:val="24"/>
          <w:szCs w:val="24"/>
          <w:lang w:val="ru-RU" w:eastAsia="ru-RU"/>
        </w:rPr>
        <w:t>В этой часть работы, излагается сущность проблемы, определяется ее актуальность, объект, предмет, цель, гипотеза (если требуется для исследования), задачи, методологическая основа исследования, практическая значимость, структура ВКР.</w:t>
      </w:r>
      <w:proofErr w:type="gramEnd"/>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i/>
          <w:sz w:val="24"/>
          <w:szCs w:val="24"/>
          <w:lang w:val="ru-RU" w:eastAsia="ru-RU"/>
        </w:rPr>
        <w:t>Задание</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3</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Теоретическая часть ВКР</w:t>
      </w:r>
      <w:r w:rsidRPr="001736E2">
        <w:rPr>
          <w:rFonts w:ascii="Times New Roman" w:eastAsia="Times New Roman" w:hAnsi="Times New Roman" w:cs="Times New Roman"/>
          <w:bCs/>
          <w:sz w:val="24"/>
          <w:szCs w:val="24"/>
          <w:lang w:val="ru-RU" w:eastAsia="ru-RU"/>
        </w:rPr>
        <w:t xml:space="preserve">. В </w:t>
      </w:r>
      <w:bookmarkStart w:id="2" w:name="_Hlk97477053"/>
      <w:r w:rsidRPr="001736E2">
        <w:rPr>
          <w:rFonts w:ascii="Times New Roman" w:eastAsia="Times New Roman" w:hAnsi="Times New Roman" w:cs="Times New Roman"/>
          <w:bCs/>
          <w:sz w:val="24"/>
          <w:szCs w:val="24"/>
          <w:lang w:val="ru-RU" w:eastAsia="ru-RU"/>
        </w:rPr>
        <w:t xml:space="preserve">теоретической части </w:t>
      </w:r>
      <w:bookmarkEnd w:id="2"/>
      <w:r w:rsidRPr="001736E2">
        <w:rPr>
          <w:rFonts w:ascii="Times New Roman" w:eastAsia="Times New Roman" w:hAnsi="Times New Roman" w:cs="Times New Roman"/>
          <w:bCs/>
          <w:sz w:val="24"/>
          <w:szCs w:val="24"/>
          <w:lang w:val="ru-RU" w:eastAsia="ru-RU"/>
        </w:rPr>
        <w:t>освещается тема на основе анализа имеющейся литературы, теоретические основы изучаемой проблемы и т.д.</w:t>
      </w:r>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sz w:val="24"/>
          <w:szCs w:val="24"/>
          <w:lang w:val="ru-RU" w:eastAsia="ru-RU"/>
        </w:rPr>
        <w:t xml:space="preserve">При изложении в ВКР спорных вопросов темы приводятся мнения различных авторов. При наличии различных подходов к решению изучаемой проблемы проводится сравнительный анализ рекомендаций, содержащихся в действующих инструктивных материалах и работах различных авторов, обосновывается собственная точка зрения по спорному вопросу либо выделяется та, которой будет придерживаться в своей работе выпускник. </w:t>
      </w:r>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i/>
          <w:sz w:val="24"/>
          <w:szCs w:val="24"/>
          <w:lang w:val="ru-RU" w:eastAsia="ru-RU"/>
        </w:rPr>
        <w:t>Задание</w:t>
      </w:r>
      <w:r w:rsidRPr="001736E2">
        <w:rPr>
          <w:rFonts w:ascii="Times New Roman" w:eastAsia="Times New Roman" w:hAnsi="Times New Roman" w:cs="Times New Roman"/>
          <w:bCs/>
          <w:i/>
          <w:sz w:val="24"/>
          <w:szCs w:val="24"/>
          <w:lang w:val="ru-RU" w:eastAsia="ru-RU"/>
        </w:rPr>
        <w:t xml:space="preserve"> 4.</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Практическая (экспериментальная) часть</w:t>
      </w:r>
      <w:r w:rsidRPr="001736E2">
        <w:rPr>
          <w:rFonts w:ascii="Times New Roman" w:eastAsia="Times New Roman" w:hAnsi="Times New Roman" w:cs="Times New Roman"/>
          <w:bCs/>
          <w:sz w:val="24"/>
          <w:szCs w:val="24"/>
          <w:lang w:val="ru-RU" w:eastAsia="ru-RU"/>
        </w:rPr>
        <w:t xml:space="preserve"> обязательна для ВКР, </w:t>
      </w:r>
      <w:proofErr w:type="gramStart"/>
      <w:r w:rsidRPr="001736E2">
        <w:rPr>
          <w:rFonts w:ascii="Times New Roman" w:eastAsia="Times New Roman" w:hAnsi="Times New Roman" w:cs="Times New Roman"/>
          <w:bCs/>
          <w:sz w:val="24"/>
          <w:szCs w:val="24"/>
          <w:lang w:val="ru-RU" w:eastAsia="ru-RU"/>
        </w:rPr>
        <w:t>имеющих</w:t>
      </w:r>
      <w:proofErr w:type="gramEnd"/>
      <w:r w:rsidRPr="001736E2">
        <w:rPr>
          <w:rFonts w:ascii="Times New Roman" w:eastAsia="Times New Roman" w:hAnsi="Times New Roman" w:cs="Times New Roman"/>
          <w:bCs/>
          <w:sz w:val="24"/>
          <w:szCs w:val="24"/>
          <w:lang w:val="ru-RU" w:eastAsia="ru-RU"/>
        </w:rPr>
        <w:t xml:space="preserve"> экспериментально-методическую, практико-ориентированную тематику. Данная часть ВКР может быть представлена: 1) разработками автора; 2) методикой; 3) описанием хода и результатов проведенного эксперимента; 4) опытной работой; 5) анализом экспериментальных, статистических данных; 6) формулированием выводов и рекомендаций и др.</w:t>
      </w:r>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i/>
          <w:sz w:val="24"/>
          <w:szCs w:val="24"/>
          <w:lang w:val="ru-RU" w:eastAsia="ru-RU"/>
        </w:rPr>
        <w:t>Задание</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5.</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Заключение.</w:t>
      </w:r>
      <w:r w:rsidRPr="001736E2">
        <w:rPr>
          <w:rFonts w:ascii="Times New Roman" w:eastAsia="Times New Roman" w:hAnsi="Times New Roman" w:cs="Times New Roman"/>
          <w:bCs/>
          <w:sz w:val="24"/>
          <w:szCs w:val="24"/>
          <w:lang w:val="ru-RU" w:eastAsia="ru-RU"/>
        </w:rPr>
        <w:t xml:space="preserve"> В заключении приводятся основные выводы проведенного исследования. Они не дублируют выводы глав работы, а подтверждают (или опровергают) исходную гипотезу, дают ответы на все вопросы, поставленные автором во введении. Заключение, подводит итог всему исследованию, показывает, как полученные результаты могут быть использованы в педагогической деятельности, какие перспективы заключаются в дальнейшей разработке темы. Примерный объем заключения – не более 2 – 3 страниц.</w:t>
      </w:r>
    </w:p>
    <w:p w:rsidR="001736E2" w:rsidRPr="001736E2" w:rsidRDefault="001736E2" w:rsidP="001736E2">
      <w:pPr>
        <w:spacing w:after="0" w:line="240" w:lineRule="auto"/>
        <w:jc w:val="both"/>
        <w:textAlignment w:val="baseline"/>
        <w:rPr>
          <w:rFonts w:ascii="Times New Roman" w:eastAsia="Times New Roman" w:hAnsi="Times New Roman" w:cs="Times New Roman"/>
          <w:bCs/>
          <w:sz w:val="10"/>
          <w:szCs w:val="10"/>
          <w:lang w:val="ru-RU" w:eastAsia="ru-RU"/>
        </w:rPr>
      </w:pPr>
    </w:p>
    <w:p w:rsidR="001736E2" w:rsidRPr="001736E2" w:rsidRDefault="001736E2" w:rsidP="001736E2">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bookmarkStart w:id="3" w:name="_Hlk72074174"/>
      <w:r w:rsidRPr="001736E2">
        <w:rPr>
          <w:rFonts w:ascii="Times New Roman" w:eastAsia="Times New Roman" w:hAnsi="Times New Roman" w:cs="Times New Roman"/>
          <w:bCs/>
          <w:i/>
          <w:sz w:val="24"/>
          <w:szCs w:val="24"/>
          <w:lang w:val="ru-RU" w:eastAsia="ru-RU"/>
        </w:rPr>
        <w:t>Задание 6.</w:t>
      </w:r>
      <w:r w:rsidRPr="001736E2">
        <w:rPr>
          <w:rFonts w:ascii="Times New Roman" w:eastAsia="Times New Roman" w:hAnsi="Times New Roman" w:cs="Times New Roman"/>
          <w:bCs/>
          <w:sz w:val="24"/>
          <w:szCs w:val="24"/>
          <w:lang w:val="ru-RU" w:eastAsia="ru-RU"/>
        </w:rPr>
        <w:t xml:space="preserve"> </w:t>
      </w:r>
      <w:bookmarkEnd w:id="3"/>
      <w:r w:rsidRPr="001736E2">
        <w:rPr>
          <w:rFonts w:ascii="Times New Roman" w:eastAsia="Times New Roman" w:hAnsi="Times New Roman" w:cs="Times New Roman"/>
          <w:bCs/>
          <w:i/>
          <w:sz w:val="24"/>
          <w:szCs w:val="24"/>
          <w:lang w:val="ru-RU" w:eastAsia="ru-RU"/>
        </w:rPr>
        <w:t>Список литературы и источников.</w:t>
      </w:r>
      <w:r w:rsidRPr="001736E2">
        <w:rPr>
          <w:rFonts w:ascii="Times New Roman" w:eastAsia="Times New Roman" w:hAnsi="Times New Roman" w:cs="Times New Roman"/>
          <w:bCs/>
          <w:sz w:val="24"/>
          <w:szCs w:val="24"/>
          <w:lang w:val="ru-RU" w:eastAsia="ru-RU"/>
        </w:rPr>
        <w:t xml:space="preserve"> В него включаются в алфавитном порядке только источники, на которые были сделаны ссылки в тексте работы.</w:t>
      </w:r>
    </w:p>
    <w:p w:rsidR="001736E2" w:rsidRPr="001736E2" w:rsidRDefault="001736E2" w:rsidP="001736E2">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7.</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Приложения.</w:t>
      </w:r>
      <w:r w:rsidRPr="001736E2">
        <w:rPr>
          <w:rFonts w:ascii="Times New Roman" w:eastAsia="Times New Roman" w:hAnsi="Times New Roman" w:cs="Times New Roman"/>
          <w:bCs/>
          <w:sz w:val="24"/>
          <w:szCs w:val="24"/>
          <w:lang w:val="ru-RU" w:eastAsia="ru-RU"/>
        </w:rPr>
        <w:t xml:space="preserve"> Приложения могут включать экспериментальный материал, различного рода разработки (конспекты уроков, разработки занятий, работы учеников и т.п.), таблицы, схемы. Объем приложения не ограничивается.</w:t>
      </w:r>
    </w:p>
    <w:p w:rsidR="001736E2" w:rsidRPr="001736E2" w:rsidRDefault="001736E2" w:rsidP="001736E2">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8.</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ВКР оформляется на русском языке</w:t>
      </w:r>
      <w:r w:rsidRPr="001736E2">
        <w:rPr>
          <w:rFonts w:ascii="Times New Roman" w:eastAsia="Times New Roman" w:hAnsi="Times New Roman" w:cs="Times New Roman"/>
          <w:bCs/>
          <w:sz w:val="24"/>
          <w:szCs w:val="24"/>
          <w:lang w:val="ru-RU" w:eastAsia="ru-RU"/>
        </w:rPr>
        <w:t xml:space="preserve">. Помимо оформления текста ВКР на русском языке, допускается также ее оформление (полное или частичное) на иностранном языке (английском, </w:t>
      </w:r>
      <w:r w:rsidRPr="001736E2">
        <w:rPr>
          <w:rFonts w:ascii="Times New Roman" w:eastAsia="Times New Roman" w:hAnsi="Times New Roman" w:cs="Times New Roman"/>
          <w:bCs/>
          <w:sz w:val="24"/>
          <w:szCs w:val="24"/>
          <w:lang w:val="ru-RU" w:eastAsia="ru-RU"/>
        </w:rPr>
        <w:lastRenderedPageBreak/>
        <w:t xml:space="preserve">немецком и французском) в форме дополнительного приложения. Язык и стиль научной и методической работы. </w:t>
      </w:r>
    </w:p>
    <w:p w:rsidR="001736E2" w:rsidRPr="001736E2" w:rsidRDefault="001736E2" w:rsidP="001736E2">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9.</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Структура ВКР и правила ее оформления</w:t>
      </w:r>
      <w:r w:rsidRPr="001736E2">
        <w:rPr>
          <w:rFonts w:ascii="Times New Roman" w:eastAsia="Times New Roman" w:hAnsi="Times New Roman" w:cs="Times New Roman"/>
          <w:bCs/>
          <w:sz w:val="24"/>
          <w:szCs w:val="24"/>
          <w:lang w:val="ru-RU" w:eastAsia="ru-RU"/>
        </w:rPr>
        <w:t>. Минимальное количество глав в работе – две. Объем ВКР бакалавра должен составлять не менее 40 листов печатного текста без приложений.</w:t>
      </w:r>
    </w:p>
    <w:p w:rsidR="001736E2" w:rsidRPr="001736E2" w:rsidRDefault="001736E2" w:rsidP="001736E2">
      <w:pPr>
        <w:tabs>
          <w:tab w:val="left" w:pos="0"/>
        </w:tabs>
        <w:spacing w:after="0" w:line="240" w:lineRule="auto"/>
        <w:ind w:firstLine="709"/>
        <w:jc w:val="both"/>
        <w:rPr>
          <w:rFonts w:ascii="Times New Roman" w:eastAsia="Times New Roman" w:hAnsi="Times New Roman" w:cs="Times New Roman"/>
          <w:bCs/>
          <w:sz w:val="10"/>
          <w:szCs w:val="10"/>
          <w:lang w:val="ru-RU" w:eastAsia="ru-RU"/>
        </w:rPr>
      </w:pPr>
      <w:r w:rsidRPr="001736E2">
        <w:rPr>
          <w:rFonts w:ascii="Times New Roman" w:eastAsia="Times New Roman" w:hAnsi="Times New Roman" w:cs="Times New Roman"/>
          <w:bCs/>
          <w:sz w:val="24"/>
          <w:szCs w:val="24"/>
          <w:lang w:val="ru-RU" w:eastAsia="ru-RU"/>
        </w:rPr>
        <w:t>Каждая глава должна содержать не менее двух параграфов. Правила оформления выпускной квалификационной работы.</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bookmarkStart w:id="4" w:name="_Hlk72074764"/>
      <w:r w:rsidRPr="001736E2">
        <w:rPr>
          <w:rFonts w:ascii="Times New Roman" w:eastAsia="Times New Roman" w:hAnsi="Times New Roman" w:cs="Times New Roman"/>
          <w:bCs/>
          <w:i/>
          <w:sz w:val="24"/>
          <w:szCs w:val="24"/>
          <w:lang w:val="ru-RU" w:eastAsia="ru-RU"/>
        </w:rPr>
        <w:t>Задание 10.</w:t>
      </w:r>
      <w:r w:rsidRPr="001736E2">
        <w:rPr>
          <w:rFonts w:ascii="Times New Roman" w:eastAsia="Times New Roman" w:hAnsi="Times New Roman" w:cs="Times New Roman"/>
          <w:bCs/>
          <w:sz w:val="24"/>
          <w:szCs w:val="24"/>
          <w:lang w:val="ru-RU" w:eastAsia="ru-RU"/>
        </w:rPr>
        <w:t xml:space="preserve"> </w:t>
      </w:r>
      <w:bookmarkEnd w:id="4"/>
      <w:r w:rsidRPr="001736E2">
        <w:rPr>
          <w:rFonts w:ascii="Times New Roman" w:eastAsia="Times New Roman" w:hAnsi="Times New Roman" w:cs="Times New Roman"/>
          <w:bCs/>
          <w:i/>
          <w:sz w:val="24"/>
          <w:szCs w:val="24"/>
          <w:lang w:val="ru-RU" w:eastAsia="ru-RU"/>
        </w:rPr>
        <w:t>Оформление ссылок на использованную литературу и источники</w:t>
      </w:r>
      <w:r w:rsidRPr="001736E2">
        <w:rPr>
          <w:rFonts w:ascii="Times New Roman" w:eastAsia="Times New Roman" w:hAnsi="Times New Roman" w:cs="Times New Roman"/>
          <w:bCs/>
          <w:sz w:val="24"/>
          <w:szCs w:val="24"/>
          <w:lang w:val="ru-RU" w:eastAsia="ru-RU"/>
        </w:rPr>
        <w:t>.  При прямом цитировании текста цитата приводится в кавычках,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sz w:val="24"/>
          <w:szCs w:val="24"/>
          <w:lang w:val="ru-RU" w:eastAsia="ru-RU"/>
        </w:rPr>
        <w:t>При непрямом цитировании (при пересказе или изложении мыслей других авторов своими словами) кавычки не ставятся, ссылка оформляется аналогичным образом.</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11.</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Оформление формул.</w:t>
      </w:r>
      <w:r w:rsidRPr="001736E2">
        <w:rPr>
          <w:rFonts w:ascii="Times New Roman" w:eastAsia="Times New Roman" w:hAnsi="Times New Roman" w:cs="Times New Roman"/>
          <w:bCs/>
          <w:sz w:val="24"/>
          <w:szCs w:val="24"/>
          <w:lang w:val="ru-RU" w:eastAsia="ru-RU"/>
        </w:rPr>
        <w:t xml:space="preserve"> В тексте работы формулы размещаются на отдельной строке и нумеруются в пределах параграфа, то есть номер формулы состоит из номера раздела и порядкового номера формулы, разделенных точкой и заключенных в круглые скобки. Его следует помещать справа на уровне нижней строки формулы, к которой он относится. После формулы ставится запятая и с новой строки после слова «где» идет расшифровка каждого обозначения. Формулы, следующие одна за другой и не разделенные текстом, отделяются запятой.</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12.</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Оформление иллюстративного материала.</w:t>
      </w:r>
      <w:r w:rsidRPr="001736E2">
        <w:rPr>
          <w:rFonts w:ascii="Times New Roman" w:eastAsia="Times New Roman" w:hAnsi="Times New Roman" w:cs="Times New Roman"/>
          <w:bCs/>
          <w:sz w:val="24"/>
          <w:szCs w:val="24"/>
          <w:lang w:val="ru-RU" w:eastAsia="ru-RU"/>
        </w:rPr>
        <w:t xml:space="preserve"> Все иллюстрации, к которым относятся графики, диаграммы, схемы, рисунки, имеют сквозную нумерацию в пределах главы и нумеруются арабскими цифрами. Все иллюстрации называются «рисунок».</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13.</w:t>
      </w:r>
      <w:r w:rsidRPr="001736E2">
        <w:rPr>
          <w:rFonts w:ascii="Times New Roman" w:eastAsia="Times New Roman" w:hAnsi="Times New Roman" w:cs="Times New Roman"/>
          <w:bCs/>
          <w:sz w:val="24"/>
          <w:szCs w:val="24"/>
          <w:lang w:val="ru-RU" w:eastAsia="ru-RU"/>
        </w:rPr>
        <w:t xml:space="preserve"> </w:t>
      </w:r>
      <w:bookmarkStart w:id="5" w:name="_Hlk72074433"/>
      <w:r w:rsidRPr="001736E2">
        <w:rPr>
          <w:rFonts w:ascii="Times New Roman" w:eastAsia="Times New Roman" w:hAnsi="Times New Roman" w:cs="Times New Roman"/>
          <w:bCs/>
          <w:i/>
          <w:sz w:val="24"/>
          <w:szCs w:val="24"/>
          <w:lang w:val="ru-RU" w:eastAsia="ru-RU"/>
        </w:rPr>
        <w:t>Оформление таблиц</w:t>
      </w:r>
      <w:r w:rsidRPr="001736E2">
        <w:rPr>
          <w:rFonts w:ascii="Times New Roman" w:eastAsia="Times New Roman" w:hAnsi="Times New Roman" w:cs="Times New Roman"/>
          <w:bCs/>
          <w:sz w:val="24"/>
          <w:szCs w:val="24"/>
          <w:lang w:val="ru-RU" w:eastAsia="ru-RU"/>
        </w:rPr>
        <w:t>. Цифровой материал, результаты расчетов и анализа, как правило, оформляются в виде таблиц, включаемых как в основную часть ВКР (с выравниванием по центру), так и в приложения. На каждую таблицу в тексте должна быть сделана ссылка.</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14.</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Оформление списка использованных источников.</w:t>
      </w:r>
      <w:r w:rsidRPr="001736E2">
        <w:rPr>
          <w:rFonts w:ascii="Times New Roman" w:eastAsia="Times New Roman" w:hAnsi="Times New Roman" w:cs="Times New Roman"/>
          <w:bCs/>
          <w:sz w:val="24"/>
          <w:szCs w:val="24"/>
          <w:lang w:val="ru-RU" w:eastAsia="ru-RU"/>
        </w:rPr>
        <w:t xml:space="preserve"> Оформление списка использованных источников осуществляется в соответствии с требованиями ГОСТ 7.0.5. «Библиографическая запись. Библиографическое описание. Общие требования и правила составления».</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15.</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Оформление приложений</w:t>
      </w:r>
      <w:r w:rsidRPr="001736E2">
        <w:rPr>
          <w:rFonts w:ascii="Times New Roman" w:eastAsia="Times New Roman" w:hAnsi="Times New Roman" w:cs="Times New Roman"/>
          <w:bCs/>
          <w:sz w:val="24"/>
          <w:szCs w:val="24"/>
          <w:lang w:val="ru-RU" w:eastAsia="ru-RU"/>
        </w:rPr>
        <w:t>.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 Приложения включают таблицы, графики, диаграммы, схемы и иные иллюстрации; вспомогательные и объемные материалы к основной текстовой части работы; расчеты, выполненные с помощью вычислительной техники.</w:t>
      </w:r>
    </w:p>
    <w:p w:rsidR="001736E2" w:rsidRPr="001736E2" w:rsidRDefault="001736E2" w:rsidP="001736E2">
      <w:pPr>
        <w:spacing w:after="0" w:line="240" w:lineRule="auto"/>
        <w:jc w:val="both"/>
        <w:textAlignment w:val="baseline"/>
        <w:rPr>
          <w:rFonts w:ascii="Times New Roman" w:eastAsia="Times New Roman" w:hAnsi="Times New Roman" w:cs="Times New Roman"/>
          <w:bCs/>
          <w:sz w:val="10"/>
          <w:szCs w:val="10"/>
          <w:lang w:val="ru-RU" w:eastAsia="ru-RU"/>
        </w:rPr>
      </w:pP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16.</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 xml:space="preserve">Оформление последнего листа ВКР. </w:t>
      </w:r>
      <w:r w:rsidRPr="001736E2">
        <w:rPr>
          <w:rFonts w:ascii="Times New Roman" w:eastAsia="Times New Roman" w:hAnsi="Times New Roman" w:cs="Times New Roman"/>
          <w:bCs/>
          <w:sz w:val="24"/>
          <w:szCs w:val="24"/>
          <w:lang w:val="ru-RU" w:eastAsia="ru-RU"/>
        </w:rPr>
        <w:t>Придерживаясь требований университета.</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17.</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 xml:space="preserve">Оглавление ВКР. </w:t>
      </w:r>
      <w:r w:rsidRPr="001736E2">
        <w:rPr>
          <w:rFonts w:ascii="Times New Roman" w:eastAsia="Times New Roman" w:hAnsi="Times New Roman" w:cs="Times New Roman"/>
          <w:bCs/>
          <w:sz w:val="24"/>
          <w:szCs w:val="24"/>
          <w:lang w:val="ru-RU" w:eastAsia="ru-RU"/>
        </w:rPr>
        <w:t>Структура оглавления. Оформление оглавления ВКР.</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18.</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Виды педагогических наблюдений</w:t>
      </w:r>
      <w:r w:rsidRPr="001736E2">
        <w:rPr>
          <w:rFonts w:ascii="Times New Roman" w:eastAsia="Times New Roman" w:hAnsi="Times New Roman" w:cs="Times New Roman"/>
          <w:bCs/>
          <w:sz w:val="24"/>
          <w:szCs w:val="24"/>
          <w:lang w:val="ru-RU" w:eastAsia="ru-RU"/>
        </w:rPr>
        <w:t xml:space="preserve">.  Организация наблюдений. Ведение записей наблюдений. </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19.</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Экспериментальное оценивание.</w:t>
      </w:r>
      <w:r w:rsidRPr="001736E2">
        <w:rPr>
          <w:rFonts w:ascii="Times New Roman" w:eastAsia="Times New Roman" w:hAnsi="Times New Roman" w:cs="Times New Roman"/>
          <w:bCs/>
          <w:sz w:val="24"/>
          <w:szCs w:val="24"/>
          <w:lang w:val="ru-RU" w:eastAsia="ru-RU"/>
        </w:rPr>
        <w:t xml:space="preserve"> </w:t>
      </w:r>
      <w:proofErr w:type="spellStart"/>
      <w:r w:rsidRPr="001736E2">
        <w:rPr>
          <w:rFonts w:ascii="Times New Roman" w:eastAsia="Times New Roman" w:hAnsi="Times New Roman" w:cs="Times New Roman"/>
          <w:bCs/>
          <w:sz w:val="24"/>
          <w:szCs w:val="24"/>
          <w:lang w:val="ru-RU" w:eastAsia="ru-RU"/>
        </w:rPr>
        <w:t>Хронометрирование</w:t>
      </w:r>
      <w:proofErr w:type="spellEnd"/>
      <w:r w:rsidRPr="001736E2">
        <w:rPr>
          <w:rFonts w:ascii="Times New Roman" w:eastAsia="Times New Roman" w:hAnsi="Times New Roman" w:cs="Times New Roman"/>
          <w:bCs/>
          <w:sz w:val="24"/>
          <w:szCs w:val="24"/>
          <w:lang w:val="ru-RU" w:eastAsia="ru-RU"/>
        </w:rPr>
        <w:t xml:space="preserve">. Контрольное испытание. Беседа, интервью, анкетирование. </w:t>
      </w:r>
    </w:p>
    <w:p w:rsidR="001736E2" w:rsidRPr="001736E2" w:rsidRDefault="001736E2" w:rsidP="001736E2">
      <w:pPr>
        <w:tabs>
          <w:tab w:val="left" w:pos="720"/>
        </w:tabs>
        <w:spacing w:after="0" w:line="240" w:lineRule="auto"/>
        <w:jc w:val="both"/>
        <w:rPr>
          <w:rFonts w:ascii="Times New Roman" w:eastAsia="Times New Roman" w:hAnsi="Times New Roman" w:cs="Times New Roman"/>
          <w:bCs/>
          <w:sz w:val="10"/>
          <w:szCs w:val="10"/>
          <w:lang w:val="ru-RU" w:eastAsia="ru-RU"/>
        </w:rPr>
      </w:pPr>
    </w:p>
    <w:bookmarkEnd w:id="5"/>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20.</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Педагогический эксперимент.</w:t>
      </w:r>
      <w:r w:rsidRPr="001736E2">
        <w:rPr>
          <w:rFonts w:ascii="Times New Roman" w:eastAsia="Times New Roman" w:hAnsi="Times New Roman" w:cs="Times New Roman"/>
          <w:bCs/>
          <w:sz w:val="24"/>
          <w:szCs w:val="24"/>
          <w:lang w:val="ru-RU" w:eastAsia="ru-RU"/>
        </w:rPr>
        <w:t xml:space="preserve"> Виды педагогических экспериментов. Методика проведения педагогического эксперимента.</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21.</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1736E2">
        <w:rPr>
          <w:rFonts w:ascii="Times New Roman" w:eastAsia="Times New Roman" w:hAnsi="Times New Roman" w:cs="Times New Roman"/>
          <w:bCs/>
          <w:sz w:val="24"/>
          <w:szCs w:val="24"/>
          <w:lang w:val="ru-RU" w:eastAsia="ru-RU"/>
        </w:rPr>
        <w:t xml:space="preserve"> </w:t>
      </w:r>
      <w:bookmarkStart w:id="6" w:name="_Hlk97479475"/>
      <w:r w:rsidRPr="001736E2">
        <w:rPr>
          <w:rFonts w:ascii="Times New Roman" w:eastAsia="Times New Roman" w:hAnsi="Times New Roman" w:cs="Times New Roman"/>
          <w:bCs/>
          <w:sz w:val="24"/>
          <w:szCs w:val="24"/>
          <w:lang w:val="ru-RU" w:eastAsia="ru-RU"/>
        </w:rPr>
        <w:t>Определение</w:t>
      </w:r>
      <w:bookmarkEnd w:id="6"/>
      <w:r w:rsidRPr="001736E2">
        <w:rPr>
          <w:rFonts w:ascii="Times New Roman" w:eastAsia="Times New Roman" w:hAnsi="Times New Roman" w:cs="Times New Roman"/>
          <w:bCs/>
          <w:sz w:val="24"/>
          <w:szCs w:val="24"/>
          <w:lang w:val="ru-RU" w:eastAsia="ru-RU"/>
        </w:rPr>
        <w:t xml:space="preserve"> достоверности различий по </w:t>
      </w:r>
      <w:r w:rsidRPr="001736E2">
        <w:rPr>
          <w:rFonts w:ascii="Times New Roman" w:eastAsia="Times New Roman" w:hAnsi="Times New Roman" w:cs="Times New Roman"/>
          <w:bCs/>
          <w:sz w:val="24"/>
          <w:szCs w:val="24"/>
          <w:lang w:eastAsia="ru-RU"/>
        </w:rPr>
        <w:t>t</w:t>
      </w:r>
      <w:r w:rsidRPr="001736E2">
        <w:rPr>
          <w:rFonts w:ascii="Times New Roman" w:eastAsia="Times New Roman" w:hAnsi="Times New Roman" w:cs="Times New Roman"/>
          <w:bCs/>
          <w:sz w:val="24"/>
          <w:szCs w:val="24"/>
          <w:lang w:val="ru-RU" w:eastAsia="ru-RU"/>
        </w:rPr>
        <w:t xml:space="preserve">-критерию </w:t>
      </w:r>
      <w:proofErr w:type="spellStart"/>
      <w:r w:rsidRPr="001736E2">
        <w:rPr>
          <w:rFonts w:ascii="Times New Roman" w:eastAsia="Times New Roman" w:hAnsi="Times New Roman" w:cs="Times New Roman"/>
          <w:bCs/>
          <w:sz w:val="24"/>
          <w:szCs w:val="24"/>
          <w:lang w:val="ru-RU" w:eastAsia="ru-RU"/>
        </w:rPr>
        <w:t>Стъюдента</w:t>
      </w:r>
      <w:proofErr w:type="spellEnd"/>
      <w:r w:rsidRPr="001736E2">
        <w:rPr>
          <w:rFonts w:ascii="Times New Roman" w:eastAsia="Times New Roman" w:hAnsi="Times New Roman" w:cs="Times New Roman"/>
          <w:bCs/>
          <w:sz w:val="24"/>
          <w:szCs w:val="24"/>
          <w:lang w:val="ru-RU" w:eastAsia="ru-RU"/>
        </w:rPr>
        <w:t>.</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22.</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1736E2">
        <w:rPr>
          <w:rFonts w:ascii="Times New Roman" w:eastAsia="Times New Roman" w:hAnsi="Times New Roman" w:cs="Times New Roman"/>
          <w:bCs/>
          <w:sz w:val="24"/>
          <w:szCs w:val="24"/>
          <w:lang w:val="ru-RU" w:eastAsia="ru-RU"/>
        </w:rPr>
        <w:t xml:space="preserve"> Определение достоверности различий по</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bCs/>
          <w:sz w:val="24"/>
          <w:szCs w:val="24"/>
          <w:lang w:eastAsia="ru-RU"/>
        </w:rPr>
        <w:t>T</w:t>
      </w:r>
      <w:r w:rsidRPr="001736E2">
        <w:rPr>
          <w:rFonts w:ascii="Times New Roman" w:eastAsia="Times New Roman" w:hAnsi="Times New Roman" w:cs="Times New Roman"/>
          <w:bCs/>
          <w:sz w:val="24"/>
          <w:szCs w:val="24"/>
          <w:lang w:val="ru-RU" w:eastAsia="ru-RU"/>
        </w:rPr>
        <w:t>-критерию Уайта.</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23.</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bCs/>
          <w:sz w:val="24"/>
          <w:szCs w:val="24"/>
          <w:lang w:val="ru-RU" w:eastAsia="ru-RU"/>
        </w:rPr>
        <w:t>Определение коэффициента ранговой корреляции.</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24.</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Современные информационные технологии в обеспечении научной и методической деятельности.</w:t>
      </w:r>
      <w:r w:rsidRPr="001736E2">
        <w:rPr>
          <w:rFonts w:ascii="Times New Roman" w:eastAsia="Times New Roman" w:hAnsi="Times New Roman" w:cs="Times New Roman"/>
          <w:bCs/>
          <w:sz w:val="24"/>
          <w:szCs w:val="24"/>
          <w:lang w:val="ru-RU" w:eastAsia="ru-RU"/>
        </w:rPr>
        <w:t xml:space="preserve"> </w:t>
      </w:r>
      <w:proofErr w:type="gramStart"/>
      <w:r w:rsidRPr="001736E2">
        <w:rPr>
          <w:rFonts w:ascii="Times New Roman" w:eastAsia="Times New Roman" w:hAnsi="Times New Roman" w:cs="Times New Roman"/>
          <w:bCs/>
          <w:sz w:val="24"/>
          <w:szCs w:val="24"/>
          <w:lang w:val="ru-RU" w:eastAsia="ru-RU"/>
        </w:rPr>
        <w:t>Интернет-технологии</w:t>
      </w:r>
      <w:proofErr w:type="gramEnd"/>
      <w:r w:rsidRPr="001736E2">
        <w:rPr>
          <w:rFonts w:ascii="Times New Roman" w:eastAsia="Times New Roman" w:hAnsi="Times New Roman" w:cs="Times New Roman"/>
          <w:bCs/>
          <w:sz w:val="24"/>
          <w:szCs w:val="24"/>
          <w:lang w:val="ru-RU" w:eastAsia="ru-RU"/>
        </w:rPr>
        <w:t xml:space="preserve"> в процессе поиска и обмена информацией. Электронная почта (</w:t>
      </w:r>
      <w:proofErr w:type="gramStart"/>
      <w:r w:rsidRPr="001736E2">
        <w:rPr>
          <w:rFonts w:ascii="Times New Roman" w:eastAsia="Times New Roman" w:hAnsi="Times New Roman" w:cs="Times New Roman"/>
          <w:bCs/>
          <w:sz w:val="24"/>
          <w:szCs w:val="24"/>
          <w:lang w:val="ru-RU" w:eastAsia="ru-RU"/>
        </w:rPr>
        <w:t>е</w:t>
      </w:r>
      <w:proofErr w:type="gramEnd"/>
      <w:r w:rsidRPr="001736E2">
        <w:rPr>
          <w:rFonts w:ascii="Times New Roman" w:eastAsia="Times New Roman" w:hAnsi="Times New Roman" w:cs="Times New Roman"/>
          <w:bCs/>
          <w:sz w:val="24"/>
          <w:szCs w:val="24"/>
          <w:lang w:val="ru-RU" w:eastAsia="ru-RU"/>
        </w:rPr>
        <w:t>-</w:t>
      </w:r>
      <w:r w:rsidRPr="001736E2">
        <w:rPr>
          <w:rFonts w:ascii="Times New Roman" w:eastAsia="Times New Roman" w:hAnsi="Times New Roman" w:cs="Times New Roman"/>
          <w:bCs/>
          <w:sz w:val="24"/>
          <w:szCs w:val="24"/>
          <w:lang w:eastAsia="ru-RU"/>
        </w:rPr>
        <w:t>mail</w:t>
      </w:r>
      <w:r w:rsidRPr="001736E2">
        <w:rPr>
          <w:rFonts w:ascii="Times New Roman" w:eastAsia="Times New Roman" w:hAnsi="Times New Roman" w:cs="Times New Roman"/>
          <w:bCs/>
          <w:sz w:val="24"/>
          <w:szCs w:val="24"/>
          <w:lang w:val="ru-RU" w:eastAsia="ru-RU"/>
        </w:rPr>
        <w:t>). Телеконференция и др.</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25.</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 xml:space="preserve">Создание комплексных текстовых документов с помощью процессора </w:t>
      </w:r>
      <w:r w:rsidRPr="001736E2">
        <w:rPr>
          <w:rFonts w:ascii="Times New Roman" w:eastAsia="Times New Roman" w:hAnsi="Times New Roman" w:cs="Times New Roman"/>
          <w:bCs/>
          <w:i/>
          <w:sz w:val="24"/>
          <w:szCs w:val="24"/>
          <w:lang w:eastAsia="ru-RU"/>
        </w:rPr>
        <w:t>Microsoft</w:t>
      </w:r>
      <w:r w:rsidRPr="001736E2">
        <w:rPr>
          <w:rFonts w:ascii="Times New Roman" w:eastAsia="Times New Roman" w:hAnsi="Times New Roman" w:cs="Times New Roman"/>
          <w:bCs/>
          <w:i/>
          <w:sz w:val="24"/>
          <w:szCs w:val="24"/>
          <w:lang w:val="ru-RU" w:eastAsia="ru-RU"/>
        </w:rPr>
        <w:t xml:space="preserve"> </w:t>
      </w:r>
      <w:r w:rsidRPr="001736E2">
        <w:rPr>
          <w:rFonts w:ascii="Times New Roman" w:eastAsia="Times New Roman" w:hAnsi="Times New Roman" w:cs="Times New Roman"/>
          <w:bCs/>
          <w:i/>
          <w:sz w:val="24"/>
          <w:szCs w:val="24"/>
          <w:lang w:eastAsia="ru-RU"/>
        </w:rPr>
        <w:t>Word</w:t>
      </w:r>
      <w:r w:rsidRPr="001736E2">
        <w:rPr>
          <w:rFonts w:ascii="Times New Roman" w:eastAsia="Times New Roman" w:hAnsi="Times New Roman" w:cs="Times New Roman"/>
          <w:bCs/>
          <w:i/>
          <w:sz w:val="24"/>
          <w:szCs w:val="24"/>
          <w:lang w:val="ru-RU" w:eastAsia="ru-RU"/>
        </w:rPr>
        <w:t xml:space="preserve">. Проверка ВКР на </w:t>
      </w:r>
      <w:proofErr w:type="spellStart"/>
      <w:r w:rsidRPr="001736E2">
        <w:rPr>
          <w:rFonts w:ascii="Times New Roman" w:eastAsia="Times New Roman" w:hAnsi="Times New Roman" w:cs="Times New Roman"/>
          <w:bCs/>
          <w:i/>
          <w:sz w:val="24"/>
          <w:szCs w:val="24"/>
          <w:lang w:val="ru-RU" w:eastAsia="ru-RU"/>
        </w:rPr>
        <w:t>Антиплагиат</w:t>
      </w:r>
      <w:proofErr w:type="spellEnd"/>
      <w:r w:rsidRPr="001736E2">
        <w:rPr>
          <w:rFonts w:ascii="Times New Roman" w:eastAsia="Times New Roman" w:hAnsi="Times New Roman" w:cs="Times New Roman"/>
          <w:bCs/>
          <w:i/>
          <w:sz w:val="24"/>
          <w:szCs w:val="24"/>
          <w:lang w:val="ru-RU" w:eastAsia="ru-RU"/>
        </w:rPr>
        <w:t xml:space="preserve">. </w:t>
      </w:r>
      <w:r w:rsidRPr="001736E2">
        <w:rPr>
          <w:rFonts w:ascii="Times New Roman" w:eastAsia="Times New Roman" w:hAnsi="Times New Roman" w:cs="Times New Roman"/>
          <w:bCs/>
          <w:sz w:val="24"/>
          <w:szCs w:val="24"/>
          <w:lang w:val="ru-RU" w:eastAsia="ru-RU"/>
        </w:rPr>
        <w:t xml:space="preserve">Набор, редактирование и форматирование текстового материала. Редактирование вставленных графических материалов. Проверка ВКР на </w:t>
      </w:r>
      <w:proofErr w:type="spellStart"/>
      <w:r w:rsidRPr="001736E2">
        <w:rPr>
          <w:rFonts w:ascii="Times New Roman" w:eastAsia="Times New Roman" w:hAnsi="Times New Roman" w:cs="Times New Roman"/>
          <w:bCs/>
          <w:sz w:val="24"/>
          <w:szCs w:val="24"/>
          <w:lang w:val="ru-RU" w:eastAsia="ru-RU"/>
        </w:rPr>
        <w:t>Антиплагиат</w:t>
      </w:r>
      <w:proofErr w:type="spellEnd"/>
      <w:r w:rsidRPr="001736E2">
        <w:rPr>
          <w:rFonts w:ascii="Times New Roman" w:eastAsia="Times New Roman" w:hAnsi="Times New Roman" w:cs="Times New Roman"/>
          <w:bCs/>
          <w:sz w:val="24"/>
          <w:szCs w:val="24"/>
          <w:lang w:val="ru-RU" w:eastAsia="ru-RU"/>
        </w:rPr>
        <w:t xml:space="preserve">: оригинальность, заимствования, цитирования, </w:t>
      </w:r>
      <w:proofErr w:type="spellStart"/>
      <w:r w:rsidRPr="001736E2">
        <w:rPr>
          <w:rFonts w:ascii="Times New Roman" w:eastAsia="Times New Roman" w:hAnsi="Times New Roman" w:cs="Times New Roman"/>
          <w:bCs/>
          <w:sz w:val="24"/>
          <w:szCs w:val="24"/>
          <w:lang w:val="ru-RU" w:eastAsia="ru-RU"/>
        </w:rPr>
        <w:t>самоцитирования</w:t>
      </w:r>
      <w:proofErr w:type="spellEnd"/>
      <w:r w:rsidRPr="001736E2">
        <w:rPr>
          <w:rFonts w:ascii="Times New Roman" w:eastAsia="Times New Roman" w:hAnsi="Times New Roman" w:cs="Times New Roman"/>
          <w:bCs/>
          <w:sz w:val="24"/>
          <w:szCs w:val="24"/>
          <w:lang w:val="ru-RU" w:eastAsia="ru-RU"/>
        </w:rPr>
        <w:t>.</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12"/>
          <w:szCs w:val="12"/>
          <w:lang w:val="ru-RU" w:eastAsia="ru-RU"/>
        </w:rPr>
      </w:pPr>
      <w:r w:rsidRPr="001736E2">
        <w:rPr>
          <w:rFonts w:ascii="Times New Roman" w:eastAsia="Times New Roman" w:hAnsi="Times New Roman" w:cs="Times New Roman"/>
          <w:bCs/>
          <w:sz w:val="12"/>
          <w:szCs w:val="12"/>
          <w:lang w:val="ru-RU" w:eastAsia="ru-RU"/>
        </w:rPr>
        <w:t xml:space="preserve"> </w:t>
      </w:r>
    </w:p>
    <w:p w:rsidR="001736E2" w:rsidRPr="001736E2" w:rsidRDefault="001736E2" w:rsidP="001736E2">
      <w:pPr>
        <w:spacing w:after="0" w:line="240" w:lineRule="auto"/>
        <w:ind w:firstLine="709"/>
        <w:textAlignment w:val="baseline"/>
        <w:rPr>
          <w:rFonts w:ascii="Times New Roman" w:eastAsia="Times New Roman" w:hAnsi="Times New Roman" w:cs="Times New Roman"/>
          <w:b/>
          <w:bCs/>
          <w:i/>
          <w:iCs/>
          <w:sz w:val="24"/>
          <w:szCs w:val="24"/>
          <w:lang w:val="ru-RU" w:eastAsia="ru-RU"/>
        </w:rPr>
      </w:pPr>
      <w:bookmarkStart w:id="7" w:name="_Hlk69592952"/>
      <w:r w:rsidRPr="001736E2">
        <w:rPr>
          <w:rFonts w:ascii="Times New Roman" w:eastAsia="Times New Roman" w:hAnsi="Times New Roman" w:cs="Times New Roman"/>
          <w:b/>
          <w:bCs/>
          <w:i/>
          <w:iCs/>
          <w:sz w:val="24"/>
          <w:szCs w:val="24"/>
          <w:lang w:val="ru-RU" w:eastAsia="ru-RU"/>
        </w:rPr>
        <w:t xml:space="preserve">Критерии оценивания: </w:t>
      </w:r>
      <w:bookmarkEnd w:id="7"/>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Cs/>
          <w:sz w:val="24"/>
          <w:szCs w:val="24"/>
          <w:lang w:val="ru-RU" w:eastAsia="ru-RU"/>
        </w:rPr>
        <w:lastRenderedPageBreak/>
        <w:t xml:space="preserve">Для допуска к Промежуточной аттестации студент должен выполнить все индивидуальные задания, которые он получает от своего научного руководителя.  </w:t>
      </w:r>
      <w:r w:rsidRPr="001736E2">
        <w:rPr>
          <w:rFonts w:ascii="Times New Roman" w:eastAsia="Times New Roman" w:hAnsi="Times New Roman" w:cs="Times New Roman"/>
          <w:bCs/>
          <w:i/>
          <w:sz w:val="24"/>
          <w:szCs w:val="24"/>
          <w:lang w:val="ru-RU" w:eastAsia="ru-RU"/>
        </w:rPr>
        <w:t>Максимальное количество</w:t>
      </w:r>
      <w:r w:rsidRPr="001736E2">
        <w:rPr>
          <w:rFonts w:ascii="Times New Roman" w:eastAsia="Times New Roman" w:hAnsi="Times New Roman" w:cs="Times New Roman"/>
          <w:bCs/>
          <w:iCs/>
          <w:sz w:val="24"/>
          <w:szCs w:val="24"/>
          <w:lang w:val="ru-RU" w:eastAsia="ru-RU"/>
        </w:rPr>
        <w:t xml:space="preserve"> </w:t>
      </w:r>
      <w:r w:rsidRPr="001736E2">
        <w:rPr>
          <w:rFonts w:ascii="Times New Roman" w:eastAsia="Times New Roman" w:hAnsi="Times New Roman" w:cs="Times New Roman"/>
          <w:bCs/>
          <w:i/>
          <w:sz w:val="24"/>
          <w:szCs w:val="24"/>
          <w:lang w:val="ru-RU" w:eastAsia="ru-RU"/>
        </w:rPr>
        <w:t xml:space="preserve">4 балла </w:t>
      </w:r>
      <w:proofErr w:type="gramStart"/>
      <w:r w:rsidRPr="001736E2">
        <w:rPr>
          <w:rFonts w:ascii="Times New Roman" w:eastAsia="Times New Roman" w:hAnsi="Times New Roman" w:cs="Times New Roman"/>
          <w:bCs/>
          <w:sz w:val="24"/>
          <w:szCs w:val="24"/>
          <w:lang w:val="ru-RU" w:eastAsia="ru-RU"/>
        </w:rPr>
        <w:t>за одно</w:t>
      </w:r>
      <w:proofErr w:type="gramEnd"/>
      <w:r w:rsidRPr="001736E2">
        <w:rPr>
          <w:rFonts w:ascii="Times New Roman" w:eastAsia="Times New Roman" w:hAnsi="Times New Roman" w:cs="Times New Roman"/>
          <w:bCs/>
          <w:sz w:val="24"/>
          <w:szCs w:val="24"/>
          <w:lang w:val="ru-RU" w:eastAsia="ru-RU"/>
        </w:rPr>
        <w:t xml:space="preserve"> из выполненных заданий из 25 предложенных. Проверка заданий осуществляется во время консультаций. Научный руководитель имеет право предложить студенту альтернативные задания, тем которые выше изложены.</w:t>
      </w:r>
    </w:p>
    <w:p w:rsidR="001736E2" w:rsidRPr="001736E2" w:rsidRDefault="001736E2" w:rsidP="001736E2">
      <w:pPr>
        <w:spacing w:after="0"/>
        <w:jc w:val="both"/>
        <w:textAlignment w:val="baseline"/>
        <w:rPr>
          <w:rFonts w:ascii="Times New Roman" w:eastAsia="Times New Roman" w:hAnsi="Times New Roman" w:cs="Times New Roman"/>
          <w:bCs/>
          <w:iCs/>
          <w:sz w:val="12"/>
          <w:szCs w:val="12"/>
          <w:lang w:val="ru-RU" w:eastAsia="ru-RU"/>
        </w:rPr>
      </w:pPr>
    </w:p>
    <w:tbl>
      <w:tblPr>
        <w:tblStyle w:val="a3"/>
        <w:tblW w:w="0" w:type="auto"/>
        <w:tblInd w:w="108" w:type="dxa"/>
        <w:tblLook w:val="04A0" w:firstRow="1" w:lastRow="0" w:firstColumn="1" w:lastColumn="0" w:noHBand="0" w:noVBand="1"/>
      </w:tblPr>
      <w:tblGrid>
        <w:gridCol w:w="993"/>
        <w:gridCol w:w="8470"/>
      </w:tblGrid>
      <w:tr w:rsidR="001736E2" w:rsidRPr="001736E2" w:rsidTr="00A60B21">
        <w:tc>
          <w:tcPr>
            <w:tcW w:w="993"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1736E2">
              <w:rPr>
                <w:rFonts w:ascii="Times New Roman" w:eastAsia="Times New Roman" w:hAnsi="Times New Roman" w:cs="Times New Roman"/>
                <w:bCs/>
                <w:i/>
                <w:color w:val="000000"/>
                <w:sz w:val="24"/>
                <w:szCs w:val="24"/>
                <w:lang w:eastAsia="ru-RU"/>
              </w:rPr>
              <w:t>Баллы</w:t>
            </w:r>
          </w:p>
        </w:tc>
        <w:tc>
          <w:tcPr>
            <w:tcW w:w="8470"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1736E2">
              <w:rPr>
                <w:rFonts w:ascii="Times New Roman" w:eastAsia="Times New Roman" w:hAnsi="Times New Roman" w:cs="Times New Roman"/>
                <w:bCs/>
                <w:i/>
                <w:color w:val="000000"/>
                <w:sz w:val="24"/>
                <w:szCs w:val="24"/>
                <w:lang w:eastAsia="ru-RU"/>
              </w:rPr>
              <w:t>Критерии оценки</w:t>
            </w:r>
          </w:p>
        </w:tc>
      </w:tr>
      <w:tr w:rsidR="001736E2" w:rsidRPr="001736E2" w:rsidTr="00A60B21">
        <w:tc>
          <w:tcPr>
            <w:tcW w:w="993"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4</w:t>
            </w:r>
          </w:p>
        </w:tc>
        <w:tc>
          <w:tcPr>
            <w:tcW w:w="8470" w:type="dxa"/>
          </w:tcPr>
          <w:p w:rsidR="001736E2" w:rsidRPr="001736E2" w:rsidRDefault="001736E2" w:rsidP="001736E2">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 xml:space="preserve">Индивидуальные задания выполнены в срок. Замечаний по оформлению ВКР нет. Проверка на </w:t>
            </w:r>
            <w:proofErr w:type="spellStart"/>
            <w:r w:rsidRPr="001736E2">
              <w:rPr>
                <w:rFonts w:ascii="Times New Roman" w:eastAsia="Times New Roman" w:hAnsi="Times New Roman" w:cs="Times New Roman"/>
                <w:bCs/>
                <w:iCs/>
                <w:color w:val="000000"/>
                <w:sz w:val="24"/>
                <w:szCs w:val="24"/>
                <w:lang w:eastAsia="ru-RU"/>
              </w:rPr>
              <w:t>Антиплагиат</w:t>
            </w:r>
            <w:proofErr w:type="spellEnd"/>
            <w:r w:rsidRPr="001736E2">
              <w:rPr>
                <w:rFonts w:ascii="Times New Roman" w:eastAsia="Times New Roman" w:hAnsi="Times New Roman" w:cs="Times New Roman"/>
                <w:bCs/>
                <w:iCs/>
                <w:color w:val="000000"/>
                <w:sz w:val="24"/>
                <w:szCs w:val="24"/>
                <w:lang w:eastAsia="ru-RU"/>
              </w:rPr>
              <w:t xml:space="preserve"> показала более 40%. Текст ВКР проверен на орфографическую грамотность. Профессиональная терминология при написании ВКР соответствует профилям. ВКР </w:t>
            </w:r>
            <w:proofErr w:type="gramStart"/>
            <w:r w:rsidRPr="001736E2">
              <w:rPr>
                <w:rFonts w:ascii="Times New Roman" w:eastAsia="Times New Roman" w:hAnsi="Times New Roman" w:cs="Times New Roman"/>
                <w:bCs/>
                <w:iCs/>
                <w:color w:val="000000"/>
                <w:sz w:val="24"/>
                <w:szCs w:val="24"/>
                <w:lang w:eastAsia="ru-RU"/>
              </w:rPr>
              <w:t>готова</w:t>
            </w:r>
            <w:proofErr w:type="gramEnd"/>
            <w:r w:rsidRPr="001736E2">
              <w:rPr>
                <w:rFonts w:ascii="Times New Roman" w:eastAsia="Times New Roman" w:hAnsi="Times New Roman" w:cs="Times New Roman"/>
                <w:bCs/>
                <w:iCs/>
                <w:color w:val="000000"/>
                <w:sz w:val="24"/>
                <w:szCs w:val="24"/>
                <w:lang w:eastAsia="ru-RU"/>
              </w:rPr>
              <w:t xml:space="preserve"> к предзащите. Презентация и доклад соответствуют теме педагогического исследования. </w:t>
            </w:r>
          </w:p>
        </w:tc>
      </w:tr>
      <w:tr w:rsidR="001736E2" w:rsidRPr="001736E2" w:rsidTr="00A60B21">
        <w:tc>
          <w:tcPr>
            <w:tcW w:w="993"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3</w:t>
            </w:r>
          </w:p>
        </w:tc>
        <w:tc>
          <w:tcPr>
            <w:tcW w:w="8470" w:type="dxa"/>
          </w:tcPr>
          <w:p w:rsidR="001736E2" w:rsidRPr="001736E2" w:rsidRDefault="001736E2" w:rsidP="001736E2">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 xml:space="preserve">Индивидуальные задания выполнены в срок. Имеются </w:t>
            </w:r>
            <w:proofErr w:type="gramStart"/>
            <w:r w:rsidRPr="001736E2">
              <w:rPr>
                <w:rFonts w:ascii="Times New Roman" w:eastAsia="Times New Roman" w:hAnsi="Times New Roman" w:cs="Times New Roman"/>
                <w:bCs/>
                <w:iCs/>
                <w:color w:val="000000"/>
                <w:sz w:val="24"/>
                <w:szCs w:val="24"/>
                <w:lang w:eastAsia="ru-RU"/>
              </w:rPr>
              <w:t>незначительные</w:t>
            </w:r>
            <w:proofErr w:type="gramEnd"/>
            <w:r w:rsidRPr="001736E2">
              <w:rPr>
                <w:rFonts w:ascii="Times New Roman" w:eastAsia="Times New Roman" w:hAnsi="Times New Roman" w:cs="Times New Roman"/>
                <w:bCs/>
                <w:iCs/>
                <w:color w:val="000000"/>
                <w:sz w:val="24"/>
                <w:szCs w:val="24"/>
                <w:lang w:eastAsia="ru-RU"/>
              </w:rPr>
              <w:t xml:space="preserve"> замечаний по оформлению ВКР. Проверка на </w:t>
            </w:r>
            <w:proofErr w:type="spellStart"/>
            <w:r w:rsidRPr="001736E2">
              <w:rPr>
                <w:rFonts w:ascii="Times New Roman" w:eastAsia="Times New Roman" w:hAnsi="Times New Roman" w:cs="Times New Roman"/>
                <w:bCs/>
                <w:iCs/>
                <w:color w:val="000000"/>
                <w:sz w:val="24"/>
                <w:szCs w:val="24"/>
                <w:lang w:eastAsia="ru-RU"/>
              </w:rPr>
              <w:t>Антиплагиат</w:t>
            </w:r>
            <w:proofErr w:type="spellEnd"/>
            <w:r w:rsidRPr="001736E2">
              <w:rPr>
                <w:rFonts w:ascii="Times New Roman" w:eastAsia="Times New Roman" w:hAnsi="Times New Roman" w:cs="Times New Roman"/>
                <w:bCs/>
                <w:iCs/>
                <w:color w:val="000000"/>
                <w:sz w:val="24"/>
                <w:szCs w:val="24"/>
                <w:lang w:eastAsia="ru-RU"/>
              </w:rPr>
              <w:t xml:space="preserve"> показала 40%. Текст ВКР проверен на орфографическую грамотность. Профессиональная терминология при написании ВКР соответствует профилям. ВКР практически </w:t>
            </w:r>
            <w:proofErr w:type="gramStart"/>
            <w:r w:rsidRPr="001736E2">
              <w:rPr>
                <w:rFonts w:ascii="Times New Roman" w:eastAsia="Times New Roman" w:hAnsi="Times New Roman" w:cs="Times New Roman"/>
                <w:bCs/>
                <w:iCs/>
                <w:color w:val="000000"/>
                <w:sz w:val="24"/>
                <w:szCs w:val="24"/>
                <w:lang w:eastAsia="ru-RU"/>
              </w:rPr>
              <w:t>готова</w:t>
            </w:r>
            <w:proofErr w:type="gramEnd"/>
            <w:r w:rsidRPr="001736E2">
              <w:rPr>
                <w:rFonts w:ascii="Times New Roman" w:eastAsia="Times New Roman" w:hAnsi="Times New Roman" w:cs="Times New Roman"/>
                <w:bCs/>
                <w:iCs/>
                <w:color w:val="000000"/>
                <w:sz w:val="24"/>
                <w:szCs w:val="24"/>
                <w:lang w:eastAsia="ru-RU"/>
              </w:rPr>
              <w:t xml:space="preserve"> к предзащите. Презентация и доклад соответствуют теме педагогического исследования.</w:t>
            </w:r>
          </w:p>
        </w:tc>
      </w:tr>
      <w:tr w:rsidR="001736E2" w:rsidRPr="000E76CE" w:rsidTr="00A60B21">
        <w:trPr>
          <w:trHeight w:val="1917"/>
        </w:trPr>
        <w:tc>
          <w:tcPr>
            <w:tcW w:w="993"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2</w:t>
            </w:r>
          </w:p>
        </w:tc>
        <w:tc>
          <w:tcPr>
            <w:tcW w:w="8470" w:type="dxa"/>
          </w:tcPr>
          <w:p w:rsidR="001736E2" w:rsidRPr="001736E2" w:rsidRDefault="001736E2" w:rsidP="001736E2">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 xml:space="preserve">Индивидуальные задания выполнены с незначительной задержкой. Имеются замечания по оформлению ВКР. Проверка на </w:t>
            </w:r>
            <w:proofErr w:type="spellStart"/>
            <w:r w:rsidRPr="001736E2">
              <w:rPr>
                <w:rFonts w:ascii="Times New Roman" w:eastAsia="Times New Roman" w:hAnsi="Times New Roman" w:cs="Times New Roman"/>
                <w:bCs/>
                <w:iCs/>
                <w:color w:val="000000"/>
                <w:sz w:val="24"/>
                <w:szCs w:val="24"/>
                <w:lang w:eastAsia="ru-RU"/>
              </w:rPr>
              <w:t>Антиплагиат</w:t>
            </w:r>
            <w:proofErr w:type="spellEnd"/>
            <w:r w:rsidRPr="001736E2">
              <w:rPr>
                <w:rFonts w:ascii="Times New Roman" w:eastAsia="Times New Roman" w:hAnsi="Times New Roman" w:cs="Times New Roman"/>
                <w:bCs/>
                <w:iCs/>
                <w:color w:val="000000"/>
                <w:sz w:val="24"/>
                <w:szCs w:val="24"/>
                <w:lang w:eastAsia="ru-RU"/>
              </w:rPr>
              <w:t xml:space="preserve"> показала менее 40% – требуется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доработки. ВКР не </w:t>
            </w:r>
            <w:proofErr w:type="gramStart"/>
            <w:r w:rsidRPr="001736E2">
              <w:rPr>
                <w:rFonts w:ascii="Times New Roman" w:eastAsia="Times New Roman" w:hAnsi="Times New Roman" w:cs="Times New Roman"/>
                <w:bCs/>
                <w:iCs/>
                <w:color w:val="000000"/>
                <w:sz w:val="24"/>
                <w:szCs w:val="24"/>
                <w:lang w:eastAsia="ru-RU"/>
              </w:rPr>
              <w:t>готова</w:t>
            </w:r>
            <w:proofErr w:type="gramEnd"/>
            <w:r w:rsidRPr="001736E2">
              <w:rPr>
                <w:rFonts w:ascii="Times New Roman" w:eastAsia="Times New Roman" w:hAnsi="Times New Roman" w:cs="Times New Roman"/>
                <w:bCs/>
                <w:iCs/>
                <w:color w:val="000000"/>
                <w:sz w:val="24"/>
                <w:szCs w:val="24"/>
                <w:lang w:eastAsia="ru-RU"/>
              </w:rPr>
              <w:t xml:space="preserve"> к предзащите. Но есть время для ее коррекции. Презентация и доклад соответствуют теме педагогического исследования, но требуется незначительная доработка.</w:t>
            </w:r>
          </w:p>
        </w:tc>
      </w:tr>
      <w:tr w:rsidR="001736E2" w:rsidRPr="000E76CE" w:rsidTr="00A60B21">
        <w:trPr>
          <w:trHeight w:val="159"/>
        </w:trPr>
        <w:tc>
          <w:tcPr>
            <w:tcW w:w="993"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1</w:t>
            </w:r>
          </w:p>
        </w:tc>
        <w:tc>
          <w:tcPr>
            <w:tcW w:w="8470" w:type="dxa"/>
          </w:tcPr>
          <w:p w:rsidR="001736E2" w:rsidRPr="001736E2" w:rsidRDefault="001736E2" w:rsidP="001736E2">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 xml:space="preserve">Индивидуальные задания выполнены с существенной задержкой. Имеются замечания по оформлению ВКР. Проверка на </w:t>
            </w:r>
            <w:proofErr w:type="spellStart"/>
            <w:r w:rsidRPr="001736E2">
              <w:rPr>
                <w:rFonts w:ascii="Times New Roman" w:eastAsia="Times New Roman" w:hAnsi="Times New Roman" w:cs="Times New Roman"/>
                <w:bCs/>
                <w:iCs/>
                <w:color w:val="000000"/>
                <w:sz w:val="24"/>
                <w:szCs w:val="24"/>
                <w:lang w:eastAsia="ru-RU"/>
              </w:rPr>
              <w:t>Антиплагиат</w:t>
            </w:r>
            <w:proofErr w:type="spellEnd"/>
            <w:r w:rsidRPr="001736E2">
              <w:rPr>
                <w:rFonts w:ascii="Times New Roman" w:eastAsia="Times New Roman" w:hAnsi="Times New Roman" w:cs="Times New Roman"/>
                <w:bCs/>
                <w:iCs/>
                <w:color w:val="000000"/>
                <w:sz w:val="24"/>
                <w:szCs w:val="24"/>
                <w:lang w:eastAsia="ru-RU"/>
              </w:rPr>
              <w:t xml:space="preserve"> показала менее 40% – требуется значительная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значительной доработки. ВКР не </w:t>
            </w:r>
            <w:proofErr w:type="gramStart"/>
            <w:r w:rsidRPr="001736E2">
              <w:rPr>
                <w:rFonts w:ascii="Times New Roman" w:eastAsia="Times New Roman" w:hAnsi="Times New Roman" w:cs="Times New Roman"/>
                <w:bCs/>
                <w:iCs/>
                <w:color w:val="000000"/>
                <w:sz w:val="24"/>
                <w:szCs w:val="24"/>
                <w:lang w:eastAsia="ru-RU"/>
              </w:rPr>
              <w:t>готова</w:t>
            </w:r>
            <w:proofErr w:type="gramEnd"/>
            <w:r w:rsidRPr="001736E2">
              <w:rPr>
                <w:rFonts w:ascii="Times New Roman" w:eastAsia="Times New Roman" w:hAnsi="Times New Roman" w:cs="Times New Roman"/>
                <w:bCs/>
                <w:iCs/>
                <w:color w:val="000000"/>
                <w:sz w:val="24"/>
                <w:szCs w:val="24"/>
                <w:lang w:eastAsia="ru-RU"/>
              </w:rPr>
              <w:t xml:space="preserve"> к предзащите. Но есть время для ее исправления. Презентация и доклад соответствуют теме педагогического исследования, но требуются исправления.</w:t>
            </w:r>
          </w:p>
        </w:tc>
      </w:tr>
    </w:tbl>
    <w:p w:rsidR="001736E2" w:rsidRPr="001736E2" w:rsidRDefault="001736E2" w:rsidP="001736E2">
      <w:pPr>
        <w:spacing w:after="0"/>
        <w:jc w:val="both"/>
        <w:textAlignment w:val="baseline"/>
        <w:rPr>
          <w:rFonts w:ascii="Times New Roman" w:eastAsia="Times New Roman" w:hAnsi="Times New Roman" w:cs="Times New Roman"/>
          <w:sz w:val="14"/>
          <w:szCs w:val="14"/>
          <w:lang w:val="ru-RU" w:eastAsia="ru-RU"/>
        </w:rPr>
      </w:pPr>
    </w:p>
    <w:p w:rsidR="001736E2" w:rsidRPr="001736E2" w:rsidRDefault="001736E2" w:rsidP="001736E2">
      <w:pPr>
        <w:spacing w:after="0" w:line="240" w:lineRule="auto"/>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sz w:val="24"/>
          <w:szCs w:val="24"/>
          <w:lang w:val="ru-RU" w:eastAsia="ru-RU"/>
        </w:rPr>
        <w:t xml:space="preserve">ПРОМЕЖУТОЧНАЯ АТТЕСТАЦИЯ В ФОРМЕ ЗАПОЛНЕНИЯ </w:t>
      </w:r>
    </w:p>
    <w:p w:rsidR="001736E2" w:rsidRPr="001736E2" w:rsidRDefault="001736E2" w:rsidP="001736E2">
      <w:pPr>
        <w:spacing w:after="0" w:line="240" w:lineRule="auto"/>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sz w:val="24"/>
          <w:szCs w:val="24"/>
          <w:lang w:val="ru-RU" w:eastAsia="ru-RU"/>
        </w:rPr>
        <w:t>ДНЕВНИКА ПРАКТИКИ</w:t>
      </w:r>
    </w:p>
    <w:p w:rsidR="001736E2" w:rsidRPr="001736E2" w:rsidRDefault="001736E2" w:rsidP="001736E2">
      <w:pPr>
        <w:spacing w:after="0" w:line="240" w:lineRule="auto"/>
        <w:jc w:val="center"/>
        <w:textAlignment w:val="baseline"/>
        <w:rPr>
          <w:rFonts w:ascii="Times New Roman" w:eastAsia="Times New Roman" w:hAnsi="Times New Roman" w:cs="Times New Roman"/>
          <w:b/>
          <w:sz w:val="12"/>
          <w:szCs w:val="12"/>
          <w:lang w:val="ru-RU" w:eastAsia="ru-RU"/>
        </w:rPr>
      </w:pPr>
    </w:p>
    <w:p w:rsidR="001736E2" w:rsidRPr="001736E2" w:rsidRDefault="001736E2" w:rsidP="001736E2">
      <w:pPr>
        <w:spacing w:after="0"/>
        <w:ind w:firstLine="708"/>
        <w:jc w:val="both"/>
        <w:textAlignment w:val="baseline"/>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Промежуточная аттестация проходит в формате предзащиты ВКР, с учетом выполненных требований университета по оформлению ВКР и выполненных индивидуальных заданий, предложенных научным руководителем студента. </w:t>
      </w:r>
    </w:p>
    <w:p w:rsidR="001736E2" w:rsidRPr="001736E2" w:rsidRDefault="001736E2" w:rsidP="001736E2">
      <w:pPr>
        <w:spacing w:after="0"/>
        <w:ind w:firstLine="708"/>
        <w:jc w:val="both"/>
        <w:textAlignment w:val="baseline"/>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Для отчета по Производственной практике, преддипломной практике требуется оформить Дневник практики.</w:t>
      </w: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r w:rsidRPr="001736E2">
        <w:rPr>
          <w:rFonts w:ascii="Times New Roman" w:eastAsia="Times New Roman" w:hAnsi="Times New Roman" w:cs="Times New Roman"/>
          <w:b/>
          <w:bCs/>
          <w:sz w:val="26"/>
          <w:szCs w:val="26"/>
          <w:lang w:val="ru-RU" w:eastAsia="ru-RU"/>
        </w:rPr>
        <w:t xml:space="preserve">ФЕДЕРАЛЬНОЕ ГОСУДАРСТВЕННОЕ БЮДЖЕТНОЕ </w:t>
      </w:r>
    </w:p>
    <w:p w:rsidR="001736E2" w:rsidRPr="001736E2" w:rsidRDefault="001736E2" w:rsidP="001736E2">
      <w:pPr>
        <w:shd w:val="clear" w:color="auto" w:fill="FFFFFF"/>
        <w:autoSpaceDE w:val="0"/>
        <w:autoSpaceDN w:val="0"/>
        <w:adjustRightInd w:val="0"/>
        <w:spacing w:after="0" w:line="240" w:lineRule="auto"/>
        <w:jc w:val="center"/>
        <w:rPr>
          <w:rFonts w:ascii="Times New Roman" w:hAnsi="Times New Roman" w:cs="Times New Roman"/>
          <w:sz w:val="26"/>
          <w:szCs w:val="26"/>
          <w:lang w:val="ru-RU" w:eastAsia="ru-RU"/>
        </w:rPr>
      </w:pPr>
      <w:r w:rsidRPr="001736E2">
        <w:rPr>
          <w:rFonts w:ascii="Times New Roman" w:eastAsia="Times New Roman" w:hAnsi="Times New Roman" w:cs="Times New Roman"/>
          <w:b/>
          <w:bCs/>
          <w:sz w:val="26"/>
          <w:szCs w:val="26"/>
          <w:lang w:val="ru-RU" w:eastAsia="ru-RU"/>
        </w:rPr>
        <w:t>ОБРАЗОВАТЕЛЬНОЕ УЧРЕЖДЕНИЕ ВЫСШЕГО ОБРАЗОВАНИЯ</w:t>
      </w:r>
    </w:p>
    <w:p w:rsidR="001736E2" w:rsidRPr="001736E2" w:rsidRDefault="001736E2" w:rsidP="001736E2">
      <w:pPr>
        <w:pBdr>
          <w:bottom w:val="single" w:sz="4"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r w:rsidRPr="001736E2">
        <w:rPr>
          <w:rFonts w:ascii="Times New Roman" w:eastAsia="Times New Roman" w:hAnsi="Times New Roman" w:cs="Times New Roman"/>
          <w:b/>
          <w:bCs/>
          <w:sz w:val="26"/>
          <w:szCs w:val="26"/>
          <w:lang w:val="ru-RU" w:eastAsia="ru-RU"/>
        </w:rPr>
        <w:t xml:space="preserve">«РОСТОВСКИЙ ГОСУДАРСТВЕННЫЙ ЭКОНОМИЧЕСКИЙ </w:t>
      </w:r>
    </w:p>
    <w:p w:rsidR="001736E2" w:rsidRPr="001736E2" w:rsidRDefault="001736E2" w:rsidP="001736E2">
      <w:pPr>
        <w:pBdr>
          <w:bottom w:val="single" w:sz="4"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r w:rsidRPr="001736E2">
        <w:rPr>
          <w:rFonts w:ascii="Times New Roman" w:eastAsia="Times New Roman" w:hAnsi="Times New Roman" w:cs="Times New Roman"/>
          <w:b/>
          <w:bCs/>
          <w:sz w:val="26"/>
          <w:szCs w:val="26"/>
          <w:lang w:val="ru-RU" w:eastAsia="ru-RU"/>
        </w:rPr>
        <w:t>УНИВЕРСИТЕТ (РИНХ)»</w:t>
      </w:r>
    </w:p>
    <w:p w:rsidR="001736E2" w:rsidRPr="001736E2" w:rsidRDefault="001736E2" w:rsidP="001736E2">
      <w:pPr>
        <w:shd w:val="clear" w:color="auto" w:fill="FFFFFF"/>
        <w:autoSpaceDE w:val="0"/>
        <w:autoSpaceDN w:val="0"/>
        <w:adjustRightInd w:val="0"/>
        <w:spacing w:after="0" w:line="240" w:lineRule="auto"/>
        <w:ind w:hanging="567"/>
        <w:jc w:val="both"/>
        <w:rPr>
          <w:rFonts w:ascii="Times New Roman" w:hAnsi="Times New Roman" w:cs="Times New Roman"/>
          <w:b/>
          <w:sz w:val="32"/>
          <w:szCs w:val="32"/>
          <w:lang w:val="ru-RU" w:eastAsia="ru-RU"/>
        </w:rPr>
      </w:pPr>
      <w:r w:rsidRPr="001736E2">
        <w:rPr>
          <w:rFonts w:ascii="Times New Roman" w:hAnsi="Times New Roman" w:cs="Times New Roman"/>
          <w:b/>
          <w:sz w:val="32"/>
          <w:szCs w:val="32"/>
          <w:lang w:val="ru-RU" w:eastAsia="ru-RU"/>
        </w:rPr>
        <w:t>Таганрогский институт имени А. П. Чехова (филиал) РГЭУ (РИНХ)</w:t>
      </w: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56"/>
          <w:szCs w:val="56"/>
          <w:lang w:val="ru-RU" w:eastAsia="ru-RU"/>
        </w:rPr>
      </w:pPr>
    </w:p>
    <w:p w:rsid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56"/>
          <w:szCs w:val="56"/>
          <w:lang w:val="ru-RU" w:eastAsia="ru-RU"/>
        </w:rPr>
      </w:pPr>
    </w:p>
    <w:p w:rsidR="00AE7EBC" w:rsidRPr="001736E2" w:rsidRDefault="00AE7EBC"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56"/>
          <w:szCs w:val="56"/>
          <w:lang w:val="ru-RU" w:eastAsia="ru-RU"/>
        </w:rPr>
      </w:pPr>
    </w:p>
    <w:p w:rsidR="001736E2" w:rsidRPr="00AE7EBC" w:rsidRDefault="001736E2" w:rsidP="00AE7EBC">
      <w:pPr>
        <w:shd w:val="clear" w:color="auto" w:fill="FFFFFF"/>
        <w:tabs>
          <w:tab w:val="left" w:pos="5812"/>
        </w:tabs>
        <w:autoSpaceDE w:val="0"/>
        <w:autoSpaceDN w:val="0"/>
        <w:adjustRightInd w:val="0"/>
        <w:spacing w:after="0" w:line="240" w:lineRule="auto"/>
        <w:jc w:val="center"/>
        <w:rPr>
          <w:rFonts w:ascii="Times New Roman" w:eastAsia="Times New Roman" w:hAnsi="Times New Roman" w:cs="Times New Roman"/>
          <w:b/>
          <w:bCs/>
          <w:spacing w:val="-4"/>
          <w:sz w:val="40"/>
          <w:szCs w:val="40"/>
          <w:u w:val="single"/>
          <w:lang w:val="ru-RU" w:eastAsia="ru-RU"/>
        </w:rPr>
      </w:pPr>
      <w:r w:rsidRPr="00AE7EBC">
        <w:rPr>
          <w:rFonts w:ascii="Times New Roman" w:eastAsia="Times New Roman" w:hAnsi="Times New Roman" w:cs="Times New Roman"/>
          <w:b/>
          <w:bCs/>
          <w:spacing w:val="-4"/>
          <w:sz w:val="60"/>
          <w:szCs w:val="60"/>
          <w:u w:val="single"/>
          <w:lang w:val="ru-RU" w:eastAsia="ru-RU"/>
        </w:rPr>
        <w:lastRenderedPageBreak/>
        <w:t>Дневник</w:t>
      </w:r>
      <w:r w:rsidR="00AE7EBC" w:rsidRPr="00AE7EBC">
        <w:rPr>
          <w:rFonts w:ascii="Times New Roman" w:eastAsia="Times New Roman" w:hAnsi="Times New Roman" w:cs="Times New Roman"/>
          <w:b/>
          <w:bCs/>
          <w:spacing w:val="-4"/>
          <w:sz w:val="60"/>
          <w:szCs w:val="60"/>
          <w:u w:val="single"/>
          <w:lang w:val="ru-RU" w:eastAsia="ru-RU"/>
        </w:rPr>
        <w:t xml:space="preserve"> </w:t>
      </w:r>
      <w:r w:rsidRPr="00AE7EBC">
        <w:rPr>
          <w:rFonts w:ascii="Times New Roman" w:eastAsia="Times New Roman" w:hAnsi="Times New Roman" w:cs="Times New Roman"/>
          <w:b/>
          <w:bCs/>
          <w:spacing w:val="-4"/>
          <w:sz w:val="40"/>
          <w:szCs w:val="40"/>
          <w:u w:val="single"/>
          <w:lang w:val="ru-RU" w:eastAsia="ru-RU"/>
        </w:rPr>
        <w:t xml:space="preserve"> </w:t>
      </w:r>
      <w:r w:rsidRPr="00AE7EBC">
        <w:rPr>
          <w:rFonts w:ascii="Times New Roman" w:eastAsia="Times New Roman" w:hAnsi="Times New Roman" w:cs="Times New Roman"/>
          <w:b/>
          <w:bCs/>
          <w:spacing w:val="-4"/>
          <w:sz w:val="48"/>
          <w:szCs w:val="40"/>
          <w:u w:val="single"/>
          <w:lang w:val="ru-RU" w:eastAsia="ru-RU"/>
        </w:rPr>
        <w:t>практики</w:t>
      </w:r>
    </w:p>
    <w:p w:rsidR="001736E2" w:rsidRPr="001736E2" w:rsidRDefault="001736E2" w:rsidP="001736E2">
      <w:pPr>
        <w:shd w:val="clear" w:color="auto" w:fill="FFFFFF"/>
        <w:autoSpaceDE w:val="0"/>
        <w:autoSpaceDN w:val="0"/>
        <w:adjustRightInd w:val="0"/>
        <w:spacing w:after="0" w:line="240" w:lineRule="auto"/>
        <w:rPr>
          <w:rFonts w:ascii="Times New Roman" w:eastAsia="Times New Roman" w:hAnsi="Times New Roman" w:cs="Times New Roman"/>
          <w:bCs/>
          <w:spacing w:val="-4"/>
          <w:sz w:val="24"/>
          <w:szCs w:val="24"/>
          <w:lang w:val="ru-RU" w:eastAsia="ru-RU"/>
        </w:rPr>
      </w:pPr>
      <w:r w:rsidRPr="001736E2">
        <w:rPr>
          <w:rFonts w:ascii="Times New Roman" w:eastAsia="Times New Roman" w:hAnsi="Times New Roman" w:cs="Times New Roman"/>
          <w:bCs/>
          <w:spacing w:val="-4"/>
          <w:sz w:val="24"/>
          <w:szCs w:val="24"/>
          <w:lang w:val="ru-RU" w:eastAsia="ru-RU"/>
        </w:rPr>
        <w:t xml:space="preserve">                         (учебной/производственной/</w:t>
      </w:r>
      <w:r w:rsidRPr="001736E2">
        <w:rPr>
          <w:rFonts w:ascii="Times New Roman" w:eastAsia="Times New Roman" w:hAnsi="Times New Roman" w:cs="Times New Roman"/>
          <w:b/>
          <w:bCs/>
          <w:spacing w:val="-4"/>
          <w:sz w:val="24"/>
          <w:szCs w:val="24"/>
          <w:u w:val="single"/>
          <w:lang w:val="ru-RU" w:eastAsia="ru-RU"/>
        </w:rPr>
        <w:t>преддипломной</w:t>
      </w:r>
      <w:r w:rsidRPr="001736E2">
        <w:rPr>
          <w:rFonts w:ascii="Times New Roman" w:eastAsia="Times New Roman" w:hAnsi="Times New Roman" w:cs="Times New Roman"/>
          <w:bCs/>
          <w:spacing w:val="-4"/>
          <w:sz w:val="24"/>
          <w:szCs w:val="24"/>
          <w:lang w:val="ru-RU" w:eastAsia="ru-RU"/>
        </w:rPr>
        <w:t>)</w:t>
      </w: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sz w:val="60"/>
          <w:szCs w:val="60"/>
          <w:lang w:val="ru-RU" w:eastAsia="ru-RU"/>
        </w:rPr>
      </w:pPr>
      <w:bookmarkStart w:id="8" w:name="_GoBack"/>
      <w:bookmarkEnd w:id="8"/>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36"/>
          <w:szCs w:val="36"/>
          <w:lang w:val="ru-RU" w:eastAsia="ru-RU"/>
        </w:rPr>
      </w:pPr>
    </w:p>
    <w:p w:rsidR="001736E2" w:rsidRPr="001736E2" w:rsidRDefault="001736E2" w:rsidP="001736E2">
      <w:pPr>
        <w:shd w:val="clear" w:color="auto" w:fill="FFFFFF"/>
        <w:autoSpaceDE w:val="0"/>
        <w:autoSpaceDN w:val="0"/>
        <w:adjustRightInd w:val="0"/>
        <w:spacing w:after="0" w:line="240" w:lineRule="auto"/>
        <w:ind w:left="567"/>
        <w:jc w:val="center"/>
        <w:rPr>
          <w:rFonts w:ascii="Times New Roman" w:eastAsia="Times New Roman" w:hAnsi="Times New Roman" w:cs="Times New Roman"/>
          <w:b/>
          <w:bCs/>
          <w:spacing w:val="-4"/>
          <w:sz w:val="36"/>
          <w:szCs w:val="36"/>
          <w:lang w:val="ru-RU" w:eastAsia="ru-RU"/>
        </w:rPr>
      </w:pPr>
    </w:p>
    <w:p w:rsidR="001736E2" w:rsidRPr="001736E2" w:rsidRDefault="001736E2" w:rsidP="001736E2">
      <w:pPr>
        <w:shd w:val="clear" w:color="auto" w:fill="FFFFFF"/>
        <w:autoSpaceDE w:val="0"/>
        <w:autoSpaceDN w:val="0"/>
        <w:adjustRightInd w:val="0"/>
        <w:spacing w:after="0" w:line="240" w:lineRule="auto"/>
        <w:ind w:right="567"/>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 xml:space="preserve">Фамилия, </w:t>
      </w:r>
    </w:p>
    <w:p w:rsidR="001736E2" w:rsidRPr="001736E2" w:rsidRDefault="001736E2" w:rsidP="001736E2">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имя, отчество _______________________________________________________</w:t>
      </w:r>
    </w:p>
    <w:p w:rsidR="001736E2" w:rsidRPr="001736E2" w:rsidRDefault="001736E2" w:rsidP="001736E2">
      <w:pPr>
        <w:widowControl w:val="0"/>
        <w:shd w:val="clear" w:color="auto" w:fill="FFFFFF"/>
        <w:tabs>
          <w:tab w:val="left" w:pos="567"/>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p>
    <w:p w:rsidR="001736E2" w:rsidRPr="001736E2" w:rsidRDefault="001736E2" w:rsidP="001736E2">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Группа _______________</w:t>
      </w:r>
    </w:p>
    <w:p w:rsidR="001736E2" w:rsidRPr="001736E2" w:rsidRDefault="001736E2" w:rsidP="001736E2">
      <w:pPr>
        <w:shd w:val="clear" w:color="auto" w:fill="FFFFFF"/>
        <w:tabs>
          <w:tab w:val="left" w:pos="567"/>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p>
    <w:p w:rsidR="001736E2" w:rsidRPr="001736E2" w:rsidRDefault="001736E2" w:rsidP="001736E2">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Направление/Специальность __________________________________________</w:t>
      </w:r>
    </w:p>
    <w:p w:rsidR="001736E2" w:rsidRPr="001736E2" w:rsidRDefault="001736E2" w:rsidP="001736E2">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1736E2" w:rsidRPr="001736E2" w:rsidRDefault="001736E2" w:rsidP="001736E2">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Профили /Специализация _____________________________________________</w:t>
      </w:r>
    </w:p>
    <w:p w:rsidR="001736E2" w:rsidRPr="001736E2" w:rsidRDefault="001736E2" w:rsidP="001736E2">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1736E2" w:rsidRPr="001736E2" w:rsidRDefault="001736E2" w:rsidP="001736E2">
      <w:pPr>
        <w:widowControl w:val="0"/>
        <w:shd w:val="clear" w:color="auto" w:fill="FFFFFF"/>
        <w:tabs>
          <w:tab w:val="left" w:pos="567"/>
        </w:tabs>
        <w:autoSpaceDE w:val="0"/>
        <w:autoSpaceDN w:val="0"/>
        <w:adjustRightInd w:val="0"/>
        <w:spacing w:after="0" w:line="240" w:lineRule="auto"/>
        <w:ind w:right="567"/>
        <w:rPr>
          <w:rFonts w:ascii="Times New Roman" w:eastAsia="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Место прохождения практики _________________________________________</w:t>
      </w:r>
    </w:p>
    <w:p w:rsidR="001736E2" w:rsidRPr="001736E2" w:rsidRDefault="001736E2" w:rsidP="001736E2">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p>
    <w:p w:rsidR="001736E2" w:rsidRPr="001736E2" w:rsidRDefault="001736E2" w:rsidP="001736E2">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Период практики ____________________________________________________</w:t>
      </w:r>
    </w:p>
    <w:p w:rsidR="001736E2" w:rsidRPr="001736E2" w:rsidRDefault="001736E2" w:rsidP="001736E2">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1736E2" w:rsidRPr="001736E2" w:rsidRDefault="001736E2" w:rsidP="001736E2">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Руководитель практики от университета ________________________________</w:t>
      </w:r>
    </w:p>
    <w:p w:rsidR="001736E2" w:rsidRPr="001736E2" w:rsidRDefault="001736E2" w:rsidP="001736E2">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 xml:space="preserve">Прошел инструктаж по ознакомлению с требованиями охраны труда, техники безопасности, пожарной безопасности, санитарно-эпидемиологическими правилами, гигиеническими нормативами, правилами внутреннего трудового распорядка </w:t>
      </w: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___________________________________________________________________</w:t>
      </w: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hAnsi="Times New Roman" w:cs="Times New Roman"/>
          <w:spacing w:val="-6"/>
          <w:szCs w:val="26"/>
          <w:lang w:val="ru-RU" w:eastAsia="ru-RU"/>
        </w:rPr>
      </w:pPr>
      <w:r w:rsidRPr="001736E2">
        <w:rPr>
          <w:rFonts w:ascii="Times New Roman" w:eastAsia="Times New Roman" w:hAnsi="Times New Roman" w:cs="Times New Roman"/>
          <w:szCs w:val="26"/>
          <w:lang w:val="ru-RU" w:eastAsia="ru-RU"/>
        </w:rPr>
        <w:t xml:space="preserve">дата, подпись </w:t>
      </w:r>
      <w:proofErr w:type="gramStart"/>
      <w:r w:rsidRPr="001736E2">
        <w:rPr>
          <w:rFonts w:ascii="Times New Roman" w:eastAsia="Times New Roman" w:hAnsi="Times New Roman" w:cs="Times New Roman"/>
          <w:szCs w:val="26"/>
          <w:lang w:val="ru-RU" w:eastAsia="ru-RU"/>
        </w:rPr>
        <w:t>обучающегося</w:t>
      </w:r>
      <w:proofErr w:type="gramEnd"/>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ind w:left="567" w:right="567"/>
        <w:jc w:val="both"/>
        <w:rPr>
          <w:rFonts w:ascii="Times New Roman" w:hAnsi="Times New Roman" w:cs="Times New Roman"/>
          <w:sz w:val="26"/>
          <w:szCs w:val="26"/>
          <w:lang w:val="ru-RU" w:eastAsia="ru-RU"/>
        </w:rPr>
      </w:pP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eastAsia="Times New Roman" w:hAnsi="Times New Roman" w:cs="Times New Roman"/>
          <w:b/>
          <w:bCs/>
          <w:spacing w:val="-3"/>
          <w:sz w:val="24"/>
          <w:szCs w:val="24"/>
          <w:lang w:val="ru-RU" w:eastAsia="ru-RU"/>
        </w:rPr>
      </w:pPr>
      <w:r w:rsidRPr="001736E2">
        <w:rPr>
          <w:rFonts w:ascii="Times New Roman" w:eastAsia="Times New Roman" w:hAnsi="Times New Roman" w:cs="Times New Roman"/>
          <w:b/>
          <w:bCs/>
          <w:spacing w:val="-3"/>
          <w:sz w:val="24"/>
          <w:szCs w:val="24"/>
          <w:lang w:val="ru-RU" w:eastAsia="ru-RU"/>
        </w:rPr>
        <w:br w:type="page"/>
      </w: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6"/>
          <w:szCs w:val="26"/>
          <w:lang w:val="ru-RU" w:eastAsia="ru-RU"/>
        </w:rPr>
      </w:pPr>
      <w:r w:rsidRPr="001736E2">
        <w:rPr>
          <w:rFonts w:ascii="Times New Roman" w:eastAsia="Times New Roman" w:hAnsi="Times New Roman" w:cs="Times New Roman"/>
          <w:b/>
          <w:bCs/>
          <w:spacing w:val="-3"/>
          <w:sz w:val="26"/>
          <w:szCs w:val="26"/>
          <w:lang w:val="ru-RU" w:eastAsia="ru-RU"/>
        </w:rPr>
        <w:lastRenderedPageBreak/>
        <w:t>Перечень видов работ, связанных с будущей профессиональной деятельностью (индивидуальное задание)</w:t>
      </w:r>
    </w:p>
    <w:p w:rsidR="001736E2" w:rsidRPr="001736E2" w:rsidRDefault="001736E2" w:rsidP="001736E2">
      <w:pPr>
        <w:shd w:val="clear" w:color="auto" w:fill="FFFFFF"/>
        <w:autoSpaceDE w:val="0"/>
        <w:autoSpaceDN w:val="0"/>
        <w:adjustRightInd w:val="0"/>
        <w:spacing w:after="0" w:line="240" w:lineRule="auto"/>
        <w:jc w:val="both"/>
        <w:rPr>
          <w:rFonts w:ascii="Times New Roman" w:hAnsi="Times New Roman" w:cs="Times New Roman"/>
          <w:b/>
          <w:bCs/>
          <w:sz w:val="24"/>
          <w:szCs w:val="24"/>
          <w:lang w:val="ru-RU" w:eastAsia="ru-RU"/>
        </w:rPr>
      </w:pPr>
    </w:p>
    <w:tbl>
      <w:tblPr>
        <w:tblStyle w:val="1b"/>
        <w:tblW w:w="4925" w:type="pct"/>
        <w:jc w:val="center"/>
        <w:tblLook w:val="04A0" w:firstRow="1" w:lastRow="0" w:firstColumn="1" w:lastColumn="0" w:noHBand="0" w:noVBand="1"/>
      </w:tblPr>
      <w:tblGrid>
        <w:gridCol w:w="575"/>
        <w:gridCol w:w="3621"/>
        <w:gridCol w:w="2610"/>
        <w:gridCol w:w="1578"/>
        <w:gridCol w:w="2440"/>
      </w:tblGrid>
      <w:tr w:rsidR="001736E2" w:rsidRPr="000E76CE" w:rsidTr="00A60B21">
        <w:trPr>
          <w:trHeight w:hRule="exact" w:val="1859"/>
          <w:jc w:val="center"/>
        </w:trPr>
        <w:tc>
          <w:tcPr>
            <w:tcW w:w="272" w:type="pct"/>
            <w:vAlign w:val="center"/>
          </w:tcPr>
          <w:p w:rsidR="001736E2" w:rsidRPr="001736E2" w:rsidRDefault="001736E2" w:rsidP="001736E2">
            <w:pPr>
              <w:autoSpaceDE w:val="0"/>
              <w:autoSpaceDN w:val="0"/>
              <w:adjustRightInd w:val="0"/>
              <w:jc w:val="center"/>
              <w:rPr>
                <w:rFonts w:ascii="Times New Roman" w:eastAsia="Times New Roman" w:hAnsi="Times New Roman" w:cs="Times New Roman"/>
                <w:sz w:val="24"/>
                <w:szCs w:val="24"/>
              </w:rPr>
            </w:pPr>
            <w:r w:rsidRPr="001736E2">
              <w:rPr>
                <w:rFonts w:ascii="Times New Roman" w:eastAsia="Times New Roman" w:hAnsi="Times New Roman" w:cs="Times New Roman"/>
                <w:b/>
                <w:bCs/>
                <w:sz w:val="24"/>
                <w:szCs w:val="24"/>
              </w:rPr>
              <w:t xml:space="preserve">№ </w:t>
            </w:r>
            <w:r w:rsidRPr="001736E2">
              <w:rPr>
                <w:rFonts w:ascii="Times New Roman" w:eastAsia="Times New Roman" w:hAnsi="Times New Roman" w:cs="Times New Roman"/>
                <w:b/>
                <w:bCs/>
                <w:sz w:val="24"/>
                <w:szCs w:val="24"/>
              </w:rPr>
              <w:br/>
            </w:r>
            <w:proofErr w:type="gramStart"/>
            <w:r w:rsidRPr="001736E2">
              <w:rPr>
                <w:rFonts w:ascii="Times New Roman" w:eastAsia="Times New Roman" w:hAnsi="Times New Roman" w:cs="Times New Roman"/>
                <w:b/>
                <w:bCs/>
                <w:sz w:val="24"/>
                <w:szCs w:val="24"/>
              </w:rPr>
              <w:t>п</w:t>
            </w:r>
            <w:proofErr w:type="gramEnd"/>
            <w:r w:rsidRPr="001736E2">
              <w:rPr>
                <w:rFonts w:ascii="Times New Roman" w:eastAsia="Times New Roman" w:hAnsi="Times New Roman" w:cs="Times New Roman"/>
                <w:b/>
                <w:bCs/>
                <w:sz w:val="24"/>
                <w:szCs w:val="24"/>
              </w:rPr>
              <w:t>/п</w:t>
            </w:r>
          </w:p>
        </w:tc>
        <w:tc>
          <w:tcPr>
            <w:tcW w:w="1679" w:type="pct"/>
            <w:vAlign w:val="center"/>
          </w:tcPr>
          <w:p w:rsidR="001736E2" w:rsidRPr="001736E2" w:rsidRDefault="001736E2" w:rsidP="001736E2">
            <w:pPr>
              <w:autoSpaceDE w:val="0"/>
              <w:autoSpaceDN w:val="0"/>
              <w:adjustRightInd w:val="0"/>
              <w:jc w:val="center"/>
              <w:rPr>
                <w:rFonts w:ascii="Times New Roman" w:eastAsia="Times New Roman" w:hAnsi="Times New Roman" w:cs="Times New Roman"/>
                <w:sz w:val="24"/>
                <w:szCs w:val="24"/>
              </w:rPr>
            </w:pPr>
            <w:r w:rsidRPr="001736E2">
              <w:rPr>
                <w:rFonts w:ascii="Times New Roman" w:eastAsia="Times New Roman" w:hAnsi="Times New Roman" w:cs="Times New Roman"/>
                <w:b/>
                <w:bCs/>
                <w:sz w:val="24"/>
                <w:szCs w:val="24"/>
              </w:rPr>
              <w:t>Вид работ</w:t>
            </w:r>
          </w:p>
        </w:tc>
        <w:tc>
          <w:tcPr>
            <w:tcW w:w="1212" w:type="pct"/>
            <w:vAlign w:val="center"/>
          </w:tcPr>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 xml:space="preserve">Планируемые </w:t>
            </w:r>
          </w:p>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результаты</w:t>
            </w:r>
          </w:p>
        </w:tc>
        <w:tc>
          <w:tcPr>
            <w:tcW w:w="704" w:type="pct"/>
            <w:vAlign w:val="center"/>
          </w:tcPr>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 xml:space="preserve">Сроки </w:t>
            </w:r>
          </w:p>
          <w:p w:rsidR="001736E2" w:rsidRPr="001736E2" w:rsidRDefault="001736E2" w:rsidP="001736E2">
            <w:pPr>
              <w:autoSpaceDE w:val="0"/>
              <w:autoSpaceDN w:val="0"/>
              <w:adjustRightInd w:val="0"/>
              <w:jc w:val="center"/>
              <w:rPr>
                <w:rFonts w:ascii="Times New Roman" w:eastAsia="Times New Roman" w:hAnsi="Times New Roman" w:cs="Times New Roman"/>
                <w:sz w:val="24"/>
                <w:szCs w:val="24"/>
              </w:rPr>
            </w:pPr>
            <w:r w:rsidRPr="001736E2">
              <w:rPr>
                <w:rFonts w:ascii="Times New Roman" w:eastAsia="Times New Roman" w:hAnsi="Times New Roman" w:cs="Times New Roman"/>
                <w:b/>
                <w:bCs/>
                <w:sz w:val="24"/>
                <w:szCs w:val="24"/>
              </w:rPr>
              <w:t>выполнения</w:t>
            </w:r>
          </w:p>
        </w:tc>
        <w:tc>
          <w:tcPr>
            <w:tcW w:w="1133" w:type="pct"/>
            <w:vAlign w:val="center"/>
          </w:tcPr>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 xml:space="preserve">Отметка </w:t>
            </w:r>
          </w:p>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 xml:space="preserve">ответственного </w:t>
            </w:r>
          </w:p>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работника от профильной организации о выполнении и подпись</w:t>
            </w: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0E76CE" w:rsidTr="00A60B21">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bl>
    <w:p w:rsidR="001736E2" w:rsidRPr="001736E2" w:rsidRDefault="001736E2" w:rsidP="001736E2">
      <w:pPr>
        <w:shd w:val="clear" w:color="auto" w:fill="FFFFFF"/>
        <w:autoSpaceDE w:val="0"/>
        <w:autoSpaceDN w:val="0"/>
        <w:adjustRightInd w:val="0"/>
        <w:spacing w:before="77" w:after="0" w:line="240" w:lineRule="auto"/>
        <w:jc w:val="center"/>
        <w:rPr>
          <w:rFonts w:ascii="Times New Roman" w:hAnsi="Times New Roman" w:cs="Times New Roman"/>
          <w:sz w:val="2"/>
          <w:szCs w:val="2"/>
          <w:lang w:val="ru-RU" w:eastAsia="ru-RU"/>
        </w:rPr>
      </w:pPr>
    </w:p>
    <w:p w:rsidR="001736E2" w:rsidRPr="001736E2" w:rsidRDefault="001736E2" w:rsidP="001736E2">
      <w:pPr>
        <w:shd w:val="clear" w:color="auto" w:fill="FFFFFF"/>
        <w:autoSpaceDE w:val="0"/>
        <w:autoSpaceDN w:val="0"/>
        <w:adjustRightInd w:val="0"/>
        <w:spacing w:before="77" w:after="0" w:line="240" w:lineRule="auto"/>
        <w:jc w:val="center"/>
        <w:rPr>
          <w:rFonts w:ascii="Times New Roman" w:hAnsi="Times New Roman" w:cs="Times New Roman"/>
          <w:sz w:val="2"/>
          <w:szCs w:val="2"/>
          <w:lang w:val="ru-RU" w:eastAsia="ru-RU"/>
        </w:rPr>
      </w:pPr>
    </w:p>
    <w:p w:rsidR="001736E2" w:rsidRPr="001736E2" w:rsidRDefault="001736E2" w:rsidP="001736E2">
      <w:pPr>
        <w:shd w:val="clear" w:color="auto" w:fill="FFFFFF"/>
        <w:autoSpaceDE w:val="0"/>
        <w:autoSpaceDN w:val="0"/>
        <w:adjustRightInd w:val="0"/>
        <w:spacing w:after="0" w:line="240" w:lineRule="auto"/>
        <w:jc w:val="right"/>
        <w:rPr>
          <w:rFonts w:ascii="Times New Roman" w:hAnsi="Times New Roman" w:cs="Times New Roman"/>
          <w:sz w:val="20"/>
          <w:szCs w:val="20"/>
          <w:lang w:val="ru-RU" w:eastAsia="ru-RU"/>
        </w:rPr>
      </w:pP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6"/>
          <w:szCs w:val="26"/>
          <w:lang w:val="ru-RU" w:eastAsia="ru-RU"/>
        </w:rPr>
      </w:pPr>
      <w:r w:rsidRPr="001736E2">
        <w:rPr>
          <w:rFonts w:ascii="Times New Roman" w:hAnsi="Times New Roman" w:cs="Times New Roman"/>
          <w:bCs/>
          <w:sz w:val="26"/>
          <w:szCs w:val="26"/>
          <w:lang w:val="ru-RU" w:eastAsia="ru-RU"/>
        </w:rPr>
        <w:t xml:space="preserve">С индивидуальным заданием </w:t>
      </w:r>
      <w:proofErr w:type="gramStart"/>
      <w:r w:rsidRPr="001736E2">
        <w:rPr>
          <w:rFonts w:ascii="Times New Roman" w:hAnsi="Times New Roman" w:cs="Times New Roman"/>
          <w:bCs/>
          <w:sz w:val="26"/>
          <w:szCs w:val="26"/>
          <w:lang w:val="ru-RU" w:eastAsia="ru-RU"/>
        </w:rPr>
        <w:t>ознакомлен</w:t>
      </w:r>
      <w:proofErr w:type="gramEnd"/>
      <w:r w:rsidRPr="001736E2">
        <w:rPr>
          <w:rFonts w:ascii="Times New Roman" w:hAnsi="Times New Roman" w:cs="Times New Roman"/>
          <w:bCs/>
          <w:sz w:val="26"/>
          <w:szCs w:val="26"/>
          <w:lang w:val="ru-RU" w:eastAsia="ru-RU"/>
        </w:rPr>
        <w:t>:</w:t>
      </w: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6"/>
          <w:szCs w:val="26"/>
          <w:lang w:val="ru-RU" w:eastAsia="ru-RU"/>
        </w:rPr>
      </w:pP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rPr>
          <w:rFonts w:ascii="Times New Roman" w:eastAsia="Times New Roman" w:hAnsi="Times New Roman" w:cs="Times New Roman"/>
          <w:sz w:val="26"/>
          <w:szCs w:val="26"/>
          <w:lang w:val="ru-RU" w:eastAsia="ru-RU"/>
        </w:rPr>
      </w:pPr>
      <w:r w:rsidRPr="001736E2">
        <w:rPr>
          <w:rFonts w:ascii="Times New Roman" w:hAnsi="Times New Roman" w:cs="Times New Roman"/>
          <w:bCs/>
          <w:sz w:val="26"/>
          <w:szCs w:val="26"/>
          <w:lang w:val="ru-RU" w:eastAsia="ru-RU"/>
        </w:rPr>
        <w:t xml:space="preserve"> </w:t>
      </w:r>
      <w:r w:rsidRPr="001736E2">
        <w:rPr>
          <w:rFonts w:ascii="Times New Roman" w:eastAsia="Times New Roman" w:hAnsi="Times New Roman" w:cs="Times New Roman"/>
          <w:sz w:val="26"/>
          <w:szCs w:val="26"/>
          <w:lang w:val="ru-RU" w:eastAsia="ru-RU"/>
        </w:rPr>
        <w:t>_____________________________________________</w:t>
      </w:r>
    </w:p>
    <w:p w:rsidR="001736E2" w:rsidRPr="001736E2" w:rsidRDefault="001736E2" w:rsidP="001736E2">
      <w:pPr>
        <w:shd w:val="clear" w:color="auto" w:fill="FFFFFF"/>
        <w:autoSpaceDE w:val="0"/>
        <w:autoSpaceDN w:val="0"/>
        <w:adjustRightInd w:val="0"/>
        <w:spacing w:after="0" w:line="240" w:lineRule="auto"/>
        <w:rPr>
          <w:rFonts w:ascii="Times New Roman" w:hAnsi="Times New Roman" w:cs="Times New Roman"/>
          <w:bCs/>
          <w:sz w:val="26"/>
          <w:szCs w:val="26"/>
          <w:lang w:val="ru-RU" w:eastAsia="ru-RU"/>
        </w:rPr>
      </w:pPr>
      <w:r w:rsidRPr="001736E2">
        <w:rPr>
          <w:rFonts w:ascii="Times New Roman" w:eastAsia="Times New Roman" w:hAnsi="Times New Roman" w:cs="Times New Roman"/>
          <w:szCs w:val="26"/>
          <w:lang w:val="ru-RU" w:eastAsia="ru-RU"/>
        </w:rPr>
        <w:t xml:space="preserve">               ФИО и подпись </w:t>
      </w:r>
      <w:proofErr w:type="gramStart"/>
      <w:r w:rsidRPr="001736E2">
        <w:rPr>
          <w:rFonts w:ascii="Times New Roman" w:eastAsia="Times New Roman" w:hAnsi="Times New Roman" w:cs="Times New Roman"/>
          <w:szCs w:val="26"/>
          <w:lang w:val="ru-RU" w:eastAsia="ru-RU"/>
        </w:rPr>
        <w:t>обучающегося</w:t>
      </w:r>
      <w:proofErr w:type="gramEnd"/>
    </w:p>
    <w:p w:rsidR="001736E2" w:rsidRPr="001736E2" w:rsidRDefault="001736E2" w:rsidP="001736E2">
      <w:pPr>
        <w:shd w:val="clear" w:color="auto" w:fill="FFFFFF"/>
        <w:autoSpaceDE w:val="0"/>
        <w:autoSpaceDN w:val="0"/>
        <w:adjustRightInd w:val="0"/>
        <w:spacing w:after="0" w:line="240" w:lineRule="auto"/>
        <w:jc w:val="right"/>
        <w:rPr>
          <w:rFonts w:ascii="Times New Roman" w:hAnsi="Times New Roman" w:cs="Times New Roman"/>
          <w:sz w:val="20"/>
          <w:szCs w:val="20"/>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4293"/>
      </w:tblGrid>
      <w:tr w:rsidR="001736E2" w:rsidRPr="000E76CE" w:rsidTr="00A60B21">
        <w:trPr>
          <w:trHeight w:val="1272"/>
        </w:trPr>
        <w:tc>
          <w:tcPr>
            <w:tcW w:w="5648" w:type="dxa"/>
          </w:tcPr>
          <w:p w:rsidR="001736E2" w:rsidRPr="001736E2" w:rsidRDefault="001736E2" w:rsidP="001736E2">
            <w:pPr>
              <w:autoSpaceDE w:val="0"/>
              <w:autoSpaceDN w:val="0"/>
              <w:adjustRightInd w:val="0"/>
              <w:rPr>
                <w:rFonts w:ascii="Times New Roman" w:eastAsia="Times New Roman" w:hAnsi="Times New Roman" w:cs="Times New Roman"/>
                <w:color w:val="000000"/>
                <w:sz w:val="26"/>
                <w:szCs w:val="26"/>
                <w:lang w:eastAsia="ru-RU"/>
              </w:rPr>
            </w:pPr>
          </w:p>
          <w:p w:rsidR="001736E2" w:rsidRPr="001736E2" w:rsidRDefault="001736E2" w:rsidP="001736E2">
            <w:pPr>
              <w:autoSpaceDE w:val="0"/>
              <w:autoSpaceDN w:val="0"/>
              <w:adjustRightInd w:val="0"/>
              <w:rPr>
                <w:rFonts w:ascii="Times New Roman" w:eastAsia="Times New Roman" w:hAnsi="Times New Roman" w:cs="Times New Roman"/>
                <w:color w:val="000000"/>
                <w:sz w:val="26"/>
                <w:szCs w:val="26"/>
                <w:lang w:eastAsia="ru-RU"/>
              </w:rPr>
            </w:pPr>
            <w:r w:rsidRPr="001736E2">
              <w:rPr>
                <w:rFonts w:ascii="Times New Roman" w:eastAsia="Times New Roman" w:hAnsi="Times New Roman" w:cs="Times New Roman"/>
                <w:color w:val="000000"/>
                <w:sz w:val="26"/>
                <w:szCs w:val="26"/>
                <w:lang w:eastAsia="ru-RU"/>
              </w:rPr>
              <w:t>Руководитель практики от университета:</w:t>
            </w:r>
          </w:p>
          <w:p w:rsidR="001736E2" w:rsidRPr="001736E2" w:rsidRDefault="001736E2" w:rsidP="001736E2">
            <w:pPr>
              <w:autoSpaceDE w:val="0"/>
              <w:autoSpaceDN w:val="0"/>
              <w:adjustRightInd w:val="0"/>
              <w:rPr>
                <w:rFonts w:ascii="Calibri" w:eastAsia="Times New Roman" w:hAnsi="Calibri" w:cs="Times New Roman"/>
                <w:color w:val="000000"/>
                <w:sz w:val="24"/>
                <w:szCs w:val="24"/>
                <w:lang w:eastAsia="ru-RU"/>
              </w:rPr>
            </w:pPr>
            <w:r w:rsidRPr="001736E2">
              <w:rPr>
                <w:rFonts w:ascii="Times New Roman" w:hAnsi="Times New Roman" w:cs="Times New Roman"/>
                <w:color w:val="000000"/>
                <w:sz w:val="24"/>
                <w:szCs w:val="24"/>
                <w:lang w:eastAsia="ru-RU"/>
              </w:rPr>
              <w:t>______________________________________________________</w:t>
            </w:r>
          </w:p>
          <w:p w:rsidR="001736E2" w:rsidRPr="001736E2" w:rsidRDefault="001736E2" w:rsidP="001736E2">
            <w:pPr>
              <w:autoSpaceDE w:val="0"/>
              <w:autoSpaceDN w:val="0"/>
              <w:adjustRightInd w:val="0"/>
              <w:rPr>
                <w:rFonts w:ascii="Calibri" w:eastAsia="Times New Roman" w:hAnsi="Calibri" w:cs="Times New Roman"/>
                <w:color w:val="000000"/>
                <w:sz w:val="24"/>
                <w:szCs w:val="24"/>
                <w:lang w:eastAsia="ru-RU"/>
              </w:rPr>
            </w:pPr>
            <w:r w:rsidRPr="001736E2">
              <w:rPr>
                <w:rFonts w:ascii="Times New Roman" w:hAnsi="Times New Roman" w:cs="Times New Roman"/>
                <w:color w:val="000000"/>
                <w:sz w:val="24"/>
                <w:szCs w:val="24"/>
                <w:lang w:eastAsia="ru-RU"/>
              </w:rPr>
              <w:t xml:space="preserve">                              подпись, </w:t>
            </w:r>
            <w:bookmarkStart w:id="9" w:name="_Hlk97483746"/>
            <w:r w:rsidRPr="001736E2">
              <w:rPr>
                <w:rFonts w:ascii="Times New Roman" w:hAnsi="Times New Roman" w:cs="Times New Roman"/>
                <w:color w:val="000000"/>
                <w:sz w:val="24"/>
                <w:szCs w:val="24"/>
                <w:lang w:eastAsia="ru-RU"/>
              </w:rPr>
              <w:t>ФИО</w:t>
            </w:r>
            <w:bookmarkEnd w:id="9"/>
          </w:p>
        </w:tc>
        <w:tc>
          <w:tcPr>
            <w:tcW w:w="5350" w:type="dxa"/>
          </w:tcPr>
          <w:p w:rsidR="001736E2" w:rsidRPr="001736E2" w:rsidRDefault="001736E2" w:rsidP="001736E2">
            <w:pPr>
              <w:autoSpaceDE w:val="0"/>
              <w:autoSpaceDN w:val="0"/>
              <w:adjustRightInd w:val="0"/>
              <w:rPr>
                <w:rFonts w:ascii="Times New Roman" w:hAnsi="Times New Roman" w:cs="Times New Roman"/>
                <w:color w:val="000000"/>
                <w:sz w:val="24"/>
                <w:szCs w:val="24"/>
                <w:lang w:eastAsia="ru-RU"/>
              </w:rPr>
            </w:pPr>
          </w:p>
        </w:tc>
      </w:tr>
    </w:tbl>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val="ru-RU" w:eastAsia="ru-RU"/>
        </w:rPr>
      </w:pPr>
    </w:p>
    <w:p w:rsidR="001736E2" w:rsidRPr="001736E2" w:rsidRDefault="001736E2" w:rsidP="001736E2">
      <w:pPr>
        <w:spacing w:after="0" w:line="360" w:lineRule="auto"/>
        <w:jc w:val="center"/>
        <w:rPr>
          <w:rFonts w:ascii="Times New Roman" w:eastAsia="Times New Roman" w:hAnsi="Times New Roman" w:cs="Times New Roman"/>
          <w:sz w:val="28"/>
          <w:szCs w:val="28"/>
          <w:lang w:val="ru-RU" w:eastAsia="ru-RU"/>
        </w:rPr>
      </w:pPr>
      <w:r w:rsidRPr="001736E2">
        <w:rPr>
          <w:rFonts w:ascii="Times New Roman" w:eastAsia="Times New Roman" w:hAnsi="Times New Roman" w:cs="Times New Roman"/>
          <w:b/>
          <w:bCs/>
          <w:sz w:val="28"/>
          <w:szCs w:val="28"/>
          <w:lang w:val="ru-RU" w:eastAsia="ru-RU"/>
        </w:rPr>
        <w:t>ОТЧЕТ</w:t>
      </w:r>
    </w:p>
    <w:p w:rsidR="001736E2" w:rsidRPr="001736E2" w:rsidRDefault="001736E2" w:rsidP="001736E2">
      <w:pPr>
        <w:spacing w:after="0" w:line="360" w:lineRule="auto"/>
        <w:jc w:val="center"/>
        <w:rPr>
          <w:rFonts w:ascii="Times New Roman" w:eastAsia="Times New Roman" w:hAnsi="Times New Roman" w:cs="Times New Roman"/>
          <w:sz w:val="28"/>
          <w:szCs w:val="28"/>
          <w:lang w:val="ru-RU" w:eastAsia="ru-RU"/>
        </w:rPr>
      </w:pPr>
      <w:r w:rsidRPr="001736E2">
        <w:rPr>
          <w:rFonts w:ascii="Times New Roman" w:eastAsia="Times New Roman" w:hAnsi="Times New Roman" w:cs="Times New Roman"/>
          <w:sz w:val="28"/>
          <w:szCs w:val="28"/>
          <w:u w:val="single"/>
          <w:lang w:val="ru-RU" w:eastAsia="ru-RU"/>
        </w:rPr>
        <w:t>о преддипломной практике</w:t>
      </w:r>
    </w:p>
    <w:p w:rsidR="001736E2" w:rsidRPr="001736E2" w:rsidRDefault="001736E2" w:rsidP="001736E2">
      <w:pPr>
        <w:spacing w:after="0" w:line="360" w:lineRule="auto"/>
        <w:rPr>
          <w:rFonts w:ascii="Times New Roman" w:hAnsi="Times New Roman" w:cs="Times New Roman"/>
          <w:sz w:val="28"/>
          <w:szCs w:val="28"/>
          <w:lang w:val="ru-RU" w:eastAsia="ru-RU"/>
        </w:rPr>
      </w:pPr>
    </w:p>
    <w:tbl>
      <w:tblPr>
        <w:tblStyle w:val="1b"/>
        <w:tblW w:w="0" w:type="auto"/>
        <w:tblInd w:w="250" w:type="dxa"/>
        <w:tblBorders>
          <w:left w:val="none" w:sz="0" w:space="0" w:color="auto"/>
          <w:right w:val="none" w:sz="0" w:space="0" w:color="auto"/>
        </w:tblBorders>
        <w:tblLook w:val="04A0" w:firstRow="1" w:lastRow="0" w:firstColumn="1" w:lastColumn="0" w:noHBand="0" w:noVBand="1"/>
      </w:tblPr>
      <w:tblGrid>
        <w:gridCol w:w="9321"/>
      </w:tblGrid>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A60B21">
        <w:tc>
          <w:tcPr>
            <w:tcW w:w="9321" w:type="dxa"/>
          </w:tcPr>
          <w:p w:rsidR="001736E2" w:rsidRPr="001736E2" w:rsidRDefault="001736E2" w:rsidP="001736E2">
            <w:pPr>
              <w:spacing w:line="480" w:lineRule="auto"/>
              <w:rPr>
                <w:rFonts w:ascii="Times New Roman" w:hAnsi="Times New Roman" w:cs="Times New Roman"/>
                <w:sz w:val="24"/>
                <w:szCs w:val="24"/>
              </w:rPr>
            </w:pPr>
          </w:p>
        </w:tc>
      </w:tr>
    </w:tbl>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r w:rsidRPr="001736E2">
        <w:rPr>
          <w:rFonts w:ascii="Times New Roman" w:eastAsia="Times New Roman" w:hAnsi="Times New Roman" w:cs="Times New Roman"/>
          <w:b/>
          <w:bCs/>
          <w:spacing w:val="-3"/>
          <w:sz w:val="28"/>
          <w:szCs w:val="28"/>
          <w:lang w:val="ru-RU" w:eastAsia="ru-RU"/>
        </w:rPr>
        <w:t>Оценка результатов прохождения практики</w:t>
      </w: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r w:rsidRPr="001736E2">
        <w:rPr>
          <w:rFonts w:ascii="Times New Roman" w:eastAsia="Times New Roman" w:hAnsi="Times New Roman" w:cs="Times New Roman"/>
          <w:b/>
          <w:bCs/>
          <w:spacing w:val="-3"/>
          <w:sz w:val="28"/>
          <w:szCs w:val="28"/>
          <w:lang w:val="ru-RU" w:eastAsia="ru-RU"/>
        </w:rPr>
        <w:t>руководителем практики от университета</w:t>
      </w: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p>
    <w:p w:rsidR="001736E2" w:rsidRPr="001736E2" w:rsidRDefault="001736E2" w:rsidP="001736E2">
      <w:pPr>
        <w:spacing w:after="0" w:line="240" w:lineRule="auto"/>
        <w:ind w:firstLine="709"/>
        <w:rPr>
          <w:rFonts w:ascii="Times New Roman" w:eastAsia="Times New Roman" w:hAnsi="Times New Roman" w:cs="Times New Roman"/>
          <w:bCs/>
          <w:sz w:val="28"/>
          <w:szCs w:val="28"/>
          <w:lang w:val="ru-RU" w:eastAsia="ru-RU"/>
        </w:rPr>
      </w:pPr>
      <w:r w:rsidRPr="001736E2">
        <w:rPr>
          <w:rFonts w:ascii="Times New Roman" w:eastAsia="Times New Roman" w:hAnsi="Times New Roman" w:cs="Times New Roman"/>
          <w:bCs/>
          <w:sz w:val="28"/>
          <w:szCs w:val="28"/>
          <w:lang w:val="ru-RU" w:eastAsia="ru-RU"/>
        </w:rPr>
        <w:t xml:space="preserve">Сроки проведения практики, а также ее содержание и результаты соответствуют требованиям, установленным ОПОП </w:t>
      </w:r>
      <w:proofErr w:type="gramStart"/>
      <w:r w:rsidRPr="001736E2">
        <w:rPr>
          <w:rFonts w:ascii="Times New Roman" w:eastAsia="Times New Roman" w:hAnsi="Times New Roman" w:cs="Times New Roman"/>
          <w:bCs/>
          <w:sz w:val="28"/>
          <w:szCs w:val="28"/>
          <w:lang w:val="ru-RU" w:eastAsia="ru-RU"/>
        </w:rPr>
        <w:t>ВО</w:t>
      </w:r>
      <w:proofErr w:type="gramEnd"/>
      <w:r w:rsidRPr="001736E2">
        <w:rPr>
          <w:rFonts w:ascii="Times New Roman" w:eastAsia="Times New Roman" w:hAnsi="Times New Roman" w:cs="Times New Roman"/>
          <w:bCs/>
          <w:sz w:val="28"/>
          <w:szCs w:val="28"/>
          <w:lang w:val="ru-RU" w:eastAsia="ru-RU"/>
        </w:rPr>
        <w:t>.</w:t>
      </w:r>
    </w:p>
    <w:p w:rsidR="001736E2" w:rsidRPr="001736E2" w:rsidRDefault="001736E2" w:rsidP="001736E2">
      <w:pPr>
        <w:spacing w:after="0" w:line="240" w:lineRule="auto"/>
        <w:rPr>
          <w:rFonts w:ascii="Times New Roman" w:eastAsia="Times New Roman" w:hAnsi="Times New Roman" w:cs="Times New Roman"/>
          <w:b/>
          <w:bCs/>
          <w:spacing w:val="-7"/>
          <w:sz w:val="28"/>
          <w:szCs w:val="28"/>
          <w:lang w:val="ru-RU" w:eastAsia="ru-RU"/>
        </w:rPr>
      </w:pPr>
    </w:p>
    <w:p w:rsidR="001736E2" w:rsidRPr="001736E2" w:rsidRDefault="001736E2" w:rsidP="001736E2">
      <w:pPr>
        <w:spacing w:after="0" w:line="240" w:lineRule="auto"/>
        <w:rPr>
          <w:rFonts w:ascii="Times New Roman" w:eastAsia="Times New Roman" w:hAnsi="Times New Roman" w:cs="Times New Roman"/>
          <w:b/>
          <w:bCs/>
          <w:spacing w:val="-7"/>
          <w:sz w:val="28"/>
          <w:szCs w:val="28"/>
          <w:lang w:val="ru-RU" w:eastAsia="ru-RU"/>
        </w:rPr>
      </w:pPr>
    </w:p>
    <w:p w:rsidR="001736E2" w:rsidRPr="001736E2" w:rsidRDefault="001736E2" w:rsidP="001736E2">
      <w:pPr>
        <w:spacing w:after="0" w:line="240" w:lineRule="auto"/>
        <w:rPr>
          <w:rFonts w:ascii="Times New Roman" w:eastAsia="Times New Roman" w:hAnsi="Times New Roman" w:cs="Times New Roman"/>
          <w:b/>
          <w:bCs/>
          <w:spacing w:val="-7"/>
          <w:sz w:val="28"/>
          <w:szCs w:val="28"/>
          <w:lang w:val="ru-RU" w:eastAsia="ru-RU"/>
        </w:rPr>
      </w:pPr>
      <w:r w:rsidRPr="001736E2">
        <w:rPr>
          <w:rFonts w:ascii="Times New Roman" w:eastAsia="Times New Roman" w:hAnsi="Times New Roman" w:cs="Times New Roman"/>
          <w:b/>
          <w:bCs/>
          <w:spacing w:val="-7"/>
          <w:sz w:val="28"/>
          <w:szCs w:val="28"/>
          <w:lang w:val="ru-RU" w:eastAsia="ru-RU"/>
        </w:rPr>
        <w:t>Оценка ____________________</w:t>
      </w:r>
    </w:p>
    <w:p w:rsidR="001736E2" w:rsidRPr="001736E2" w:rsidRDefault="001736E2" w:rsidP="001736E2">
      <w:pPr>
        <w:spacing w:after="0" w:line="240" w:lineRule="auto"/>
        <w:rPr>
          <w:rFonts w:ascii="Times New Roman" w:eastAsia="Times New Roman" w:hAnsi="Times New Roman" w:cs="Times New Roman"/>
          <w:b/>
          <w:bCs/>
          <w:spacing w:val="-7"/>
          <w:sz w:val="28"/>
          <w:szCs w:val="28"/>
          <w:lang w:val="ru-RU" w:eastAsia="ru-RU"/>
        </w:rPr>
      </w:pPr>
    </w:p>
    <w:p w:rsidR="001736E2" w:rsidRPr="001736E2" w:rsidRDefault="001736E2" w:rsidP="001736E2">
      <w:pPr>
        <w:shd w:val="clear" w:color="auto" w:fill="FFFFFF"/>
        <w:autoSpaceDE w:val="0"/>
        <w:autoSpaceDN w:val="0"/>
        <w:adjustRightInd w:val="0"/>
        <w:spacing w:before="101" w:after="0" w:line="240" w:lineRule="auto"/>
        <w:ind w:right="1963"/>
        <w:rPr>
          <w:rFonts w:ascii="Times New Roman" w:hAnsi="Times New Roman" w:cs="Times New Roman"/>
          <w:sz w:val="28"/>
          <w:szCs w:val="28"/>
          <w:lang w:val="ru-RU" w:eastAsia="ru-RU"/>
        </w:rPr>
      </w:pPr>
      <w:r w:rsidRPr="001736E2">
        <w:rPr>
          <w:rFonts w:ascii="Times New Roman" w:eastAsia="Times New Roman" w:hAnsi="Times New Roman" w:cs="Times New Roman"/>
          <w:b/>
          <w:bCs/>
          <w:spacing w:val="-5"/>
          <w:sz w:val="28"/>
          <w:szCs w:val="28"/>
          <w:lang w:val="ru-RU" w:eastAsia="ru-RU"/>
        </w:rPr>
        <w:t xml:space="preserve">Подпись руководителя </w:t>
      </w:r>
      <w:r w:rsidRPr="001736E2">
        <w:rPr>
          <w:rFonts w:ascii="Times New Roman" w:eastAsia="Times New Roman" w:hAnsi="Times New Roman" w:cs="Times New Roman"/>
          <w:b/>
          <w:bCs/>
          <w:spacing w:val="-2"/>
          <w:sz w:val="28"/>
          <w:szCs w:val="28"/>
          <w:lang w:val="ru-RU" w:eastAsia="ru-RU"/>
        </w:rPr>
        <w:t>_________________</w:t>
      </w:r>
    </w:p>
    <w:p w:rsidR="001736E2" w:rsidRPr="001736E2" w:rsidRDefault="001736E2" w:rsidP="001736E2">
      <w:pPr>
        <w:shd w:val="clear" w:color="auto" w:fill="FFFFFF"/>
        <w:autoSpaceDE w:val="0"/>
        <w:autoSpaceDN w:val="0"/>
        <w:adjustRightInd w:val="0"/>
        <w:spacing w:before="101" w:after="0" w:line="240" w:lineRule="auto"/>
        <w:ind w:right="1963"/>
        <w:rPr>
          <w:rFonts w:ascii="Calibri" w:eastAsia="Times New Roman" w:hAnsi="Calibri" w:cs="Times New Roman"/>
          <w:sz w:val="28"/>
          <w:szCs w:val="28"/>
          <w:lang w:val="ru-RU" w:eastAsia="ru-RU"/>
        </w:rPr>
      </w:pPr>
    </w:p>
    <w:p w:rsidR="001736E2" w:rsidRPr="001736E2" w:rsidRDefault="001736E2" w:rsidP="001736E2">
      <w:pPr>
        <w:spacing w:after="0"/>
        <w:ind w:firstLine="709"/>
        <w:textAlignment w:val="baseline"/>
        <w:rPr>
          <w:rFonts w:ascii="Times New Roman" w:eastAsia="Times New Roman" w:hAnsi="Times New Roman" w:cs="Times New Roman"/>
          <w:b/>
          <w:i/>
          <w:iCs/>
          <w:sz w:val="24"/>
          <w:szCs w:val="24"/>
          <w:lang w:val="ru-RU" w:eastAsia="ru-RU"/>
        </w:rPr>
      </w:pPr>
      <w:bookmarkStart w:id="10" w:name="_Toc514535894"/>
      <w:r w:rsidRPr="001736E2">
        <w:rPr>
          <w:rFonts w:ascii="Times New Roman" w:eastAsia="Times New Roman" w:hAnsi="Times New Roman" w:cs="Times New Roman"/>
          <w:b/>
          <w:bCs/>
          <w:i/>
          <w:iCs/>
          <w:sz w:val="24"/>
          <w:szCs w:val="24"/>
          <w:lang w:val="ru-RU" w:eastAsia="ru-RU"/>
        </w:rPr>
        <w:t>Критерии оценивания ВКР: </w:t>
      </w:r>
      <w:r w:rsidRPr="001736E2">
        <w:rPr>
          <w:rFonts w:ascii="Times New Roman" w:eastAsia="Times New Roman" w:hAnsi="Times New Roman" w:cs="Times New Roman"/>
          <w:b/>
          <w:i/>
          <w:iCs/>
          <w:sz w:val="24"/>
          <w:szCs w:val="24"/>
          <w:lang w:val="ru-RU" w:eastAsia="ru-RU"/>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402"/>
        <w:gridCol w:w="3260"/>
      </w:tblGrid>
      <w:tr w:rsidR="001736E2" w:rsidRPr="001736E2" w:rsidTr="00A60B21">
        <w:trPr>
          <w:trHeight w:val="385"/>
        </w:trPr>
        <w:tc>
          <w:tcPr>
            <w:tcW w:w="2694"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Рейтинговые баллы (суммарно)</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учитываются </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3 параметра </w:t>
            </w:r>
            <w:proofErr w:type="gramStart"/>
            <w:r w:rsidRPr="001736E2">
              <w:rPr>
                <w:rFonts w:ascii="Times New Roman" w:eastAsia="Times New Roman" w:hAnsi="Times New Roman" w:cs="Times New Roman"/>
                <w:sz w:val="24"/>
                <w:szCs w:val="24"/>
                <w:lang w:val="ru-RU"/>
              </w:rPr>
              <w:t>при</w:t>
            </w:r>
            <w:proofErr w:type="gramEnd"/>
            <w:r w:rsidRPr="001736E2">
              <w:rPr>
                <w:rFonts w:ascii="Times New Roman" w:eastAsia="Times New Roman" w:hAnsi="Times New Roman" w:cs="Times New Roman"/>
                <w:sz w:val="24"/>
                <w:szCs w:val="24"/>
                <w:lang w:val="ru-RU"/>
              </w:rPr>
              <w:t xml:space="preserve"> </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1736E2">
              <w:rPr>
                <w:rFonts w:ascii="Times New Roman" w:eastAsia="Times New Roman" w:hAnsi="Times New Roman" w:cs="Times New Roman"/>
                <w:sz w:val="24"/>
                <w:szCs w:val="24"/>
                <w:lang w:val="ru-RU"/>
              </w:rPr>
              <w:t>выполнении</w:t>
            </w:r>
            <w:proofErr w:type="gramEnd"/>
            <w:r w:rsidRPr="001736E2">
              <w:rPr>
                <w:rFonts w:ascii="Times New Roman" w:eastAsia="Times New Roman" w:hAnsi="Times New Roman" w:cs="Times New Roman"/>
                <w:sz w:val="24"/>
                <w:szCs w:val="24"/>
                <w:lang w:val="ru-RU"/>
              </w:rPr>
              <w:t xml:space="preserve"> ВКР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1736E2">
              <w:rPr>
                <w:rFonts w:ascii="Times New Roman" w:eastAsia="Times New Roman" w:hAnsi="Times New Roman" w:cs="Times New Roman"/>
                <w:i/>
                <w:iCs/>
                <w:sz w:val="24"/>
                <w:szCs w:val="24"/>
                <w:lang w:val="ru-RU"/>
              </w:rPr>
              <w:t>100–50</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1736E2">
              <w:rPr>
                <w:rFonts w:ascii="Times New Roman" w:eastAsia="Times New Roman" w:hAnsi="Times New Roman" w:cs="Times New Roman"/>
                <w:i/>
                <w:iCs/>
                <w:sz w:val="24"/>
                <w:szCs w:val="24"/>
                <w:lang w:val="ru-RU"/>
              </w:rPr>
              <w:t xml:space="preserve">(параметры выполнения и защиты реферата по </w:t>
            </w:r>
            <w:proofErr w:type="spellStart"/>
            <w:r w:rsidRPr="001736E2">
              <w:rPr>
                <w:rFonts w:ascii="Times New Roman" w:eastAsia="Times New Roman" w:hAnsi="Times New Roman" w:cs="Times New Roman"/>
                <w:i/>
                <w:iCs/>
                <w:sz w:val="24"/>
                <w:szCs w:val="24"/>
                <w:lang w:val="ru-RU"/>
              </w:rPr>
              <w:t>балльно</w:t>
            </w:r>
            <w:proofErr w:type="spellEnd"/>
            <w:r w:rsidRPr="001736E2">
              <w:rPr>
                <w:rFonts w:ascii="Times New Roman" w:eastAsia="Times New Roman" w:hAnsi="Times New Roman" w:cs="Times New Roman"/>
                <w:i/>
                <w:iCs/>
                <w:sz w:val="24"/>
                <w:szCs w:val="24"/>
                <w:lang w:val="ru-RU"/>
              </w:rPr>
              <w:t>-рейтинговой шкале)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i/>
                <w:iCs/>
                <w:sz w:val="24"/>
                <w:szCs w:val="24"/>
                <w:lang w:val="ru-RU"/>
              </w:rPr>
              <w:t>49 и менее</w:t>
            </w:r>
          </w:p>
        </w:tc>
      </w:tr>
      <w:tr w:rsidR="001736E2" w:rsidRPr="000E76CE" w:rsidTr="00A60B21">
        <w:trPr>
          <w:trHeight w:val="301"/>
        </w:trPr>
        <w:tc>
          <w:tcPr>
            <w:tcW w:w="2694" w:type="dxa"/>
            <w:tcBorders>
              <w:top w:val="single" w:sz="4" w:space="0" w:color="auto"/>
              <w:left w:val="single" w:sz="4" w:space="0" w:color="auto"/>
              <w:bottom w:val="single" w:sz="4" w:space="0" w:color="auto"/>
              <w:right w:val="single" w:sz="4" w:space="0" w:color="auto"/>
            </w:tcBorders>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lastRenderedPageBreak/>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lastRenderedPageBreak/>
              <w:t>Соответствие</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lastRenderedPageBreak/>
              <w:t xml:space="preserve">требуемому уровню </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освоения 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lastRenderedPageBreak/>
              <w:t>Не соответствие</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lastRenderedPageBreak/>
              <w:t xml:space="preserve">требуемому уровню </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освоения компетенций</w:t>
            </w:r>
          </w:p>
        </w:tc>
      </w:tr>
    </w:tbl>
    <w:p w:rsidR="001736E2" w:rsidRPr="001736E2" w:rsidRDefault="001736E2" w:rsidP="001736E2">
      <w:pPr>
        <w:spacing w:after="0" w:line="240" w:lineRule="auto"/>
        <w:contextualSpacing/>
        <w:jc w:val="right"/>
        <w:textAlignment w:val="baseline"/>
        <w:rPr>
          <w:rFonts w:ascii="Times New Roman" w:eastAsia="Times New Roman" w:hAnsi="Times New Roman" w:cs="Times New Roman"/>
          <w:iCs/>
          <w:sz w:val="24"/>
          <w:szCs w:val="24"/>
          <w:lang w:val="ru-RU" w:eastAsia="ru-RU"/>
        </w:rPr>
      </w:pPr>
    </w:p>
    <w:p w:rsidR="001736E2" w:rsidRPr="001736E2" w:rsidRDefault="001736E2" w:rsidP="001736E2">
      <w:pPr>
        <w:spacing w:after="0" w:line="240" w:lineRule="auto"/>
        <w:contextualSpacing/>
        <w:jc w:val="right"/>
        <w:textAlignment w:val="baseline"/>
        <w:rPr>
          <w:rFonts w:ascii="Times New Roman" w:eastAsia="Times New Roman" w:hAnsi="Times New Roman" w:cs="Times New Roman"/>
          <w:sz w:val="10"/>
          <w:szCs w:val="10"/>
          <w:lang w:val="ru-RU"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3411"/>
        <w:gridCol w:w="4562"/>
        <w:gridCol w:w="1628"/>
      </w:tblGrid>
      <w:tr w:rsidR="001736E2" w:rsidRPr="001736E2" w:rsidTr="00A60B21">
        <w:trPr>
          <w:trHeight w:val="176"/>
        </w:trPr>
        <w:tc>
          <w:tcPr>
            <w:tcW w:w="994" w:type="dxa"/>
            <w:tcBorders>
              <w:top w:val="single" w:sz="4" w:space="0" w:color="auto"/>
              <w:left w:val="single" w:sz="4" w:space="0" w:color="auto"/>
              <w:bottom w:val="single" w:sz="4" w:space="0" w:color="auto"/>
              <w:right w:val="single" w:sz="4" w:space="0" w:color="auto"/>
            </w:tcBorders>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Оценка в баллах</w:t>
            </w:r>
          </w:p>
        </w:tc>
      </w:tr>
      <w:tr w:rsidR="001736E2" w:rsidRPr="001736E2" w:rsidTr="00A60B21">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Оформление (структура ВКР)</w:t>
            </w: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40</w:t>
            </w:r>
          </w:p>
        </w:tc>
      </w:tr>
      <w:tr w:rsidR="001736E2" w:rsidRPr="001736E2"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25</w:t>
            </w:r>
          </w:p>
        </w:tc>
      </w:tr>
      <w:tr w:rsidR="001736E2" w:rsidRPr="001736E2"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Критерии выражены </w:t>
            </w:r>
          </w:p>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15</w:t>
            </w:r>
          </w:p>
        </w:tc>
      </w:tr>
      <w:tr w:rsidR="001736E2" w:rsidRPr="001736E2"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0</w:t>
            </w:r>
          </w:p>
        </w:tc>
      </w:tr>
      <w:tr w:rsidR="001736E2" w:rsidRPr="001736E2" w:rsidTr="00A60B21">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Показатели степени </w:t>
            </w:r>
          </w:p>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владения </w:t>
            </w:r>
          </w:p>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рассматриваемой </w:t>
            </w:r>
          </w:p>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проблематикой </w:t>
            </w: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40</w:t>
            </w:r>
          </w:p>
        </w:tc>
      </w:tr>
      <w:tr w:rsidR="001736E2" w:rsidRPr="001736E2" w:rsidTr="00A60B21">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25</w:t>
            </w:r>
          </w:p>
        </w:tc>
      </w:tr>
      <w:tr w:rsidR="001736E2" w:rsidRPr="001736E2" w:rsidTr="00A60B21">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Критерии выражены </w:t>
            </w:r>
          </w:p>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15</w:t>
            </w:r>
          </w:p>
        </w:tc>
      </w:tr>
      <w:tr w:rsidR="001736E2" w:rsidRPr="001736E2" w:rsidTr="00A60B21">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0</w:t>
            </w:r>
          </w:p>
        </w:tc>
      </w:tr>
      <w:tr w:rsidR="001736E2" w:rsidRPr="001736E2" w:rsidTr="00A60B21">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Показатели оценки презентации (при наличии) и полнота ответов на вопросы в процессе предзащиты</w:t>
            </w: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20</w:t>
            </w:r>
          </w:p>
        </w:tc>
      </w:tr>
      <w:tr w:rsidR="001736E2" w:rsidRPr="001736E2" w:rsidTr="00A60B21">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0</w:t>
            </w:r>
          </w:p>
        </w:tc>
      </w:tr>
    </w:tbl>
    <w:p w:rsidR="001736E2" w:rsidRPr="001736E2" w:rsidRDefault="001736E2" w:rsidP="001736E2">
      <w:pPr>
        <w:tabs>
          <w:tab w:val="left" w:pos="0"/>
        </w:tabs>
        <w:spacing w:after="0" w:line="240" w:lineRule="auto"/>
        <w:textAlignment w:val="baseline"/>
        <w:rPr>
          <w:rFonts w:ascii="Times New Roman" w:eastAsia="Times New Roman" w:hAnsi="Times New Roman" w:cs="Times New Roman"/>
          <w:sz w:val="24"/>
          <w:szCs w:val="24"/>
          <w:lang w:val="ru-RU" w:eastAsia="ru-RU"/>
        </w:rPr>
      </w:pPr>
    </w:p>
    <w:p w:rsidR="001736E2" w:rsidRPr="001736E2" w:rsidRDefault="001736E2" w:rsidP="001736E2">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sz w:val="24"/>
          <w:szCs w:val="24"/>
          <w:lang w:val="ru-RU" w:eastAsia="ru-RU"/>
        </w:rPr>
        <w:t xml:space="preserve">3. Методические материалы, определяющие процедуры оценивания   знаний, </w:t>
      </w:r>
    </w:p>
    <w:p w:rsidR="001736E2" w:rsidRPr="001736E2" w:rsidRDefault="001736E2" w:rsidP="001736E2">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sz w:val="24"/>
          <w:szCs w:val="24"/>
          <w:lang w:val="ru-RU" w:eastAsia="ru-RU"/>
        </w:rPr>
        <w:t xml:space="preserve">умений, навыков и (или) опыта деятельности, характеризующих этапы </w:t>
      </w:r>
    </w:p>
    <w:p w:rsidR="001736E2" w:rsidRPr="001736E2" w:rsidRDefault="001736E2" w:rsidP="001736E2">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sz w:val="24"/>
          <w:szCs w:val="24"/>
          <w:lang w:val="ru-RU" w:eastAsia="ru-RU"/>
        </w:rPr>
        <w:t>формирования компетенций</w:t>
      </w:r>
      <w:bookmarkEnd w:id="10"/>
    </w:p>
    <w:p w:rsidR="001736E2" w:rsidRPr="001736E2" w:rsidRDefault="001736E2" w:rsidP="001736E2">
      <w:pPr>
        <w:spacing w:after="0"/>
        <w:rPr>
          <w:rFonts w:ascii="Times New Roman" w:eastAsia="Times New Roman" w:hAnsi="Times New Roman" w:cs="Times New Roman"/>
          <w:sz w:val="14"/>
          <w:szCs w:val="14"/>
          <w:lang w:val="ru-RU" w:eastAsia="ru-RU"/>
        </w:rPr>
      </w:pPr>
    </w:p>
    <w:p w:rsidR="001736E2" w:rsidRPr="001736E2" w:rsidRDefault="001736E2" w:rsidP="001736E2">
      <w:pPr>
        <w:spacing w:after="0" w:line="240" w:lineRule="auto"/>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1736E2" w:rsidRPr="001736E2" w:rsidRDefault="001736E2" w:rsidP="001736E2">
      <w:pPr>
        <w:spacing w:after="0"/>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bCs/>
          <w:i/>
          <w:iCs/>
          <w:sz w:val="24"/>
          <w:szCs w:val="24"/>
          <w:lang w:val="ru-RU" w:eastAsia="ru-RU"/>
        </w:rPr>
        <w:t>Текущий контроль</w:t>
      </w:r>
      <w:r w:rsidRPr="001736E2">
        <w:rPr>
          <w:rFonts w:ascii="Times New Roman" w:eastAsia="Times New Roman" w:hAnsi="Times New Roman" w:cs="Times New Roman"/>
          <w:b/>
          <w:sz w:val="24"/>
          <w:szCs w:val="24"/>
          <w:lang w:val="ru-RU" w:eastAsia="ru-RU"/>
        </w:rPr>
        <w:t xml:space="preserve"> </w:t>
      </w:r>
      <w:r w:rsidRPr="001736E2">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1736E2" w:rsidRPr="001736E2" w:rsidRDefault="001736E2" w:rsidP="001736E2">
      <w:pPr>
        <w:spacing w:after="0"/>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bCs/>
          <w:i/>
          <w:iCs/>
          <w:sz w:val="24"/>
          <w:szCs w:val="24"/>
          <w:lang w:val="ru-RU" w:eastAsia="ru-RU"/>
        </w:rPr>
        <w:t>Промежуточная аттестация</w:t>
      </w:r>
      <w:r w:rsidRPr="001736E2">
        <w:rPr>
          <w:rFonts w:ascii="Times New Roman" w:eastAsia="Times New Roman" w:hAnsi="Times New Roman" w:cs="Times New Roman"/>
          <w:sz w:val="24"/>
          <w:szCs w:val="24"/>
          <w:lang w:val="ru-RU" w:eastAsia="ru-RU"/>
        </w:rPr>
        <w:t xml:space="preserve"> проводится в форме </w:t>
      </w:r>
      <w:r w:rsidRPr="001736E2">
        <w:rPr>
          <w:rFonts w:ascii="Times New Roman" w:eastAsia="Times New Roman" w:hAnsi="Times New Roman" w:cs="Times New Roman"/>
          <w:i/>
          <w:sz w:val="24"/>
          <w:szCs w:val="24"/>
          <w:u w:val="single"/>
          <w:lang w:val="ru-RU" w:eastAsia="ru-RU"/>
        </w:rPr>
        <w:t>зачета</w:t>
      </w:r>
      <w:r w:rsidRPr="001736E2">
        <w:rPr>
          <w:rFonts w:ascii="Times New Roman" w:eastAsia="Times New Roman" w:hAnsi="Times New Roman" w:cs="Times New Roman"/>
          <w:sz w:val="24"/>
          <w:szCs w:val="24"/>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1736E2" w:rsidRPr="001736E2" w:rsidRDefault="001736E2" w:rsidP="001736E2">
      <w:pPr>
        <w:spacing w:after="0"/>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736E2" w:rsidRPr="001736E2" w:rsidRDefault="001736E2" w:rsidP="001736E2">
      <w:pPr>
        <w:spacing w:after="0"/>
        <w:ind w:firstLine="708"/>
        <w:jc w:val="both"/>
        <w:rPr>
          <w:rFonts w:ascii="Times New Roman" w:eastAsia="Times New Roman" w:hAnsi="Times New Roman" w:cs="Times New Roman"/>
          <w:sz w:val="24"/>
          <w:szCs w:val="24"/>
          <w:lang w:val="ru-RU" w:eastAsia="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D24801" w:rsidRPr="00D24801" w:rsidRDefault="00D24801" w:rsidP="00D24801">
      <w:pPr>
        <w:widowControl w:val="0"/>
        <w:spacing w:after="0"/>
        <w:ind w:firstLine="709"/>
        <w:jc w:val="right"/>
        <w:rPr>
          <w:rFonts w:ascii="Times New Roman" w:eastAsia="Times New Roman" w:hAnsi="Times New Roman" w:cs="Times New Roman"/>
          <w:sz w:val="24"/>
          <w:szCs w:val="24"/>
          <w:lang w:val="ru-RU" w:eastAsia="ru-RU"/>
        </w:rPr>
      </w:pPr>
      <w:r w:rsidRPr="00D24801">
        <w:rPr>
          <w:rFonts w:ascii="Times New Roman" w:eastAsia="Times New Roman" w:hAnsi="Times New Roman" w:cs="Times New Roman"/>
          <w:sz w:val="28"/>
          <w:szCs w:val="28"/>
          <w:lang w:val="ru-RU" w:eastAsia="ru-RU"/>
        </w:rPr>
        <w:lastRenderedPageBreak/>
        <w:tab/>
      </w:r>
      <w:r w:rsidRPr="00D24801">
        <w:rPr>
          <w:rFonts w:ascii="Times New Roman" w:eastAsia="Times New Roman" w:hAnsi="Times New Roman" w:cs="Times New Roman"/>
          <w:sz w:val="24"/>
          <w:szCs w:val="24"/>
          <w:lang w:val="ru-RU" w:eastAsia="ru-RU"/>
        </w:rPr>
        <w:t>Приложение 2</w:t>
      </w:r>
    </w:p>
    <w:p w:rsidR="00D24801" w:rsidRPr="00D24801" w:rsidRDefault="00D24801" w:rsidP="00D24801">
      <w:pPr>
        <w:widowControl w:val="0"/>
        <w:spacing w:after="0"/>
        <w:ind w:firstLine="709"/>
        <w:jc w:val="both"/>
        <w:rPr>
          <w:rFonts w:ascii="Times New Roman" w:eastAsia="Times New Roman" w:hAnsi="Times New Roman" w:cs="Times New Roman"/>
          <w:sz w:val="28"/>
          <w:szCs w:val="28"/>
          <w:lang w:val="ru-RU" w:eastAsia="ru-RU"/>
        </w:rPr>
      </w:pPr>
    </w:p>
    <w:p w:rsidR="00D24801" w:rsidRPr="00D24801" w:rsidRDefault="00D24801" w:rsidP="00D24801">
      <w:pPr>
        <w:widowControl w:val="0"/>
        <w:spacing w:after="0"/>
        <w:jc w:val="center"/>
        <w:rPr>
          <w:rFonts w:ascii="Times New Roman" w:eastAsia="Times New Roman" w:hAnsi="Times New Roman" w:cs="Times New Roman"/>
          <w:b/>
          <w:bCs/>
          <w:sz w:val="24"/>
          <w:szCs w:val="24"/>
          <w:lang w:val="ru-RU" w:eastAsia="ru-RU"/>
        </w:rPr>
      </w:pPr>
      <w:r w:rsidRPr="00D24801">
        <w:rPr>
          <w:rFonts w:ascii="Times New Roman" w:eastAsia="Times New Roman" w:hAnsi="Times New Roman" w:cs="Times New Roman"/>
          <w:b/>
          <w:bCs/>
          <w:sz w:val="24"/>
          <w:szCs w:val="24"/>
          <w:lang w:val="ru-RU" w:eastAsia="ru-RU"/>
        </w:rPr>
        <w:t>МЕТОДИЧЕСКИЕ УКАЗАНИЯ ПО ОСВОЕНИЮ ДИСЦИПЛИНЫ</w:t>
      </w:r>
    </w:p>
    <w:p w:rsidR="00D24801" w:rsidRPr="00D24801" w:rsidRDefault="00D24801" w:rsidP="00D24801">
      <w:pPr>
        <w:widowControl w:val="0"/>
        <w:spacing w:after="0"/>
        <w:jc w:val="center"/>
        <w:rPr>
          <w:rFonts w:ascii="Times New Roman" w:eastAsia="Times New Roman" w:hAnsi="Times New Roman" w:cs="Times New Roman"/>
          <w:b/>
          <w:bCs/>
          <w:sz w:val="14"/>
          <w:szCs w:val="14"/>
          <w:lang w:val="ru-RU" w:eastAsia="ru-RU"/>
        </w:rPr>
      </w:pPr>
    </w:p>
    <w:p w:rsidR="00D24801" w:rsidRPr="00D24801" w:rsidRDefault="00D24801" w:rsidP="00D24801">
      <w:pPr>
        <w:widowControl w:val="0"/>
        <w:spacing w:after="0"/>
        <w:ind w:firstLine="709"/>
        <w:jc w:val="both"/>
        <w:rPr>
          <w:rFonts w:ascii="Times New Roman" w:eastAsia="Times New Roman" w:hAnsi="Times New Roman" w:cs="Times New Roman"/>
          <w:sz w:val="24"/>
          <w:szCs w:val="24"/>
          <w:lang w:val="ru-RU" w:eastAsia="ru-RU"/>
        </w:rPr>
      </w:pPr>
      <w:r w:rsidRPr="00D24801">
        <w:rPr>
          <w:rFonts w:ascii="Times New Roman" w:eastAsia="Times New Roman" w:hAnsi="Times New Roman" w:cs="Times New Roman"/>
          <w:sz w:val="24"/>
          <w:szCs w:val="24"/>
          <w:lang w:val="ru-RU" w:eastAsia="ru-RU"/>
        </w:rPr>
        <w:t xml:space="preserve">Учебным планом предусмотрены следующие виды занятий: </w:t>
      </w:r>
    </w:p>
    <w:p w:rsidR="00D24801" w:rsidRPr="00D24801" w:rsidRDefault="00D24801" w:rsidP="00D24801">
      <w:pPr>
        <w:widowControl w:val="0"/>
        <w:spacing w:after="0"/>
        <w:ind w:firstLine="709"/>
        <w:jc w:val="both"/>
        <w:rPr>
          <w:rFonts w:ascii="Times New Roman" w:eastAsia="Times New Roman" w:hAnsi="Times New Roman" w:cs="Times New Roman"/>
          <w:sz w:val="24"/>
          <w:szCs w:val="24"/>
          <w:lang w:val="ru-RU" w:eastAsia="ru-RU"/>
        </w:rPr>
      </w:pPr>
      <w:r w:rsidRPr="00D24801">
        <w:rPr>
          <w:rFonts w:ascii="Times New Roman" w:eastAsia="Times New Roman" w:hAnsi="Times New Roman" w:cs="Times New Roman"/>
          <w:sz w:val="24"/>
          <w:szCs w:val="24"/>
          <w:lang w:val="ru-RU" w:eastAsia="ru-RU"/>
        </w:rPr>
        <w:t>– лекционные занятия.</w:t>
      </w:r>
    </w:p>
    <w:p w:rsidR="00D24801" w:rsidRPr="00D24801" w:rsidRDefault="00D24801" w:rsidP="00D24801">
      <w:pPr>
        <w:widowControl w:val="0"/>
        <w:spacing w:after="0"/>
        <w:ind w:firstLine="709"/>
        <w:jc w:val="both"/>
        <w:rPr>
          <w:rFonts w:ascii="Times New Roman" w:eastAsia="Times New Roman" w:hAnsi="Times New Roman" w:cs="Times New Roman"/>
          <w:sz w:val="24"/>
          <w:szCs w:val="24"/>
          <w:lang w:val="ru-RU" w:eastAsia="ru-RU"/>
        </w:rPr>
      </w:pPr>
      <w:r w:rsidRPr="00D24801">
        <w:rPr>
          <w:rFonts w:ascii="Times New Roman" w:eastAsia="Times New Roman" w:hAnsi="Times New Roman" w:cs="Times New Roman"/>
          <w:sz w:val="24"/>
          <w:szCs w:val="24"/>
          <w:lang w:val="ru-RU" w:eastAsia="ru-RU"/>
        </w:rPr>
        <w:t>В ходе лекционных занятий целенаправленно углубляются и закрепляются знания необходимые для качественного написания ВКР. Рассматриваются вопросы: структуры и содержания ВКР; оформление титульного листа; составление оглавления, ведения и заключения ВКР; разбирается теоретическая и практическая часть ВКР; прорабатываются правила оформления ссылок на использованную литературу и источники; поднимаются вопросы оформления: иллюстративного материала, таблиц, рисунков, приложений; оформление последнего листа ВКР и пр.</w:t>
      </w:r>
    </w:p>
    <w:p w:rsidR="00D24801" w:rsidRPr="00D24801" w:rsidRDefault="00D24801" w:rsidP="00D24801">
      <w:pPr>
        <w:widowControl w:val="0"/>
        <w:spacing w:after="0"/>
        <w:ind w:firstLine="709"/>
        <w:jc w:val="both"/>
        <w:rPr>
          <w:rFonts w:ascii="Times New Roman" w:eastAsia="Times New Roman" w:hAnsi="Times New Roman" w:cs="Times New Roman"/>
          <w:sz w:val="24"/>
          <w:szCs w:val="24"/>
          <w:lang w:val="ru-RU" w:eastAsia="ru-RU"/>
        </w:rPr>
      </w:pPr>
      <w:r w:rsidRPr="00D24801">
        <w:rPr>
          <w:rFonts w:ascii="Times New Roman" w:eastAsia="Times New Roman" w:hAnsi="Times New Roman" w:cs="Times New Roman"/>
          <w:sz w:val="24"/>
          <w:szCs w:val="24"/>
          <w:lang w:val="ru-RU" w:eastAsia="ru-RU"/>
        </w:rPr>
        <w:t>К основным образовательным технологиям, реализуемым на практике, относятся: поисково-исследовательские, проектные, активного обучения, технологии развития критического мышления, обучение в сотрудничестве, мультимедийные и др.</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Они могут быть объединены в следующие группы:</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 личностно-ориентированная технология, рассматривающая человека как активное творческое существо, способное к творческому диалогу и конструктивному взаимодействию;</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 предметно-ориентированная технология, которая обучает всех студентов сумме – знаниям, умениям, владению навыками;</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 технология контекстного обучения, как форма активного обучения, ориентированная на профессиональную подготовку студентов;</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 xml:space="preserve">– </w:t>
      </w:r>
      <w:proofErr w:type="spellStart"/>
      <w:r w:rsidRPr="00D24801">
        <w:rPr>
          <w:rFonts w:ascii="Times New Roman" w:eastAsia="Times New Roman" w:hAnsi="Times New Roman" w:cs="Times New Roman"/>
          <w:bCs/>
          <w:sz w:val="24"/>
          <w:szCs w:val="24"/>
          <w:lang w:val="ru-RU" w:eastAsia="ru-RU"/>
        </w:rPr>
        <w:t>компетентносто</w:t>
      </w:r>
      <w:proofErr w:type="spellEnd"/>
      <w:r w:rsidRPr="00D24801">
        <w:rPr>
          <w:rFonts w:ascii="Times New Roman" w:eastAsia="Times New Roman" w:hAnsi="Times New Roman" w:cs="Times New Roman"/>
          <w:bCs/>
          <w:sz w:val="24"/>
          <w:szCs w:val="24"/>
          <w:lang w:val="ru-RU" w:eastAsia="ru-RU"/>
        </w:rPr>
        <w:t>-ориентированное обучение, акцентирующее внимание на результаты образования, где показателем является способность человека действовать в различных ситуациях в соответствии с приобретенными компетенциями.</w:t>
      </w:r>
    </w:p>
    <w:p w:rsidR="00D24801" w:rsidRPr="00D24801" w:rsidRDefault="00D24801" w:rsidP="00D24801">
      <w:pPr>
        <w:widowControl w:val="0"/>
        <w:spacing w:after="12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Основной стратегической технологией является самостоятельная работа.  Самостоятельная работа (</w:t>
      </w:r>
      <w:proofErr w:type="gramStart"/>
      <w:r w:rsidRPr="00D24801">
        <w:rPr>
          <w:rFonts w:ascii="Times New Roman" w:eastAsia="Times New Roman" w:hAnsi="Times New Roman" w:cs="Times New Roman"/>
          <w:bCs/>
          <w:sz w:val="24"/>
          <w:szCs w:val="24"/>
          <w:lang w:val="ru-RU" w:eastAsia="ru-RU"/>
        </w:rPr>
        <w:t>СР</w:t>
      </w:r>
      <w:proofErr w:type="gramEnd"/>
      <w:r w:rsidRPr="00D24801">
        <w:rPr>
          <w:rFonts w:ascii="Times New Roman" w:eastAsia="Times New Roman" w:hAnsi="Times New Roman" w:cs="Times New Roman"/>
          <w:bCs/>
          <w:sz w:val="24"/>
          <w:szCs w:val="24"/>
          <w:lang w:val="ru-RU" w:eastAsia="ru-RU"/>
        </w:rPr>
        <w:t xml:space="preserve">) предполагает управление студентами со стороны преподавателя в процессе выполнения индивидуальных заданий по преддипломной практике. Консультирование и </w:t>
      </w:r>
      <w:proofErr w:type="spellStart"/>
      <w:r w:rsidRPr="00D24801">
        <w:rPr>
          <w:rFonts w:ascii="Times New Roman" w:eastAsia="Times New Roman" w:hAnsi="Times New Roman" w:cs="Times New Roman"/>
          <w:bCs/>
          <w:sz w:val="24"/>
          <w:szCs w:val="24"/>
          <w:lang w:val="ru-RU" w:eastAsia="ru-RU"/>
        </w:rPr>
        <w:t>тьюторство</w:t>
      </w:r>
      <w:proofErr w:type="spellEnd"/>
      <w:r w:rsidRPr="00D24801">
        <w:rPr>
          <w:rFonts w:ascii="Times New Roman" w:eastAsia="Times New Roman" w:hAnsi="Times New Roman" w:cs="Times New Roman"/>
          <w:bCs/>
          <w:sz w:val="24"/>
          <w:szCs w:val="24"/>
          <w:lang w:val="ru-RU" w:eastAsia="ru-RU"/>
        </w:rPr>
        <w:t xml:space="preserve"> со стороны преподавателя мотивирует студентов на самостоятельную познавательную деятельность, формирование компетенций уровней «знать», «уметь» и «владеть», использование всего арсенала современных источников информации (учебники, учебные пособия, методические рекомендации, ресурсы интернета, собственный опыт).</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Особое место в практикуемых кафедрой технологиях занимают ИКТ (информационно-коммуникативные технологии).</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xml:space="preserve">Организация и учебно-методическое руководство преддипломной практикой студентов осуществляется педагогами кафедры физической культуры, факультета физики, математики, информатики. Ответственность за организацию практики лежит на научных руководителях (педагогах кафедры физической культуры), которых назначают на заседании кафедры физической культуры.  </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К прохождению преддипломной практики допускаются студенты, прослушавшие теоретический курс, прошедшие учебную и педагогическую практики и успешно сдавшие все предусмотренные учебным планом формы контроля (экзамены, зачеты и </w:t>
      </w:r>
      <w:hyperlink r:id="rId6" w:tooltip="Курсовые работы" w:history="1">
        <w:r w:rsidRPr="00D24801">
          <w:rPr>
            <w:rFonts w:ascii="Times New Roman" w:eastAsia="Times New Roman" w:hAnsi="Times New Roman" w:cs="Times New Roman"/>
            <w:sz w:val="24"/>
            <w:szCs w:val="24"/>
            <w:bdr w:val="none" w:sz="0" w:space="0" w:color="auto" w:frame="1"/>
            <w:lang w:val="ru-RU" w:eastAsia="ru-RU"/>
          </w:rPr>
          <w:t>курсовые работы</w:t>
        </w:r>
      </w:hyperlink>
      <w:r w:rsidRPr="00D24801">
        <w:rPr>
          <w:rFonts w:ascii="Times New Roman" w:eastAsia="Times New Roman" w:hAnsi="Times New Roman" w:cs="Times New Roman"/>
          <w:color w:val="000000"/>
          <w:sz w:val="24"/>
          <w:szCs w:val="24"/>
          <w:lang w:val="ru-RU" w:eastAsia="ru-RU"/>
        </w:rPr>
        <w:t xml:space="preserve">). </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Студенты, осуществляющие профессиональную деятельность по профилям подготовки «Физическая культура» и «Дополнительное образование (спортивная подготовка)», на преддипломную практику направляются в установленном порядке.</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Руководитель преддипломной практики обязан ознакомить студентов с соответствующими нормативно-правовыми и распорядительными документами, касающимися преддипломной практики. Студенты направляются на места практики в соответствии с договорами, заключенными ранее с учреждениями образования.</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lastRenderedPageBreak/>
        <w:t>Особенность преддипломной практики заключается в том, что она проводится по индивидуальному плану и содержание ее определяется, главным образом, задачами ВКР.</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Примерный график прохождения практики по дням (неде</w:t>
      </w:r>
      <w:r w:rsidRPr="00D24801">
        <w:rPr>
          <w:rFonts w:ascii="Times New Roman" w:eastAsia="Times New Roman" w:hAnsi="Times New Roman" w:cs="Times New Roman"/>
          <w:color w:val="000000"/>
          <w:sz w:val="24"/>
          <w:szCs w:val="24"/>
          <w:lang w:val="ru-RU" w:eastAsia="ru-RU"/>
        </w:rPr>
        <w:softHyphen/>
        <w:t>лям) составляется студентом до ее начала совместно с научным руково</w:t>
      </w:r>
      <w:r w:rsidRPr="00D24801">
        <w:rPr>
          <w:rFonts w:ascii="Times New Roman" w:eastAsia="Times New Roman" w:hAnsi="Times New Roman" w:cs="Times New Roman"/>
          <w:color w:val="000000"/>
          <w:sz w:val="24"/>
          <w:szCs w:val="24"/>
          <w:lang w:val="ru-RU" w:eastAsia="ru-RU"/>
        </w:rPr>
        <w:softHyphen/>
        <w:t>дителем преддипломной практики.</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Научный руководитель ВКР для плодотворного прохождения практики выдает студенту индивидуальное задание в соответствии с выбранной темой.</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График прохождения преддипломной практики строится так, чтобы на изучение вопросов, связанных с темой выпускной квалификационной работы, был отведен максимум времени.</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Для успешного прохождения практики студент должен:</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иметь собранный теоретический материал по теме ВКР из различных источников информации;</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знать, какой именно практический материал ему необходимо проверить и обработать.</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xml:space="preserve">Преддипломная практика будет результативной, если студент заблаговременно подготовит список конкретных вопросов, на которые научный руководитель преддипломной практики должен дать исчерпывающие ответы. </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Значительно облегчит оформление ВКР, если студентом собран фактический материал, разработаны диагностические методики, матрицы эмпирического материала и т. п.</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Руководитель практики от кафедры физической культуры до начала практики решает все организационные вопросы, связанные с ее прохождением.</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Перед началом практики кафедра физической культуры проводит организационное собрание со студентами, на котором разъясняет цели, задачи, содержание, программу и порядок прохождение преддипломной практики.</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На организационном собрании каждому студенту совместно с его научным руководителем ВКР необходимо составить индивидуальный график прохождения практики, в котором будут фиксироваться:</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xml:space="preserve">– содержание текущей (ежедневной) работы студента; </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выданы индивидуальные задания для выполнения научно-исследовательской работы по теме выпускной квалификационной работы.</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Выполнение студентом работ и заданий в соответствии с рабочим планом регулярно контролируется научный руководитель ВКР.</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Во время прохождения практики студент должен:</w:t>
      </w:r>
    </w:p>
    <w:p w:rsidR="00D24801" w:rsidRPr="00D24801" w:rsidRDefault="00D24801" w:rsidP="00D24801">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выполнять индивидуальные задания;</w:t>
      </w:r>
    </w:p>
    <w:p w:rsidR="00D24801" w:rsidRPr="00D24801" w:rsidRDefault="00D24801" w:rsidP="00D24801">
      <w:pPr>
        <w:numPr>
          <w:ilvl w:val="0"/>
          <w:numId w:val="6"/>
        </w:numPr>
        <w:shd w:val="clear" w:color="auto" w:fill="FFFFFF"/>
        <w:spacing w:after="0" w:line="240" w:lineRule="auto"/>
        <w:ind w:left="0" w:firstLine="1069"/>
        <w:contextualSpacing/>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xml:space="preserve">представить презентацию и итоговый вариант ВКР, проверенный в системе </w:t>
      </w:r>
      <w:proofErr w:type="spellStart"/>
      <w:r w:rsidRPr="00D24801">
        <w:rPr>
          <w:rFonts w:ascii="Times New Roman" w:eastAsia="Times New Roman" w:hAnsi="Times New Roman" w:cs="Times New Roman"/>
          <w:color w:val="000000"/>
          <w:sz w:val="24"/>
          <w:szCs w:val="24"/>
          <w:lang w:val="ru-RU" w:eastAsia="ru-RU"/>
        </w:rPr>
        <w:t>Антиплагиат</w:t>
      </w:r>
      <w:proofErr w:type="spellEnd"/>
      <w:r w:rsidRPr="00D24801">
        <w:rPr>
          <w:rFonts w:ascii="Times New Roman" w:eastAsia="Times New Roman" w:hAnsi="Times New Roman" w:cs="Times New Roman"/>
          <w:color w:val="000000"/>
          <w:sz w:val="24"/>
          <w:szCs w:val="24"/>
          <w:lang w:val="ru-RU" w:eastAsia="ru-RU"/>
        </w:rPr>
        <w:t>;</w:t>
      </w:r>
    </w:p>
    <w:p w:rsidR="00D24801" w:rsidRPr="00D24801" w:rsidRDefault="00D24801" w:rsidP="00D24801">
      <w:pPr>
        <w:numPr>
          <w:ilvl w:val="0"/>
          <w:numId w:val="6"/>
        </w:numPr>
        <w:shd w:val="clear" w:color="auto" w:fill="FFFFFF"/>
        <w:spacing w:after="0" w:line="240" w:lineRule="auto"/>
        <w:ind w:left="0" w:firstLine="1069"/>
        <w:contextualSpacing/>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пройти предзащиту и заполнить Дневник практики.</w:t>
      </w:r>
    </w:p>
    <w:p w:rsidR="00D24801" w:rsidRPr="00D24801" w:rsidRDefault="00D24801" w:rsidP="00D24801">
      <w:pPr>
        <w:shd w:val="clear" w:color="auto" w:fill="FFFFFF"/>
        <w:ind w:firstLine="709"/>
        <w:contextualSpacing/>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xml:space="preserve">Все вышеперечисленное позволяет студенту получить </w:t>
      </w:r>
      <w:r w:rsidRPr="00D24801">
        <w:rPr>
          <w:rFonts w:ascii="Times New Roman" w:eastAsia="Times New Roman" w:hAnsi="Times New Roman" w:cs="Times New Roman"/>
          <w:i/>
          <w:color w:val="000000"/>
          <w:sz w:val="24"/>
          <w:szCs w:val="24"/>
          <w:lang w:val="ru-RU" w:eastAsia="ru-RU"/>
        </w:rPr>
        <w:t>зачет</w:t>
      </w:r>
      <w:r w:rsidRPr="00D24801">
        <w:rPr>
          <w:rFonts w:ascii="Times New Roman" w:eastAsia="Times New Roman" w:hAnsi="Times New Roman" w:cs="Times New Roman"/>
          <w:color w:val="000000"/>
          <w:sz w:val="24"/>
          <w:szCs w:val="24"/>
          <w:lang w:val="ru-RU" w:eastAsia="ru-RU"/>
        </w:rPr>
        <w:t xml:space="preserve"> по преддипломной практике.</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Преподаватели-руководители преддипломной практики от кафедры проводят со студентами консультации, контролируют соблюдение ими порядка прохождения практики, оказывают им помощь в выполнении индивидуальных заданий. Контроль выполнения программы практики обеспечивается проверкой содержания собранных студентами материалов не реже одного-двух раз в неделю.</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p>
    <w:p w:rsidR="00D24801" w:rsidRDefault="00D24801">
      <w:pPr>
        <w:rPr>
          <w:lang w:val="ru-RU"/>
        </w:rPr>
      </w:pPr>
    </w:p>
    <w:p w:rsidR="00D24801" w:rsidRDefault="00D24801">
      <w:pPr>
        <w:rPr>
          <w:lang w:val="ru-RU"/>
        </w:rPr>
      </w:pPr>
    </w:p>
    <w:p w:rsidR="00D24801" w:rsidRDefault="00D24801">
      <w:pPr>
        <w:rPr>
          <w:lang w:val="ru-RU"/>
        </w:rPr>
      </w:pPr>
    </w:p>
    <w:p w:rsidR="00D24801" w:rsidRPr="001736E2" w:rsidRDefault="00D24801">
      <w:pPr>
        <w:rPr>
          <w:lang w:val="ru-RU"/>
        </w:rPr>
      </w:pPr>
    </w:p>
    <w:sectPr w:rsidR="00D24801" w:rsidRPr="001736E2">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4">
    <w:nsid w:val="6B92004E"/>
    <w:multiLevelType w:val="hybridMultilevel"/>
    <w:tmpl w:val="DC4CC82E"/>
    <w:lvl w:ilvl="0" w:tplc="77D49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E76CE"/>
    <w:rsid w:val="001736E2"/>
    <w:rsid w:val="001F0BC7"/>
    <w:rsid w:val="00440BD8"/>
    <w:rsid w:val="00AE7EBC"/>
    <w:rsid w:val="00D2480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36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1736E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1736E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6E2"/>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1736E2"/>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1736E2"/>
    <w:rPr>
      <w:rFonts w:asciiTheme="majorHAnsi" w:eastAsiaTheme="majorEastAsia" w:hAnsiTheme="majorHAnsi" w:cstheme="majorBidi"/>
      <w:i/>
      <w:iCs/>
      <w:color w:val="243F60" w:themeColor="accent1" w:themeShade="7F"/>
      <w:sz w:val="24"/>
      <w:szCs w:val="24"/>
      <w:lang w:val="ru-RU" w:eastAsia="ru-RU"/>
    </w:rPr>
  </w:style>
  <w:style w:type="numbering" w:customStyle="1" w:styleId="11">
    <w:name w:val="Нет списка1"/>
    <w:next w:val="a2"/>
    <w:uiPriority w:val="99"/>
    <w:semiHidden/>
    <w:unhideWhenUsed/>
    <w:rsid w:val="001736E2"/>
  </w:style>
  <w:style w:type="paragraph" w:customStyle="1" w:styleId="Default">
    <w:name w:val="Default"/>
    <w:uiPriority w:val="99"/>
    <w:rsid w:val="001736E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1736E2"/>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1736E2"/>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1736E2"/>
    <w:rPr>
      <w:rFonts w:ascii="Times New Roman" w:eastAsia="Times New Roman" w:hAnsi="Times New Roman" w:cs="Times New Roman"/>
      <w:sz w:val="24"/>
      <w:szCs w:val="24"/>
      <w:lang w:val="ru-RU" w:eastAsia="ru-RU"/>
    </w:rPr>
  </w:style>
  <w:style w:type="paragraph" w:customStyle="1" w:styleId="12">
    <w:name w:val="заголовок 1"/>
    <w:basedOn w:val="a"/>
    <w:next w:val="a"/>
    <w:uiPriority w:val="99"/>
    <w:rsid w:val="001736E2"/>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1736E2"/>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1736E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1736E2"/>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1736E2"/>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1736E2"/>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1736E2"/>
    <w:pPr>
      <w:spacing w:line="276" w:lineRule="auto"/>
      <w:outlineLvl w:val="9"/>
    </w:pPr>
  </w:style>
  <w:style w:type="paragraph" w:styleId="21">
    <w:name w:val="toc 2"/>
    <w:basedOn w:val="a"/>
    <w:next w:val="a"/>
    <w:autoRedefine/>
    <w:uiPriority w:val="39"/>
    <w:unhideWhenUsed/>
    <w:rsid w:val="001736E2"/>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1736E2"/>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1736E2"/>
    <w:rPr>
      <w:color w:val="0000FF" w:themeColor="hyperlink"/>
      <w:u w:val="single"/>
    </w:rPr>
  </w:style>
  <w:style w:type="paragraph" w:styleId="a9">
    <w:name w:val="Balloon Text"/>
    <w:basedOn w:val="a"/>
    <w:link w:val="aa"/>
    <w:uiPriority w:val="99"/>
    <w:semiHidden/>
    <w:unhideWhenUsed/>
    <w:rsid w:val="001736E2"/>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1736E2"/>
    <w:rPr>
      <w:rFonts w:ascii="Tahoma" w:eastAsia="Times New Roman" w:hAnsi="Tahoma" w:cs="Tahoma"/>
      <w:sz w:val="16"/>
      <w:szCs w:val="16"/>
      <w:lang w:val="ru-RU" w:eastAsia="ru-RU"/>
    </w:rPr>
  </w:style>
  <w:style w:type="paragraph" w:styleId="ab">
    <w:name w:val="Body Text"/>
    <w:basedOn w:val="a"/>
    <w:link w:val="ac"/>
    <w:uiPriority w:val="99"/>
    <w:unhideWhenUsed/>
    <w:rsid w:val="001736E2"/>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1736E2"/>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1736E2"/>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1736E2"/>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1736E2"/>
    <w:rPr>
      <w:vertAlign w:val="superscript"/>
    </w:rPr>
  </w:style>
  <w:style w:type="paragraph" w:styleId="af0">
    <w:name w:val="Normal (Web)"/>
    <w:basedOn w:val="a"/>
    <w:uiPriority w:val="99"/>
    <w:unhideWhenUsed/>
    <w:rsid w:val="001736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1736E2"/>
    <w:rPr>
      <w:sz w:val="16"/>
      <w:szCs w:val="16"/>
    </w:rPr>
  </w:style>
  <w:style w:type="paragraph" w:styleId="af2">
    <w:name w:val="annotation text"/>
    <w:basedOn w:val="a"/>
    <w:link w:val="af3"/>
    <w:uiPriority w:val="99"/>
    <w:semiHidden/>
    <w:unhideWhenUsed/>
    <w:rsid w:val="001736E2"/>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1736E2"/>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1736E2"/>
    <w:rPr>
      <w:b/>
      <w:bCs/>
    </w:rPr>
  </w:style>
  <w:style w:type="character" w:customStyle="1" w:styleId="af5">
    <w:name w:val="Тема примечания Знак"/>
    <w:basedOn w:val="af3"/>
    <w:link w:val="af4"/>
    <w:uiPriority w:val="99"/>
    <w:semiHidden/>
    <w:rsid w:val="001736E2"/>
    <w:rPr>
      <w:rFonts w:ascii="Times New Roman" w:eastAsia="Times New Roman" w:hAnsi="Times New Roman" w:cs="Times New Roman"/>
      <w:b/>
      <w:bCs/>
      <w:sz w:val="20"/>
      <w:szCs w:val="20"/>
      <w:lang w:val="ru-RU" w:eastAsia="ru-RU"/>
    </w:rPr>
  </w:style>
  <w:style w:type="paragraph" w:styleId="af6">
    <w:name w:val="header"/>
    <w:basedOn w:val="a"/>
    <w:link w:val="af7"/>
    <w:uiPriority w:val="99"/>
    <w:unhideWhenUsed/>
    <w:rsid w:val="001736E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1736E2"/>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1736E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1736E2"/>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1736E2"/>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1736E2"/>
    <w:rPr>
      <w:rFonts w:ascii="Times New Roman" w:eastAsia="Times New Roman" w:hAnsi="Times New Roman" w:cs="Times New Roman"/>
      <w:sz w:val="24"/>
      <w:szCs w:val="24"/>
      <w:lang w:val="ru-RU" w:eastAsia="ru-RU"/>
    </w:rPr>
  </w:style>
  <w:style w:type="character" w:customStyle="1" w:styleId="apple-style-span">
    <w:name w:val="apple-style-span"/>
    <w:basedOn w:val="a0"/>
    <w:rsid w:val="001736E2"/>
  </w:style>
  <w:style w:type="paragraph" w:customStyle="1" w:styleId="110">
    <w:name w:val="Заголовок 11"/>
    <w:basedOn w:val="a"/>
    <w:next w:val="a"/>
    <w:uiPriority w:val="9"/>
    <w:qFormat/>
    <w:rsid w:val="001736E2"/>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1736E2"/>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1736E2"/>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11">
    <w:name w:val="Нет списка11"/>
    <w:next w:val="a2"/>
    <w:uiPriority w:val="99"/>
    <w:semiHidden/>
    <w:unhideWhenUsed/>
    <w:rsid w:val="001736E2"/>
  </w:style>
  <w:style w:type="character" w:customStyle="1" w:styleId="16">
    <w:name w:val="Гиперссылка1"/>
    <w:uiPriority w:val="99"/>
    <w:semiHidden/>
    <w:unhideWhenUsed/>
    <w:rsid w:val="001736E2"/>
    <w:rPr>
      <w:color w:val="0000FF"/>
      <w:u w:val="single"/>
    </w:rPr>
  </w:style>
  <w:style w:type="character" w:customStyle="1" w:styleId="17">
    <w:name w:val="Просмотренная гиперссылка1"/>
    <w:uiPriority w:val="99"/>
    <w:semiHidden/>
    <w:unhideWhenUsed/>
    <w:rsid w:val="001736E2"/>
    <w:rPr>
      <w:color w:val="800080"/>
      <w:u w:val="single"/>
    </w:rPr>
  </w:style>
  <w:style w:type="paragraph" w:styleId="afa">
    <w:name w:val="Title"/>
    <w:basedOn w:val="a"/>
    <w:link w:val="afb"/>
    <w:uiPriority w:val="99"/>
    <w:qFormat/>
    <w:rsid w:val="001736E2"/>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1736E2"/>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1736E2"/>
    <w:pPr>
      <w:spacing w:after="0"/>
      <w:ind w:firstLine="360"/>
    </w:pPr>
  </w:style>
  <w:style w:type="character" w:customStyle="1" w:styleId="afd">
    <w:name w:val="Красная строка Знак"/>
    <w:basedOn w:val="ac"/>
    <w:link w:val="afc"/>
    <w:uiPriority w:val="99"/>
    <w:rsid w:val="001736E2"/>
    <w:rPr>
      <w:rFonts w:ascii="Times New Roman" w:eastAsia="Times New Roman" w:hAnsi="Times New Roman" w:cs="Times New Roman"/>
      <w:sz w:val="24"/>
      <w:szCs w:val="24"/>
      <w:lang w:val="ru-RU" w:eastAsia="ru-RU"/>
    </w:rPr>
  </w:style>
  <w:style w:type="paragraph" w:styleId="24">
    <w:name w:val="Body Text First Indent 2"/>
    <w:basedOn w:val="a4"/>
    <w:link w:val="25"/>
    <w:uiPriority w:val="99"/>
    <w:unhideWhenUsed/>
    <w:rsid w:val="001736E2"/>
    <w:pPr>
      <w:spacing w:after="0"/>
      <w:ind w:left="360" w:firstLine="360"/>
    </w:pPr>
  </w:style>
  <w:style w:type="character" w:customStyle="1" w:styleId="25">
    <w:name w:val="Красная строка 2 Знак"/>
    <w:basedOn w:val="a5"/>
    <w:link w:val="24"/>
    <w:uiPriority w:val="99"/>
    <w:rsid w:val="001736E2"/>
    <w:rPr>
      <w:rFonts w:ascii="Times New Roman" w:eastAsia="Times New Roman" w:hAnsi="Times New Roman" w:cs="Times New Roman"/>
      <w:sz w:val="24"/>
      <w:szCs w:val="24"/>
      <w:lang w:val="ru-RU" w:eastAsia="ru-RU"/>
    </w:rPr>
  </w:style>
  <w:style w:type="paragraph" w:customStyle="1" w:styleId="18">
    <w:name w:val="Заголовок оглавления1"/>
    <w:basedOn w:val="1"/>
    <w:next w:val="a"/>
    <w:uiPriority w:val="39"/>
    <w:semiHidden/>
    <w:unhideWhenUsed/>
    <w:qFormat/>
    <w:rsid w:val="001736E2"/>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1736E2"/>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1736E2"/>
    <w:pPr>
      <w:ind w:left="720"/>
    </w:pPr>
    <w:rPr>
      <w:rFonts w:ascii="Calibri" w:eastAsia="Calibri" w:hAnsi="Calibri" w:cs="Calibri"/>
      <w:lang w:val="ru-RU"/>
    </w:rPr>
  </w:style>
  <w:style w:type="paragraph" w:customStyle="1" w:styleId="112">
    <w:name w:val="Текст11"/>
    <w:basedOn w:val="a"/>
    <w:uiPriority w:val="99"/>
    <w:rsid w:val="001736E2"/>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
    <w:uiPriority w:val="99"/>
    <w:rsid w:val="001736E2"/>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1736E2"/>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1736E2"/>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1736E2"/>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1736E2"/>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1736E2"/>
    <w:pPr>
      <w:ind w:left="720"/>
      <w:contextualSpacing/>
    </w:pPr>
    <w:rPr>
      <w:rFonts w:ascii="Calibri" w:eastAsia="Times New Roman" w:hAnsi="Calibri" w:cs="Times New Roman"/>
      <w:lang w:val="ru-RU"/>
    </w:rPr>
  </w:style>
  <w:style w:type="character" w:customStyle="1" w:styleId="apple-converted-space">
    <w:name w:val="apple-converted-space"/>
    <w:rsid w:val="001736E2"/>
    <w:rPr>
      <w:rFonts w:ascii="Times New Roman" w:hAnsi="Times New Roman" w:cs="Times New Roman" w:hint="default"/>
    </w:rPr>
  </w:style>
  <w:style w:type="character" w:styleId="aff0">
    <w:name w:val="Strong"/>
    <w:qFormat/>
    <w:rsid w:val="001736E2"/>
    <w:rPr>
      <w:b/>
      <w:bCs/>
    </w:rPr>
  </w:style>
  <w:style w:type="character" w:customStyle="1" w:styleId="114">
    <w:name w:val="Заголовок 1 Знак1"/>
    <w:basedOn w:val="a0"/>
    <w:rsid w:val="001736E2"/>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1736E2"/>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1736E2"/>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1736E2"/>
    <w:rPr>
      <w:color w:val="800080" w:themeColor="followedHyperlink"/>
      <w:u w:val="single"/>
    </w:rPr>
  </w:style>
  <w:style w:type="table" w:customStyle="1" w:styleId="1b">
    <w:name w:val="Сетка таблицы1"/>
    <w:basedOn w:val="a1"/>
    <w:next w:val="a3"/>
    <w:rsid w:val="001736E2"/>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kursovie_rabo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8578</Words>
  <Characters>69400</Characters>
  <Application>Microsoft Office Word</Application>
  <DocSecurity>0</DocSecurity>
  <Lines>578</Lines>
  <Paragraphs>155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2022-2023_44_03_05_37-21-2-ФСПZS_plx_Производственная практика_ преддипломная практика</dc:title>
  <dc:creator>FastReport.NET</dc:creator>
  <cp:lastModifiedBy>User</cp:lastModifiedBy>
  <cp:revision>5</cp:revision>
  <dcterms:created xsi:type="dcterms:W3CDTF">2022-10-15T19:03:00Z</dcterms:created>
  <dcterms:modified xsi:type="dcterms:W3CDTF">2022-10-18T20:01:00Z</dcterms:modified>
</cp:coreProperties>
</file>