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F0DA9" w:rsidRPr="002C570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F0DA9" w:rsidRPr="005C75AB" w:rsidRDefault="005C75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F0DA9" w:rsidRPr="005C75AB" w:rsidRDefault="00AF0D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0DA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F0DA9" w:rsidRPr="005C75AB" w:rsidRDefault="005C75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F0DA9" w:rsidRPr="005C75AB" w:rsidRDefault="005C75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F0DA9" w:rsidRPr="005C75AB" w:rsidRDefault="005C75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F0DA9" w:rsidRDefault="005C75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0DA9">
        <w:trPr>
          <w:trHeight w:hRule="exact" w:val="1139"/>
        </w:trPr>
        <w:tc>
          <w:tcPr>
            <w:tcW w:w="6096" w:type="dxa"/>
          </w:tcPr>
          <w:p w:rsidR="00AF0DA9" w:rsidRDefault="00AF0DA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</w:tr>
      <w:tr w:rsidR="00AF0DA9">
        <w:trPr>
          <w:trHeight w:hRule="exact" w:val="1666"/>
        </w:trPr>
        <w:tc>
          <w:tcPr>
            <w:tcW w:w="6096" w:type="dxa"/>
          </w:tcPr>
          <w:p w:rsidR="00AF0DA9" w:rsidRDefault="00AF0DA9"/>
        </w:tc>
        <w:tc>
          <w:tcPr>
            <w:tcW w:w="4679" w:type="dxa"/>
          </w:tcPr>
          <w:p w:rsidR="00AF0DA9" w:rsidRDefault="00AF0DA9"/>
        </w:tc>
      </w:tr>
      <w:tr w:rsidR="00AF0DA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F0DA9" w:rsidRDefault="005C75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AF0DA9">
        <w:trPr>
          <w:trHeight w:hRule="exact" w:val="972"/>
        </w:trPr>
        <w:tc>
          <w:tcPr>
            <w:tcW w:w="6096" w:type="dxa"/>
          </w:tcPr>
          <w:p w:rsidR="00AF0DA9" w:rsidRDefault="00AF0DA9"/>
        </w:tc>
        <w:tc>
          <w:tcPr>
            <w:tcW w:w="4679" w:type="dxa"/>
          </w:tcPr>
          <w:p w:rsidR="00AF0DA9" w:rsidRDefault="00AF0DA9"/>
        </w:tc>
      </w:tr>
      <w:tr w:rsidR="00AF0DA9" w:rsidRPr="002C570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F0DA9" w:rsidRPr="005C75AB" w:rsidRDefault="005C75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F0DA9" w:rsidRPr="002C5702">
        <w:trPr>
          <w:trHeight w:hRule="exact" w:val="3699"/>
        </w:trPr>
        <w:tc>
          <w:tcPr>
            <w:tcW w:w="6096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</w:tr>
      <w:tr w:rsidR="00AF0D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5574" w:rsidRPr="0054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F0DA9">
        <w:trPr>
          <w:trHeight w:hRule="exact" w:val="694"/>
        </w:trPr>
        <w:tc>
          <w:tcPr>
            <w:tcW w:w="6096" w:type="dxa"/>
          </w:tcPr>
          <w:p w:rsidR="00AF0DA9" w:rsidRDefault="00AF0DA9"/>
        </w:tc>
        <w:tc>
          <w:tcPr>
            <w:tcW w:w="4679" w:type="dxa"/>
          </w:tcPr>
          <w:p w:rsidR="00AF0DA9" w:rsidRDefault="00AF0DA9"/>
        </w:tc>
      </w:tr>
      <w:tr w:rsidR="00AF0D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F0DA9" w:rsidRDefault="005C75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F0DA9" w:rsidRDefault="005C75AB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318" w:type="dxa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5"/>
        <w:gridCol w:w="697"/>
        <w:gridCol w:w="456"/>
        <w:gridCol w:w="456"/>
        <w:gridCol w:w="456"/>
        <w:gridCol w:w="799"/>
        <w:gridCol w:w="31"/>
        <w:gridCol w:w="1277"/>
        <w:gridCol w:w="2411"/>
        <w:gridCol w:w="143"/>
        <w:gridCol w:w="1007"/>
        <w:gridCol w:w="284"/>
        <w:gridCol w:w="710"/>
        <w:gridCol w:w="155"/>
        <w:gridCol w:w="143"/>
      </w:tblGrid>
      <w:tr w:rsidR="00AF0DA9" w:rsidTr="00545574">
        <w:trPr>
          <w:trHeight w:hRule="exact" w:val="555"/>
        </w:trPr>
        <w:tc>
          <w:tcPr>
            <w:tcW w:w="4755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AF0D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8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F0DA9" w:rsidTr="00545574">
        <w:trPr>
          <w:trHeight w:hRule="exact" w:val="277"/>
        </w:trPr>
        <w:tc>
          <w:tcPr>
            <w:tcW w:w="143" w:type="dxa"/>
          </w:tcPr>
          <w:p w:rsidR="00AF0DA9" w:rsidRDefault="00AF0DA9"/>
        </w:tc>
        <w:tc>
          <w:tcPr>
            <w:tcW w:w="1432" w:type="dxa"/>
          </w:tcPr>
          <w:p w:rsidR="00AF0DA9" w:rsidRDefault="00AF0DA9"/>
        </w:tc>
        <w:tc>
          <w:tcPr>
            <w:tcW w:w="285" w:type="dxa"/>
          </w:tcPr>
          <w:p w:rsidR="00AF0DA9" w:rsidRDefault="00AF0DA9"/>
        </w:tc>
        <w:tc>
          <w:tcPr>
            <w:tcW w:w="697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799" w:type="dxa"/>
          </w:tcPr>
          <w:p w:rsidR="00AF0DA9" w:rsidRDefault="00AF0DA9"/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7"/>
        </w:trPr>
        <w:tc>
          <w:tcPr>
            <w:tcW w:w="143" w:type="dxa"/>
          </w:tcPr>
          <w:p w:rsidR="00AF0DA9" w:rsidRDefault="00AF0DA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F0DA9" w:rsidRDefault="00AF0DA9"/>
        </w:tc>
        <w:tc>
          <w:tcPr>
            <w:tcW w:w="872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7"/>
        </w:trPr>
        <w:tc>
          <w:tcPr>
            <w:tcW w:w="143" w:type="dxa"/>
          </w:tcPr>
          <w:p w:rsidR="00AF0DA9" w:rsidRDefault="00AF0DA9"/>
        </w:tc>
        <w:tc>
          <w:tcPr>
            <w:tcW w:w="1432" w:type="dxa"/>
          </w:tcPr>
          <w:p w:rsidR="00AF0DA9" w:rsidRDefault="00AF0DA9"/>
        </w:tc>
        <w:tc>
          <w:tcPr>
            <w:tcW w:w="285" w:type="dxa"/>
          </w:tcPr>
          <w:p w:rsidR="00AF0DA9" w:rsidRDefault="00AF0DA9"/>
        </w:tc>
        <w:tc>
          <w:tcPr>
            <w:tcW w:w="697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799" w:type="dxa"/>
          </w:tcPr>
          <w:p w:rsidR="00AF0DA9" w:rsidRDefault="00AF0DA9"/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22"/>
        </w:trPr>
        <w:tc>
          <w:tcPr>
            <w:tcW w:w="143" w:type="dxa"/>
          </w:tcPr>
          <w:p w:rsidR="00AF0DA9" w:rsidRDefault="00AF0DA9"/>
        </w:tc>
        <w:tc>
          <w:tcPr>
            <w:tcW w:w="830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2156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57"/>
        </w:trPr>
        <w:tc>
          <w:tcPr>
            <w:tcW w:w="143" w:type="dxa"/>
          </w:tcPr>
          <w:p w:rsidR="00AF0DA9" w:rsidRDefault="00AF0DA9"/>
        </w:tc>
        <w:tc>
          <w:tcPr>
            <w:tcW w:w="458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2156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7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F0DA9" w:rsidRPr="005C75AB" w:rsidRDefault="005C7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9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169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109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1/6</w:t>
            </w:r>
          </w:p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169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AF0DA9"/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9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9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9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9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9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7"/>
        </w:trPr>
        <w:tc>
          <w:tcPr>
            <w:tcW w:w="143" w:type="dxa"/>
          </w:tcPr>
          <w:p w:rsidR="00AF0DA9" w:rsidRDefault="00AF0DA9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787"/>
        </w:trPr>
        <w:tc>
          <w:tcPr>
            <w:tcW w:w="143" w:type="dxa"/>
          </w:tcPr>
          <w:p w:rsidR="00AF0DA9" w:rsidRDefault="00AF0DA9"/>
        </w:tc>
        <w:tc>
          <w:tcPr>
            <w:tcW w:w="1432" w:type="dxa"/>
          </w:tcPr>
          <w:p w:rsidR="00AF0DA9" w:rsidRDefault="00AF0DA9"/>
        </w:tc>
        <w:tc>
          <w:tcPr>
            <w:tcW w:w="285" w:type="dxa"/>
          </w:tcPr>
          <w:p w:rsidR="00AF0DA9" w:rsidRDefault="00AF0DA9"/>
        </w:tc>
        <w:tc>
          <w:tcPr>
            <w:tcW w:w="697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799" w:type="dxa"/>
          </w:tcPr>
          <w:p w:rsidR="00AF0DA9" w:rsidRDefault="00AF0DA9"/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7"/>
        </w:trPr>
        <w:tc>
          <w:tcPr>
            <w:tcW w:w="143" w:type="dxa"/>
          </w:tcPr>
          <w:p w:rsidR="00AF0DA9" w:rsidRDefault="00AF0DA9"/>
        </w:tc>
        <w:tc>
          <w:tcPr>
            <w:tcW w:w="588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Tr="00545574">
        <w:trPr>
          <w:trHeight w:hRule="exact" w:val="277"/>
        </w:trPr>
        <w:tc>
          <w:tcPr>
            <w:tcW w:w="143" w:type="dxa"/>
          </w:tcPr>
          <w:p w:rsidR="00AF0DA9" w:rsidRDefault="00AF0DA9"/>
        </w:tc>
        <w:tc>
          <w:tcPr>
            <w:tcW w:w="1432" w:type="dxa"/>
          </w:tcPr>
          <w:p w:rsidR="00AF0DA9" w:rsidRDefault="00AF0DA9"/>
        </w:tc>
        <w:tc>
          <w:tcPr>
            <w:tcW w:w="285" w:type="dxa"/>
          </w:tcPr>
          <w:p w:rsidR="00AF0DA9" w:rsidRDefault="00AF0DA9"/>
        </w:tc>
        <w:tc>
          <w:tcPr>
            <w:tcW w:w="697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456" w:type="dxa"/>
          </w:tcPr>
          <w:p w:rsidR="00AF0DA9" w:rsidRDefault="00AF0DA9"/>
        </w:tc>
        <w:tc>
          <w:tcPr>
            <w:tcW w:w="799" w:type="dxa"/>
          </w:tcPr>
          <w:p w:rsidR="00AF0DA9" w:rsidRDefault="00AF0DA9"/>
        </w:tc>
        <w:tc>
          <w:tcPr>
            <w:tcW w:w="31" w:type="dxa"/>
          </w:tcPr>
          <w:p w:rsidR="00AF0DA9" w:rsidRDefault="00AF0DA9"/>
        </w:tc>
        <w:tc>
          <w:tcPr>
            <w:tcW w:w="1277" w:type="dxa"/>
          </w:tcPr>
          <w:p w:rsidR="00AF0DA9" w:rsidRDefault="00AF0DA9"/>
        </w:tc>
        <w:tc>
          <w:tcPr>
            <w:tcW w:w="2411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710" w:type="dxa"/>
          </w:tcPr>
          <w:p w:rsidR="00AF0DA9" w:rsidRDefault="00AF0DA9"/>
        </w:tc>
        <w:tc>
          <w:tcPr>
            <w:tcW w:w="155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</w:tr>
      <w:tr w:rsidR="00AF0DA9" w:rsidRPr="002C5702" w:rsidTr="00545574">
        <w:trPr>
          <w:trHeight w:hRule="exact" w:val="4584"/>
        </w:trPr>
        <w:tc>
          <w:tcPr>
            <w:tcW w:w="143" w:type="dxa"/>
          </w:tcPr>
          <w:p w:rsidR="00AF0DA9" w:rsidRDefault="00AF0DA9"/>
        </w:tc>
        <w:tc>
          <w:tcPr>
            <w:tcW w:w="1074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F0DA9" w:rsidRPr="005C75AB" w:rsidRDefault="00AF0DA9">
            <w:pPr>
              <w:spacing w:after="0" w:line="240" w:lineRule="auto"/>
              <w:rPr>
                <w:lang w:val="ru-RU"/>
              </w:rPr>
            </w:pPr>
          </w:p>
          <w:p w:rsidR="00AF0DA9" w:rsidRPr="005C75AB" w:rsidRDefault="00AF0DA9">
            <w:pPr>
              <w:spacing w:after="0" w:line="240" w:lineRule="auto"/>
              <w:rPr>
                <w:lang w:val="ru-RU"/>
              </w:rPr>
            </w:pPr>
          </w:p>
          <w:p w:rsidR="00AF0DA9" w:rsidRPr="005C75AB" w:rsidRDefault="005C75AB">
            <w:pPr>
              <w:spacing w:after="0" w:line="240" w:lineRule="auto"/>
              <w:rPr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Сальный Р.В. _________________</w:t>
            </w:r>
          </w:p>
          <w:p w:rsidR="00AF0DA9" w:rsidRPr="005C75AB" w:rsidRDefault="00AF0DA9">
            <w:pPr>
              <w:spacing w:after="0" w:line="240" w:lineRule="auto"/>
              <w:rPr>
                <w:lang w:val="ru-RU"/>
              </w:rPr>
            </w:pPr>
          </w:p>
          <w:p w:rsidR="00AF0DA9" w:rsidRPr="005C75AB" w:rsidRDefault="005C75AB">
            <w:pPr>
              <w:spacing w:after="0" w:line="240" w:lineRule="auto"/>
              <w:rPr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:rsidR="00AF0DA9" w:rsidRPr="005C75AB" w:rsidRDefault="005C75AB">
      <w:pPr>
        <w:rPr>
          <w:sz w:val="0"/>
          <w:szCs w:val="0"/>
          <w:lang w:val="ru-RU"/>
        </w:rPr>
      </w:pPr>
      <w:r w:rsidRPr="005C75AB">
        <w:rPr>
          <w:lang w:val="ru-RU"/>
        </w:rP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F0DA9" w:rsidTr="00545574">
        <w:trPr>
          <w:trHeight w:hRule="exact" w:val="416"/>
        </w:trPr>
        <w:tc>
          <w:tcPr>
            <w:tcW w:w="469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5104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F0DA9" w:rsidRPr="002C5702" w:rsidTr="00545574">
        <w:trPr>
          <w:trHeight w:hRule="exact" w:val="416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F0DA9" w:rsidTr="0054557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AF0DA9" w:rsidTr="00545574">
        <w:trPr>
          <w:trHeight w:hRule="exact" w:val="277"/>
        </w:trPr>
        <w:tc>
          <w:tcPr>
            <w:tcW w:w="2850" w:type="dxa"/>
          </w:tcPr>
          <w:p w:rsidR="00AF0DA9" w:rsidRDefault="00AF0DA9"/>
        </w:tc>
        <w:tc>
          <w:tcPr>
            <w:tcW w:w="1844" w:type="dxa"/>
          </w:tcPr>
          <w:p w:rsidR="00AF0DA9" w:rsidRDefault="00AF0DA9"/>
        </w:tc>
        <w:tc>
          <w:tcPr>
            <w:tcW w:w="5104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</w:tr>
      <w:tr w:rsidR="00AF0DA9" w:rsidRPr="002C5702" w:rsidTr="00545574">
        <w:trPr>
          <w:trHeight w:hRule="exact" w:val="416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F0DA9" w:rsidRPr="002C5702" w:rsidTr="00545574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F0DA9" w:rsidRPr="002C5702" w:rsidTr="00545574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F0DA9" w:rsidRPr="002C5702" w:rsidTr="00545574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F0DA9" w:rsidRPr="002C5702" w:rsidTr="00545574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F0DA9" w:rsidRPr="002C5702" w:rsidTr="00545574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F0DA9" w:rsidRPr="002C5702" w:rsidTr="00545574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AF0DA9" w:rsidRPr="002C5702" w:rsidTr="00545574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AF0DA9" w:rsidRPr="002C5702" w:rsidTr="00545574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AF0DA9" w:rsidRPr="002C5702" w:rsidTr="00545574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AF0DA9" w:rsidRPr="002C5702" w:rsidTr="00545574">
        <w:trPr>
          <w:trHeight w:hRule="exact" w:val="138"/>
        </w:trPr>
        <w:tc>
          <w:tcPr>
            <w:tcW w:w="2850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</w:tr>
      <w:tr w:rsidR="00AF0DA9" w:rsidRPr="002C5702" w:rsidTr="00545574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F0DA9" w:rsidTr="00545574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DA9" w:rsidRPr="002C5702" w:rsidTr="00545574">
        <w:trPr>
          <w:trHeight w:hRule="exact" w:val="1825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критического анализа и синтеза информации;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критерии и принципы отбора содержания образования в соответствии с требованиями образовательных стандартов;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на принципах социального партнерства в группах разного возраста, с различными участниками образовательного процесса и с родителями (законными представителями) обучающихся;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формы, методы, средства и приемы организации деятельности обучающихся с учетом задач дополнительной образовательной программы.</w:t>
            </w:r>
          </w:p>
        </w:tc>
      </w:tr>
    </w:tbl>
    <w:p w:rsidR="00AF0DA9" w:rsidRPr="005C75AB" w:rsidRDefault="005C75AB">
      <w:pPr>
        <w:rPr>
          <w:sz w:val="0"/>
          <w:szCs w:val="0"/>
          <w:lang w:val="ru-RU"/>
        </w:rPr>
      </w:pPr>
      <w:r w:rsidRPr="005C75AB">
        <w:rPr>
          <w:lang w:val="ru-RU"/>
        </w:rP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1998"/>
        <w:gridCol w:w="1007"/>
        <w:gridCol w:w="723"/>
        <w:gridCol w:w="1149"/>
        <w:gridCol w:w="284"/>
        <w:gridCol w:w="1007"/>
      </w:tblGrid>
      <w:tr w:rsidR="00AF0DA9" w:rsidTr="00545574">
        <w:trPr>
          <w:trHeight w:hRule="exact" w:val="416"/>
        </w:trPr>
        <w:tc>
          <w:tcPr>
            <w:tcW w:w="469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1998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1149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DA9" w:rsidRPr="002C5702" w:rsidTr="00545574">
        <w:trPr>
          <w:trHeight w:hRule="exact" w:val="1825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базовые составляющие поставленных задач;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процесс обучения с учетом образовательных потребностей и возможностей обучающихся;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различными участниками образовательных отношений в рамках реализации программ основного общего образования и дополнительного образования;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в рамках урочной и внеурочной деятельности;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программно-методическое обеспечение реализации дополнительной образовательной программы.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DA9" w:rsidRPr="002C5702" w:rsidTr="00545574">
        <w:trPr>
          <w:trHeight w:hRule="exact" w:val="2045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и синтеза в решении задач;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отбора современных, научно обоснованных и наиболее адекватных приемов и средств обучения и воспитания с учетом возрастных и индивидуальных особенностей обучающихся;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взаимодействия с различными субъектами образовательного процесса, в том числе приемами построения межличностных отношений на занятии;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в соответствии с актуальной нормативной базой в рамках урочной и внеурочной деятельности;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технологиями </w:t>
            </w:r>
            <w:proofErr w:type="spellStart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прграммно-методического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и организации деятельности обучающихся с учетом задач дополнительной образовательной программы.</w:t>
            </w:r>
          </w:p>
        </w:tc>
      </w:tr>
      <w:tr w:rsidR="00AF0DA9" w:rsidRPr="002C5702" w:rsidTr="00545574">
        <w:trPr>
          <w:trHeight w:hRule="exact" w:val="277"/>
        </w:trPr>
        <w:tc>
          <w:tcPr>
            <w:tcW w:w="100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998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149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Pr="000B68FC" w:rsidRDefault="002C57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2C57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2C570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DA9" w:rsidRPr="002C5702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Pr="002C5702" w:rsidRDefault="002C5702">
            <w:pPr>
              <w:rPr>
                <w:lang w:val="ru-RU"/>
              </w:rPr>
            </w:pPr>
            <w:r w:rsidRPr="00F2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2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(спортивная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2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подготовка))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DA9" w:rsidTr="00545574">
        <w:trPr>
          <w:trHeight w:hRule="exact" w:val="277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DA9" w:rsidRDefault="002C5702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AF0DA9" w:rsidTr="00545574">
        <w:trPr>
          <w:trHeight w:hRule="exact" w:val="138"/>
        </w:trPr>
        <w:tc>
          <w:tcPr>
            <w:tcW w:w="1007" w:type="dxa"/>
          </w:tcPr>
          <w:p w:rsidR="00AF0DA9" w:rsidRDefault="00AF0DA9"/>
        </w:tc>
        <w:tc>
          <w:tcPr>
            <w:tcW w:w="3687" w:type="dxa"/>
          </w:tcPr>
          <w:p w:rsidR="00AF0DA9" w:rsidRDefault="00AF0DA9"/>
        </w:tc>
        <w:tc>
          <w:tcPr>
            <w:tcW w:w="1998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1149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</w:tr>
      <w:tr w:rsidR="00AF0DA9" w:rsidTr="00545574">
        <w:trPr>
          <w:trHeight w:hRule="exact" w:val="416"/>
        </w:trPr>
        <w:tc>
          <w:tcPr>
            <w:tcW w:w="108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F0DA9" w:rsidTr="0054557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0DA9" w:rsidTr="0054557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</w:tr>
      <w:tr w:rsidR="00AF0DA9" w:rsidTr="0054557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 программой практики, распределением по объектам, со своими групповыми руководителями.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F0DA9" w:rsidRDefault="005C75AB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F0DA9" w:rsidTr="000B68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2000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1149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(ознакомление с особенностями прохождения практики, презентация рабочей тетради и документации, сопровождающей прохождение практики: составление и утверждение рабочего плана-графика практики).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инструктажа по охране труда и технике безопасности.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руководителей практики от Университета и от профильной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F0DA9" w:rsidRDefault="005C75AB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F0DA9" w:rsidTr="000B68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2000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1149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индивидуальный план работы. /</w:t>
            </w:r>
            <w:proofErr w:type="spellStart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систематизация материала по теме научного исследования /</w:t>
            </w:r>
            <w:proofErr w:type="spellStart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F0DA9" w:rsidRDefault="005C75AB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F0DA9" w:rsidTr="000B68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2000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1149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Наблюдения, измерения, приобретение практических навыков моделирования информационных систем и другие виды работ в зависимости от содержания индивидуального задания.</w:t>
            </w:r>
          </w:p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материалов, объяснение полученных результатов и новых фактов, аргументирование, формулировка выводов.</w:t>
            </w:r>
          </w:p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F0DA9" w:rsidRDefault="005C75AB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F0DA9" w:rsidTr="000B68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2000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1149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 структурирование материала для отчёта по практике.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отчета. Подготовка презентации по выполненной работе.</w:t>
            </w:r>
          </w:p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F0DA9" w:rsidRDefault="005C75AB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F0DA9" w:rsidTr="000B68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2000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1149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и провести на заключительной конференции публичную защиту выполненной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F0DA9" w:rsidRDefault="005C75AB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72"/>
        <w:gridCol w:w="2127"/>
        <w:gridCol w:w="1857"/>
        <w:gridCol w:w="143"/>
        <w:gridCol w:w="1007"/>
        <w:gridCol w:w="723"/>
        <w:gridCol w:w="426"/>
        <w:gridCol w:w="723"/>
        <w:gridCol w:w="284"/>
        <w:gridCol w:w="1007"/>
      </w:tblGrid>
      <w:tr w:rsidR="00AF0DA9" w:rsidTr="000B68FC">
        <w:trPr>
          <w:trHeight w:hRule="exact" w:val="416"/>
        </w:trPr>
        <w:tc>
          <w:tcPr>
            <w:tcW w:w="470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1857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426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F0DA9" w:rsidTr="000B68FC">
        <w:trPr>
          <w:trHeight w:hRule="exact" w:val="377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F0DA9" w:rsidTr="000B68FC">
        <w:trPr>
          <w:trHeight w:hRule="exact" w:val="277"/>
        </w:trPr>
        <w:tc>
          <w:tcPr>
            <w:tcW w:w="723" w:type="dxa"/>
          </w:tcPr>
          <w:p w:rsidR="00AF0DA9" w:rsidRDefault="00AF0DA9"/>
        </w:tc>
        <w:tc>
          <w:tcPr>
            <w:tcW w:w="285" w:type="dxa"/>
          </w:tcPr>
          <w:p w:rsidR="00AF0DA9" w:rsidRDefault="00AF0DA9"/>
        </w:tc>
        <w:tc>
          <w:tcPr>
            <w:tcW w:w="1572" w:type="dxa"/>
          </w:tcPr>
          <w:p w:rsidR="00AF0DA9" w:rsidRDefault="00AF0DA9"/>
        </w:tc>
        <w:tc>
          <w:tcPr>
            <w:tcW w:w="2127" w:type="dxa"/>
          </w:tcPr>
          <w:p w:rsidR="00AF0DA9" w:rsidRDefault="00AF0DA9"/>
        </w:tc>
        <w:tc>
          <w:tcPr>
            <w:tcW w:w="1857" w:type="dxa"/>
          </w:tcPr>
          <w:p w:rsidR="00AF0DA9" w:rsidRDefault="00AF0DA9"/>
        </w:tc>
        <w:tc>
          <w:tcPr>
            <w:tcW w:w="14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426" w:type="dxa"/>
          </w:tcPr>
          <w:p w:rsidR="00AF0DA9" w:rsidRDefault="00AF0DA9"/>
        </w:tc>
        <w:tc>
          <w:tcPr>
            <w:tcW w:w="723" w:type="dxa"/>
          </w:tcPr>
          <w:p w:rsidR="00AF0DA9" w:rsidRDefault="00AF0DA9"/>
        </w:tc>
        <w:tc>
          <w:tcPr>
            <w:tcW w:w="284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</w:tr>
      <w:tr w:rsidR="00AF0DA9" w:rsidTr="000B68FC">
        <w:trPr>
          <w:trHeight w:hRule="exact" w:val="416"/>
        </w:trPr>
        <w:tc>
          <w:tcPr>
            <w:tcW w:w="10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F0DA9" w:rsidRPr="002C5702" w:rsidTr="000B68FC">
        <w:trPr>
          <w:trHeight w:hRule="exact" w:val="555"/>
        </w:trPr>
        <w:tc>
          <w:tcPr>
            <w:tcW w:w="10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F0DA9" w:rsidRPr="002C5702" w:rsidTr="000B68FC">
        <w:trPr>
          <w:trHeight w:hRule="exact" w:val="277"/>
        </w:trPr>
        <w:tc>
          <w:tcPr>
            <w:tcW w:w="723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572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85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</w:tr>
      <w:tr w:rsidR="00AF0DA9" w:rsidRPr="002C5702" w:rsidTr="000B68FC">
        <w:trPr>
          <w:trHeight w:hRule="exact" w:val="416"/>
        </w:trPr>
        <w:tc>
          <w:tcPr>
            <w:tcW w:w="10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F0DA9" w:rsidTr="000B68FC">
        <w:trPr>
          <w:trHeight w:hRule="exact" w:val="277"/>
        </w:trPr>
        <w:tc>
          <w:tcPr>
            <w:tcW w:w="10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0DA9" w:rsidTr="000B68FC">
        <w:trPr>
          <w:trHeight w:hRule="exact" w:val="277"/>
        </w:trPr>
        <w:tc>
          <w:tcPr>
            <w:tcW w:w="10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0DA9" w:rsidTr="000B68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0DA9" w:rsidRPr="002C5702" w:rsidTr="000B68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AF0DA9" w:rsidRPr="002C5702" w:rsidTr="000B68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AF0DA9" w:rsidRPr="002C5702" w:rsidTr="000B68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AF0DA9" w:rsidRPr="002C5702" w:rsidTr="000B68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AF0DA9" w:rsidTr="000B68FC">
        <w:trPr>
          <w:trHeight w:hRule="exact" w:val="277"/>
        </w:trPr>
        <w:tc>
          <w:tcPr>
            <w:tcW w:w="10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0DA9" w:rsidTr="000B68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0DA9" w:rsidRPr="002C5702" w:rsidTr="000B68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</w:tbl>
    <w:p w:rsidR="00AF0DA9" w:rsidRPr="005C75AB" w:rsidRDefault="005C75AB">
      <w:pPr>
        <w:rPr>
          <w:sz w:val="0"/>
          <w:szCs w:val="0"/>
          <w:lang w:val="ru-RU"/>
        </w:rPr>
      </w:pPr>
      <w:r w:rsidRPr="005C75AB">
        <w:rPr>
          <w:lang w:val="ru-RU"/>
        </w:rP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723"/>
        <w:gridCol w:w="1857"/>
        <w:gridCol w:w="2127"/>
        <w:gridCol w:w="1857"/>
        <w:gridCol w:w="2283"/>
        <w:gridCol w:w="993"/>
        <w:gridCol w:w="1007"/>
      </w:tblGrid>
      <w:tr w:rsidR="00AF0DA9" w:rsidTr="000B68FC">
        <w:trPr>
          <w:trHeight w:hRule="exact" w:val="416"/>
        </w:trPr>
        <w:tc>
          <w:tcPr>
            <w:tcW w:w="47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1857" w:type="dxa"/>
          </w:tcPr>
          <w:p w:rsidR="00AF0DA9" w:rsidRDefault="00AF0DA9"/>
        </w:tc>
        <w:tc>
          <w:tcPr>
            <w:tcW w:w="2283" w:type="dxa"/>
          </w:tcPr>
          <w:p w:rsidR="00AF0DA9" w:rsidRDefault="00AF0DA9"/>
        </w:tc>
        <w:tc>
          <w:tcPr>
            <w:tcW w:w="993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F0DA9" w:rsidTr="000B68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0DA9" w:rsidRPr="002C5702" w:rsidTr="000B68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AF0DA9" w:rsidRPr="002C5702" w:rsidTr="000B68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8"/>
                <w:szCs w:val="18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  <w:tr w:rsidR="00AF0DA9" w:rsidRPr="002C5702" w:rsidTr="000B68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=500987 неограниченный доступ для зарегистрированных пользователей</w:t>
            </w:r>
          </w:p>
        </w:tc>
      </w:tr>
      <w:tr w:rsidR="00AF0DA9" w:rsidRPr="002C5702" w:rsidTr="000B68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=37040 неограниченный доступ для зарегистрированных пользователей</w:t>
            </w:r>
          </w:p>
        </w:tc>
      </w:tr>
      <w:tr w:rsidR="00AF0DA9" w:rsidTr="000B68FC">
        <w:trPr>
          <w:trHeight w:hRule="exact" w:val="277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AF0DA9" w:rsidTr="000B68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AF0D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0DA9" w:rsidRPr="002C5702" w:rsidTr="000B68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Колупаева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педагогической практики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=258894 неограниченный доступ для зарегистрированных пользователей</w:t>
            </w:r>
          </w:p>
        </w:tc>
      </w:tr>
      <w:tr w:rsidR="00AF0DA9" w:rsidTr="000B68FC">
        <w:trPr>
          <w:trHeight w:hRule="exact" w:val="277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DA9" w:rsidTr="000B68FC">
        <w:trPr>
          <w:trHeight w:hRule="exact" w:val="277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F0DA9" w:rsidTr="000B68FC">
        <w:trPr>
          <w:trHeight w:hRule="exact" w:val="279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F0DA9" w:rsidTr="000B68FC">
        <w:trPr>
          <w:trHeight w:hRule="exact" w:val="277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F0DA9" w:rsidRPr="002C5702" w:rsidTr="000B68FC">
        <w:trPr>
          <w:trHeight w:hRule="exact" w:val="279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центр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F0DA9" w:rsidRPr="002C5702" w:rsidTr="000B68FC">
        <w:trPr>
          <w:trHeight w:hRule="exact" w:val="138"/>
        </w:trPr>
        <w:tc>
          <w:tcPr>
            <w:tcW w:w="723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85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85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2283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F0DA9" w:rsidRPr="005C75AB" w:rsidRDefault="00AF0DA9">
            <w:pPr>
              <w:rPr>
                <w:lang w:val="ru-RU"/>
              </w:rPr>
            </w:pPr>
          </w:p>
        </w:tc>
      </w:tr>
      <w:tr w:rsidR="00AF0DA9" w:rsidTr="000B68FC">
        <w:trPr>
          <w:trHeight w:hRule="exact" w:val="416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F0DA9" w:rsidTr="000B68FC">
        <w:trPr>
          <w:trHeight w:hRule="exact" w:val="727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9"/>
                <w:szCs w:val="19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0DA9" w:rsidTr="000B68FC">
        <w:trPr>
          <w:trHeight w:hRule="exact" w:val="277"/>
        </w:trPr>
        <w:tc>
          <w:tcPr>
            <w:tcW w:w="723" w:type="dxa"/>
          </w:tcPr>
          <w:p w:rsidR="00AF0DA9" w:rsidRDefault="00AF0DA9"/>
        </w:tc>
        <w:tc>
          <w:tcPr>
            <w:tcW w:w="1857" w:type="dxa"/>
          </w:tcPr>
          <w:p w:rsidR="00AF0DA9" w:rsidRDefault="00AF0DA9"/>
        </w:tc>
        <w:tc>
          <w:tcPr>
            <w:tcW w:w="2127" w:type="dxa"/>
          </w:tcPr>
          <w:p w:rsidR="00AF0DA9" w:rsidRDefault="00AF0DA9"/>
        </w:tc>
        <w:tc>
          <w:tcPr>
            <w:tcW w:w="1857" w:type="dxa"/>
          </w:tcPr>
          <w:p w:rsidR="00AF0DA9" w:rsidRDefault="00AF0DA9"/>
        </w:tc>
        <w:tc>
          <w:tcPr>
            <w:tcW w:w="2283" w:type="dxa"/>
          </w:tcPr>
          <w:p w:rsidR="00AF0DA9" w:rsidRDefault="00AF0DA9"/>
        </w:tc>
        <w:tc>
          <w:tcPr>
            <w:tcW w:w="993" w:type="dxa"/>
          </w:tcPr>
          <w:p w:rsidR="00AF0DA9" w:rsidRDefault="00AF0DA9"/>
        </w:tc>
        <w:tc>
          <w:tcPr>
            <w:tcW w:w="1007" w:type="dxa"/>
          </w:tcPr>
          <w:p w:rsidR="00AF0DA9" w:rsidRDefault="00AF0DA9"/>
        </w:tc>
      </w:tr>
      <w:tr w:rsidR="00AF0DA9" w:rsidTr="000B68FC">
        <w:trPr>
          <w:trHeight w:hRule="exact" w:val="277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F0DA9" w:rsidRPr="002C5702" w:rsidTr="000B68FC">
        <w:trPr>
          <w:trHeight w:hRule="exact" w:val="3627"/>
        </w:trPr>
        <w:tc>
          <w:tcPr>
            <w:tcW w:w="10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окончанию практики  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ФИО студента, группа, направление подготовки и профиль.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и время прохождения практики.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Результативность решения поставленных перед практикантом задач.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Степень заинтересованного отношения к поручениям.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осуществлять поиск и анализ  информацию, строить межличностные отношения.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Соблюдение дисциплины и правил по технике безопасности.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Проявление инициативы и творчества, демонстрация уровня индивидуальной теоретической и практической подготовки и др.</w:t>
            </w:r>
          </w:p>
          <w:p w:rsidR="00AF0DA9" w:rsidRPr="00545574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Отчёт выполняется в формате приложений к дневнику практики.  Формат А 4 (книжный). Поля – все по 20 мм. Абзацный отступ – 1,0 см. Шрифт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Times</w:t>
            </w: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Roman</w:t>
            </w: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обычный; размер кегля (символов) – 14 пт. </w:t>
            </w:r>
            <w:r w:rsidRPr="005455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Номер страницы располагается внизу справа.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отчёта должна соответствовать основным этапам прохождения практики. Объём - 10 страниц. В основном содержании отчёта должны перечислены и проанализированы все виды проведённой в процессе практики работы с примерами.</w:t>
            </w:r>
          </w:p>
        </w:tc>
      </w:tr>
    </w:tbl>
    <w:p w:rsidR="00AF0DA9" w:rsidRPr="005C75AB" w:rsidRDefault="005C75AB">
      <w:pPr>
        <w:rPr>
          <w:sz w:val="0"/>
          <w:szCs w:val="0"/>
          <w:lang w:val="ru-RU"/>
        </w:rPr>
      </w:pPr>
      <w:r w:rsidRPr="005C75AB">
        <w:rPr>
          <w:lang w:val="ru-RU"/>
        </w:rP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F0DA9" w:rsidTr="000B68F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5104" w:type="dxa"/>
          </w:tcPr>
          <w:p w:rsidR="00AF0DA9" w:rsidRDefault="00AF0D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DA9" w:rsidRDefault="005C7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F0DA9" w:rsidRPr="002C5702" w:rsidTr="000B68FC">
        <w:trPr>
          <w:trHeight w:hRule="exact" w:val="135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отчете отражаются:  место и время прохождения практики; перечень работ, выполненных в ходе практики; описание практических задач, решаемых студентом за время прохождения преддипломной  практики; анализ наиболее сложных и характерных случаев, изученных студентом. Отчет может иллюстрироваться рисунками, схемами, фотографиями, таблицами и т.п.</w:t>
            </w:r>
          </w:p>
          <w:p w:rsidR="00AF0DA9" w:rsidRPr="005C75AB" w:rsidRDefault="005C7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руководителем практики от кафедры ставится оценка (зачет).  Оценка по преддипломной практике    проставляются руководителем практики от кафедры  в зачетной книжке и экзаменационной ведомости.</w:t>
            </w:r>
          </w:p>
        </w:tc>
      </w:tr>
    </w:tbl>
    <w:p w:rsidR="00AF0DA9" w:rsidRDefault="00AF0DA9">
      <w:pPr>
        <w:rPr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66" w:after="0" w:line="240" w:lineRule="auto"/>
        <w:ind w:right="562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</w:t>
      </w:r>
      <w:r w:rsidRPr="005C75A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</w:p>
    <w:p w:rsidR="005C75AB" w:rsidRPr="005C75AB" w:rsidRDefault="005C75AB" w:rsidP="005C75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91" w:after="0" w:line="240" w:lineRule="auto"/>
        <w:ind w:right="552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ФОНД</w:t>
      </w:r>
      <w:r w:rsidRPr="005C75AB">
        <w:rPr>
          <w:rFonts w:ascii="Times New Roman" w:eastAsia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ОЦЕНОЧНЫХ</w:t>
      </w:r>
      <w:r w:rsidRPr="005C75AB">
        <w:rPr>
          <w:rFonts w:ascii="Times New Roman" w:eastAsia="Times New Roman" w:hAnsi="Times New Roman" w:cs="Times New Roman"/>
          <w:b/>
          <w:spacing w:val="-4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СРЕДСТВ</w:t>
      </w:r>
      <w:r w:rsidRPr="005C75AB">
        <w:rPr>
          <w:rFonts w:ascii="Times New Roman" w:eastAsia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ПО</w:t>
      </w:r>
      <w:r w:rsidRPr="005C75AB">
        <w:rPr>
          <w:rFonts w:ascii="Times New Roman" w:eastAsia="Times New Roman" w:hAnsi="Times New Roman" w:cs="Times New Roman"/>
          <w:b/>
          <w:spacing w:val="-3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ДИСЦИПЛИНЕ</w:t>
      </w:r>
    </w:p>
    <w:p w:rsidR="005C75AB" w:rsidRPr="005C75AB" w:rsidRDefault="005C75AB" w:rsidP="005C75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:rsidR="005C75AB" w:rsidRPr="005C75AB" w:rsidRDefault="005C75AB" w:rsidP="005C75AB">
      <w:pPr>
        <w:widowControl w:val="0"/>
        <w:numPr>
          <w:ilvl w:val="0"/>
          <w:numId w:val="4"/>
        </w:numPr>
        <w:tabs>
          <w:tab w:val="left" w:pos="1495"/>
          <w:tab w:val="left" w:pos="1496"/>
        </w:tabs>
        <w:autoSpaceDE w:val="0"/>
        <w:autoSpaceDN w:val="0"/>
        <w:spacing w:after="0" w:line="240" w:lineRule="auto"/>
        <w:ind w:right="57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Описание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показателей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критериев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оценивания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компетенций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различных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этапах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их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формирования,</w:t>
      </w:r>
      <w:r w:rsidRPr="005C75AB"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описание</w:t>
      </w:r>
      <w:r w:rsidRPr="005C75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шкал оценивания</w:t>
      </w:r>
    </w:p>
    <w:p w:rsidR="005C75AB" w:rsidRPr="005C75AB" w:rsidRDefault="005C75AB" w:rsidP="005C75A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1.1</w:t>
      </w:r>
      <w:r w:rsidRPr="005C75AB">
        <w:rPr>
          <w:rFonts w:ascii="Times New Roman" w:eastAsia="Times New Roman" w:hAnsi="Times New Roman" w:cs="Times New Roman"/>
          <w:b/>
          <w:spacing w:val="-4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Показатели</w:t>
      </w:r>
      <w:r w:rsidRPr="005C75AB">
        <w:rPr>
          <w:rFonts w:ascii="Times New Roman" w:eastAsia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и</w:t>
      </w:r>
      <w:r w:rsidRPr="005C75AB">
        <w:rPr>
          <w:rFonts w:ascii="Times New Roman" w:eastAsia="Times New Roman" w:hAnsi="Times New Roman" w:cs="Times New Roman"/>
          <w:b/>
          <w:spacing w:val="-4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критерии</w:t>
      </w:r>
      <w:r w:rsidRPr="005C75AB">
        <w:rPr>
          <w:rFonts w:ascii="Times New Roman" w:eastAsia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оценивания</w:t>
      </w:r>
      <w:r w:rsidRPr="005C75AB">
        <w:rPr>
          <w:rFonts w:ascii="Times New Roman" w:eastAsia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компетенций</w:t>
      </w: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70"/>
        <w:gridCol w:w="1983"/>
        <w:gridCol w:w="3120"/>
        <w:gridCol w:w="2127"/>
      </w:tblGrid>
      <w:tr w:rsidR="005C75AB" w:rsidRPr="005C75AB" w:rsidTr="00DB0A6C">
        <w:trPr>
          <w:trHeight w:val="505"/>
        </w:trPr>
        <w:tc>
          <w:tcPr>
            <w:tcW w:w="2770" w:type="dxa"/>
          </w:tcPr>
          <w:p w:rsidR="005C75AB" w:rsidRPr="005C75AB" w:rsidRDefault="005C75AB" w:rsidP="005C75AB">
            <w:pPr>
              <w:spacing w:line="248" w:lineRule="exact"/>
              <w:ind w:right="249"/>
              <w:rPr>
                <w:rFonts w:ascii="Times New Roman" w:eastAsia="Times New Roman" w:hAnsi="Times New Roman" w:cs="Times New Roman"/>
                <w:sz w:val="20"/>
              </w:rPr>
            </w:pP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ЗУН,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</w:rPr>
              <w:t>составляющие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компетенцию</w:t>
            </w:r>
            <w:proofErr w:type="spellEnd"/>
          </w:p>
        </w:tc>
        <w:tc>
          <w:tcPr>
            <w:tcW w:w="1983" w:type="dxa"/>
          </w:tcPr>
          <w:p w:rsidR="005C75AB" w:rsidRPr="005C75AB" w:rsidRDefault="005C75AB" w:rsidP="005C75AB">
            <w:pPr>
              <w:spacing w:line="248" w:lineRule="exact"/>
              <w:ind w:right="46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</w:rPr>
              <w:t>оценивания</w:t>
            </w:r>
            <w:proofErr w:type="spellEnd"/>
          </w:p>
        </w:tc>
        <w:tc>
          <w:tcPr>
            <w:tcW w:w="3120" w:type="dxa"/>
          </w:tcPr>
          <w:p w:rsidR="005C75AB" w:rsidRPr="005C75AB" w:rsidRDefault="005C75AB" w:rsidP="005C75AB">
            <w:pPr>
              <w:spacing w:before="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Критерии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оценивания</w:t>
            </w:r>
            <w:proofErr w:type="spellEnd"/>
          </w:p>
        </w:tc>
        <w:tc>
          <w:tcPr>
            <w:tcW w:w="2127" w:type="dxa"/>
          </w:tcPr>
          <w:p w:rsidR="005C75AB" w:rsidRPr="005C75AB" w:rsidRDefault="005C75AB" w:rsidP="005C75AB">
            <w:pPr>
              <w:spacing w:before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оценивания</w:t>
            </w:r>
            <w:proofErr w:type="spellEnd"/>
          </w:p>
        </w:tc>
      </w:tr>
      <w:tr w:rsidR="005C75AB" w:rsidRPr="002C5702" w:rsidTr="00DB0A6C">
        <w:trPr>
          <w:trHeight w:val="505"/>
        </w:trPr>
        <w:tc>
          <w:tcPr>
            <w:tcW w:w="10000" w:type="dxa"/>
            <w:gridSpan w:val="4"/>
          </w:tcPr>
          <w:p w:rsidR="005C75AB" w:rsidRPr="005C75AB" w:rsidRDefault="005C75AB" w:rsidP="005C75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УК-1: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C75AB" w:rsidRPr="002C5702" w:rsidTr="00DB0A6C">
        <w:trPr>
          <w:trHeight w:val="1415"/>
        </w:trPr>
        <w:tc>
          <w:tcPr>
            <w:tcW w:w="2770" w:type="dxa"/>
          </w:tcPr>
          <w:p w:rsidR="005C75AB" w:rsidRPr="005C75AB" w:rsidRDefault="005C75AB" w:rsidP="005C75AB">
            <w:pPr>
              <w:spacing w:before="14" w:line="256" w:lineRule="auto"/>
              <w:ind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Знать: методы проблемного обучения, способы критического анализа ситуаций в образовательном процессе</w:t>
            </w:r>
          </w:p>
        </w:tc>
        <w:tc>
          <w:tcPr>
            <w:tcW w:w="1983" w:type="dxa"/>
          </w:tcPr>
          <w:p w:rsidR="005C75AB" w:rsidRPr="005C75AB" w:rsidRDefault="005C75AB" w:rsidP="005C75AB">
            <w:pPr>
              <w:spacing w:before="15" w:line="256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Использует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 подходы к использованию методов проблемного обучения</w:t>
            </w:r>
          </w:p>
        </w:tc>
        <w:tc>
          <w:tcPr>
            <w:tcW w:w="3120" w:type="dxa"/>
          </w:tcPr>
          <w:p w:rsidR="005C75AB" w:rsidRPr="005C75AB" w:rsidRDefault="005C75AB" w:rsidP="005C75AB">
            <w:pPr>
              <w:spacing w:before="15" w:line="256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отстаивать свою точку</w:t>
            </w:r>
            <w:r w:rsidRPr="005C75A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зрения, последовательное,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ясное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повествование</w:t>
            </w:r>
          </w:p>
        </w:tc>
        <w:tc>
          <w:tcPr>
            <w:tcW w:w="2127" w:type="dxa"/>
          </w:tcPr>
          <w:p w:rsidR="005C75AB" w:rsidRPr="005C75AB" w:rsidRDefault="005C75AB" w:rsidP="005C75AB">
            <w:pPr>
              <w:spacing w:line="254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4</w:t>
            </w:r>
          </w:p>
        </w:tc>
      </w:tr>
      <w:tr w:rsidR="005C75AB" w:rsidRPr="002C5702" w:rsidTr="00DB0A6C">
        <w:trPr>
          <w:trHeight w:val="1534"/>
        </w:trPr>
        <w:tc>
          <w:tcPr>
            <w:tcW w:w="2770" w:type="dxa"/>
          </w:tcPr>
          <w:p w:rsidR="005C75AB" w:rsidRPr="005C75AB" w:rsidRDefault="005C75AB" w:rsidP="005C75AB">
            <w:pPr>
              <w:spacing w:before="17" w:line="256" w:lineRule="auto"/>
              <w:ind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Уметь: эффективно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применять методы проблемного обучения, критически анализировать информацию</w:t>
            </w:r>
          </w:p>
        </w:tc>
        <w:tc>
          <w:tcPr>
            <w:tcW w:w="1983" w:type="dxa"/>
          </w:tcPr>
          <w:p w:rsidR="005C75AB" w:rsidRPr="005C75AB" w:rsidRDefault="005C75AB" w:rsidP="005C75AB">
            <w:pPr>
              <w:spacing w:before="17" w:line="256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способность к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коммуникации в</w:t>
            </w:r>
            <w:r w:rsidRPr="005C75A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процессе учебно-тренировочного занятий</w:t>
            </w:r>
          </w:p>
        </w:tc>
        <w:tc>
          <w:tcPr>
            <w:tcW w:w="3120" w:type="dxa"/>
          </w:tcPr>
          <w:p w:rsidR="005C75AB" w:rsidRPr="005C75AB" w:rsidRDefault="005C75AB" w:rsidP="005C75AB">
            <w:pPr>
              <w:spacing w:before="17" w:line="256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 способность к</w:t>
            </w:r>
            <w:r w:rsidRPr="005C75A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коммуникации в устной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письменной формах, при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решении задач в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образовательном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процессе</w:t>
            </w:r>
          </w:p>
        </w:tc>
        <w:tc>
          <w:tcPr>
            <w:tcW w:w="2127" w:type="dxa"/>
          </w:tcPr>
          <w:p w:rsidR="005C75AB" w:rsidRPr="005C75AB" w:rsidRDefault="005C75AB" w:rsidP="005C75AB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5C75AB" w:rsidRPr="002C5702" w:rsidTr="00DB0A6C">
        <w:trPr>
          <w:trHeight w:val="2535"/>
        </w:trPr>
        <w:tc>
          <w:tcPr>
            <w:tcW w:w="2770" w:type="dxa"/>
          </w:tcPr>
          <w:p w:rsidR="005C75AB" w:rsidRPr="005C75AB" w:rsidRDefault="005C75AB" w:rsidP="005C75AB">
            <w:pPr>
              <w:spacing w:before="14" w:line="256" w:lineRule="auto"/>
              <w:ind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Владеть: методикой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отбора оптимальных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методических приемов,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организационных форм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 и средств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обучения в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целями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обучения,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содержанием 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учебного материала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возрастно-половыми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особенностями</w:t>
            </w:r>
          </w:p>
          <w:p w:rsidR="005C75AB" w:rsidRPr="005C75AB" w:rsidRDefault="005C75AB" w:rsidP="005C75AB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</w:t>
            </w:r>
          </w:p>
        </w:tc>
        <w:tc>
          <w:tcPr>
            <w:tcW w:w="1983" w:type="dxa"/>
          </w:tcPr>
          <w:p w:rsidR="005C75AB" w:rsidRPr="005C75AB" w:rsidRDefault="005C75AB" w:rsidP="005C75AB">
            <w:pPr>
              <w:spacing w:before="15" w:line="256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Владеет навыком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общения и речевой</w:t>
            </w:r>
            <w:r w:rsidRPr="005C75A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культурой при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взаимодействии с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коллегами</w:t>
            </w:r>
          </w:p>
        </w:tc>
        <w:tc>
          <w:tcPr>
            <w:tcW w:w="3120" w:type="dxa"/>
          </w:tcPr>
          <w:p w:rsidR="005C75AB" w:rsidRPr="005C75AB" w:rsidRDefault="005C75AB" w:rsidP="005C75AB">
            <w:pPr>
              <w:spacing w:before="15" w:line="256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Осуществляет решение задач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межличностного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межкультурного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взаимодействия с учителями и </w:t>
            </w:r>
            <w:r w:rsidRPr="005C75A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2127" w:type="dxa"/>
          </w:tcPr>
          <w:p w:rsidR="005C75AB" w:rsidRPr="005C75AB" w:rsidRDefault="005C75AB" w:rsidP="005C75AB">
            <w:pPr>
              <w:spacing w:before="15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5C75AB" w:rsidRPr="002C5702" w:rsidTr="00DB0A6C">
        <w:trPr>
          <w:trHeight w:val="553"/>
        </w:trPr>
        <w:tc>
          <w:tcPr>
            <w:tcW w:w="10000" w:type="dxa"/>
            <w:gridSpan w:val="4"/>
          </w:tcPr>
          <w:p w:rsidR="005C75AB" w:rsidRPr="005C75AB" w:rsidRDefault="005C75AB" w:rsidP="005C75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м(</w:t>
            </w:r>
            <w:proofErr w:type="spellStart"/>
            <w:proofErr w:type="gramEnd"/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языке(ах)</w:t>
            </w:r>
          </w:p>
        </w:tc>
      </w:tr>
      <w:tr w:rsidR="005C75AB" w:rsidRPr="002C5702" w:rsidTr="00DB0A6C">
        <w:trPr>
          <w:trHeight w:val="2381"/>
        </w:trPr>
        <w:tc>
          <w:tcPr>
            <w:tcW w:w="2770" w:type="dxa"/>
          </w:tcPr>
          <w:p w:rsidR="005C75AB" w:rsidRPr="005C75AB" w:rsidRDefault="005C75AB" w:rsidP="005C75AB">
            <w:pPr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Знать: речевые и языковые нормы русского языка, применяемые в тезисах по теме исследования;</w:t>
            </w:r>
          </w:p>
          <w:p w:rsidR="005C75AB" w:rsidRPr="005C75AB" w:rsidRDefault="005C75AB" w:rsidP="005C75AB">
            <w:pPr>
              <w:spacing w:before="15" w:line="256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понятия теории и методики физической культуры и спорта на государственном языке Российской Федерации и иностранном языке</w:t>
            </w:r>
          </w:p>
          <w:p w:rsidR="005C75AB" w:rsidRPr="005C75AB" w:rsidRDefault="005C75AB" w:rsidP="005C75AB">
            <w:pPr>
              <w:spacing w:line="256" w:lineRule="auto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</w:tcPr>
          <w:p w:rsidR="005C75AB" w:rsidRPr="005C75AB" w:rsidRDefault="005C75AB" w:rsidP="005C75AB">
            <w:pPr>
              <w:spacing w:before="17" w:line="25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Применять речевые нормы русского языка в формулировании тезисов по теме исследования;</w:t>
            </w:r>
          </w:p>
          <w:p w:rsidR="005C75AB" w:rsidRPr="005C75AB" w:rsidRDefault="005C75AB" w:rsidP="005C75AB">
            <w:pPr>
              <w:spacing w:before="17" w:line="25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 на иностранном языке</w:t>
            </w:r>
          </w:p>
        </w:tc>
        <w:tc>
          <w:tcPr>
            <w:tcW w:w="3120" w:type="dxa"/>
          </w:tcPr>
          <w:p w:rsidR="005C75AB" w:rsidRPr="005C75AB" w:rsidRDefault="005C75AB" w:rsidP="005C75AB">
            <w:pPr>
              <w:spacing w:before="17" w:line="256" w:lineRule="auto"/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четко формулирует мысль на иностранном языке с использование словаря на основные темы теории и методики физической культуры и спорта</w:t>
            </w:r>
          </w:p>
        </w:tc>
        <w:tc>
          <w:tcPr>
            <w:tcW w:w="2127" w:type="dxa"/>
          </w:tcPr>
          <w:p w:rsidR="005C75AB" w:rsidRPr="005C75AB" w:rsidRDefault="005C75AB" w:rsidP="005C75AB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</w:tbl>
    <w:p w:rsidR="005C75AB" w:rsidRPr="005C75AB" w:rsidRDefault="005C75AB" w:rsidP="005C75AB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C75AB" w:rsidRPr="005C75AB">
          <w:pgSz w:w="11910" w:h="16850"/>
          <w:pgMar w:top="5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240"/>
        <w:gridCol w:w="1743"/>
        <w:gridCol w:w="241"/>
        <w:gridCol w:w="2879"/>
        <w:gridCol w:w="381"/>
        <w:gridCol w:w="2552"/>
      </w:tblGrid>
      <w:tr w:rsidR="005C75AB" w:rsidRPr="002C5702" w:rsidTr="00DB0A6C">
        <w:trPr>
          <w:trHeight w:val="1540"/>
        </w:trPr>
        <w:tc>
          <w:tcPr>
            <w:tcW w:w="2268" w:type="dxa"/>
          </w:tcPr>
          <w:p w:rsidR="005C75AB" w:rsidRPr="005C75AB" w:rsidRDefault="005C75AB" w:rsidP="005C75AB">
            <w:pPr>
              <w:spacing w:before="17" w:line="254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Уметь: использовать словарь иностранных слов для перевода текстов по темам теории и методики физической культуры и спорта</w:t>
            </w:r>
          </w:p>
        </w:tc>
        <w:tc>
          <w:tcPr>
            <w:tcW w:w="1983" w:type="dxa"/>
            <w:gridSpan w:val="2"/>
          </w:tcPr>
          <w:p w:rsidR="005C75AB" w:rsidRPr="005C75AB" w:rsidRDefault="005C75AB" w:rsidP="005C75AB">
            <w:pPr>
              <w:spacing w:before="17" w:line="256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способность к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анализу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 на иностранном языке</w:t>
            </w:r>
          </w:p>
        </w:tc>
        <w:tc>
          <w:tcPr>
            <w:tcW w:w="3120" w:type="dxa"/>
            <w:gridSpan w:val="2"/>
          </w:tcPr>
          <w:p w:rsidR="005C75AB" w:rsidRPr="005C75AB" w:rsidRDefault="005C75AB" w:rsidP="005C75AB">
            <w:pPr>
              <w:spacing w:before="17" w:line="256" w:lineRule="auto"/>
              <w:ind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и содержательность</w:t>
            </w:r>
            <w:r w:rsidRPr="005C75A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анализа текстов на иностранном языке, умение приводить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примеры,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аргументированность</w:t>
            </w:r>
          </w:p>
        </w:tc>
        <w:tc>
          <w:tcPr>
            <w:tcW w:w="2933" w:type="dxa"/>
            <w:gridSpan w:val="2"/>
          </w:tcPr>
          <w:p w:rsidR="005C75AB" w:rsidRPr="005C75AB" w:rsidRDefault="005C75AB" w:rsidP="005C75AB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5C75AB" w:rsidRPr="002C5702" w:rsidTr="00DB0A6C">
        <w:trPr>
          <w:trHeight w:val="1542"/>
        </w:trPr>
        <w:tc>
          <w:tcPr>
            <w:tcW w:w="2268" w:type="dxa"/>
          </w:tcPr>
          <w:p w:rsidR="005C75AB" w:rsidRPr="005C75AB" w:rsidRDefault="005C75AB" w:rsidP="005C75AB">
            <w:pPr>
              <w:spacing w:before="14" w:line="256" w:lineRule="auto"/>
              <w:ind w:right="6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Владеть: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инструментами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анализа информации на иностранном языке</w:t>
            </w:r>
          </w:p>
        </w:tc>
        <w:tc>
          <w:tcPr>
            <w:tcW w:w="1983" w:type="dxa"/>
            <w:gridSpan w:val="2"/>
          </w:tcPr>
          <w:p w:rsidR="005C75AB" w:rsidRPr="005C75AB" w:rsidRDefault="005C75AB" w:rsidP="005C75AB">
            <w:pPr>
              <w:spacing w:before="15" w:line="256" w:lineRule="auto"/>
              <w:ind w:righ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Применяет методы</w:t>
            </w:r>
            <w:r w:rsidRPr="005C75A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анализа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 на иностранном языке</w:t>
            </w:r>
          </w:p>
        </w:tc>
        <w:tc>
          <w:tcPr>
            <w:tcW w:w="3120" w:type="dxa"/>
            <w:gridSpan w:val="2"/>
          </w:tcPr>
          <w:p w:rsidR="005C75AB" w:rsidRPr="005C75AB" w:rsidRDefault="005C75AB" w:rsidP="005C75AB">
            <w:pPr>
              <w:spacing w:before="15" w:line="256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Обоснованность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выбора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понятий и терминов теории и методики физической культуры и спорта на иностранном языке</w:t>
            </w:r>
          </w:p>
        </w:tc>
        <w:tc>
          <w:tcPr>
            <w:tcW w:w="2933" w:type="dxa"/>
            <w:gridSpan w:val="2"/>
          </w:tcPr>
          <w:p w:rsidR="005C75AB" w:rsidRPr="005C75AB" w:rsidRDefault="005C75AB" w:rsidP="005C75AB">
            <w:pPr>
              <w:spacing w:before="15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5C75AB" w:rsidRPr="002C5702" w:rsidTr="00DB0A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10304" w:type="dxa"/>
            <w:gridSpan w:val="7"/>
            <w:tcBorders>
              <w:right w:val="single" w:sz="8" w:space="0" w:color="000000"/>
            </w:tcBorders>
          </w:tcPr>
          <w:p w:rsidR="005C75AB" w:rsidRPr="005C75AB" w:rsidRDefault="005C75AB" w:rsidP="005C75AB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ПКО-1:</w:t>
            </w:r>
            <w:r w:rsidRPr="005C75AB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proofErr w:type="gramStart"/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Способен</w:t>
            </w:r>
            <w:proofErr w:type="gramEnd"/>
            <w:r w:rsidRPr="005C75AB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профессиональную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деятельность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</w:t>
            </w:r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5C75AB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цифровой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 среды образовательной организации и открытого информационно-образовательного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пространства</w:t>
            </w:r>
          </w:p>
        </w:tc>
      </w:tr>
      <w:tr w:rsidR="005C75AB" w:rsidRPr="002C5702" w:rsidTr="00DB0A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9"/>
        </w:trPr>
        <w:tc>
          <w:tcPr>
            <w:tcW w:w="2508" w:type="dxa"/>
            <w:gridSpan w:val="2"/>
            <w:tcBorders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Знать:</w:t>
            </w:r>
          </w:p>
          <w:p w:rsidR="005C75AB" w:rsidRPr="005C75AB" w:rsidRDefault="005C75AB" w:rsidP="005C75AB">
            <w:pPr>
              <w:spacing w:before="1"/>
              <w:ind w:right="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 разработки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психологических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рекомендаций по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личностно-ориентированному развитию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будущего</w:t>
            </w:r>
            <w:r w:rsidRPr="005C75AB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специалиста,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 том числе с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использованием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</w:p>
          <w:p w:rsidR="005C75AB" w:rsidRPr="005C75AB" w:rsidRDefault="005C75AB" w:rsidP="005C75AB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</w:rPr>
              <w:t>ИКТ</w:t>
            </w:r>
          </w:p>
        </w:tc>
        <w:tc>
          <w:tcPr>
            <w:tcW w:w="19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ind w:right="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информации,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используя различные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источники, умение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аргументировать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позицию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</w:t>
            </w:r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четко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аргументировано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излагает собранный материал,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демонстрируя глубокие знания,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подкрепляет их примером из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5C75AB" w:rsidRPr="002C5702" w:rsidTr="00DB0A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8"/>
        </w:trPr>
        <w:tc>
          <w:tcPr>
            <w:tcW w:w="2508" w:type="dxa"/>
            <w:gridSpan w:val="2"/>
            <w:tcBorders>
              <w:right w:val="single" w:sz="8" w:space="0" w:color="000000"/>
            </w:tcBorders>
          </w:tcPr>
          <w:p w:rsidR="005C75AB" w:rsidRPr="005C75AB" w:rsidRDefault="005C75AB" w:rsidP="005C75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Уметь: организовывать</w:t>
            </w:r>
          </w:p>
          <w:p w:rsidR="005C75AB" w:rsidRPr="005C75AB" w:rsidRDefault="005C75AB" w:rsidP="005C75AB">
            <w:pPr>
              <w:rPr>
                <w:rFonts w:ascii="Calibri" w:eastAsia="Times New Roman" w:hAnsi="Calibri" w:cs="Times New Roman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физкультурно-оздорови -тельную,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педагога</w:t>
            </w:r>
          </w:p>
        </w:tc>
        <w:tc>
          <w:tcPr>
            <w:tcW w:w="19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ind w:righ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Составление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плана-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конспекта учебно-тренировочного занятия с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цифровой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среды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открытого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информационно-образ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овательного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пространства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ind w:right="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Собранный</w:t>
            </w:r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возрасту обучающихся, цели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 учебно-тренировочного занятий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5C75AB" w:rsidRPr="002C5702" w:rsidTr="00DB0A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3"/>
        </w:trPr>
        <w:tc>
          <w:tcPr>
            <w:tcW w:w="2508" w:type="dxa"/>
            <w:gridSpan w:val="2"/>
            <w:tcBorders>
              <w:right w:val="single" w:sz="8" w:space="0" w:color="000000"/>
            </w:tcBorders>
          </w:tcPr>
          <w:p w:rsidR="005C75AB" w:rsidRPr="005C75AB" w:rsidRDefault="005C75AB" w:rsidP="005C75AB">
            <w:pPr>
              <w:tabs>
                <w:tab w:val="left" w:pos="961"/>
                <w:tab w:val="left" w:pos="1138"/>
                <w:tab w:val="left" w:pos="1479"/>
                <w:tab w:val="left" w:pos="1693"/>
                <w:tab w:val="left" w:pos="2069"/>
              </w:tabs>
              <w:spacing w:before="14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Владеть: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формулировать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основные и 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частные 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задачи обучения 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и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рациональную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структуру 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учебно-тренировочного занятия</w:t>
            </w:r>
          </w:p>
        </w:tc>
        <w:tc>
          <w:tcPr>
            <w:tcW w:w="19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ind w:right="-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Разработка</w:t>
            </w:r>
            <w:r w:rsidRPr="005C75AB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плана-конспекта учебно-тренировочного занятия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ind w:right="2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Логика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материала,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возрасту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обучающихся, с использованием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ИКТ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:rsidR="005C75AB" w:rsidRPr="005C75AB" w:rsidRDefault="005C75AB" w:rsidP="005C75AB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5C75AB" w:rsidRPr="002C5702" w:rsidTr="00DB0A6C">
        <w:trPr>
          <w:trHeight w:val="542"/>
        </w:trPr>
        <w:tc>
          <w:tcPr>
            <w:tcW w:w="10304" w:type="dxa"/>
            <w:gridSpan w:val="7"/>
          </w:tcPr>
          <w:p w:rsidR="005C75AB" w:rsidRPr="005C75AB" w:rsidRDefault="005C75AB" w:rsidP="005C75AB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ПКР-1: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Способен</w:t>
            </w:r>
            <w:proofErr w:type="gramEnd"/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развивающую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образовательную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среду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возможности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ее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достижения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личностных,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метапредметных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предметных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результатов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</w:p>
        </w:tc>
      </w:tr>
      <w:tr w:rsidR="005C75AB" w:rsidRPr="002C5702" w:rsidTr="00DB0A6C">
        <w:trPr>
          <w:trHeight w:val="2825"/>
        </w:trPr>
        <w:tc>
          <w:tcPr>
            <w:tcW w:w="2508" w:type="dxa"/>
            <w:gridSpan w:val="2"/>
            <w:tcBorders>
              <w:right w:val="single" w:sz="4" w:space="0" w:color="000000"/>
            </w:tcBorders>
          </w:tcPr>
          <w:p w:rsidR="005C75AB" w:rsidRPr="005C75AB" w:rsidRDefault="005C75AB" w:rsidP="005C75AB">
            <w:pPr>
              <w:rPr>
                <w:rFonts w:ascii="Calibri" w:eastAsia="Times New Roman" w:hAnsi="Calibri" w:cs="Times New Roman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Знать: способы организации взаимодействия с различными участниками образовательного процесса – для совместного решения  задач физкультурно-спортивной деятельности; формы сотрудничества учащихся и педагогов, и методы развития физических качеств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0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 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5C75AB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процессе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формирования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личности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0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Собранный материал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возрасту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учащихся, цели и задачи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занятия,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грамотно</w:t>
            </w:r>
            <w:r w:rsidRPr="005C75A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сформулированы</w:t>
            </w:r>
          </w:p>
          <w:p w:rsidR="005C75AB" w:rsidRPr="005C75AB" w:rsidRDefault="005C75AB" w:rsidP="005C75AB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C75AB">
              <w:rPr>
                <w:rFonts w:ascii="Times New Roman" w:eastAsia="Times New Roman" w:hAnsi="Times New Roman" w:cs="Times New Roman"/>
                <w:w w:val="99"/>
                <w:sz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5C75AB" w:rsidRPr="005C75AB" w:rsidRDefault="005C75AB" w:rsidP="005C75AB">
            <w:pPr>
              <w:spacing w:before="10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5C75AB" w:rsidRPr="002C5702" w:rsidTr="00DB0A6C">
        <w:trPr>
          <w:trHeight w:val="3300"/>
        </w:trPr>
        <w:tc>
          <w:tcPr>
            <w:tcW w:w="2508" w:type="dxa"/>
            <w:gridSpan w:val="2"/>
          </w:tcPr>
          <w:p w:rsidR="005C75AB" w:rsidRPr="005C75AB" w:rsidRDefault="005C75AB" w:rsidP="005C75AB">
            <w:pPr>
              <w:spacing w:before="14"/>
              <w:ind w:right="8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Уметь: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организовать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сотрудничество</w:t>
            </w:r>
          </w:p>
          <w:p w:rsidR="005C75AB" w:rsidRPr="005C75AB" w:rsidRDefault="005C75AB" w:rsidP="005C75AB">
            <w:pPr>
              <w:tabs>
                <w:tab w:val="left" w:pos="2086"/>
              </w:tabs>
              <w:spacing w:before="1"/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взаимодействовать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с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участниками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образовательного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процесса;</w:t>
            </w:r>
          </w:p>
          <w:p w:rsidR="005C75AB" w:rsidRPr="005C75AB" w:rsidRDefault="005C75AB" w:rsidP="005C75AB">
            <w:pPr>
              <w:tabs>
                <w:tab w:val="left" w:pos="2069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организовать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учащихся 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в 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учебном процессе и 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внеурочной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для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поддержания 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их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активности,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инициативности 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75AB" w:rsidRPr="005C75AB" w:rsidRDefault="005C75AB" w:rsidP="005C75AB">
            <w:pPr>
              <w:spacing w:before="14"/>
              <w:ind w:righ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Подбирает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средства,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методы и формы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 процесса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 составлении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конспекта учебно-тренировочного занятия.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</w:tcBorders>
          </w:tcPr>
          <w:p w:rsidR="005C75AB" w:rsidRPr="005C75AB" w:rsidRDefault="005C75AB" w:rsidP="005C75AB">
            <w:pPr>
              <w:spacing w:before="14"/>
              <w:ind w:right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Выбранные средства, методы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организации хорошо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координируются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содержанием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способствуют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пониманию</w:t>
            </w:r>
          </w:p>
        </w:tc>
        <w:tc>
          <w:tcPr>
            <w:tcW w:w="2552" w:type="dxa"/>
          </w:tcPr>
          <w:p w:rsidR="005C75AB" w:rsidRPr="005C75AB" w:rsidRDefault="005C75AB" w:rsidP="005C75AB">
            <w:pPr>
              <w:spacing w:before="14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5C75AB" w:rsidRPr="002C5702" w:rsidTr="00DB0A6C">
        <w:trPr>
          <w:trHeight w:val="2545"/>
        </w:trPr>
        <w:tc>
          <w:tcPr>
            <w:tcW w:w="2508" w:type="dxa"/>
            <w:gridSpan w:val="2"/>
            <w:tcBorders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Владеть:</w:t>
            </w:r>
          </w:p>
          <w:p w:rsidR="005C75AB" w:rsidRPr="005C75AB" w:rsidRDefault="005C75AB" w:rsidP="005C75AB">
            <w:pPr>
              <w:ind w:right="1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умениями</w:t>
            </w:r>
            <w:r w:rsidRPr="005C75AB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навыками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5C75AB" w:rsidRPr="005C75AB" w:rsidRDefault="005C75AB" w:rsidP="005C75AB">
            <w:pPr>
              <w:tabs>
                <w:tab w:val="left" w:pos="1266"/>
                <w:tab w:val="left" w:pos="1467"/>
                <w:tab w:val="left" w:pos="2070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спортивно-массовой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физкультурно-оздорови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тельной работы;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методикой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выявления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типичных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ошибок,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установления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</w:t>
            </w:r>
            <w:r w:rsidRPr="005C75AB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</w:p>
          <w:p w:rsidR="005C75AB" w:rsidRPr="005C75AB" w:rsidRDefault="005C75AB" w:rsidP="005C75AB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возникновения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7"/>
              <w:ind w:right="1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Формулирует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выводы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рекомендации при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составлении плана-конспекта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5C75AB" w:rsidRPr="005C75AB" w:rsidRDefault="005C75AB" w:rsidP="005C75AB">
            <w:pPr>
              <w:spacing w:before="17"/>
              <w:ind w:right="2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Делает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краткие,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ясные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выводы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заключение. Дает ясные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рекомендации</w:t>
            </w:r>
          </w:p>
        </w:tc>
        <w:tc>
          <w:tcPr>
            <w:tcW w:w="2552" w:type="dxa"/>
          </w:tcPr>
          <w:p w:rsidR="005C75AB" w:rsidRPr="005C75AB" w:rsidRDefault="005C75AB" w:rsidP="005C75AB">
            <w:pPr>
              <w:spacing w:before="17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1-3</w:t>
            </w:r>
          </w:p>
        </w:tc>
      </w:tr>
      <w:tr w:rsidR="005C75AB" w:rsidRPr="002C5702" w:rsidTr="00DB0A6C">
        <w:trPr>
          <w:trHeight w:val="474"/>
        </w:trPr>
        <w:tc>
          <w:tcPr>
            <w:tcW w:w="10304" w:type="dxa"/>
            <w:gridSpan w:val="7"/>
          </w:tcPr>
          <w:p w:rsidR="005C75AB" w:rsidRPr="005C75AB" w:rsidRDefault="005C75AB" w:rsidP="005C75AB">
            <w:pPr>
              <w:spacing w:line="230" w:lineRule="atLeast"/>
              <w:ind w:right="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ПКО-4: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Способен</w:t>
            </w:r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обеспечению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охраны</w:t>
            </w:r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proofErr w:type="gramEnd"/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5C75A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5C75A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учебно-воспитательном</w:t>
            </w:r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процессе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внеурочной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5C75AB" w:rsidRPr="002C5702" w:rsidTr="00DB0A6C">
        <w:trPr>
          <w:trHeight w:val="1854"/>
        </w:trPr>
        <w:tc>
          <w:tcPr>
            <w:tcW w:w="2508" w:type="dxa"/>
            <w:gridSpan w:val="2"/>
          </w:tcPr>
          <w:p w:rsidR="005C75AB" w:rsidRPr="005C75AB" w:rsidRDefault="005C75AB" w:rsidP="005C75AB">
            <w:pPr>
              <w:spacing w:before="14"/>
              <w:ind w:right="12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Знать: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принципы</w:t>
            </w:r>
          </w:p>
          <w:p w:rsidR="005C75AB" w:rsidRPr="005C75AB" w:rsidRDefault="005C75AB" w:rsidP="005C75AB">
            <w:pPr>
              <w:spacing w:before="1"/>
              <w:ind w:right="2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здоровьесберегающих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технологий;</w:t>
            </w:r>
          </w:p>
          <w:p w:rsidR="005C75AB" w:rsidRPr="005C75AB" w:rsidRDefault="005C75AB" w:rsidP="005C75AB">
            <w:pPr>
              <w:tabs>
                <w:tab w:val="left" w:pos="460"/>
                <w:tab w:val="left" w:pos="1415"/>
                <w:tab w:val="left" w:pos="1481"/>
              </w:tabs>
              <w:spacing w:line="230" w:lineRule="exact"/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правила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оказания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доврачебной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помощи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учащимся,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пострадавшим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ОУ</w:t>
            </w:r>
          </w:p>
        </w:tc>
        <w:tc>
          <w:tcPr>
            <w:tcW w:w="1984" w:type="dxa"/>
            <w:gridSpan w:val="2"/>
          </w:tcPr>
          <w:p w:rsidR="005C75AB" w:rsidRPr="005C75AB" w:rsidRDefault="005C75AB" w:rsidP="005C75AB">
            <w:pPr>
              <w:spacing w:before="14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 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физической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5C75AB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процессе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формирования</w:t>
            </w:r>
          </w:p>
          <w:p w:rsidR="005C75AB" w:rsidRPr="005C75AB" w:rsidRDefault="005C75AB" w:rsidP="005C75AB">
            <w:pPr>
              <w:spacing w:line="230" w:lineRule="exact"/>
              <w:ind w:right="21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физической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</w:rPr>
              <w:t>культуры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личности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4"/>
              <w:ind w:right="1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Собранный материал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возрасту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обучающихся, цели и задачи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занятий грамотно</w:t>
            </w:r>
            <w:r w:rsidRPr="005C75A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сформулированы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4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5C75AB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</w:tr>
      <w:tr w:rsidR="005C75AB" w:rsidRPr="002C5702" w:rsidTr="00DB0A6C">
        <w:trPr>
          <w:trHeight w:val="2063"/>
        </w:trPr>
        <w:tc>
          <w:tcPr>
            <w:tcW w:w="2508" w:type="dxa"/>
            <w:gridSpan w:val="2"/>
          </w:tcPr>
          <w:p w:rsidR="005C75AB" w:rsidRPr="005C75AB" w:rsidRDefault="005C75AB" w:rsidP="005C75AB">
            <w:pPr>
              <w:spacing w:before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Уметь: оказать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первую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медицинскую</w:t>
            </w:r>
            <w:r w:rsidRPr="005C75AB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</w:t>
            </w:r>
            <w:r w:rsidRPr="005C75AB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психологическую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поддержку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обучающимся</w:t>
            </w:r>
            <w:proofErr w:type="gramEnd"/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5C75AB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культуру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безопасного</w:t>
            </w:r>
            <w:r w:rsidRPr="005C75AB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поведения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применять 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ее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методики 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для 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 безопасности</w:t>
            </w:r>
            <w:r w:rsidRPr="005C75AB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</w:t>
            </w:r>
          </w:p>
        </w:tc>
        <w:tc>
          <w:tcPr>
            <w:tcW w:w="1984" w:type="dxa"/>
            <w:gridSpan w:val="2"/>
          </w:tcPr>
          <w:p w:rsidR="005C75AB" w:rsidRPr="005C75AB" w:rsidRDefault="005C75AB" w:rsidP="005C75AB">
            <w:pPr>
              <w:spacing w:before="14"/>
              <w:ind w:righ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Подбирает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плана-конспекта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4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</w:t>
            </w:r>
            <w:r w:rsidRPr="005C75A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тематике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мероприятия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4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5C75AB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</w:tr>
      <w:tr w:rsidR="005C75AB" w:rsidRPr="002C5702" w:rsidTr="00DB0A6C">
        <w:trPr>
          <w:trHeight w:val="3511"/>
        </w:trPr>
        <w:tc>
          <w:tcPr>
            <w:tcW w:w="2508" w:type="dxa"/>
            <w:gridSpan w:val="2"/>
          </w:tcPr>
          <w:p w:rsidR="005C75AB" w:rsidRPr="005C75AB" w:rsidRDefault="005C75AB" w:rsidP="005C75AB">
            <w:pPr>
              <w:rPr>
                <w:rFonts w:ascii="Calibri" w:eastAsia="Times New Roman" w:hAnsi="Calibri" w:cs="Times New Roman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Владеть: методикой использования нормативных правовых документов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 в своей деятельности; организации и проведения мероприятий, направленных на          защиту и обеспечение безопасности; навыками использования нормативно-правовых основ</w:t>
            </w:r>
            <w:r w:rsidRPr="005C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в обеспечении личной и общественной безопасности в сфере физкультурно-спортивной деятельности</w:t>
            </w:r>
          </w:p>
        </w:tc>
        <w:tc>
          <w:tcPr>
            <w:tcW w:w="1984" w:type="dxa"/>
            <w:gridSpan w:val="2"/>
          </w:tcPr>
          <w:p w:rsidR="005C75AB" w:rsidRPr="005C75AB" w:rsidRDefault="005C75AB" w:rsidP="005C75AB">
            <w:pPr>
              <w:spacing w:before="16"/>
              <w:ind w:righ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Готовит план проведения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физкультурно-оздор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овительного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мероприятия 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6"/>
              <w:ind w:right="1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сценария целям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задачам мероприятия, возрасту 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подготовленности участников,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учтены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интересы.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Соблюдены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 правила составления и</w:t>
            </w:r>
            <w:r w:rsidRPr="005C75A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</w:p>
          <w:p w:rsidR="005C75AB" w:rsidRPr="005C75AB" w:rsidRDefault="005C75AB" w:rsidP="005C75AB">
            <w:pPr>
              <w:ind w:right="2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спортивно-оздоровительных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B" w:rsidRPr="005C75AB" w:rsidRDefault="005C75AB" w:rsidP="005C75AB">
            <w:pPr>
              <w:spacing w:before="16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Pr="005C75AB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C75A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Pr="005C75A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Pr="005C75A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5C75AB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</w:tr>
    </w:tbl>
    <w:p w:rsidR="005C75AB" w:rsidRPr="005C75AB" w:rsidRDefault="005C75AB" w:rsidP="000B68FC">
      <w:pPr>
        <w:widowControl w:val="0"/>
        <w:autoSpaceDE w:val="0"/>
        <w:autoSpaceDN w:val="0"/>
        <w:spacing w:before="91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1.2.</w:t>
      </w:r>
      <w:r w:rsidRPr="005C75A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Шкалы</w:t>
      </w:r>
      <w:r w:rsidRPr="005C75A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оценивания:</w:t>
      </w:r>
    </w:p>
    <w:p w:rsidR="005C75AB" w:rsidRPr="005C75AB" w:rsidRDefault="005C75AB" w:rsidP="000B68FC">
      <w:pPr>
        <w:widowControl w:val="0"/>
        <w:autoSpaceDE w:val="0"/>
        <w:autoSpaceDN w:val="0"/>
        <w:spacing w:before="34" w:after="0" w:line="240" w:lineRule="auto"/>
        <w:ind w:left="426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балльно-рейтинговой</w:t>
      </w:r>
      <w:proofErr w:type="spellEnd"/>
      <w:r w:rsidRPr="005C75AB">
        <w:rPr>
          <w:rFonts w:ascii="Times New Roman" w:eastAsia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системы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100-балльной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шкале: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Times New Roman" w:hAnsi="Times New Roman" w:cs="Times New Roman"/>
          <w:i/>
          <w:sz w:val="20"/>
          <w:lang w:val="ru-RU"/>
        </w:rPr>
      </w:pPr>
      <w:r w:rsidRPr="005C75AB">
        <w:rPr>
          <w:rFonts w:ascii="Times New Roman" w:eastAsia="Times New Roman" w:hAnsi="Times New Roman" w:cs="Times New Roman"/>
          <w:i/>
          <w:sz w:val="20"/>
          <w:lang w:val="ru-RU"/>
        </w:rPr>
        <w:t>Зачет</w:t>
      </w:r>
      <w:r w:rsidRPr="005C75AB">
        <w:rPr>
          <w:rFonts w:ascii="Times New Roman" w:eastAsia="Times New Roman" w:hAnsi="Times New Roman" w:cs="Times New Roman"/>
          <w:i/>
          <w:spacing w:val="-2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i/>
          <w:sz w:val="20"/>
          <w:lang w:val="ru-RU"/>
        </w:rPr>
        <w:t>с оценкой:</w:t>
      </w:r>
    </w:p>
    <w:p w:rsidR="005C75AB" w:rsidRPr="005C75AB" w:rsidRDefault="005C75AB" w:rsidP="000B68FC">
      <w:pPr>
        <w:widowControl w:val="0"/>
        <w:autoSpaceDE w:val="0"/>
        <w:autoSpaceDN w:val="0"/>
        <w:spacing w:before="66" w:after="0" w:line="240" w:lineRule="auto"/>
        <w:ind w:left="426" w:right="84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84-100 баллов (оценка «отлично»)</w:t>
      </w:r>
      <w:r w:rsidRPr="005C75AB">
        <w:rPr>
          <w:rFonts w:ascii="Times New Roman" w:eastAsia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67-83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баллов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(оценка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«хорошо»)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 w:right="74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50-66 баллов (оценка «удовлетворительно»)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0-49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баллов</w:t>
      </w:r>
      <w:r w:rsidRPr="005C75A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(оценка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«неудовлетворительно»)</w:t>
      </w:r>
    </w:p>
    <w:p w:rsidR="005C75AB" w:rsidRPr="005C75AB" w:rsidRDefault="005C75AB" w:rsidP="000B68FC">
      <w:pPr>
        <w:widowControl w:val="0"/>
        <w:autoSpaceDE w:val="0"/>
        <w:autoSpaceDN w:val="0"/>
        <w:spacing w:before="10" w:after="0" w:line="240" w:lineRule="auto"/>
        <w:ind w:left="426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:rsidR="005C75AB" w:rsidRPr="005C75AB" w:rsidRDefault="005C75AB" w:rsidP="000B68FC">
      <w:pPr>
        <w:widowControl w:val="0"/>
        <w:numPr>
          <w:ilvl w:val="0"/>
          <w:numId w:val="4"/>
        </w:numPr>
        <w:tabs>
          <w:tab w:val="left" w:pos="1495"/>
          <w:tab w:val="left" w:pos="1496"/>
        </w:tabs>
        <w:autoSpaceDE w:val="0"/>
        <w:autoSpaceDN w:val="0"/>
        <w:spacing w:after="0" w:line="240" w:lineRule="auto"/>
        <w:ind w:left="426" w:right="663" w:firstLine="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Типовые контрольные задания или иные материалы, необходимые для оценки знаний, умений, навыков и</w:t>
      </w:r>
      <w:r w:rsidRPr="005C75AB"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(или) опыта деятельности, характеризующих этапы формирования компетенций в процессе освоения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образовательной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программы</w:t>
      </w:r>
    </w:p>
    <w:p w:rsidR="005C75AB" w:rsidRPr="005C75AB" w:rsidRDefault="005C75AB" w:rsidP="000B68FC">
      <w:pPr>
        <w:widowControl w:val="0"/>
        <w:autoSpaceDE w:val="0"/>
        <w:autoSpaceDN w:val="0"/>
        <w:spacing w:before="3" w:after="0" w:line="240" w:lineRule="auto"/>
        <w:ind w:left="426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91" w:after="0" w:line="229" w:lineRule="exact"/>
        <w:ind w:left="426" w:right="7371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Индивидуальное задание</w:t>
      </w:r>
      <w:r w:rsidRPr="005C75AB">
        <w:rPr>
          <w:rFonts w:ascii="Times New Roman" w:eastAsia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1.</w:t>
      </w:r>
    </w:p>
    <w:p w:rsidR="005C75AB" w:rsidRPr="005C75AB" w:rsidRDefault="005C75AB" w:rsidP="000B68FC">
      <w:pPr>
        <w:widowControl w:val="0"/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29" w:lineRule="exact"/>
        <w:ind w:left="426" w:right="55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Разработка плана-конспекта учебно-тренировочного занятия</w:t>
      </w:r>
    </w:p>
    <w:p w:rsidR="005C75AB" w:rsidRPr="005C75AB" w:rsidRDefault="005C75AB" w:rsidP="000B68FC">
      <w:pPr>
        <w:widowControl w:val="0"/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Задачи:</w:t>
      </w:r>
    </w:p>
    <w:p w:rsidR="005C75AB" w:rsidRPr="005C75AB" w:rsidRDefault="005C75AB" w:rsidP="000B68FC">
      <w:pPr>
        <w:widowControl w:val="0"/>
        <w:numPr>
          <w:ilvl w:val="0"/>
          <w:numId w:val="11"/>
        </w:numPr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ind w:left="42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Изучить 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BFBFB"/>
          <w:lang w:val="ru-RU"/>
        </w:rPr>
        <w:t>Федеральный</w:t>
      </w:r>
      <w:r w:rsidRPr="005C75AB">
        <w:rPr>
          <w:rFonts w:ascii="Times New Roman" w:eastAsia="Times New Roman" w:hAnsi="Times New Roman" w:cs="Times New Roman"/>
          <w:sz w:val="20"/>
          <w:szCs w:val="20"/>
          <w:shd w:val="clear" w:color="auto" w:fill="FBFBFB"/>
          <w:lang w:val="ru-RU"/>
        </w:rPr>
        <w:t> 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BFBFB"/>
          <w:lang w:val="ru-RU"/>
        </w:rPr>
        <w:t>стандарт</w:t>
      </w:r>
      <w:r w:rsidRPr="005C75AB">
        <w:rPr>
          <w:rFonts w:ascii="Times New Roman" w:eastAsia="Times New Roman" w:hAnsi="Times New Roman" w:cs="Times New Roman"/>
          <w:sz w:val="20"/>
          <w:szCs w:val="20"/>
          <w:shd w:val="clear" w:color="auto" w:fill="FBFBFB"/>
          <w:lang w:val="ru-RU"/>
        </w:rPr>
        <w:t> спортивной подготовки по избранному виду спорта.</w:t>
      </w:r>
    </w:p>
    <w:p w:rsidR="005C75AB" w:rsidRPr="005C75AB" w:rsidRDefault="005C75AB" w:rsidP="000B68FC">
      <w:pPr>
        <w:widowControl w:val="0"/>
        <w:numPr>
          <w:ilvl w:val="0"/>
          <w:numId w:val="11"/>
        </w:numPr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ind w:left="42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shd w:val="clear" w:color="auto" w:fill="FBFBFB"/>
          <w:lang w:val="ru-RU"/>
        </w:rPr>
        <w:t>Изучить технологию планирования учебно-тренировочного занятия.</w:t>
      </w:r>
    </w:p>
    <w:p w:rsidR="005C75AB" w:rsidRPr="005C75AB" w:rsidRDefault="005C75AB" w:rsidP="000B68FC">
      <w:pPr>
        <w:widowControl w:val="0"/>
        <w:numPr>
          <w:ilvl w:val="0"/>
          <w:numId w:val="11"/>
        </w:numPr>
        <w:autoSpaceDE w:val="0"/>
        <w:autoSpaceDN w:val="0"/>
        <w:spacing w:after="0" w:line="229" w:lineRule="exact"/>
        <w:ind w:left="426" w:right="550" w:firstLine="0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Разработка плана-конспекта учебно-тренировочного занятия (с опорой на 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BFBFB"/>
          <w:lang w:val="ru-RU"/>
        </w:rPr>
        <w:t>Федеральный стандарт спортивной подготовки по избранному виду спорта).</w:t>
      </w:r>
    </w:p>
    <w:p w:rsidR="005C75AB" w:rsidRPr="005C75AB" w:rsidRDefault="005C75AB" w:rsidP="000B68FC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2726"/>
        </w:tabs>
        <w:autoSpaceDE w:val="0"/>
        <w:autoSpaceDN w:val="0"/>
        <w:spacing w:before="9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Вид спорта    _____________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(по выбору студента)</w:t>
      </w:r>
    </w:p>
    <w:p w:rsidR="005C75AB" w:rsidRPr="005C75AB" w:rsidRDefault="005C75AB" w:rsidP="000B68FC">
      <w:pPr>
        <w:widowControl w:val="0"/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Возраст занимающихся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_____________   (с опорой на ФССП по виду спорта)</w:t>
      </w:r>
    </w:p>
    <w:p w:rsidR="005C75AB" w:rsidRPr="005C75AB" w:rsidRDefault="005C75AB" w:rsidP="000B68FC">
      <w:pPr>
        <w:widowControl w:val="0"/>
        <w:autoSpaceDE w:val="0"/>
        <w:autoSpaceDN w:val="0"/>
        <w:spacing w:before="10" w:after="0" w:line="240" w:lineRule="auto"/>
        <w:ind w:left="426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2182"/>
        <w:gridCol w:w="1351"/>
        <w:gridCol w:w="4270"/>
      </w:tblGrid>
      <w:tr w:rsidR="005C75AB" w:rsidRPr="002C5702" w:rsidTr="00DB0A6C">
        <w:trPr>
          <w:trHeight w:val="690"/>
        </w:trPr>
        <w:tc>
          <w:tcPr>
            <w:tcW w:w="1882" w:type="dxa"/>
          </w:tcPr>
          <w:p w:rsidR="005C75AB" w:rsidRPr="005C75AB" w:rsidRDefault="005C75AB" w:rsidP="000B68FC">
            <w:pPr>
              <w:ind w:left="426" w:right="2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адачи</w:t>
            </w:r>
            <w:proofErr w:type="spellEnd"/>
          </w:p>
          <w:p w:rsidR="005C75AB" w:rsidRPr="005C75AB" w:rsidRDefault="005C75AB" w:rsidP="000B68FC">
            <w:pPr>
              <w:ind w:left="426" w:right="2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</w:t>
            </w:r>
          </w:p>
        </w:tc>
        <w:tc>
          <w:tcPr>
            <w:tcW w:w="2182" w:type="dxa"/>
          </w:tcPr>
          <w:p w:rsidR="005C75AB" w:rsidRPr="005C75AB" w:rsidRDefault="005C75AB" w:rsidP="000B68FC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учебно-тренировочного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br/>
              <w:t>занятия</w:t>
            </w:r>
          </w:p>
        </w:tc>
        <w:tc>
          <w:tcPr>
            <w:tcW w:w="1351" w:type="dxa"/>
          </w:tcPr>
          <w:p w:rsidR="005C75AB" w:rsidRPr="005C75AB" w:rsidRDefault="005C75AB" w:rsidP="000B68FC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Дозировка физической нагрузки</w:t>
            </w:r>
          </w:p>
        </w:tc>
        <w:tc>
          <w:tcPr>
            <w:tcW w:w="4270" w:type="dxa"/>
          </w:tcPr>
          <w:p w:rsidR="005C75AB" w:rsidRPr="005C75AB" w:rsidRDefault="005C75AB" w:rsidP="000B68FC">
            <w:pPr>
              <w:ind w:left="426" w:right="145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Методические</w:t>
            </w:r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приемы,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</w:t>
            </w:r>
            <w:r w:rsidRPr="005C75A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</w:p>
          <w:p w:rsidR="005C75AB" w:rsidRPr="005C75AB" w:rsidRDefault="005C75AB" w:rsidP="000B68FC">
            <w:pPr>
              <w:ind w:left="426"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</w:t>
            </w:r>
          </w:p>
        </w:tc>
      </w:tr>
      <w:tr w:rsidR="005C75AB" w:rsidRPr="005C75AB" w:rsidTr="00DB0A6C">
        <w:trPr>
          <w:trHeight w:val="330"/>
        </w:trPr>
        <w:tc>
          <w:tcPr>
            <w:tcW w:w="9685" w:type="dxa"/>
            <w:gridSpan w:val="4"/>
          </w:tcPr>
          <w:p w:rsidR="005C75AB" w:rsidRPr="005C75AB" w:rsidRDefault="005C75AB" w:rsidP="000B68FC">
            <w:pPr>
              <w:ind w:left="426" w:right="339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ПОДГОТОВИТЕЛЬНАЯ</w:t>
            </w:r>
            <w:r w:rsidRPr="005C75A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</w:p>
        </w:tc>
      </w:tr>
      <w:tr w:rsidR="005C75AB" w:rsidRPr="005C75AB" w:rsidTr="00DB0A6C">
        <w:trPr>
          <w:trHeight w:val="174"/>
        </w:trPr>
        <w:tc>
          <w:tcPr>
            <w:tcW w:w="1882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82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51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0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5C75AB" w:rsidTr="00DB0A6C">
        <w:trPr>
          <w:trHeight w:val="230"/>
        </w:trPr>
        <w:tc>
          <w:tcPr>
            <w:tcW w:w="9685" w:type="dxa"/>
            <w:gridSpan w:val="4"/>
          </w:tcPr>
          <w:p w:rsidR="005C75AB" w:rsidRPr="005C75AB" w:rsidRDefault="005C75AB" w:rsidP="000B68FC">
            <w:pPr>
              <w:spacing w:line="210" w:lineRule="exact"/>
              <w:ind w:left="426" w:right="33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</w:t>
            </w:r>
            <w:r w:rsidRPr="005C75AB">
              <w:rPr>
                <w:rFonts w:ascii="Times New Roman" w:eastAsia="Times New Roman" w:hAnsi="Times New Roman" w:cs="Times New Roman"/>
                <w:sz w:val="20"/>
              </w:rPr>
              <w:t>ОВНАЯ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5C75AB" w:rsidRPr="005C75AB" w:rsidTr="00DB0A6C">
        <w:trPr>
          <w:trHeight w:val="153"/>
        </w:trPr>
        <w:tc>
          <w:tcPr>
            <w:tcW w:w="1882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2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51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70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C75AB" w:rsidRPr="005C75AB" w:rsidTr="00DB0A6C">
        <w:trPr>
          <w:trHeight w:val="230"/>
        </w:trPr>
        <w:tc>
          <w:tcPr>
            <w:tcW w:w="9685" w:type="dxa"/>
            <w:gridSpan w:val="4"/>
          </w:tcPr>
          <w:p w:rsidR="005C75AB" w:rsidRPr="005C75AB" w:rsidRDefault="005C75AB" w:rsidP="000B68FC">
            <w:pPr>
              <w:spacing w:line="210" w:lineRule="exact"/>
              <w:ind w:left="426" w:right="33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C75AB">
              <w:rPr>
                <w:rFonts w:ascii="Times New Roman" w:eastAsia="Times New Roman" w:hAnsi="Times New Roman" w:cs="Times New Roman"/>
                <w:sz w:val="20"/>
              </w:rPr>
              <w:t>ЗАКЛЮЧИТЕЛЬНАЯ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5C75AB" w:rsidRPr="005C75AB" w:rsidTr="00DB0A6C">
        <w:trPr>
          <w:trHeight w:val="229"/>
        </w:trPr>
        <w:tc>
          <w:tcPr>
            <w:tcW w:w="1882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82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51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0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5C75AB" w:rsidRPr="005C75AB" w:rsidRDefault="005C75AB" w:rsidP="000B68FC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91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</w:t>
      </w:r>
      <w:r w:rsidRPr="005C75A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оценивания: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балл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– 20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– выставляется студенту, если четко сформулированы цель и задачи планирования учебно-тренировочного (тренировочного) процесса, средства, методы и формы подобраны в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соответствие</w:t>
      </w:r>
      <w:r w:rsidRPr="005C75A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целям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C75A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задачам</w:t>
      </w:r>
      <w:r w:rsidRPr="005C75A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C75A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возрастным</w:t>
      </w:r>
      <w:r w:rsidRPr="005C75A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особенностям</w:t>
      </w:r>
      <w:r w:rsidRPr="005C75A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обучающихся,</w:t>
      </w:r>
      <w:r w:rsidRPr="005C75A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соблюдена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логика</w:t>
      </w:r>
      <w:r w:rsidRPr="005C75A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изложения</w:t>
      </w:r>
      <w:r w:rsidRPr="005C75A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материала</w:t>
      </w:r>
      <w:r w:rsidRPr="005C75A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C75A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структуре учебно-тренировочного (тренировочного) занятий;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57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 – выставляется студенту, если сформулированные цель и задачи учебно-тренировочного (тренировочного) процесса, имеют несущественные ошибки, средства,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методы подобраны в соответствие целям и задачам и возрастным особенностям занимающихся, возникает неуверенность в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выборе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формы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 учебно-тренировочного (тренировочного) занятия,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соблюдена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логика</w:t>
      </w:r>
      <w:r w:rsidRPr="005C75A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изложения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материала; 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57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балла – выставляется студенту, если у него возникают сложности с формулировкой цели и задачи, плохо знает материал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конкретного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возрастного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периода,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вследствие,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чего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он имеет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сложности с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выбором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средств и методов,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нерационально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выбирает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формы организации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учебно-тренировочного (тренировочного) занятия;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выборе средств, методов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форм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учебно-тренировочного (тренировочного) занятия.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</w:t>
      </w:r>
      <w:r w:rsidRPr="005C75A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задание</w:t>
      </w:r>
      <w:r w:rsidRPr="005C75A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Подготовить проект по теме: 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 Направление и характеристика проведения теоретического научного исследования в спортивной школе. 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 Направление и характеристика проведения экспериментального исследования в спортивной школе. 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 Виды научно-методических исследований в физкультурно-спортивной организации. 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4. Технология научно-исследовательской работы в физкультурно-спортивной организации.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5. Направления научно-исследовательской работы в специализированных школах олимпийского резерва.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6. Современные подходы в организации научно-исследовательской работы в физкультурно-спортивной организации.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7. Способы получения экспериментальных данных и методики их анализа. 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8. Особенности подготовки научных статей по результатам теоретического и экспериментального исследования в области физической культуры и спорта. </w:t>
      </w:r>
    </w:p>
    <w:p w:rsidR="005C75AB" w:rsidRPr="005C75AB" w:rsidRDefault="005C75AB" w:rsidP="000B68FC">
      <w:pPr>
        <w:widowControl w:val="0"/>
        <w:autoSpaceDE w:val="0"/>
        <w:autoSpaceDN w:val="0"/>
        <w:spacing w:before="91" w:after="0" w:line="240" w:lineRule="auto"/>
        <w:ind w:left="426" w:right="2913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</w:t>
      </w:r>
      <w:r w:rsidRPr="005C75A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задание</w:t>
      </w:r>
      <w:r w:rsidRPr="005C75A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3.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Анализ научных статей по теме исследования и подготовка доклада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Работая над заданием, необходимо: 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softHyphen/>
        <w:t xml:space="preserve"> 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– определить тему, цель и задачу; 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softHyphen/>
        <w:t xml:space="preserve"> 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– провести обзор научной, научно-методической и/или учебно-методической литературы с последующим сокращением информации для получения кратного, сжатого содержания научных статей по теме исследования; 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softHyphen/>
        <w:t xml:space="preserve"> 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– описать предмет анализа, при сохранении значимой информации, содержащейся в текстах статей по теме исследования; </w: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–  структурировать текст выступления и сделать доклад.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91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</w:t>
      </w:r>
      <w:r w:rsidRPr="005C75A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оценивания: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29" w:lineRule="exact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29" w:lineRule="exact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балл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– 20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баллов – выполнены все требования к анализу научных источников и представлению материала: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даны правильные ответы на дополнительные вопросы. 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– выполнены требования к анализу научных источников и представлению материала: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не полностью, даны ответы не на все дополнительные вопросы. 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10 баллов – выполнены не все требования к анализу научных источников и представлению материала: обозначена проблема, сделан краткий анализ различных точек зрения на рассматриваемую проблему и не совсем логично изложена собственная позиция, сформулированы выводы, тема раскрыта не полностью, даны ответы не на все дополнительные вопросы. 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тема освещена лишь частично, обнаруживается непонимание проблемы; в целом анализ соответствует требуемой структуре, но имеет логические нарушения в представлении материала. 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0 баллов – задание не выполнено.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</w:t>
      </w:r>
      <w:r w:rsidRPr="005C75A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задание</w:t>
      </w:r>
      <w:r w:rsidRPr="005C75A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4.</w:t>
      </w:r>
    </w:p>
    <w:p w:rsidR="005C75AB" w:rsidRPr="005C75AB" w:rsidRDefault="005C75AB" w:rsidP="000B68FC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Поиск информации по теме исследования;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 задач использования педагогических методов при обучении умениям и навыкам во время учебно-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тренировочном занятии;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Установление причинно-следственных связей в педагогическом исследовании;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 результатов педагогического исследования.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428"/>
        <w:rPr>
          <w:rFonts w:ascii="Times New Roman" w:eastAsia="Times New Roman" w:hAnsi="Times New Roman" w:cs="Times New Roman"/>
          <w:lang w:val="ru-RU"/>
        </w:rPr>
      </w:pPr>
      <w:r w:rsidRPr="005C75AB">
        <w:rPr>
          <w:rFonts w:ascii="Times New Roman" w:eastAsia="Times New Roman" w:hAnsi="Times New Roman" w:cs="Times New Roman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</w:t>
      </w:r>
      <w:r w:rsidRPr="005C75A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оценивания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29" w:lineRule="exact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балл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– 20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баллов – выполнены все требования к анализу научных источников и представлению материала: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даны правильные ответы на дополнительные вопросы. 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– выполнены требования к анализу научных источников и представлению материала: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не полностью, даны ответы не на все дополнительные вопросы. 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10 баллов – выполнены не все требования к анализу научных источников и представлению материала: обозначена проблема, сделан краткий анализ различных точек зрения на рассматриваемую проблему и не совсем логично изложена собственная позиция, сформулированы выводы, тема раскрыта не полностью, даны ответы не на все дополнительные вопросы. 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тема освещена лишь частично, обнаруживается непонимание проблемы; в целом анализ соответствует требуемой структуре, но имеет логические нарушения в представлении материала. 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0 баллов – задание не выполнено.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428"/>
        <w:rPr>
          <w:rFonts w:ascii="Times New Roman" w:eastAsia="Times New Roman" w:hAnsi="Times New Roman" w:cs="Times New Roman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428"/>
        <w:rPr>
          <w:rFonts w:ascii="Times New Roman" w:eastAsia="Times New Roman" w:hAnsi="Times New Roman" w:cs="Times New Roman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Индивидуальное задание 5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Написание тезисов по теме исследования в соответствии с речевыми и языковыми нормами русского языка;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Осуществлять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поиск и сбор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необходимой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информации на иностранном языке;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Высказывание на иностранном языке по теме исследования с учетом лексических и грамматических норм.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428"/>
        <w:rPr>
          <w:rFonts w:ascii="Times New Roman" w:eastAsia="Times New Roman" w:hAnsi="Times New Roman" w:cs="Times New Roman"/>
          <w:lang w:val="ru-RU"/>
        </w:rPr>
      </w:pPr>
      <w:r w:rsidRPr="005C75AB">
        <w:rPr>
          <w:rFonts w:ascii="Times New Roman" w:eastAsia="Times New Roman" w:hAnsi="Times New Roman" w:cs="Times New Roman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</w:t>
      </w:r>
      <w:r w:rsidRPr="005C75A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оценивания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29" w:lineRule="exact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балл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– 20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– выполнены все требования к анализу научных источников и представлению материала в соответствии с речевыми нормами: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даны правильные ответы на дополнительные вопросы. Студентом верно использует термины и понятия на иностранном языке.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 – выполнены требования к анализу научных источников и представлению материала в соответствии с речевыми нормам: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не полностью, даны ответы не на все дополнительные вопросы. Студентом допускаются незначительные ошибки в терминах на иностранном языке.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 – выполнены не все требования к анализу научных источников и представлению материала в соответствии с речевыми нормам: обозначена проблема, сделан краткий анализ различных точек зрения на рассматриваемую проблему и не совсем логично изложена собственная позиция, сформулированы выводы, тема раскрыта не полностью, даны ответы не на все дополнительные вопросы. Студентом допускаются грубые ошибки в терминах на иностранном языке.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тема освещена лишь частично, обнаруживается непонимание проблемы; в целом анализ соответствует требуемой структуре, но имеет логические нарушения в представлении материала. Студент не знает иностранных терминов.</w:t>
      </w:r>
    </w:p>
    <w:p w:rsidR="005C75AB" w:rsidRPr="005C75AB" w:rsidRDefault="005C75AB" w:rsidP="000B68FC">
      <w:pPr>
        <w:widowControl w:val="0"/>
        <w:autoSpaceDE w:val="0"/>
        <w:autoSpaceDN w:val="0"/>
        <w:spacing w:before="9"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0 баллов – задание не выполнено.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428"/>
        <w:rPr>
          <w:rFonts w:ascii="Times New Roman" w:eastAsia="Times New Roman" w:hAnsi="Times New Roman" w:cs="Times New Roman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428"/>
        <w:rPr>
          <w:rFonts w:ascii="Times New Roman" w:eastAsia="Times New Roman" w:hAnsi="Times New Roman" w:cs="Times New Roman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Темы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исследований для индивидуальных заданий №№ 3-5: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Психофизиологические основы развитие техники двигательных действий. 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Контроль технической подготовленности спортсменов.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Формирование мотивации к занятиям спортом.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Развитие оперативного мышления у спортсменов, занимающихся игровыми видами спорта.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Формирования основ тактического взаимодействия у спортсменов, занимающих игровыми видами спорта.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Психологические методики снятия психоэмоционального напряжения спортсменов.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Влияние саморегуляция на результаты участия спортсменов в соревнованиях.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Повышение уровня эмоциональной устойчивости спортсменов.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Методики снижения уровня тревожности спортсменов.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Воспитание физических качеств (быстрота, выносливость, сила, гибкость, ловкость) на учебно-тренировочных  занятиях. 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Физиологические основы развития общей выносливости и</w:t>
      </w:r>
      <w:r w:rsidRPr="005C75A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функциональных возможностей организма.</w:t>
      </w:r>
    </w:p>
    <w:p w:rsidR="005C75AB" w:rsidRPr="005C75AB" w:rsidRDefault="005C75AB" w:rsidP="000B68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4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Средства и методы восстановления работоспособности спортсменов.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425"/>
        <w:rPr>
          <w:rFonts w:ascii="Times New Roman" w:eastAsia="Times New Roman" w:hAnsi="Times New Roman" w:cs="Times New Roman"/>
          <w:lang w:val="ru-RU"/>
        </w:rPr>
      </w:pPr>
      <w:r w:rsidRPr="005C75AB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 w:right="425"/>
        <w:rPr>
          <w:rFonts w:ascii="Times New Roman" w:eastAsia="Times New Roman" w:hAnsi="Times New Roman" w:cs="Times New Roman"/>
          <w:lang w:val="ru-RU"/>
        </w:rPr>
        <w:sectPr w:rsidR="005C75AB" w:rsidRPr="005C75AB">
          <w:pgSz w:w="11910" w:h="16850"/>
          <w:pgMar w:top="480" w:right="0" w:bottom="280" w:left="0" w:header="720" w:footer="720" w:gutter="0"/>
          <w:cols w:space="720"/>
        </w:sectPr>
      </w:pPr>
    </w:p>
    <w:p w:rsidR="005C75AB" w:rsidRPr="005C75AB" w:rsidRDefault="005C75AB" w:rsidP="000B68FC">
      <w:pPr>
        <w:widowControl w:val="0"/>
        <w:autoSpaceDE w:val="0"/>
        <w:autoSpaceDN w:val="0"/>
        <w:spacing w:before="66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Образец дневника</w:t>
      </w:r>
    </w:p>
    <w:p w:rsidR="005C75AB" w:rsidRPr="005C75AB" w:rsidRDefault="005C75AB" w:rsidP="000B68FC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91" w:after="0" w:line="240" w:lineRule="auto"/>
        <w:ind w:left="426" w:right="55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ФЕДЕРАЛЬНОЕ</w:t>
      </w:r>
      <w:r w:rsidRPr="005C75A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ГОСУДАРСТВЕННОЕ</w:t>
      </w:r>
      <w:r w:rsidRPr="005C75A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БЮДЖЕТНОЕ</w:t>
      </w:r>
      <w:r w:rsidRPr="005C75A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ОБРАЗОВАТЕЛЬНОЕ</w:t>
      </w:r>
      <w:r w:rsidRPr="005C75A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УЧРЕЖДЕНИЕ</w:t>
      </w:r>
      <w:r w:rsidRPr="005C75A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ВЫСШЕГО</w:t>
      </w:r>
      <w:r w:rsidRPr="005C75AB"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ОБРАЗОВАНИЯ</w:t>
      </w:r>
    </w:p>
    <w:p w:rsidR="005C75AB" w:rsidRPr="005C75AB" w:rsidRDefault="005C75AB" w:rsidP="000B68FC">
      <w:pPr>
        <w:widowControl w:val="0"/>
        <w:autoSpaceDE w:val="0"/>
        <w:autoSpaceDN w:val="0"/>
        <w:spacing w:after="22" w:line="228" w:lineRule="exact"/>
        <w:ind w:left="426" w:right="558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«РОСТОВСКИЙ</w:t>
      </w:r>
      <w:r w:rsidRPr="005C75AB">
        <w:rPr>
          <w:rFonts w:ascii="Times New Roman" w:eastAsia="Times New Roman" w:hAnsi="Times New Roman" w:cs="Times New Roman"/>
          <w:b/>
          <w:spacing w:val="-7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ГОСУДАРСТВЕННЫЙ</w:t>
      </w:r>
      <w:r w:rsidRPr="005C75AB">
        <w:rPr>
          <w:rFonts w:ascii="Times New Roman" w:eastAsia="Times New Roman" w:hAnsi="Times New Roman" w:cs="Times New Roman"/>
          <w:b/>
          <w:spacing w:val="-7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ЭКОНОМИЧЕСКИЙ</w:t>
      </w:r>
      <w:r w:rsidRPr="005C75AB">
        <w:rPr>
          <w:rFonts w:ascii="Times New Roman" w:eastAsia="Times New Roman" w:hAnsi="Times New Roman" w:cs="Times New Roman"/>
          <w:b/>
          <w:spacing w:val="-7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УНИВЕРСИТЕТ</w:t>
      </w:r>
      <w:r w:rsidRPr="005C75AB">
        <w:rPr>
          <w:rFonts w:ascii="Times New Roman" w:eastAsia="Times New Roman" w:hAnsi="Times New Roman" w:cs="Times New Roman"/>
          <w:b/>
          <w:spacing w:val="-9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(РИНХ)»</w:t>
      </w:r>
    </w:p>
    <w:p w:rsidR="005C75AB" w:rsidRPr="005C75AB" w:rsidRDefault="008200A6" w:rsidP="000B68FC">
      <w:pPr>
        <w:widowControl w:val="0"/>
        <w:autoSpaceDE w:val="0"/>
        <w:autoSpaceDN w:val="0"/>
        <w:spacing w:after="0" w:line="20" w:lineRule="exact"/>
        <w:ind w:left="426"/>
        <w:rPr>
          <w:rFonts w:ascii="Times New Roman" w:eastAsia="Times New Roman" w:hAnsi="Times New Roman" w:cs="Times New Roman"/>
          <w:sz w:val="2"/>
          <w:szCs w:val="20"/>
          <w:lang w:val="ru-RU"/>
        </w:rPr>
      </w:pPr>
      <w:r>
        <w:rPr>
          <w:rFonts w:ascii="Times New Roman" w:eastAsia="Times New Roman" w:hAnsi="Times New Roman" w:cs="Times New Roman"/>
          <w:sz w:val="2"/>
          <w:szCs w:val="20"/>
          <w:lang w:val="ru-RU"/>
        </w:rPr>
      </w:r>
      <w:r>
        <w:rPr>
          <w:rFonts w:ascii="Times New Roman" w:eastAsia="Times New Roman" w:hAnsi="Times New Roman" w:cs="Times New Roman"/>
          <w:sz w:val="2"/>
          <w:szCs w:val="20"/>
          <w:lang w:val="ru-RU"/>
        </w:rPr>
        <w:pict>
          <v:group id="_x0000_s1032" style="width:541.7pt;height:.5pt;mso-position-horizontal-relative:char;mso-position-vertical-relative:line" coordsize="10834,10">
            <v:rect id="_x0000_s1033" style="position:absolute;width:10834;height:10" fillcolor="black" stroked="f"/>
            <w10:wrap type="none"/>
            <w10:anchorlock/>
          </v:group>
        </w:pict>
      </w:r>
    </w:p>
    <w:p w:rsidR="005C75AB" w:rsidRPr="005C75AB" w:rsidRDefault="005C75AB" w:rsidP="000B68FC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left="426" w:right="71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left="426" w:right="711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Дневник</w:t>
      </w:r>
      <w:r w:rsidRPr="005C7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5C75AB" w:rsidRPr="005C75AB" w:rsidRDefault="005C75AB" w:rsidP="000B68FC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left="426" w:right="71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производственной</w:t>
      </w:r>
      <w:r w:rsidRPr="005C75A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практики научно-исследовательской работы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28" w:lineRule="exact"/>
        <w:ind w:left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Педагогическая</w:t>
      </w:r>
      <w:r w:rsidRPr="005C75A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практика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8030"/>
        </w:tabs>
        <w:autoSpaceDE w:val="0"/>
        <w:autoSpaceDN w:val="0"/>
        <w:spacing w:before="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before="10" w:after="0" w:line="240" w:lineRule="auto"/>
        <w:ind w:left="426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7864"/>
        </w:tabs>
        <w:autoSpaceDE w:val="0"/>
        <w:autoSpaceDN w:val="0"/>
        <w:spacing w:before="9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5C75A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2779"/>
        </w:tabs>
        <w:autoSpaceDE w:val="0"/>
        <w:autoSpaceDN w:val="0"/>
        <w:spacing w:before="9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Группа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before="3" w:after="0" w:line="240" w:lineRule="auto"/>
        <w:ind w:left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8121"/>
        </w:tabs>
        <w:autoSpaceDE w:val="0"/>
        <w:autoSpaceDN w:val="0"/>
        <w:spacing w:before="9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Направление/Специальность 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before="11" w:after="0" w:line="240" w:lineRule="auto"/>
        <w:ind w:left="426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7993"/>
        </w:tabs>
        <w:autoSpaceDE w:val="0"/>
        <w:autoSpaceDN w:val="0"/>
        <w:spacing w:before="9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Профиль/Специализация 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8030"/>
        </w:tabs>
        <w:autoSpaceDE w:val="0"/>
        <w:autoSpaceDN w:val="0"/>
        <w:spacing w:before="90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прохождения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практики 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8035"/>
        </w:tabs>
        <w:autoSpaceDE w:val="0"/>
        <w:autoSpaceDN w:val="0"/>
        <w:spacing w:before="9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Период</w:t>
      </w:r>
      <w:r w:rsidRPr="005C75A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практики 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8106"/>
        </w:tabs>
        <w:autoSpaceDE w:val="0"/>
        <w:autoSpaceDN w:val="0"/>
        <w:spacing w:before="9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Руководитель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практики</w:t>
      </w:r>
      <w:r w:rsidRPr="005C75A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университета 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5236"/>
          <w:tab w:val="left" w:pos="8177"/>
        </w:tabs>
        <w:autoSpaceDE w:val="0"/>
        <w:autoSpaceDN w:val="0"/>
        <w:spacing w:before="9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Ответственное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лицо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профильной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9116"/>
        </w:tabs>
        <w:autoSpaceDE w:val="0"/>
        <w:autoSpaceDN w:val="0"/>
        <w:spacing w:before="91" w:after="0" w:line="240" w:lineRule="auto"/>
        <w:ind w:left="426" w:right="11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Прошел инструктаж по ознакомлению с требованиями охраны труда, техники безопасности, пожарной безопасности,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санитарно-эпидемиологическими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правилами,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гигиеническими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нормативами,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правилами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внутреннего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трудового</w:t>
      </w:r>
      <w:r w:rsidRPr="005C75AB">
        <w:rPr>
          <w:rFonts w:ascii="Times New Roman" w:eastAsia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распорядка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29" w:lineRule="exac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дата,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обучающегося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29" w:lineRule="exact"/>
        <w:ind w:left="426"/>
        <w:jc w:val="both"/>
        <w:rPr>
          <w:rFonts w:ascii="Times New Roman" w:eastAsia="Times New Roman" w:hAnsi="Times New Roman" w:cs="Times New Roman"/>
          <w:lang w:val="ru-RU"/>
        </w:rPr>
        <w:sectPr w:rsidR="005C75AB" w:rsidRPr="005C75AB">
          <w:pgSz w:w="11910" w:h="16850"/>
          <w:pgMar w:top="500" w:right="0" w:bottom="280" w:left="0" w:header="720" w:footer="720" w:gutter="0"/>
          <w:cols w:space="720"/>
        </w:sectPr>
      </w:pPr>
    </w:p>
    <w:p w:rsidR="005C75AB" w:rsidRPr="005C75AB" w:rsidRDefault="005C75AB" w:rsidP="000B68FC">
      <w:pPr>
        <w:widowControl w:val="0"/>
        <w:autoSpaceDE w:val="0"/>
        <w:autoSpaceDN w:val="0"/>
        <w:spacing w:before="66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lastRenderedPageBreak/>
        <w:t>Перечень</w:t>
      </w:r>
      <w:r w:rsidRPr="005C75A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видов</w:t>
      </w:r>
      <w:r w:rsidRPr="005C75A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работ,</w:t>
      </w:r>
      <w:r w:rsidRPr="005C75A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связанных</w:t>
      </w:r>
      <w:r w:rsidRPr="005C75A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</w:t>
      </w:r>
      <w:r w:rsidRPr="005C75A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будущей</w:t>
      </w:r>
      <w:r w:rsidRPr="005C75A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профессиональной</w:t>
      </w:r>
      <w:r w:rsidRPr="005C75A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деятельностью</w:t>
      </w:r>
      <w:r w:rsidRPr="005C75A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(индивидуальное</w:t>
      </w:r>
      <w:r w:rsidRPr="005C75A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задание)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7"/>
        <w:gridCol w:w="2624"/>
        <w:gridCol w:w="1525"/>
        <w:gridCol w:w="2454"/>
      </w:tblGrid>
      <w:tr w:rsidR="005C75AB" w:rsidRPr="002C5702" w:rsidTr="00DB0A6C">
        <w:trPr>
          <w:trHeight w:val="1848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b/>
              </w:rPr>
            </w:pPr>
          </w:p>
          <w:p w:rsidR="005C75AB" w:rsidRPr="005C75AB" w:rsidRDefault="005C75AB" w:rsidP="000B68FC">
            <w:pPr>
              <w:spacing w:before="7"/>
              <w:ind w:left="42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75AB" w:rsidRPr="005C75AB" w:rsidRDefault="005C75AB" w:rsidP="000B68FC">
            <w:pPr>
              <w:spacing w:before="1" w:line="278" w:lineRule="auto"/>
              <w:ind w:left="426" w:right="1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C75AB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5C75AB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п/п</w:t>
            </w: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b/>
              </w:rPr>
            </w:pPr>
          </w:p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b/>
              </w:rPr>
            </w:pPr>
          </w:p>
          <w:p w:rsidR="005C75AB" w:rsidRPr="005C75AB" w:rsidRDefault="005C75AB" w:rsidP="000B68FC">
            <w:pPr>
              <w:spacing w:before="188"/>
              <w:ind w:left="426" w:right="13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b/>
                <w:sz w:val="20"/>
              </w:rPr>
              <w:t>Вид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b/>
                <w:sz w:val="20"/>
              </w:rPr>
              <w:t>работ</w:t>
            </w:r>
            <w:proofErr w:type="spellEnd"/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b/>
              </w:rPr>
            </w:pPr>
          </w:p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b/>
              </w:rPr>
            </w:pPr>
          </w:p>
          <w:p w:rsidR="005C75AB" w:rsidRPr="005C75AB" w:rsidRDefault="005C75AB" w:rsidP="000B68FC">
            <w:pPr>
              <w:spacing w:before="188"/>
              <w:ind w:left="426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b/>
                <w:sz w:val="20"/>
              </w:rPr>
              <w:t>Планируемые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b/>
                <w:sz w:val="20"/>
              </w:rPr>
              <w:t>результаты</w:t>
            </w:r>
            <w:proofErr w:type="spellEnd"/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b/>
              </w:rPr>
            </w:pPr>
          </w:p>
          <w:p w:rsidR="005C75AB" w:rsidRPr="005C75AB" w:rsidRDefault="005C75AB" w:rsidP="000B68FC">
            <w:pPr>
              <w:spacing w:before="7"/>
              <w:ind w:left="42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75AB" w:rsidRPr="005C75AB" w:rsidRDefault="005C75AB" w:rsidP="000B68FC">
            <w:pPr>
              <w:spacing w:before="1" w:line="278" w:lineRule="auto"/>
              <w:ind w:left="426" w:right="17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b/>
                <w:sz w:val="20"/>
              </w:rPr>
              <w:t>Сроки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выполнения</w:t>
            </w:r>
            <w:proofErr w:type="spellEnd"/>
          </w:p>
        </w:tc>
        <w:tc>
          <w:tcPr>
            <w:tcW w:w="2454" w:type="dxa"/>
          </w:tcPr>
          <w:p w:rsidR="005C75AB" w:rsidRPr="005C75AB" w:rsidRDefault="005C75AB" w:rsidP="000B68FC">
            <w:pPr>
              <w:spacing w:before="163"/>
              <w:ind w:left="426"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5C75AB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Отметка </w:t>
            </w:r>
            <w:r w:rsidRPr="005C75A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ответственного</w:t>
            </w:r>
            <w:r w:rsidRPr="005C75AB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работника от</w:t>
            </w:r>
            <w:r w:rsidRPr="005C75AB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профильной</w:t>
            </w:r>
            <w:r w:rsidRPr="005C75AB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организации о</w:t>
            </w:r>
            <w:r w:rsidRPr="005C75AB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выполнении</w:t>
            </w:r>
            <w:r w:rsidRPr="005C75AB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5C75AB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подпись</w:t>
            </w:r>
          </w:p>
        </w:tc>
      </w:tr>
      <w:tr w:rsidR="005C75AB" w:rsidRPr="002C5702" w:rsidTr="00DB0A6C">
        <w:trPr>
          <w:trHeight w:val="417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5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5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7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C75AB" w:rsidRPr="002C5702" w:rsidTr="00DB0A6C">
        <w:trPr>
          <w:trHeight w:val="414"/>
        </w:trPr>
        <w:tc>
          <w:tcPr>
            <w:tcW w:w="588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6" w:after="0" w:line="240" w:lineRule="auto"/>
        <w:ind w:left="426"/>
        <w:rPr>
          <w:rFonts w:ascii="Times New Roman" w:eastAsia="Times New Roman" w:hAnsi="Times New Roman" w:cs="Times New Roman"/>
          <w:b/>
          <w:sz w:val="29"/>
          <w:szCs w:val="20"/>
          <w:lang w:val="ru-RU"/>
        </w:rPr>
      </w:pPr>
    </w:p>
    <w:p w:rsidR="005C75AB" w:rsidRPr="005C75AB" w:rsidRDefault="005C75AB" w:rsidP="000B68FC">
      <w:pPr>
        <w:widowControl w:val="0"/>
        <w:tabs>
          <w:tab w:val="left" w:pos="8131"/>
        </w:tabs>
        <w:autoSpaceDE w:val="0"/>
        <w:autoSpaceDN w:val="0"/>
        <w:spacing w:after="0" w:line="229" w:lineRule="exact"/>
        <w:ind w:left="426" w:right="264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индивидуальным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заданием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ознакомлен</w:t>
      </w:r>
      <w:r w:rsidRPr="005C75A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29" w:lineRule="exact"/>
        <w:ind w:left="426" w:right="5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обучающегося</w:t>
      </w:r>
    </w:p>
    <w:p w:rsidR="005C75AB" w:rsidRPr="005C75AB" w:rsidRDefault="005C75AB" w:rsidP="000B68FC">
      <w:pPr>
        <w:widowControl w:val="0"/>
        <w:autoSpaceDE w:val="0"/>
        <w:autoSpaceDN w:val="0"/>
        <w:spacing w:before="2" w:after="1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4971"/>
        <w:gridCol w:w="5329"/>
      </w:tblGrid>
      <w:tr w:rsidR="005C75AB" w:rsidRPr="005C75AB" w:rsidTr="00DB0A6C">
        <w:trPr>
          <w:trHeight w:val="1622"/>
        </w:trPr>
        <w:tc>
          <w:tcPr>
            <w:tcW w:w="4971" w:type="dxa"/>
          </w:tcPr>
          <w:p w:rsidR="005C75AB" w:rsidRPr="005C75AB" w:rsidRDefault="005C75AB" w:rsidP="000B68FC">
            <w:pPr>
              <w:spacing w:line="228" w:lineRule="exact"/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практики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университета</w:t>
            </w:r>
            <w:proofErr w:type="spellEnd"/>
          </w:p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5AB" w:rsidRPr="005C75AB" w:rsidRDefault="008200A6" w:rsidP="000B68FC">
            <w:pPr>
              <w:spacing w:line="20" w:lineRule="exact"/>
              <w:ind w:left="426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/>
              </w:rPr>
            </w:r>
            <w:r w:rsidRPr="008200A6">
              <w:rPr>
                <w:rFonts w:ascii="Times New Roman" w:eastAsia="Times New Roman" w:hAnsi="Times New Roman" w:cs="Times New Roman"/>
                <w:sz w:val="2"/>
                <w:lang w:val="ru-RU"/>
              </w:rPr>
              <w:pict>
                <v:group id="_x0000_s1030" style="width:194.8pt;height:.4pt;mso-position-horizontal-relative:char;mso-position-vertical-relative:line" coordsize="3896,8">
                  <v:line id="_x0000_s1031" style="position:absolute" from="0,4" to="3896,4" strokeweight=".14056mm"/>
                  <w10:wrap type="none"/>
                  <w10:anchorlock/>
                </v:group>
              </w:pict>
            </w:r>
          </w:p>
          <w:p w:rsidR="005C75AB" w:rsidRPr="005C75AB" w:rsidRDefault="005C75AB" w:rsidP="000B68FC">
            <w:pPr>
              <w:spacing w:before="5"/>
              <w:ind w:left="426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5C75AB" w:rsidRPr="005C75AB" w:rsidRDefault="005C75AB" w:rsidP="000B68FC">
            <w:pPr>
              <w:spacing w:line="210" w:lineRule="exact"/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5329" w:type="dxa"/>
          </w:tcPr>
          <w:p w:rsidR="005C75AB" w:rsidRPr="005C75AB" w:rsidRDefault="005C75AB" w:rsidP="000B68FC">
            <w:pPr>
              <w:spacing w:line="228" w:lineRule="exact"/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Ответственное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лицо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профильной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r w:rsidRPr="005C75A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</w:t>
            </w:r>
          </w:p>
          <w:p w:rsidR="005C75AB" w:rsidRPr="005C75AB" w:rsidRDefault="005C75AB" w:rsidP="000B68FC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75AB" w:rsidRPr="005C75AB" w:rsidRDefault="005C75AB" w:rsidP="000B68FC">
            <w:pPr>
              <w:spacing w:before="8" w:after="1"/>
              <w:ind w:left="426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5C75AB" w:rsidRPr="005C75AB" w:rsidRDefault="008200A6" w:rsidP="000B68FC">
            <w:pPr>
              <w:spacing w:line="20" w:lineRule="exact"/>
              <w:ind w:left="426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/>
              </w:rPr>
            </w:r>
            <w:r w:rsidRPr="008200A6">
              <w:rPr>
                <w:rFonts w:ascii="Times New Roman" w:eastAsia="Times New Roman" w:hAnsi="Times New Roman" w:cs="Times New Roman"/>
                <w:sz w:val="2"/>
                <w:lang w:val="ru-RU"/>
              </w:rPr>
              <w:pict>
                <v:group id="_x0000_s1028" style="width:194.8pt;height:.4pt;mso-position-horizontal-relative:char;mso-position-vertical-relative:line" coordsize="3896,8">
                  <v:line id="_x0000_s1029" style="position:absolute" from="0,4" to="3896,4" strokeweight=".14056mm"/>
                  <w10:wrap type="none"/>
                  <w10:anchorlock/>
                </v:group>
              </w:pict>
            </w:r>
          </w:p>
          <w:p w:rsidR="005C75AB" w:rsidRPr="005C75AB" w:rsidRDefault="005C75AB" w:rsidP="000B68FC">
            <w:pPr>
              <w:spacing w:before="2"/>
              <w:ind w:left="426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5C75AB" w:rsidRPr="005C75AB" w:rsidRDefault="005C75AB" w:rsidP="000B68FC">
            <w:pPr>
              <w:spacing w:before="1"/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C75AB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5C75A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C75AB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5C75AB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</w:tr>
    </w:tbl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before="188" w:after="0" w:line="240" w:lineRule="auto"/>
        <w:ind w:left="426" w:right="55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Отзыв</w:t>
      </w:r>
      <w:r w:rsidRPr="005C75AB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ответственного</w:t>
      </w:r>
      <w:r w:rsidRPr="005C75A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лица</w:t>
      </w:r>
      <w:r w:rsidRPr="005C75A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от</w:t>
      </w:r>
      <w:r w:rsidRPr="005C75A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профильной</w:t>
      </w:r>
      <w:r w:rsidRPr="005C75AB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организации</w:t>
      </w:r>
      <w:r w:rsidRPr="005C75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vertAlign w:val="superscript"/>
          <w:lang w:val="ru-RU"/>
        </w:rPr>
        <w:t>2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C75AB" w:rsidRPr="005C75AB" w:rsidRDefault="008200A6" w:rsidP="000B68FC">
      <w:pPr>
        <w:widowControl w:val="0"/>
        <w:autoSpaceDE w:val="0"/>
        <w:autoSpaceDN w:val="0"/>
        <w:spacing w:before="11"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4" style="position:absolute;left:0;text-align:left;margin-left:35.4pt;margin-top:11.7pt;width:488.5pt;height:.5pt;z-index:-251657216;mso-wrap-distance-left:0;mso-wrap-distance-right:0;mso-position-horizontal-relative:page" fillcolor="black" stroked="f">
            <w10:wrap type="topAndBottom" anchorx="page"/>
          </v:rect>
        </w:pict>
      </w: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5" style="position:absolute;left:0;text-align:left;margin-left:34.7pt;margin-top:26pt;width:489.2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0B68FC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Times New Roman" w:hAnsi="Times New Roman" w:cs="Times New Roman"/>
          <w:b/>
          <w:sz w:val="18"/>
          <w:szCs w:val="20"/>
          <w:lang w:val="ru-RU"/>
        </w:rPr>
      </w:pP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C75AB" w:rsidRPr="005C75AB" w:rsidRDefault="008200A6" w:rsidP="000B68FC">
      <w:pPr>
        <w:widowControl w:val="0"/>
        <w:autoSpaceDE w:val="0"/>
        <w:autoSpaceDN w:val="0"/>
        <w:spacing w:before="4"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6" style="position:absolute;left:0;text-align:left;margin-left:28.3pt;margin-top:13.7pt;width:2in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0B68FC">
      <w:pPr>
        <w:widowControl w:val="0"/>
        <w:autoSpaceDE w:val="0"/>
        <w:autoSpaceDN w:val="0"/>
        <w:spacing w:before="72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5C75AB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Согласовывается,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практика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проводится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профильной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</w:p>
    <w:p w:rsidR="005C75AB" w:rsidRPr="005C75AB" w:rsidRDefault="005C75AB" w:rsidP="000B68F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2</w:t>
      </w:r>
      <w:r w:rsidRPr="005C75AB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Заполняется,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практика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проводится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профильной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5C75AB" w:rsidRPr="005C75AB">
          <w:pgSz w:w="11910" w:h="16850"/>
          <w:pgMar w:top="500" w:right="0" w:bottom="280" w:left="0" w:header="720" w:footer="720" w:gutter="0"/>
          <w:cols w:space="720"/>
        </w:sectPr>
      </w:pPr>
    </w:p>
    <w:p w:rsidR="005C75AB" w:rsidRPr="005C75AB" w:rsidRDefault="008200A6" w:rsidP="005C75A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0"/>
          <w:lang w:val="ru-RU"/>
        </w:rPr>
      </w:pPr>
      <w:r>
        <w:rPr>
          <w:rFonts w:ascii="Times New Roman" w:eastAsia="Times New Roman" w:hAnsi="Times New Roman" w:cs="Times New Roman"/>
          <w:sz w:val="2"/>
          <w:szCs w:val="20"/>
          <w:lang w:val="ru-RU"/>
        </w:rPr>
      </w:r>
      <w:r>
        <w:rPr>
          <w:rFonts w:ascii="Times New Roman" w:eastAsia="Times New Roman" w:hAnsi="Times New Roman" w:cs="Times New Roman"/>
          <w:sz w:val="2"/>
          <w:szCs w:val="20"/>
          <w:lang w:val="ru-RU"/>
        </w:rPr>
        <w:pict>
          <v:group id="_x0000_s1026" style="width:488.5pt;height:.5pt;mso-position-horizontal-relative:char;mso-position-vertical-relative:line" coordsize="9770,10">
            <v:rect id="_x0000_s1027" style="position:absolute;width:9770;height:10" fillcolor="black" stroked="f"/>
            <w10:wrap type="none"/>
            <w10:anchorlock/>
          </v:group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7" style="position:absolute;margin-left:35.4pt;margin-top:9.75pt;width:488.5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8" style="position:absolute;margin-left:35.4pt;margin-top:7.95pt;width:488.5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9" style="position:absolute;margin-left:35.4pt;margin-top:10.8pt;width:488.5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0" style="position:absolute;margin-left:35.4pt;margin-top:12.25pt;width:488.5pt;height:.5pt;z-index:-251651072;mso-wrap-distance-left:0;mso-wrap-distance-right:0;mso-position-horizontal-relative:page" fillcolor="black" stroked="f">
            <w10:wrap type="topAndBottom" anchorx="page"/>
          </v:rect>
        </w:pict>
      </w: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1" style="position:absolute;margin-left:35.4pt;margin-top:33.35pt;width:488.5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2" style="position:absolute;margin-left:35.4pt;margin-top:9.95pt;width:488.5pt;height:.5pt;z-index:-251649024;mso-wrap-distance-left:0;mso-wrap-distance-right:0;mso-position-horizontal-relative:page" fillcolor="black" stroked="f">
            <w10:wrap type="topAndBottom" anchorx="page"/>
          </v:rect>
        </w:pict>
      </w: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3" style="position:absolute;margin-left:35.4pt;margin-top:29.55pt;width:488.5pt;height:.5pt;z-index:-251648000;mso-wrap-distance-left:0;mso-wrap-distance-right:0;mso-position-horizontal-relative:page" fillcolor="black" stroked="f">
            <w10:wrap type="topAndBottom" anchorx="page"/>
          </v:rect>
        </w:pict>
      </w: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4" style="position:absolute;margin-left:35.4pt;margin-top:50.15pt;width:488.5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5" style="position:absolute;margin-left:35.4pt;margin-top:8.1pt;width:488.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6" style="position:absolute;margin-left:35.4pt;margin-top:7.8pt;width:488.5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7" style="position:absolute;margin-left:35.4pt;margin-top:7.95pt;width:488.5pt;height:.5pt;z-index:-251643904;mso-wrap-distance-left:0;mso-wrap-distance-right:0;mso-position-horizontal-relative:page" fillcolor="black" stroked="f">
            <w10:wrap type="topAndBottom" anchorx="page"/>
          </v:rect>
        </w:pict>
      </w: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8" style="position:absolute;margin-left:35.4pt;margin-top:29.05pt;width:488.5pt;height:.5pt;z-index:-251642880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49" style="position:absolute;margin-left:35.4pt;margin-top:7.95pt;width:488.5pt;height:.5pt;z-index:-251641856;mso-wrap-distance-left:0;mso-wrap-distance-right:0;mso-position-horizontal-relative:page" fillcolor="black" stroked="f">
            <w10:wrap type="topAndBottom" anchorx="page"/>
          </v:rect>
        </w:pict>
      </w: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0" style="position:absolute;margin-left:35.4pt;margin-top:28.95pt;width:488.5pt;height:.5pt;z-index:-251640832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1" style="position:absolute;margin-left:35.4pt;margin-top:7.8pt;width:488.5pt;height:.5pt;z-index:-251639808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2" style="position:absolute;margin-left:35.4pt;margin-top:8.05pt;width:488.5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3" style="position:absolute;margin-left:35.4pt;margin-top:7.8pt;width:488.5pt;height:.5pt;z-index:-251637760;mso-wrap-distance-left:0;mso-wrap-distance-right:0;mso-position-horizontal-relative:page" fillcolor="black" stroked="f">
            <w10:wrap type="topAndBottom" anchorx="page"/>
          </v:rect>
        </w:pict>
      </w: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4" style="position:absolute;margin-left:35.4pt;margin-top:28.55pt;width:488.5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5" style="position:absolute;margin-left:35.4pt;margin-top:8.3pt;width:488.5pt;height:.5pt;z-index:-251635712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8200A6" w:rsidP="005C75A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8200A6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6" style="position:absolute;margin-left:34.7pt;margin-top:8.05pt;width:489.2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5C75AB" w:rsidRPr="005C75AB" w:rsidRDefault="005C75AB" w:rsidP="005C75A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9"/>
          <w:szCs w:val="20"/>
          <w:lang w:val="ru-RU"/>
        </w:rPr>
      </w:pPr>
    </w:p>
    <w:p w:rsidR="005C75AB" w:rsidRPr="005C75AB" w:rsidRDefault="005C75AB" w:rsidP="005C75AB">
      <w:pPr>
        <w:widowControl w:val="0"/>
        <w:tabs>
          <w:tab w:val="left" w:pos="3169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Оценка</w:t>
      </w:r>
      <w:r w:rsidRPr="005C75AB">
        <w:rPr>
          <w:rFonts w:ascii="Times New Roman" w:eastAsia="Times New Roman" w:hAnsi="Times New Roman" w:cs="Times New Roman"/>
          <w:b/>
          <w:spacing w:val="-13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w w:val="99"/>
          <w:sz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:rsidR="005C75AB" w:rsidRPr="005C75AB" w:rsidRDefault="005C75AB" w:rsidP="005C75AB">
      <w:pPr>
        <w:widowControl w:val="0"/>
        <w:tabs>
          <w:tab w:val="left" w:pos="6909"/>
        </w:tabs>
        <w:autoSpaceDE w:val="0"/>
        <w:autoSpaceDN w:val="0"/>
        <w:spacing w:before="101"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Подпись</w:t>
      </w:r>
      <w:r w:rsidRPr="005C75AB">
        <w:rPr>
          <w:rFonts w:ascii="Times New Roman" w:eastAsia="Times New Roman" w:hAnsi="Times New Roman" w:cs="Times New Roman"/>
          <w:b/>
          <w:bCs/>
          <w:spacing w:val="4"/>
          <w:w w:val="9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ответственного</w:t>
      </w:r>
      <w:r w:rsidRPr="005C75AB">
        <w:rPr>
          <w:rFonts w:ascii="Times New Roman" w:eastAsia="Times New Roman" w:hAnsi="Times New Roman" w:cs="Times New Roman"/>
          <w:b/>
          <w:bCs/>
          <w:spacing w:val="5"/>
          <w:w w:val="9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лица</w:t>
      </w:r>
      <w:r w:rsidRPr="005C75AB">
        <w:rPr>
          <w:rFonts w:ascii="Times New Roman" w:eastAsia="Times New Roman" w:hAnsi="Times New Roman" w:cs="Times New Roman"/>
          <w:b/>
          <w:bCs/>
          <w:spacing w:val="6"/>
          <w:w w:val="9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от</w:t>
      </w:r>
      <w:r w:rsidRPr="005C75AB">
        <w:rPr>
          <w:rFonts w:ascii="Times New Roman" w:eastAsia="Times New Roman" w:hAnsi="Times New Roman" w:cs="Times New Roman"/>
          <w:b/>
          <w:bCs/>
          <w:spacing w:val="10"/>
          <w:w w:val="9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профильной</w:t>
      </w:r>
      <w:r w:rsidRPr="005C75AB">
        <w:rPr>
          <w:rFonts w:ascii="Times New Roman" w:eastAsia="Times New Roman" w:hAnsi="Times New Roman" w:cs="Times New Roman"/>
          <w:b/>
          <w:bCs/>
          <w:spacing w:val="10"/>
          <w:w w:val="9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организации</w:t>
      </w:r>
      <w:r w:rsidRPr="005C75A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Cs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ru-RU"/>
        </w:rPr>
        <w:tab/>
      </w:r>
    </w:p>
    <w:p w:rsidR="005C75AB" w:rsidRPr="005C75AB" w:rsidRDefault="005C75AB" w:rsidP="005C75AB">
      <w:pPr>
        <w:widowControl w:val="0"/>
        <w:autoSpaceDE w:val="0"/>
        <w:autoSpaceDN w:val="0"/>
        <w:spacing w:before="96" w:after="0" w:line="240" w:lineRule="auto"/>
        <w:ind w:right="127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М.П.</w: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91" w:after="0" w:line="240" w:lineRule="auto"/>
        <w:ind w:right="3991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Оценка результатов прохождения практики</w:t>
      </w:r>
      <w:r w:rsidRPr="005C75AB"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руководителем</w:t>
      </w:r>
      <w:r w:rsidRPr="005C75A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практики</w:t>
      </w:r>
      <w:r w:rsidRPr="005C75A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от</w:t>
      </w:r>
      <w:r w:rsidRPr="005C75A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университета</w: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Сроки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проведения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практики,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также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C75A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содержание</w:t>
      </w:r>
      <w:r w:rsidRPr="005C75A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результаты</w:t>
      </w:r>
      <w:r w:rsidRPr="005C75A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соответствуют</w:t>
      </w:r>
      <w:r w:rsidRPr="005C75A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требованиям,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установленным</w:t>
      </w:r>
      <w:r w:rsidRPr="005C75A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ОПОП</w:t>
      </w:r>
      <w:r w:rsidRPr="005C75A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szCs w:val="20"/>
          <w:lang w:val="ru-RU"/>
        </w:rPr>
        <w:t>ВО.</w: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0"/>
          <w:lang w:val="ru-RU"/>
        </w:rPr>
      </w:pPr>
    </w:p>
    <w:p w:rsidR="005C75AB" w:rsidRPr="005C75AB" w:rsidRDefault="005C75AB" w:rsidP="005C75AB">
      <w:pPr>
        <w:widowControl w:val="0"/>
        <w:tabs>
          <w:tab w:val="left" w:pos="3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sz w:val="20"/>
          <w:lang w:val="ru-RU"/>
        </w:rPr>
        <w:t>Оценка</w:t>
      </w:r>
      <w:r w:rsidRPr="005C75AB">
        <w:rPr>
          <w:rFonts w:ascii="Times New Roman" w:eastAsia="Times New Roman" w:hAnsi="Times New Roman" w:cs="Times New Roman"/>
          <w:b/>
          <w:spacing w:val="-13"/>
          <w:sz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w w:val="99"/>
          <w:sz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:rsidR="005C75AB" w:rsidRPr="005C75AB" w:rsidRDefault="005C75AB" w:rsidP="005C75AB">
      <w:pPr>
        <w:widowControl w:val="0"/>
        <w:tabs>
          <w:tab w:val="left" w:pos="4316"/>
        </w:tabs>
        <w:autoSpaceDE w:val="0"/>
        <w:autoSpaceDN w:val="0"/>
        <w:spacing w:before="102"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Подпись</w:t>
      </w:r>
      <w:r w:rsidRPr="005C75AB">
        <w:rPr>
          <w:rFonts w:ascii="Times New Roman" w:eastAsia="Times New Roman" w:hAnsi="Times New Roman" w:cs="Times New Roman"/>
          <w:b/>
          <w:bCs/>
          <w:spacing w:val="-3"/>
          <w:w w:val="95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руководителя</w:t>
      </w:r>
      <w:r w:rsidRPr="005C75A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Cs/>
          <w:w w:val="99"/>
          <w:sz w:val="20"/>
          <w:szCs w:val="20"/>
          <w:u w:val="single"/>
          <w:lang w:val="ru-RU"/>
        </w:rPr>
        <w:t xml:space="preserve"> </w:t>
      </w:r>
      <w:r w:rsidRPr="005C75AB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ru-RU"/>
        </w:rPr>
        <w:tab/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75AB" w:rsidRPr="005C75AB" w:rsidRDefault="005C75AB" w:rsidP="005C75AB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75A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\</w:t>
      </w:r>
    </w:p>
    <w:p w:rsidR="005C75AB" w:rsidRPr="005C75AB" w:rsidRDefault="005C75AB" w:rsidP="005C75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5C75AB" w:rsidRPr="005C75AB" w:rsidRDefault="005C75AB">
      <w:pPr>
        <w:rPr>
          <w:lang w:val="ru-RU"/>
        </w:rPr>
      </w:pPr>
    </w:p>
    <w:sectPr w:rsidR="005C75AB" w:rsidRPr="005C75AB" w:rsidSect="008200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EC"/>
    <w:multiLevelType w:val="hybridMultilevel"/>
    <w:tmpl w:val="A1AE0B5C"/>
    <w:lvl w:ilvl="0" w:tplc="2B744AD8">
      <w:start w:val="1"/>
      <w:numFmt w:val="decimal"/>
      <w:lvlText w:val="%1."/>
      <w:lvlJc w:val="left"/>
      <w:pPr>
        <w:ind w:left="76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6E841E">
      <w:numFmt w:val="bullet"/>
      <w:lvlText w:val="•"/>
      <w:lvlJc w:val="left"/>
      <w:pPr>
        <w:ind w:left="1874" w:hanging="202"/>
      </w:pPr>
      <w:rPr>
        <w:rFonts w:hint="default"/>
        <w:lang w:val="ru-RU" w:eastAsia="en-US" w:bidi="ar-SA"/>
      </w:rPr>
    </w:lvl>
    <w:lvl w:ilvl="2" w:tplc="F5A8EECC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969EBC4A">
      <w:numFmt w:val="bullet"/>
      <w:lvlText w:val="•"/>
      <w:lvlJc w:val="left"/>
      <w:pPr>
        <w:ind w:left="4103" w:hanging="202"/>
      </w:pPr>
      <w:rPr>
        <w:rFonts w:hint="default"/>
        <w:lang w:val="ru-RU" w:eastAsia="en-US" w:bidi="ar-SA"/>
      </w:rPr>
    </w:lvl>
    <w:lvl w:ilvl="4" w:tplc="E2741F10">
      <w:numFmt w:val="bullet"/>
      <w:lvlText w:val="•"/>
      <w:lvlJc w:val="left"/>
      <w:pPr>
        <w:ind w:left="5218" w:hanging="202"/>
      </w:pPr>
      <w:rPr>
        <w:rFonts w:hint="default"/>
        <w:lang w:val="ru-RU" w:eastAsia="en-US" w:bidi="ar-SA"/>
      </w:rPr>
    </w:lvl>
    <w:lvl w:ilvl="5" w:tplc="1ABE6484">
      <w:numFmt w:val="bullet"/>
      <w:lvlText w:val="•"/>
      <w:lvlJc w:val="left"/>
      <w:pPr>
        <w:ind w:left="6333" w:hanging="202"/>
      </w:pPr>
      <w:rPr>
        <w:rFonts w:hint="default"/>
        <w:lang w:val="ru-RU" w:eastAsia="en-US" w:bidi="ar-SA"/>
      </w:rPr>
    </w:lvl>
    <w:lvl w:ilvl="6" w:tplc="98FEB490">
      <w:numFmt w:val="bullet"/>
      <w:lvlText w:val="•"/>
      <w:lvlJc w:val="left"/>
      <w:pPr>
        <w:ind w:left="7447" w:hanging="202"/>
      </w:pPr>
      <w:rPr>
        <w:rFonts w:hint="default"/>
        <w:lang w:val="ru-RU" w:eastAsia="en-US" w:bidi="ar-SA"/>
      </w:rPr>
    </w:lvl>
    <w:lvl w:ilvl="7" w:tplc="A9A48BAC">
      <w:numFmt w:val="bullet"/>
      <w:lvlText w:val="•"/>
      <w:lvlJc w:val="left"/>
      <w:pPr>
        <w:ind w:left="8562" w:hanging="202"/>
      </w:pPr>
      <w:rPr>
        <w:rFonts w:hint="default"/>
        <w:lang w:val="ru-RU" w:eastAsia="en-US" w:bidi="ar-SA"/>
      </w:rPr>
    </w:lvl>
    <w:lvl w:ilvl="8" w:tplc="E6BC5486">
      <w:numFmt w:val="bullet"/>
      <w:lvlText w:val="•"/>
      <w:lvlJc w:val="left"/>
      <w:pPr>
        <w:ind w:left="9677" w:hanging="202"/>
      </w:pPr>
      <w:rPr>
        <w:rFonts w:hint="default"/>
        <w:lang w:val="ru-RU" w:eastAsia="en-US" w:bidi="ar-SA"/>
      </w:rPr>
    </w:lvl>
  </w:abstractNum>
  <w:abstractNum w:abstractNumId="1">
    <w:nsid w:val="10FF3ED6"/>
    <w:multiLevelType w:val="hybridMultilevel"/>
    <w:tmpl w:val="C3949A7A"/>
    <w:lvl w:ilvl="0" w:tplc="D1428030">
      <w:numFmt w:val="bullet"/>
      <w:lvlText w:val="-"/>
      <w:lvlJc w:val="left"/>
      <w:pPr>
        <w:ind w:left="108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CA5804">
      <w:numFmt w:val="bullet"/>
      <w:lvlText w:val="•"/>
      <w:lvlJc w:val="left"/>
      <w:pPr>
        <w:ind w:left="1082" w:hanging="111"/>
      </w:pPr>
      <w:rPr>
        <w:rFonts w:hint="default"/>
        <w:lang w:val="ru-RU" w:eastAsia="en-US" w:bidi="ar-SA"/>
      </w:rPr>
    </w:lvl>
    <w:lvl w:ilvl="2" w:tplc="265AD238">
      <w:numFmt w:val="bullet"/>
      <w:lvlText w:val="•"/>
      <w:lvlJc w:val="left"/>
      <w:pPr>
        <w:ind w:left="2065" w:hanging="111"/>
      </w:pPr>
      <w:rPr>
        <w:rFonts w:hint="default"/>
        <w:lang w:val="ru-RU" w:eastAsia="en-US" w:bidi="ar-SA"/>
      </w:rPr>
    </w:lvl>
    <w:lvl w:ilvl="3" w:tplc="354E5522">
      <w:numFmt w:val="bullet"/>
      <w:lvlText w:val="•"/>
      <w:lvlJc w:val="left"/>
      <w:pPr>
        <w:ind w:left="3047" w:hanging="111"/>
      </w:pPr>
      <w:rPr>
        <w:rFonts w:hint="default"/>
        <w:lang w:val="ru-RU" w:eastAsia="en-US" w:bidi="ar-SA"/>
      </w:rPr>
    </w:lvl>
    <w:lvl w:ilvl="4" w:tplc="6B8C4C84">
      <w:numFmt w:val="bullet"/>
      <w:lvlText w:val="•"/>
      <w:lvlJc w:val="left"/>
      <w:pPr>
        <w:ind w:left="4030" w:hanging="111"/>
      </w:pPr>
      <w:rPr>
        <w:rFonts w:hint="default"/>
        <w:lang w:val="ru-RU" w:eastAsia="en-US" w:bidi="ar-SA"/>
      </w:rPr>
    </w:lvl>
    <w:lvl w:ilvl="5" w:tplc="DEAE62B8">
      <w:numFmt w:val="bullet"/>
      <w:lvlText w:val="•"/>
      <w:lvlJc w:val="left"/>
      <w:pPr>
        <w:ind w:left="5013" w:hanging="111"/>
      </w:pPr>
      <w:rPr>
        <w:rFonts w:hint="default"/>
        <w:lang w:val="ru-RU" w:eastAsia="en-US" w:bidi="ar-SA"/>
      </w:rPr>
    </w:lvl>
    <w:lvl w:ilvl="6" w:tplc="92CC45F0">
      <w:numFmt w:val="bullet"/>
      <w:lvlText w:val="•"/>
      <w:lvlJc w:val="left"/>
      <w:pPr>
        <w:ind w:left="5995" w:hanging="111"/>
      </w:pPr>
      <w:rPr>
        <w:rFonts w:hint="default"/>
        <w:lang w:val="ru-RU" w:eastAsia="en-US" w:bidi="ar-SA"/>
      </w:rPr>
    </w:lvl>
    <w:lvl w:ilvl="7" w:tplc="7AC0AA9A">
      <w:numFmt w:val="bullet"/>
      <w:lvlText w:val="•"/>
      <w:lvlJc w:val="left"/>
      <w:pPr>
        <w:ind w:left="6978" w:hanging="111"/>
      </w:pPr>
      <w:rPr>
        <w:rFonts w:hint="default"/>
        <w:lang w:val="ru-RU" w:eastAsia="en-US" w:bidi="ar-SA"/>
      </w:rPr>
    </w:lvl>
    <w:lvl w:ilvl="8" w:tplc="6FAA6140">
      <w:numFmt w:val="bullet"/>
      <w:lvlText w:val="•"/>
      <w:lvlJc w:val="left"/>
      <w:pPr>
        <w:ind w:left="7960" w:hanging="111"/>
      </w:pPr>
      <w:rPr>
        <w:rFonts w:hint="default"/>
        <w:lang w:val="ru-RU" w:eastAsia="en-US" w:bidi="ar-SA"/>
      </w:rPr>
    </w:lvl>
  </w:abstractNum>
  <w:abstractNum w:abstractNumId="2">
    <w:nsid w:val="174E300B"/>
    <w:multiLevelType w:val="hybridMultilevel"/>
    <w:tmpl w:val="A1CA3384"/>
    <w:lvl w:ilvl="0" w:tplc="DAFA303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D98D1CC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0E94AAB6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7FB49316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186E8844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FEF4A2DA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15965F9C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6428DF3C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93F82606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3">
    <w:nsid w:val="2BCC6342"/>
    <w:multiLevelType w:val="hybridMultilevel"/>
    <w:tmpl w:val="C73A7A26"/>
    <w:lvl w:ilvl="0" w:tplc="B534F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084E73"/>
    <w:multiLevelType w:val="hybridMultilevel"/>
    <w:tmpl w:val="A4F2659E"/>
    <w:lvl w:ilvl="0" w:tplc="CC24FC44">
      <w:numFmt w:val="bullet"/>
      <w:lvlText w:val="-"/>
      <w:lvlJc w:val="left"/>
      <w:pPr>
        <w:ind w:left="14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7A967258">
      <w:numFmt w:val="bullet"/>
      <w:lvlText w:val="•"/>
      <w:lvlJc w:val="left"/>
      <w:pPr>
        <w:ind w:left="1204" w:hanging="111"/>
      </w:pPr>
      <w:rPr>
        <w:rFonts w:hint="default"/>
        <w:lang w:val="ru-RU" w:eastAsia="en-US" w:bidi="ar-SA"/>
      </w:rPr>
    </w:lvl>
    <w:lvl w:ilvl="2" w:tplc="33DA7A08">
      <w:numFmt w:val="bullet"/>
      <w:lvlText w:val="•"/>
      <w:lvlJc w:val="left"/>
      <w:pPr>
        <w:ind w:left="2269" w:hanging="111"/>
      </w:pPr>
      <w:rPr>
        <w:rFonts w:hint="default"/>
        <w:lang w:val="ru-RU" w:eastAsia="en-US" w:bidi="ar-SA"/>
      </w:rPr>
    </w:lvl>
    <w:lvl w:ilvl="3" w:tplc="021AE90A">
      <w:numFmt w:val="bullet"/>
      <w:lvlText w:val="•"/>
      <w:lvlJc w:val="left"/>
      <w:pPr>
        <w:ind w:left="3333" w:hanging="111"/>
      </w:pPr>
      <w:rPr>
        <w:rFonts w:hint="default"/>
        <w:lang w:val="ru-RU" w:eastAsia="en-US" w:bidi="ar-SA"/>
      </w:rPr>
    </w:lvl>
    <w:lvl w:ilvl="4" w:tplc="CD2E14B2">
      <w:numFmt w:val="bullet"/>
      <w:lvlText w:val="•"/>
      <w:lvlJc w:val="left"/>
      <w:pPr>
        <w:ind w:left="4398" w:hanging="111"/>
      </w:pPr>
      <w:rPr>
        <w:rFonts w:hint="default"/>
        <w:lang w:val="ru-RU" w:eastAsia="en-US" w:bidi="ar-SA"/>
      </w:rPr>
    </w:lvl>
    <w:lvl w:ilvl="5" w:tplc="3C1C7864">
      <w:numFmt w:val="bullet"/>
      <w:lvlText w:val="•"/>
      <w:lvlJc w:val="left"/>
      <w:pPr>
        <w:ind w:left="5462" w:hanging="111"/>
      </w:pPr>
      <w:rPr>
        <w:rFonts w:hint="default"/>
        <w:lang w:val="ru-RU" w:eastAsia="en-US" w:bidi="ar-SA"/>
      </w:rPr>
    </w:lvl>
    <w:lvl w:ilvl="6" w:tplc="06C05440">
      <w:numFmt w:val="bullet"/>
      <w:lvlText w:val="•"/>
      <w:lvlJc w:val="left"/>
      <w:pPr>
        <w:ind w:left="6527" w:hanging="111"/>
      </w:pPr>
      <w:rPr>
        <w:rFonts w:hint="default"/>
        <w:lang w:val="ru-RU" w:eastAsia="en-US" w:bidi="ar-SA"/>
      </w:rPr>
    </w:lvl>
    <w:lvl w:ilvl="7" w:tplc="A798DDB8">
      <w:numFmt w:val="bullet"/>
      <w:lvlText w:val="•"/>
      <w:lvlJc w:val="left"/>
      <w:pPr>
        <w:ind w:left="7591" w:hanging="111"/>
      </w:pPr>
      <w:rPr>
        <w:rFonts w:hint="default"/>
        <w:lang w:val="ru-RU" w:eastAsia="en-US" w:bidi="ar-SA"/>
      </w:rPr>
    </w:lvl>
    <w:lvl w:ilvl="8" w:tplc="9A0E9756">
      <w:numFmt w:val="bullet"/>
      <w:lvlText w:val="•"/>
      <w:lvlJc w:val="left"/>
      <w:pPr>
        <w:ind w:left="8656" w:hanging="111"/>
      </w:pPr>
      <w:rPr>
        <w:rFonts w:hint="default"/>
        <w:lang w:val="ru-RU" w:eastAsia="en-US" w:bidi="ar-SA"/>
      </w:rPr>
    </w:lvl>
  </w:abstractNum>
  <w:abstractNum w:abstractNumId="5">
    <w:nsid w:val="37EE52E2"/>
    <w:multiLevelType w:val="hybridMultilevel"/>
    <w:tmpl w:val="BA668128"/>
    <w:lvl w:ilvl="0" w:tplc="4400228E">
      <w:numFmt w:val="bullet"/>
      <w:lvlText w:val="-"/>
      <w:lvlJc w:val="left"/>
      <w:pPr>
        <w:ind w:left="68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285A7A">
      <w:numFmt w:val="bullet"/>
      <w:lvlText w:val="•"/>
      <w:lvlJc w:val="left"/>
      <w:pPr>
        <w:ind w:left="1802" w:hanging="118"/>
      </w:pPr>
      <w:rPr>
        <w:rFonts w:hint="default"/>
        <w:lang w:val="ru-RU" w:eastAsia="en-US" w:bidi="ar-SA"/>
      </w:rPr>
    </w:lvl>
    <w:lvl w:ilvl="2" w:tplc="8D428A32">
      <w:numFmt w:val="bullet"/>
      <w:lvlText w:val="•"/>
      <w:lvlJc w:val="left"/>
      <w:pPr>
        <w:ind w:left="2925" w:hanging="118"/>
      </w:pPr>
      <w:rPr>
        <w:rFonts w:hint="default"/>
        <w:lang w:val="ru-RU" w:eastAsia="en-US" w:bidi="ar-SA"/>
      </w:rPr>
    </w:lvl>
    <w:lvl w:ilvl="3" w:tplc="2C3A3BF0">
      <w:numFmt w:val="bullet"/>
      <w:lvlText w:val="•"/>
      <w:lvlJc w:val="left"/>
      <w:pPr>
        <w:ind w:left="4047" w:hanging="118"/>
      </w:pPr>
      <w:rPr>
        <w:rFonts w:hint="default"/>
        <w:lang w:val="ru-RU" w:eastAsia="en-US" w:bidi="ar-SA"/>
      </w:rPr>
    </w:lvl>
    <w:lvl w:ilvl="4" w:tplc="E8325DCE">
      <w:numFmt w:val="bullet"/>
      <w:lvlText w:val="•"/>
      <w:lvlJc w:val="left"/>
      <w:pPr>
        <w:ind w:left="5170" w:hanging="118"/>
      </w:pPr>
      <w:rPr>
        <w:rFonts w:hint="default"/>
        <w:lang w:val="ru-RU" w:eastAsia="en-US" w:bidi="ar-SA"/>
      </w:rPr>
    </w:lvl>
    <w:lvl w:ilvl="5" w:tplc="22D6E5D6">
      <w:numFmt w:val="bullet"/>
      <w:lvlText w:val="•"/>
      <w:lvlJc w:val="left"/>
      <w:pPr>
        <w:ind w:left="6293" w:hanging="118"/>
      </w:pPr>
      <w:rPr>
        <w:rFonts w:hint="default"/>
        <w:lang w:val="ru-RU" w:eastAsia="en-US" w:bidi="ar-SA"/>
      </w:rPr>
    </w:lvl>
    <w:lvl w:ilvl="6" w:tplc="EE42F0AE">
      <w:numFmt w:val="bullet"/>
      <w:lvlText w:val="•"/>
      <w:lvlJc w:val="left"/>
      <w:pPr>
        <w:ind w:left="7415" w:hanging="118"/>
      </w:pPr>
      <w:rPr>
        <w:rFonts w:hint="default"/>
        <w:lang w:val="ru-RU" w:eastAsia="en-US" w:bidi="ar-SA"/>
      </w:rPr>
    </w:lvl>
    <w:lvl w:ilvl="7" w:tplc="D5DCD028">
      <w:numFmt w:val="bullet"/>
      <w:lvlText w:val="•"/>
      <w:lvlJc w:val="left"/>
      <w:pPr>
        <w:ind w:left="8538" w:hanging="118"/>
      </w:pPr>
      <w:rPr>
        <w:rFonts w:hint="default"/>
        <w:lang w:val="ru-RU" w:eastAsia="en-US" w:bidi="ar-SA"/>
      </w:rPr>
    </w:lvl>
    <w:lvl w:ilvl="8" w:tplc="4B72E724">
      <w:numFmt w:val="bullet"/>
      <w:lvlText w:val="•"/>
      <w:lvlJc w:val="left"/>
      <w:pPr>
        <w:ind w:left="9661" w:hanging="118"/>
      </w:pPr>
      <w:rPr>
        <w:rFonts w:hint="default"/>
        <w:lang w:val="ru-RU" w:eastAsia="en-US" w:bidi="ar-SA"/>
      </w:rPr>
    </w:lvl>
  </w:abstractNum>
  <w:abstractNum w:abstractNumId="6">
    <w:nsid w:val="38F42F06"/>
    <w:multiLevelType w:val="hybridMultilevel"/>
    <w:tmpl w:val="8AF41368"/>
    <w:lvl w:ilvl="0" w:tplc="EEBAD6F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4EACB38A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3B743D6E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27B23E82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8BF6F060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35C4F8F6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AFAC0C24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28909BF2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414097A0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7">
    <w:nsid w:val="4B4729B2"/>
    <w:multiLevelType w:val="hybridMultilevel"/>
    <w:tmpl w:val="21A4F82C"/>
    <w:lvl w:ilvl="0" w:tplc="F2E00CC4">
      <w:start w:val="1"/>
      <w:numFmt w:val="decimal"/>
      <w:suff w:val="space"/>
      <w:lvlText w:val="%1."/>
      <w:lvlJc w:val="left"/>
      <w:pPr>
        <w:ind w:left="92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613F69"/>
    <w:multiLevelType w:val="hybridMultilevel"/>
    <w:tmpl w:val="46127E2A"/>
    <w:lvl w:ilvl="0" w:tplc="D99E378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7CB90C02"/>
    <w:multiLevelType w:val="hybridMultilevel"/>
    <w:tmpl w:val="903005E4"/>
    <w:lvl w:ilvl="0" w:tplc="75164D82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0CC2F1E8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F55452F0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3536E3E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87FE89C4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A560F86E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368CF932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A5565E0C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67A837CC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abstractNum w:abstractNumId="10">
    <w:nsid w:val="7CC71F64"/>
    <w:multiLevelType w:val="hybridMultilevel"/>
    <w:tmpl w:val="F9FCFD70"/>
    <w:lvl w:ilvl="0" w:tplc="76306D54">
      <w:start w:val="1"/>
      <w:numFmt w:val="decimal"/>
      <w:lvlText w:val="%1."/>
      <w:lvlJc w:val="left"/>
      <w:pPr>
        <w:ind w:left="1495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270ED1A">
      <w:start w:val="2"/>
      <w:numFmt w:val="decimal"/>
      <w:lvlText w:val="%2."/>
      <w:lvlJc w:val="left"/>
      <w:pPr>
        <w:ind w:left="2006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6C8D80C">
      <w:numFmt w:val="bullet"/>
      <w:lvlText w:val="•"/>
      <w:lvlJc w:val="left"/>
      <w:pPr>
        <w:ind w:left="3100" w:hanging="720"/>
      </w:pPr>
      <w:rPr>
        <w:rFonts w:hint="default"/>
        <w:lang w:val="ru-RU" w:eastAsia="en-US" w:bidi="ar-SA"/>
      </w:rPr>
    </w:lvl>
    <w:lvl w:ilvl="3" w:tplc="C1DA84AA">
      <w:numFmt w:val="bullet"/>
      <w:lvlText w:val="•"/>
      <w:lvlJc w:val="left"/>
      <w:pPr>
        <w:ind w:left="4201" w:hanging="720"/>
      </w:pPr>
      <w:rPr>
        <w:rFonts w:hint="default"/>
        <w:lang w:val="ru-RU" w:eastAsia="en-US" w:bidi="ar-SA"/>
      </w:rPr>
    </w:lvl>
    <w:lvl w:ilvl="4" w:tplc="F5FA3D8A">
      <w:numFmt w:val="bullet"/>
      <w:lvlText w:val="•"/>
      <w:lvlJc w:val="left"/>
      <w:pPr>
        <w:ind w:left="5302" w:hanging="720"/>
      </w:pPr>
      <w:rPr>
        <w:rFonts w:hint="default"/>
        <w:lang w:val="ru-RU" w:eastAsia="en-US" w:bidi="ar-SA"/>
      </w:rPr>
    </w:lvl>
    <w:lvl w:ilvl="5" w:tplc="38FC973A">
      <w:numFmt w:val="bullet"/>
      <w:lvlText w:val="•"/>
      <w:lvlJc w:val="left"/>
      <w:pPr>
        <w:ind w:left="6402" w:hanging="720"/>
      </w:pPr>
      <w:rPr>
        <w:rFonts w:hint="default"/>
        <w:lang w:val="ru-RU" w:eastAsia="en-US" w:bidi="ar-SA"/>
      </w:rPr>
    </w:lvl>
    <w:lvl w:ilvl="6" w:tplc="2010484C">
      <w:numFmt w:val="bullet"/>
      <w:lvlText w:val="•"/>
      <w:lvlJc w:val="left"/>
      <w:pPr>
        <w:ind w:left="7503" w:hanging="720"/>
      </w:pPr>
      <w:rPr>
        <w:rFonts w:hint="default"/>
        <w:lang w:val="ru-RU" w:eastAsia="en-US" w:bidi="ar-SA"/>
      </w:rPr>
    </w:lvl>
    <w:lvl w:ilvl="7" w:tplc="00D090E6">
      <w:numFmt w:val="bullet"/>
      <w:lvlText w:val="•"/>
      <w:lvlJc w:val="left"/>
      <w:pPr>
        <w:ind w:left="8604" w:hanging="720"/>
      </w:pPr>
      <w:rPr>
        <w:rFonts w:hint="default"/>
        <w:lang w:val="ru-RU" w:eastAsia="en-US" w:bidi="ar-SA"/>
      </w:rPr>
    </w:lvl>
    <w:lvl w:ilvl="8" w:tplc="4578696A">
      <w:numFmt w:val="bullet"/>
      <w:lvlText w:val="•"/>
      <w:lvlJc w:val="left"/>
      <w:pPr>
        <w:ind w:left="9704" w:hanging="720"/>
      </w:pPr>
      <w:rPr>
        <w:rFonts w:hint="default"/>
        <w:lang w:val="ru-RU" w:eastAsia="en-US" w:bidi="ar-SA"/>
      </w:rPr>
    </w:lvl>
  </w:abstractNum>
  <w:abstractNum w:abstractNumId="11">
    <w:nsid w:val="7FB46DFC"/>
    <w:multiLevelType w:val="hybridMultilevel"/>
    <w:tmpl w:val="4E52F49E"/>
    <w:lvl w:ilvl="0" w:tplc="0A2456D6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B1627CB6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DCAEB0C2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8368D44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1C7E4DCE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5BEAA256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2C063900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13D2C3AE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7B225766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68FC"/>
    <w:rsid w:val="001F0BC7"/>
    <w:rsid w:val="002C5702"/>
    <w:rsid w:val="00545574"/>
    <w:rsid w:val="005C75AB"/>
    <w:rsid w:val="008200A6"/>
    <w:rsid w:val="00AF0D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75AB"/>
  </w:style>
  <w:style w:type="table" w:customStyle="1" w:styleId="TableNormal">
    <w:name w:val="Table Normal"/>
    <w:uiPriority w:val="2"/>
    <w:semiHidden/>
    <w:unhideWhenUsed/>
    <w:qFormat/>
    <w:rsid w:val="005C75A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7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75AB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1">
    <w:name w:val="Заголовок 11"/>
    <w:basedOn w:val="a"/>
    <w:uiPriority w:val="1"/>
    <w:qFormat/>
    <w:rsid w:val="005C75AB"/>
    <w:pPr>
      <w:widowControl w:val="0"/>
      <w:autoSpaceDE w:val="0"/>
      <w:autoSpaceDN w:val="0"/>
      <w:spacing w:after="0" w:line="240" w:lineRule="auto"/>
      <w:ind w:left="566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5">
    <w:name w:val="Title"/>
    <w:basedOn w:val="a"/>
    <w:link w:val="a6"/>
    <w:uiPriority w:val="1"/>
    <w:qFormat/>
    <w:rsid w:val="005C75AB"/>
    <w:pPr>
      <w:widowControl w:val="0"/>
      <w:autoSpaceDE w:val="0"/>
      <w:autoSpaceDN w:val="0"/>
      <w:spacing w:before="187" w:after="0" w:line="240" w:lineRule="auto"/>
      <w:ind w:left="710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6">
    <w:name w:val="Название Знак"/>
    <w:basedOn w:val="a0"/>
    <w:link w:val="a5"/>
    <w:uiPriority w:val="1"/>
    <w:rsid w:val="005C75AB"/>
    <w:rPr>
      <w:rFonts w:ascii="Times New Roman" w:eastAsia="Times New Roman" w:hAnsi="Times New Roman" w:cs="Times New Roman"/>
      <w:b/>
      <w:bCs/>
      <w:lang w:val="ru-RU"/>
    </w:rPr>
  </w:style>
  <w:style w:type="paragraph" w:styleId="a7">
    <w:name w:val="List Paragraph"/>
    <w:basedOn w:val="a"/>
    <w:uiPriority w:val="1"/>
    <w:qFormat/>
    <w:rsid w:val="005C75AB"/>
    <w:pPr>
      <w:widowControl w:val="0"/>
      <w:autoSpaceDE w:val="0"/>
      <w:autoSpaceDN w:val="0"/>
      <w:spacing w:after="0" w:line="240" w:lineRule="auto"/>
      <w:ind w:left="768" w:hanging="202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5C7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4315</Words>
  <Characters>32854</Characters>
  <Application>Microsoft Office Word</Application>
  <DocSecurity>0</DocSecurity>
  <Lines>273</Lines>
  <Paragraphs>74</Paragraphs>
  <ScaleCrop>false</ScaleCrop>
  <Company/>
  <LinksUpToDate>false</LinksUpToDate>
  <CharactersWithSpaces>37095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2022-2023_44_03_05_37-19-4-ФСП_plx_Производственная практика_ научно-исследовательская работа (по профилю Дополнительное образование (спортивная подготовка))</dc:title>
  <dc:creator>FastReport.NET</dc:creator>
  <cp:lastModifiedBy>acer</cp:lastModifiedBy>
  <cp:revision>5</cp:revision>
  <dcterms:created xsi:type="dcterms:W3CDTF">2022-10-10T13:48:00Z</dcterms:created>
  <dcterms:modified xsi:type="dcterms:W3CDTF">2022-10-17T13:08:00Z</dcterms:modified>
</cp:coreProperties>
</file>