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07185" w:rsidRPr="00870AC0">
        <w:trPr>
          <w:trHeight w:hRule="exact" w:val="2083"/>
        </w:trPr>
        <w:tc>
          <w:tcPr>
            <w:tcW w:w="10788" w:type="dxa"/>
            <w:gridSpan w:val="2"/>
            <w:shd w:val="clear" w:color="000000" w:fill="FFFFFF"/>
            <w:tcMar>
              <w:left w:w="34" w:type="dxa"/>
              <w:right w:w="34" w:type="dxa"/>
            </w:tcMar>
          </w:tcPr>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Министерство науки и высшего образования Российской Федерации</w:t>
            </w:r>
          </w:p>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07185" w:rsidRPr="003A4768" w:rsidRDefault="00307185">
            <w:pPr>
              <w:spacing w:after="0" w:line="240" w:lineRule="auto"/>
              <w:jc w:val="center"/>
              <w:rPr>
                <w:sz w:val="28"/>
                <w:szCs w:val="28"/>
                <w:lang w:val="ru-RU"/>
              </w:rPr>
            </w:pPr>
          </w:p>
        </w:tc>
      </w:tr>
      <w:tr w:rsidR="00307185">
        <w:trPr>
          <w:trHeight w:hRule="exact" w:val="805"/>
        </w:trPr>
        <w:tc>
          <w:tcPr>
            <w:tcW w:w="6110" w:type="dxa"/>
            <w:shd w:val="clear" w:color="000000" w:fill="FFFFFF"/>
            <w:tcMar>
              <w:left w:w="34" w:type="dxa"/>
              <w:right w:w="34" w:type="dxa"/>
            </w:tcMar>
          </w:tcPr>
          <w:p w:rsidR="00307185" w:rsidRPr="003A4768" w:rsidRDefault="00307185">
            <w:pPr>
              <w:rPr>
                <w:lang w:val="ru-RU"/>
              </w:rPr>
            </w:pPr>
          </w:p>
        </w:tc>
        <w:tc>
          <w:tcPr>
            <w:tcW w:w="4692" w:type="dxa"/>
            <w:vMerge w:val="restart"/>
            <w:shd w:val="clear" w:color="000000" w:fill="FFFFFF"/>
            <w:tcMar>
              <w:left w:w="34" w:type="dxa"/>
              <w:right w:w="34" w:type="dxa"/>
            </w:tcMar>
          </w:tcPr>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УТВЕРЖДАЮ</w:t>
            </w:r>
          </w:p>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Директор Таганрогского института имени А.П. Чехова (филиала)</w:t>
            </w:r>
          </w:p>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РГЭУ (РИНХ)</w:t>
            </w:r>
          </w:p>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 xml:space="preserve">_____________ </w:t>
            </w:r>
            <w:proofErr w:type="spellStart"/>
            <w:r w:rsidRPr="003A4768">
              <w:rPr>
                <w:rFonts w:ascii="Times New Roman" w:hAnsi="Times New Roman" w:cs="Times New Roman"/>
                <w:color w:val="000000"/>
                <w:sz w:val="28"/>
                <w:szCs w:val="28"/>
                <w:lang w:val="ru-RU"/>
              </w:rPr>
              <w:t>Голобородько</w:t>
            </w:r>
            <w:proofErr w:type="spellEnd"/>
            <w:r w:rsidRPr="003A4768">
              <w:rPr>
                <w:rFonts w:ascii="Times New Roman" w:hAnsi="Times New Roman" w:cs="Times New Roman"/>
                <w:color w:val="000000"/>
                <w:sz w:val="28"/>
                <w:szCs w:val="28"/>
                <w:lang w:val="ru-RU"/>
              </w:rPr>
              <w:t xml:space="preserve"> А.Ю.</w:t>
            </w:r>
          </w:p>
          <w:p w:rsidR="00307185" w:rsidRDefault="002232A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07185">
        <w:trPr>
          <w:trHeight w:hRule="exact" w:val="1139"/>
        </w:trPr>
        <w:tc>
          <w:tcPr>
            <w:tcW w:w="6096" w:type="dxa"/>
          </w:tcPr>
          <w:p w:rsidR="00307185" w:rsidRDefault="00307185"/>
        </w:tc>
        <w:tc>
          <w:tcPr>
            <w:tcW w:w="4692" w:type="dxa"/>
            <w:vMerge/>
            <w:shd w:val="clear" w:color="000000" w:fill="FFFFFF"/>
            <w:tcMar>
              <w:left w:w="34" w:type="dxa"/>
              <w:right w:w="34" w:type="dxa"/>
            </w:tcMar>
          </w:tcPr>
          <w:p w:rsidR="00307185" w:rsidRDefault="00307185"/>
        </w:tc>
      </w:tr>
      <w:tr w:rsidR="00307185">
        <w:trPr>
          <w:trHeight w:hRule="exact" w:val="1666"/>
        </w:trPr>
        <w:tc>
          <w:tcPr>
            <w:tcW w:w="6096" w:type="dxa"/>
          </w:tcPr>
          <w:p w:rsidR="00307185" w:rsidRDefault="00307185"/>
        </w:tc>
        <w:tc>
          <w:tcPr>
            <w:tcW w:w="4679" w:type="dxa"/>
          </w:tcPr>
          <w:p w:rsidR="00307185" w:rsidRDefault="00307185"/>
        </w:tc>
      </w:tr>
      <w:tr w:rsidR="00307185" w:rsidRPr="00870AC0">
        <w:trPr>
          <w:trHeight w:hRule="exact" w:val="1111"/>
        </w:trPr>
        <w:tc>
          <w:tcPr>
            <w:tcW w:w="10788" w:type="dxa"/>
            <w:gridSpan w:val="2"/>
            <w:shd w:val="clear" w:color="000000" w:fill="FFFFFF"/>
            <w:tcMar>
              <w:left w:w="34" w:type="dxa"/>
              <w:right w:w="34" w:type="dxa"/>
            </w:tcMar>
          </w:tcPr>
          <w:p w:rsidR="00307185" w:rsidRPr="003A4768" w:rsidRDefault="002232A4">
            <w:pPr>
              <w:spacing w:after="0" w:line="240" w:lineRule="auto"/>
              <w:jc w:val="center"/>
              <w:rPr>
                <w:sz w:val="28"/>
                <w:szCs w:val="28"/>
                <w:lang w:val="ru-RU"/>
              </w:rPr>
            </w:pPr>
            <w:r w:rsidRPr="003A4768">
              <w:rPr>
                <w:rFonts w:ascii="Times New Roman" w:hAnsi="Times New Roman" w:cs="Times New Roman"/>
                <w:b/>
                <w:color w:val="000000"/>
                <w:sz w:val="28"/>
                <w:szCs w:val="28"/>
                <w:lang w:val="ru-RU"/>
              </w:rPr>
              <w:t>Рабочая программа дисциплины</w:t>
            </w:r>
          </w:p>
          <w:p w:rsidR="00307185" w:rsidRPr="003A4768" w:rsidRDefault="002232A4">
            <w:pPr>
              <w:spacing w:after="0" w:line="240" w:lineRule="auto"/>
              <w:jc w:val="center"/>
              <w:rPr>
                <w:sz w:val="28"/>
                <w:szCs w:val="28"/>
                <w:lang w:val="ru-RU"/>
              </w:rPr>
            </w:pPr>
            <w:r w:rsidRPr="003A4768">
              <w:rPr>
                <w:rFonts w:ascii="Times New Roman" w:hAnsi="Times New Roman" w:cs="Times New Roman"/>
                <w:b/>
                <w:color w:val="000000"/>
                <w:sz w:val="28"/>
                <w:szCs w:val="28"/>
                <w:lang w:val="ru-RU"/>
              </w:rPr>
              <w:t>Подготовка к сдаче и сдача государственного экзамена</w:t>
            </w:r>
          </w:p>
        </w:tc>
      </w:tr>
      <w:tr w:rsidR="00307185" w:rsidRPr="00870AC0">
        <w:trPr>
          <w:trHeight w:hRule="exact" w:val="972"/>
        </w:trPr>
        <w:tc>
          <w:tcPr>
            <w:tcW w:w="6096" w:type="dxa"/>
          </w:tcPr>
          <w:p w:rsidR="00307185" w:rsidRPr="003A4768" w:rsidRDefault="00307185">
            <w:pPr>
              <w:rPr>
                <w:lang w:val="ru-RU"/>
              </w:rPr>
            </w:pPr>
          </w:p>
        </w:tc>
        <w:tc>
          <w:tcPr>
            <w:tcW w:w="4679" w:type="dxa"/>
          </w:tcPr>
          <w:p w:rsidR="00307185" w:rsidRPr="003A4768" w:rsidRDefault="00307185">
            <w:pPr>
              <w:rPr>
                <w:lang w:val="ru-RU"/>
              </w:rPr>
            </w:pPr>
          </w:p>
        </w:tc>
      </w:tr>
      <w:tr w:rsidR="00307185" w:rsidRPr="00870AC0">
        <w:trPr>
          <w:trHeight w:hRule="exact" w:val="995"/>
        </w:trPr>
        <w:tc>
          <w:tcPr>
            <w:tcW w:w="10788" w:type="dxa"/>
            <w:gridSpan w:val="2"/>
            <w:shd w:val="clear" w:color="000000" w:fill="FFFFFF"/>
            <w:tcMar>
              <w:left w:w="34" w:type="dxa"/>
              <w:right w:w="34" w:type="dxa"/>
            </w:tcMar>
          </w:tcPr>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07185" w:rsidRPr="003A4768" w:rsidRDefault="002232A4">
            <w:pPr>
              <w:spacing w:after="0" w:line="240" w:lineRule="auto"/>
              <w:jc w:val="center"/>
              <w:rPr>
                <w:sz w:val="28"/>
                <w:szCs w:val="28"/>
                <w:lang w:val="ru-RU"/>
              </w:rPr>
            </w:pPr>
            <w:r w:rsidRPr="003A476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07185" w:rsidRPr="00870AC0">
        <w:trPr>
          <w:trHeight w:hRule="exact" w:val="3699"/>
        </w:trPr>
        <w:tc>
          <w:tcPr>
            <w:tcW w:w="6096" w:type="dxa"/>
          </w:tcPr>
          <w:p w:rsidR="00307185" w:rsidRPr="003A4768" w:rsidRDefault="00307185">
            <w:pPr>
              <w:rPr>
                <w:lang w:val="ru-RU"/>
              </w:rPr>
            </w:pPr>
          </w:p>
        </w:tc>
        <w:tc>
          <w:tcPr>
            <w:tcW w:w="4679" w:type="dxa"/>
          </w:tcPr>
          <w:p w:rsidR="00307185" w:rsidRPr="003A4768" w:rsidRDefault="00307185">
            <w:pPr>
              <w:rPr>
                <w:lang w:val="ru-RU"/>
              </w:rPr>
            </w:pPr>
          </w:p>
        </w:tc>
      </w:tr>
      <w:tr w:rsidR="00307185">
        <w:trPr>
          <w:trHeight w:hRule="exact" w:val="694"/>
        </w:trPr>
        <w:tc>
          <w:tcPr>
            <w:tcW w:w="10788" w:type="dxa"/>
            <w:gridSpan w:val="2"/>
            <w:shd w:val="clear" w:color="000000" w:fill="FFFFFF"/>
            <w:tcMar>
              <w:left w:w="34" w:type="dxa"/>
              <w:right w:w="34" w:type="dxa"/>
            </w:tcMar>
          </w:tcPr>
          <w:p w:rsidR="00307185" w:rsidRDefault="002232A4" w:rsidP="00870AC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870AC0">
              <w:rPr>
                <w:rFonts w:ascii="Times New Roman" w:hAnsi="Times New Roman" w:cs="Times New Roman"/>
                <w:color w:val="000000"/>
                <w:sz w:val="28"/>
                <w:szCs w:val="28"/>
                <w:lang w:val="ru-RU"/>
              </w:rPr>
              <w:t xml:space="preserve">   </w:t>
            </w:r>
            <w:r w:rsidRPr="00870AC0">
              <w:rPr>
                <w:rFonts w:ascii="Times New Roman" w:hAnsi="Times New Roman" w:cs="Times New Roman"/>
                <w:color w:val="000000"/>
                <w:sz w:val="28"/>
                <w:szCs w:val="28"/>
                <w:u w:val="single"/>
              </w:rPr>
              <w:t xml:space="preserve"> </w:t>
            </w:r>
            <w:r w:rsidR="003A4768" w:rsidRPr="00870AC0">
              <w:rPr>
                <w:rFonts w:ascii="Times New Roman" w:hAnsi="Times New Roman" w:cs="Times New Roman"/>
                <w:color w:val="000000"/>
                <w:sz w:val="28"/>
                <w:szCs w:val="28"/>
                <w:u w:val="single"/>
              </w:rPr>
              <w:t>2021</w:t>
            </w:r>
            <w:r w:rsidR="00870AC0" w:rsidRPr="00870AC0">
              <w:rPr>
                <w:rFonts w:ascii="Times New Roman" w:hAnsi="Times New Roman" w:cs="Times New Roman"/>
                <w:color w:val="000000"/>
                <w:sz w:val="28"/>
                <w:szCs w:val="28"/>
                <w:u w:val="single"/>
                <w:lang w:val="ru-RU"/>
              </w:rPr>
              <w:t xml:space="preserve"> </w:t>
            </w:r>
            <w:r w:rsidR="00870AC0">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307185">
        <w:trPr>
          <w:trHeight w:hRule="exact" w:val="694"/>
        </w:trPr>
        <w:tc>
          <w:tcPr>
            <w:tcW w:w="6096" w:type="dxa"/>
          </w:tcPr>
          <w:p w:rsidR="00307185" w:rsidRDefault="00307185"/>
        </w:tc>
        <w:tc>
          <w:tcPr>
            <w:tcW w:w="4679" w:type="dxa"/>
          </w:tcPr>
          <w:p w:rsidR="00307185" w:rsidRDefault="00307185"/>
        </w:tc>
      </w:tr>
      <w:tr w:rsidR="00307185">
        <w:trPr>
          <w:trHeight w:hRule="exact" w:val="694"/>
        </w:trPr>
        <w:tc>
          <w:tcPr>
            <w:tcW w:w="10788" w:type="dxa"/>
            <w:gridSpan w:val="2"/>
            <w:shd w:val="clear" w:color="000000" w:fill="FFFFFF"/>
            <w:tcMar>
              <w:left w:w="34" w:type="dxa"/>
              <w:right w:w="34" w:type="dxa"/>
            </w:tcMar>
          </w:tcPr>
          <w:p w:rsidR="00307185" w:rsidRDefault="002232A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07185" w:rsidRDefault="002232A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07185" w:rsidRDefault="002232A4">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307185">
        <w:trPr>
          <w:trHeight w:hRule="exact" w:val="555"/>
        </w:trPr>
        <w:tc>
          <w:tcPr>
            <w:tcW w:w="4692" w:type="dxa"/>
            <w:gridSpan w:val="9"/>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307185" w:rsidRDefault="00307185"/>
        </w:tc>
        <w:tc>
          <w:tcPr>
            <w:tcW w:w="3828" w:type="dxa"/>
          </w:tcPr>
          <w:p w:rsidR="00307185" w:rsidRDefault="00307185"/>
        </w:tc>
        <w:tc>
          <w:tcPr>
            <w:tcW w:w="1007" w:type="dxa"/>
            <w:gridSpan w:val="2"/>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07185">
        <w:trPr>
          <w:trHeight w:hRule="exact" w:val="277"/>
        </w:trPr>
        <w:tc>
          <w:tcPr>
            <w:tcW w:w="143" w:type="dxa"/>
          </w:tcPr>
          <w:p w:rsidR="00307185" w:rsidRDefault="00307185"/>
        </w:tc>
        <w:tc>
          <w:tcPr>
            <w:tcW w:w="1419" w:type="dxa"/>
          </w:tcPr>
          <w:p w:rsidR="00307185" w:rsidRDefault="00307185"/>
        </w:tc>
        <w:tc>
          <w:tcPr>
            <w:tcW w:w="285" w:type="dxa"/>
          </w:tcPr>
          <w:p w:rsidR="00307185" w:rsidRDefault="00307185"/>
        </w:tc>
        <w:tc>
          <w:tcPr>
            <w:tcW w:w="697" w:type="dxa"/>
          </w:tcPr>
          <w:p w:rsidR="00307185" w:rsidRDefault="00307185"/>
        </w:tc>
        <w:tc>
          <w:tcPr>
            <w:tcW w:w="442" w:type="dxa"/>
          </w:tcPr>
          <w:p w:rsidR="00307185" w:rsidRDefault="00307185"/>
        </w:tc>
        <w:tc>
          <w:tcPr>
            <w:tcW w:w="442" w:type="dxa"/>
          </w:tcPr>
          <w:p w:rsidR="00307185" w:rsidRDefault="00307185"/>
        </w:tc>
        <w:tc>
          <w:tcPr>
            <w:tcW w:w="442" w:type="dxa"/>
          </w:tcPr>
          <w:p w:rsidR="00307185" w:rsidRDefault="00307185"/>
        </w:tc>
        <w:tc>
          <w:tcPr>
            <w:tcW w:w="499" w:type="dxa"/>
          </w:tcPr>
          <w:p w:rsidR="00307185" w:rsidRDefault="00307185"/>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7"/>
        </w:trPr>
        <w:tc>
          <w:tcPr>
            <w:tcW w:w="143" w:type="dxa"/>
          </w:tcPr>
          <w:p w:rsidR="00307185" w:rsidRDefault="00307185"/>
        </w:tc>
        <w:tc>
          <w:tcPr>
            <w:tcW w:w="1432" w:type="dxa"/>
            <w:shd w:val="clear" w:color="000000" w:fill="FFFFFF"/>
            <w:tcMar>
              <w:left w:w="34" w:type="dxa"/>
              <w:right w:w="34" w:type="dxa"/>
            </w:tcMar>
          </w:tcPr>
          <w:p w:rsidR="00307185" w:rsidRDefault="002232A4">
            <w:pPr>
              <w:spacing w:after="0" w:line="240" w:lineRule="auto"/>
            </w:pPr>
            <w:r>
              <w:rPr>
                <w:rFonts w:ascii="Times New Roman" w:hAnsi="Times New Roman" w:cs="Times New Roman"/>
                <w:color w:val="000000"/>
              </w:rPr>
              <w:t>КАФЕДРА</w:t>
            </w:r>
          </w:p>
        </w:tc>
        <w:tc>
          <w:tcPr>
            <w:tcW w:w="285" w:type="dxa"/>
          </w:tcPr>
          <w:p w:rsidR="00307185" w:rsidRDefault="00307185"/>
        </w:tc>
        <w:tc>
          <w:tcPr>
            <w:tcW w:w="8661" w:type="dxa"/>
            <w:gridSpan w:val="9"/>
            <w:shd w:val="clear" w:color="000000" w:fill="FFFFFF"/>
            <w:tcMar>
              <w:left w:w="34" w:type="dxa"/>
              <w:right w:w="34" w:type="dxa"/>
            </w:tcMar>
          </w:tcPr>
          <w:p w:rsidR="00307185" w:rsidRDefault="002232A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07185" w:rsidRDefault="00307185"/>
        </w:tc>
      </w:tr>
      <w:tr w:rsidR="00307185">
        <w:trPr>
          <w:trHeight w:hRule="exact" w:val="277"/>
        </w:trPr>
        <w:tc>
          <w:tcPr>
            <w:tcW w:w="143" w:type="dxa"/>
          </w:tcPr>
          <w:p w:rsidR="00307185" w:rsidRDefault="00307185"/>
        </w:tc>
        <w:tc>
          <w:tcPr>
            <w:tcW w:w="1419" w:type="dxa"/>
          </w:tcPr>
          <w:p w:rsidR="00307185" w:rsidRDefault="00307185"/>
        </w:tc>
        <w:tc>
          <w:tcPr>
            <w:tcW w:w="285" w:type="dxa"/>
          </w:tcPr>
          <w:p w:rsidR="00307185" w:rsidRDefault="00307185"/>
        </w:tc>
        <w:tc>
          <w:tcPr>
            <w:tcW w:w="697" w:type="dxa"/>
          </w:tcPr>
          <w:p w:rsidR="00307185" w:rsidRDefault="00307185"/>
        </w:tc>
        <w:tc>
          <w:tcPr>
            <w:tcW w:w="442" w:type="dxa"/>
          </w:tcPr>
          <w:p w:rsidR="00307185" w:rsidRDefault="00307185"/>
        </w:tc>
        <w:tc>
          <w:tcPr>
            <w:tcW w:w="442" w:type="dxa"/>
          </w:tcPr>
          <w:p w:rsidR="00307185" w:rsidRDefault="00307185"/>
        </w:tc>
        <w:tc>
          <w:tcPr>
            <w:tcW w:w="442" w:type="dxa"/>
          </w:tcPr>
          <w:p w:rsidR="00307185" w:rsidRDefault="00307185"/>
        </w:tc>
        <w:tc>
          <w:tcPr>
            <w:tcW w:w="499" w:type="dxa"/>
          </w:tcPr>
          <w:p w:rsidR="00307185" w:rsidRDefault="00307185"/>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rsidRPr="00870AC0">
        <w:trPr>
          <w:trHeight w:hRule="exact" w:val="279"/>
        </w:trPr>
        <w:tc>
          <w:tcPr>
            <w:tcW w:w="143" w:type="dxa"/>
          </w:tcPr>
          <w:p w:rsidR="00307185" w:rsidRDefault="00307185"/>
        </w:tc>
        <w:tc>
          <w:tcPr>
            <w:tcW w:w="4233" w:type="dxa"/>
            <w:gridSpan w:val="7"/>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07185" w:rsidRPr="003A4768" w:rsidRDefault="00307185">
            <w:pPr>
              <w:rPr>
                <w:lang w:val="ru-RU"/>
              </w:rPr>
            </w:pPr>
          </w:p>
        </w:tc>
        <w:tc>
          <w:tcPr>
            <w:tcW w:w="1277" w:type="dxa"/>
          </w:tcPr>
          <w:p w:rsidR="00307185" w:rsidRPr="003A4768" w:rsidRDefault="00307185">
            <w:pPr>
              <w:rPr>
                <w:lang w:val="ru-RU"/>
              </w:rPr>
            </w:pPr>
          </w:p>
        </w:tc>
        <w:tc>
          <w:tcPr>
            <w:tcW w:w="3828" w:type="dxa"/>
          </w:tcPr>
          <w:p w:rsidR="00307185" w:rsidRPr="003A4768" w:rsidRDefault="00307185">
            <w:pPr>
              <w:rPr>
                <w:lang w:val="ru-RU"/>
              </w:rPr>
            </w:pPr>
          </w:p>
        </w:tc>
        <w:tc>
          <w:tcPr>
            <w:tcW w:w="710" w:type="dxa"/>
          </w:tcPr>
          <w:p w:rsidR="00307185" w:rsidRPr="003A4768" w:rsidRDefault="00307185">
            <w:pPr>
              <w:rPr>
                <w:lang w:val="ru-RU"/>
              </w:rPr>
            </w:pPr>
          </w:p>
        </w:tc>
        <w:tc>
          <w:tcPr>
            <w:tcW w:w="285" w:type="dxa"/>
          </w:tcPr>
          <w:p w:rsidR="00307185" w:rsidRPr="003A4768" w:rsidRDefault="00307185">
            <w:pPr>
              <w:rPr>
                <w:lang w:val="ru-RU"/>
              </w:rPr>
            </w:pPr>
          </w:p>
        </w:tc>
      </w:tr>
      <w:tr w:rsidR="00307185">
        <w:trPr>
          <w:trHeight w:hRule="exact" w:val="279"/>
        </w:trPr>
        <w:tc>
          <w:tcPr>
            <w:tcW w:w="143" w:type="dxa"/>
          </w:tcPr>
          <w:p w:rsidR="00307185" w:rsidRPr="003A4768" w:rsidRDefault="00307185">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307185"/>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4</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95</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9"/>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9</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7"/>
        </w:trPr>
        <w:tc>
          <w:tcPr>
            <w:tcW w:w="143" w:type="dxa"/>
          </w:tcPr>
          <w:p w:rsidR="00307185" w:rsidRDefault="0030718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108</w:t>
            </w:r>
          </w:p>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1235"/>
        </w:trPr>
        <w:tc>
          <w:tcPr>
            <w:tcW w:w="143" w:type="dxa"/>
          </w:tcPr>
          <w:p w:rsidR="00307185" w:rsidRDefault="00307185"/>
        </w:tc>
        <w:tc>
          <w:tcPr>
            <w:tcW w:w="1419" w:type="dxa"/>
          </w:tcPr>
          <w:p w:rsidR="00307185" w:rsidRDefault="00307185"/>
        </w:tc>
        <w:tc>
          <w:tcPr>
            <w:tcW w:w="285" w:type="dxa"/>
          </w:tcPr>
          <w:p w:rsidR="00307185" w:rsidRDefault="00307185"/>
        </w:tc>
        <w:tc>
          <w:tcPr>
            <w:tcW w:w="697" w:type="dxa"/>
          </w:tcPr>
          <w:p w:rsidR="00307185" w:rsidRDefault="00307185"/>
        </w:tc>
        <w:tc>
          <w:tcPr>
            <w:tcW w:w="442" w:type="dxa"/>
          </w:tcPr>
          <w:p w:rsidR="00307185" w:rsidRDefault="00307185"/>
        </w:tc>
        <w:tc>
          <w:tcPr>
            <w:tcW w:w="442" w:type="dxa"/>
          </w:tcPr>
          <w:p w:rsidR="00307185" w:rsidRDefault="00307185"/>
        </w:tc>
        <w:tc>
          <w:tcPr>
            <w:tcW w:w="442" w:type="dxa"/>
          </w:tcPr>
          <w:p w:rsidR="00307185" w:rsidRDefault="00307185"/>
        </w:tc>
        <w:tc>
          <w:tcPr>
            <w:tcW w:w="499" w:type="dxa"/>
          </w:tcPr>
          <w:p w:rsidR="00307185" w:rsidRDefault="00307185"/>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7"/>
        </w:trPr>
        <w:tc>
          <w:tcPr>
            <w:tcW w:w="143" w:type="dxa"/>
          </w:tcPr>
          <w:p w:rsidR="00307185" w:rsidRDefault="00307185"/>
        </w:tc>
        <w:tc>
          <w:tcPr>
            <w:tcW w:w="5826" w:type="dxa"/>
            <w:gridSpan w:val="9"/>
            <w:shd w:val="clear" w:color="000000" w:fill="FFFFFF"/>
            <w:tcMar>
              <w:left w:w="34" w:type="dxa"/>
              <w:right w:w="34" w:type="dxa"/>
            </w:tcMar>
          </w:tcPr>
          <w:p w:rsidR="00307185" w:rsidRDefault="002232A4">
            <w:pPr>
              <w:spacing w:after="0" w:line="240" w:lineRule="auto"/>
            </w:pPr>
            <w:r>
              <w:rPr>
                <w:rFonts w:ascii="Times New Roman" w:hAnsi="Times New Roman" w:cs="Times New Roman"/>
                <w:b/>
                <w:color w:val="000000"/>
              </w:rPr>
              <w:t>ОСНОВАНИЕ</w:t>
            </w:r>
          </w:p>
        </w:tc>
        <w:tc>
          <w:tcPr>
            <w:tcW w:w="3828" w:type="dxa"/>
          </w:tcPr>
          <w:p w:rsidR="00307185" w:rsidRDefault="00307185"/>
        </w:tc>
        <w:tc>
          <w:tcPr>
            <w:tcW w:w="710" w:type="dxa"/>
          </w:tcPr>
          <w:p w:rsidR="00307185" w:rsidRDefault="00307185"/>
        </w:tc>
        <w:tc>
          <w:tcPr>
            <w:tcW w:w="285" w:type="dxa"/>
          </w:tcPr>
          <w:p w:rsidR="00307185" w:rsidRDefault="00307185"/>
        </w:tc>
      </w:tr>
      <w:tr w:rsidR="00307185">
        <w:trPr>
          <w:trHeight w:hRule="exact" w:val="277"/>
        </w:trPr>
        <w:tc>
          <w:tcPr>
            <w:tcW w:w="143" w:type="dxa"/>
          </w:tcPr>
          <w:p w:rsidR="00307185" w:rsidRDefault="00307185"/>
        </w:tc>
        <w:tc>
          <w:tcPr>
            <w:tcW w:w="1419" w:type="dxa"/>
          </w:tcPr>
          <w:p w:rsidR="00307185" w:rsidRDefault="00307185"/>
        </w:tc>
        <w:tc>
          <w:tcPr>
            <w:tcW w:w="285" w:type="dxa"/>
          </w:tcPr>
          <w:p w:rsidR="00307185" w:rsidRDefault="00307185"/>
        </w:tc>
        <w:tc>
          <w:tcPr>
            <w:tcW w:w="697" w:type="dxa"/>
          </w:tcPr>
          <w:p w:rsidR="00307185" w:rsidRDefault="00307185"/>
        </w:tc>
        <w:tc>
          <w:tcPr>
            <w:tcW w:w="442" w:type="dxa"/>
          </w:tcPr>
          <w:p w:rsidR="00307185" w:rsidRDefault="00307185"/>
        </w:tc>
        <w:tc>
          <w:tcPr>
            <w:tcW w:w="442" w:type="dxa"/>
          </w:tcPr>
          <w:p w:rsidR="00307185" w:rsidRDefault="00307185"/>
        </w:tc>
        <w:tc>
          <w:tcPr>
            <w:tcW w:w="442" w:type="dxa"/>
          </w:tcPr>
          <w:p w:rsidR="00307185" w:rsidRDefault="00307185"/>
        </w:tc>
        <w:tc>
          <w:tcPr>
            <w:tcW w:w="499" w:type="dxa"/>
          </w:tcPr>
          <w:p w:rsidR="00307185" w:rsidRDefault="00307185"/>
        </w:tc>
        <w:tc>
          <w:tcPr>
            <w:tcW w:w="318" w:type="dxa"/>
          </w:tcPr>
          <w:p w:rsidR="00307185" w:rsidRDefault="00307185"/>
        </w:tc>
        <w:tc>
          <w:tcPr>
            <w:tcW w:w="1277" w:type="dxa"/>
          </w:tcPr>
          <w:p w:rsidR="00307185" w:rsidRDefault="00307185"/>
        </w:tc>
        <w:tc>
          <w:tcPr>
            <w:tcW w:w="3828" w:type="dxa"/>
          </w:tcPr>
          <w:p w:rsidR="00307185" w:rsidRDefault="00307185"/>
        </w:tc>
        <w:tc>
          <w:tcPr>
            <w:tcW w:w="710" w:type="dxa"/>
          </w:tcPr>
          <w:p w:rsidR="00307185" w:rsidRDefault="00307185"/>
        </w:tc>
        <w:tc>
          <w:tcPr>
            <w:tcW w:w="285" w:type="dxa"/>
          </w:tcPr>
          <w:p w:rsidR="00307185" w:rsidRDefault="00307185"/>
        </w:tc>
      </w:tr>
      <w:tr w:rsidR="00307185" w:rsidRPr="00870AC0">
        <w:trPr>
          <w:trHeight w:hRule="exact" w:val="4584"/>
        </w:trPr>
        <w:tc>
          <w:tcPr>
            <w:tcW w:w="143" w:type="dxa"/>
          </w:tcPr>
          <w:p w:rsidR="00307185" w:rsidRDefault="00307185"/>
        </w:tc>
        <w:tc>
          <w:tcPr>
            <w:tcW w:w="10646" w:type="dxa"/>
            <w:gridSpan w:val="12"/>
            <w:shd w:val="clear" w:color="000000" w:fill="FFFFFF"/>
            <w:tcMar>
              <w:left w:w="34" w:type="dxa"/>
              <w:right w:w="34" w:type="dxa"/>
            </w:tcMar>
          </w:tcPr>
          <w:p w:rsidR="00307185" w:rsidRPr="003A4768" w:rsidRDefault="002232A4">
            <w:pPr>
              <w:spacing w:after="0" w:line="240" w:lineRule="auto"/>
              <w:rPr>
                <w:lang w:val="ru-RU"/>
              </w:rPr>
            </w:pPr>
            <w:r w:rsidRPr="003A4768">
              <w:rPr>
                <w:rFonts w:ascii="Times New Roman" w:hAnsi="Times New Roman" w:cs="Times New Roman"/>
                <w:color w:val="000000"/>
                <w:lang w:val="ru-RU"/>
              </w:rPr>
              <w:t>Учебный план утвержден учёным советом вуза от 26.04.2022 протокол № 9/1.</w:t>
            </w:r>
          </w:p>
          <w:p w:rsidR="00307185" w:rsidRPr="003A4768" w:rsidRDefault="00307185">
            <w:pPr>
              <w:spacing w:after="0" w:line="240" w:lineRule="auto"/>
              <w:rPr>
                <w:lang w:val="ru-RU"/>
              </w:rPr>
            </w:pPr>
          </w:p>
          <w:p w:rsidR="00307185" w:rsidRPr="003A4768" w:rsidRDefault="00307185">
            <w:pPr>
              <w:spacing w:after="0" w:line="240" w:lineRule="auto"/>
              <w:rPr>
                <w:lang w:val="ru-RU"/>
              </w:rPr>
            </w:pPr>
          </w:p>
          <w:p w:rsidR="00307185" w:rsidRPr="003A4768" w:rsidRDefault="002232A4">
            <w:pPr>
              <w:spacing w:after="0" w:line="240" w:lineRule="auto"/>
              <w:rPr>
                <w:lang w:val="ru-RU"/>
              </w:rPr>
            </w:pPr>
            <w:r w:rsidRPr="003A4768">
              <w:rPr>
                <w:rFonts w:ascii="Times New Roman" w:hAnsi="Times New Roman" w:cs="Times New Roman"/>
                <w:color w:val="000000"/>
                <w:lang w:val="ru-RU"/>
              </w:rPr>
              <w:t>Программу состави</w:t>
            </w:r>
            <w:proofErr w:type="gramStart"/>
            <w:r w:rsidRPr="003A4768">
              <w:rPr>
                <w:rFonts w:ascii="Times New Roman" w:hAnsi="Times New Roman" w:cs="Times New Roman"/>
                <w:color w:val="000000"/>
                <w:lang w:val="ru-RU"/>
              </w:rPr>
              <w:t>л(</w:t>
            </w:r>
            <w:proofErr w:type="gramEnd"/>
            <w:r w:rsidRPr="003A4768">
              <w:rPr>
                <w:rFonts w:ascii="Times New Roman" w:hAnsi="Times New Roman" w:cs="Times New Roman"/>
                <w:color w:val="000000"/>
                <w:lang w:val="ru-RU"/>
              </w:rPr>
              <w:t xml:space="preserve">и): канд. </w:t>
            </w:r>
            <w:proofErr w:type="spellStart"/>
            <w:r w:rsidRPr="003A4768">
              <w:rPr>
                <w:rFonts w:ascii="Times New Roman" w:hAnsi="Times New Roman" w:cs="Times New Roman"/>
                <w:color w:val="000000"/>
                <w:lang w:val="ru-RU"/>
              </w:rPr>
              <w:t>пед</w:t>
            </w:r>
            <w:proofErr w:type="spellEnd"/>
            <w:r w:rsidRPr="003A4768">
              <w:rPr>
                <w:rFonts w:ascii="Times New Roman" w:hAnsi="Times New Roman" w:cs="Times New Roman"/>
                <w:color w:val="000000"/>
                <w:lang w:val="ru-RU"/>
              </w:rPr>
              <w:t xml:space="preserve">. наук, Зав. каф., </w:t>
            </w:r>
            <w:proofErr w:type="spellStart"/>
            <w:r w:rsidRPr="003A4768">
              <w:rPr>
                <w:rFonts w:ascii="Times New Roman" w:hAnsi="Times New Roman" w:cs="Times New Roman"/>
                <w:color w:val="000000"/>
                <w:lang w:val="ru-RU"/>
              </w:rPr>
              <w:t>Кибенко</w:t>
            </w:r>
            <w:proofErr w:type="spellEnd"/>
            <w:r w:rsidRPr="003A4768">
              <w:rPr>
                <w:rFonts w:ascii="Times New Roman" w:hAnsi="Times New Roman" w:cs="Times New Roman"/>
                <w:color w:val="000000"/>
                <w:lang w:val="ru-RU"/>
              </w:rPr>
              <w:t xml:space="preserve"> Е. И. _________________</w:t>
            </w:r>
          </w:p>
          <w:p w:rsidR="00307185" w:rsidRPr="003A4768" w:rsidRDefault="00307185">
            <w:pPr>
              <w:spacing w:after="0" w:line="240" w:lineRule="auto"/>
              <w:rPr>
                <w:lang w:val="ru-RU"/>
              </w:rPr>
            </w:pPr>
          </w:p>
          <w:p w:rsidR="00307185" w:rsidRPr="003A4768" w:rsidRDefault="002232A4">
            <w:pPr>
              <w:spacing w:after="0" w:line="240" w:lineRule="auto"/>
              <w:rPr>
                <w:lang w:val="ru-RU"/>
              </w:rPr>
            </w:pPr>
            <w:r w:rsidRPr="003A4768">
              <w:rPr>
                <w:rFonts w:ascii="Times New Roman" w:hAnsi="Times New Roman" w:cs="Times New Roman"/>
                <w:color w:val="000000"/>
                <w:lang w:val="ru-RU"/>
              </w:rPr>
              <w:t xml:space="preserve">Зав. кафедрой: </w:t>
            </w:r>
            <w:proofErr w:type="spellStart"/>
            <w:r w:rsidRPr="003A4768">
              <w:rPr>
                <w:rFonts w:ascii="Times New Roman" w:hAnsi="Times New Roman" w:cs="Times New Roman"/>
                <w:color w:val="000000"/>
                <w:lang w:val="ru-RU"/>
              </w:rPr>
              <w:t>Кибенко</w:t>
            </w:r>
            <w:proofErr w:type="spellEnd"/>
            <w:r w:rsidRPr="003A4768">
              <w:rPr>
                <w:rFonts w:ascii="Times New Roman" w:hAnsi="Times New Roman" w:cs="Times New Roman"/>
                <w:color w:val="000000"/>
                <w:lang w:val="ru-RU"/>
              </w:rPr>
              <w:t xml:space="preserve"> Е. И. _________________</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780"/>
        <w:gridCol w:w="3913"/>
        <w:gridCol w:w="5104"/>
        <w:gridCol w:w="1007"/>
      </w:tblGrid>
      <w:tr w:rsidR="00307185">
        <w:trPr>
          <w:trHeight w:hRule="exact" w:val="416"/>
        </w:trPr>
        <w:tc>
          <w:tcPr>
            <w:tcW w:w="4692" w:type="dxa"/>
            <w:gridSpan w:val="2"/>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07185">
        <w:trPr>
          <w:trHeight w:hRule="exact" w:val="138"/>
        </w:trPr>
        <w:tc>
          <w:tcPr>
            <w:tcW w:w="766" w:type="dxa"/>
          </w:tcPr>
          <w:p w:rsidR="00307185" w:rsidRDefault="00307185"/>
        </w:tc>
        <w:tc>
          <w:tcPr>
            <w:tcW w:w="3913" w:type="dxa"/>
          </w:tcPr>
          <w:p w:rsidR="00307185" w:rsidRDefault="00307185"/>
        </w:tc>
        <w:tc>
          <w:tcPr>
            <w:tcW w:w="5104" w:type="dxa"/>
          </w:tcPr>
          <w:p w:rsidR="00307185" w:rsidRDefault="00307185"/>
        </w:tc>
        <w:tc>
          <w:tcPr>
            <w:tcW w:w="993" w:type="dxa"/>
          </w:tcPr>
          <w:p w:rsidR="00307185" w:rsidRDefault="00307185"/>
        </w:tc>
      </w:tr>
      <w:tr w:rsidR="00307185">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Default="002232A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07185" w:rsidRPr="00870AC0">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307185" w:rsidRPr="00870AC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w:t>
            </w:r>
            <w:proofErr w:type="spellStart"/>
            <w:r w:rsidRPr="003A4768">
              <w:rPr>
                <w:rFonts w:ascii="Times New Roman" w:hAnsi="Times New Roman" w:cs="Times New Roman"/>
                <w:color w:val="000000"/>
                <w:sz w:val="19"/>
                <w:szCs w:val="19"/>
                <w:lang w:val="ru-RU"/>
              </w:rPr>
              <w:t>общепрофессиональной</w:t>
            </w:r>
            <w:proofErr w:type="spellEnd"/>
            <w:r w:rsidRPr="003A4768">
              <w:rPr>
                <w:rFonts w:ascii="Times New Roman" w:hAnsi="Times New Roman" w:cs="Times New Roman"/>
                <w:color w:val="000000"/>
                <w:sz w:val="19"/>
                <w:szCs w:val="19"/>
                <w:lang w:val="ru-RU"/>
              </w:rPr>
              <w:t xml:space="preserve"> и специальной подготовки обучающихся, с учётом  требований к выпускнику, предусмотренных ФГОС </w:t>
            </w:r>
            <w:proofErr w:type="gramStart"/>
            <w:r w:rsidRPr="003A4768">
              <w:rPr>
                <w:rFonts w:ascii="Times New Roman" w:hAnsi="Times New Roman" w:cs="Times New Roman"/>
                <w:color w:val="000000"/>
                <w:sz w:val="19"/>
                <w:szCs w:val="19"/>
                <w:lang w:val="ru-RU"/>
              </w:rPr>
              <w:t>ВО</w:t>
            </w:r>
            <w:proofErr w:type="gramEnd"/>
            <w:r w:rsidRPr="003A4768">
              <w:rPr>
                <w:rFonts w:ascii="Times New Roman" w:hAnsi="Times New Roman" w:cs="Times New Roman"/>
                <w:color w:val="000000"/>
                <w:sz w:val="19"/>
                <w:szCs w:val="19"/>
                <w:lang w:val="ru-RU"/>
              </w:rPr>
              <w:t>.</w:t>
            </w:r>
          </w:p>
        </w:tc>
      </w:tr>
      <w:tr w:rsidR="00307185" w:rsidRPr="00870AC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307185" w:rsidRPr="00870AC0">
        <w:trPr>
          <w:trHeight w:hRule="exact" w:val="277"/>
        </w:trPr>
        <w:tc>
          <w:tcPr>
            <w:tcW w:w="766" w:type="dxa"/>
          </w:tcPr>
          <w:p w:rsidR="00307185" w:rsidRPr="003A4768" w:rsidRDefault="00307185">
            <w:pPr>
              <w:rPr>
                <w:lang w:val="ru-RU"/>
              </w:rPr>
            </w:pPr>
          </w:p>
        </w:tc>
        <w:tc>
          <w:tcPr>
            <w:tcW w:w="3913" w:type="dxa"/>
          </w:tcPr>
          <w:p w:rsidR="00307185" w:rsidRPr="003A4768" w:rsidRDefault="00307185">
            <w:pPr>
              <w:rPr>
                <w:lang w:val="ru-RU"/>
              </w:rPr>
            </w:pPr>
          </w:p>
        </w:tc>
        <w:tc>
          <w:tcPr>
            <w:tcW w:w="5104" w:type="dxa"/>
          </w:tcPr>
          <w:p w:rsidR="00307185" w:rsidRPr="003A4768" w:rsidRDefault="00307185">
            <w:pPr>
              <w:rPr>
                <w:lang w:val="ru-RU"/>
              </w:rPr>
            </w:pPr>
          </w:p>
        </w:tc>
        <w:tc>
          <w:tcPr>
            <w:tcW w:w="993" w:type="dxa"/>
          </w:tcPr>
          <w:p w:rsidR="00307185" w:rsidRPr="003A4768" w:rsidRDefault="00307185">
            <w:pPr>
              <w:rPr>
                <w:lang w:val="ru-RU"/>
              </w:rPr>
            </w:pPr>
          </w:p>
        </w:tc>
      </w:tr>
      <w:tr w:rsidR="00307185" w:rsidRPr="00870AC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2. ТРЕБОВАНИЯ К РЕЗУЛЬТАТАМ ОСВОЕНИЯ ДИСЦИПЛИНЫ</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УК-9.1:</w:t>
            </w:r>
            <w:proofErr w:type="gramStart"/>
            <w:r w:rsidRPr="003A4768">
              <w:rPr>
                <w:rFonts w:ascii="Times New Roman" w:hAnsi="Times New Roman" w:cs="Times New Roman"/>
                <w:b/>
                <w:color w:val="000000"/>
                <w:sz w:val="19"/>
                <w:szCs w:val="19"/>
                <w:lang w:val="ru-RU"/>
              </w:rPr>
              <w:t>Способен</w:t>
            </w:r>
            <w:proofErr w:type="gramEnd"/>
            <w:r w:rsidRPr="003A4768">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УК-10.2:Анализирует причины и </w:t>
            </w:r>
            <w:proofErr w:type="gramStart"/>
            <w:r w:rsidRPr="003A4768">
              <w:rPr>
                <w:rFonts w:ascii="Times New Roman" w:hAnsi="Times New Roman" w:cs="Times New Roman"/>
                <w:b/>
                <w:color w:val="000000"/>
                <w:sz w:val="19"/>
                <w:szCs w:val="19"/>
                <w:lang w:val="ru-RU"/>
              </w:rPr>
              <w:t>условия</w:t>
            </w:r>
            <w:proofErr w:type="gramEnd"/>
            <w:r w:rsidRPr="003A4768">
              <w:rPr>
                <w:rFonts w:ascii="Times New Roman" w:hAnsi="Times New Roman" w:cs="Times New Roman"/>
                <w:b/>
                <w:color w:val="000000"/>
                <w:sz w:val="19"/>
                <w:szCs w:val="19"/>
                <w:lang w:val="ru-RU"/>
              </w:rPr>
              <w:t xml:space="preserve"> способствующие коррупционному поведению</w:t>
            </w:r>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3A4768">
              <w:rPr>
                <w:rFonts w:ascii="Times New Roman" w:hAnsi="Times New Roman" w:cs="Times New Roman"/>
                <w:b/>
                <w:color w:val="000000"/>
                <w:sz w:val="19"/>
                <w:szCs w:val="19"/>
                <w:lang w:val="ru-RU"/>
              </w:rPr>
              <w:t>обучающимся</w:t>
            </w:r>
            <w:proofErr w:type="gramEnd"/>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ПКО-4.2:Применяет меры профилактики детского травматизма</w:t>
            </w:r>
          </w:p>
        </w:tc>
      </w:tr>
      <w:tr w:rsidR="00307185" w:rsidRPr="00870AC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ПКО-4.3:Применяет </w:t>
            </w:r>
            <w:proofErr w:type="spellStart"/>
            <w:r w:rsidRPr="003A4768">
              <w:rPr>
                <w:rFonts w:ascii="Times New Roman" w:hAnsi="Times New Roman" w:cs="Times New Roman"/>
                <w:b/>
                <w:color w:val="000000"/>
                <w:sz w:val="19"/>
                <w:szCs w:val="19"/>
                <w:lang w:val="ru-RU"/>
              </w:rPr>
              <w:t>здоровьесберегающие</w:t>
            </w:r>
            <w:proofErr w:type="spellEnd"/>
            <w:r w:rsidRPr="003A4768">
              <w:rPr>
                <w:rFonts w:ascii="Times New Roman" w:hAnsi="Times New Roman" w:cs="Times New Roman"/>
                <w:b/>
                <w:color w:val="000000"/>
                <w:sz w:val="19"/>
                <w:szCs w:val="19"/>
                <w:lang w:val="ru-RU"/>
              </w:rPr>
              <w:t xml:space="preserve"> технологии в учебном процессе</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ПКР-3.4:</w:t>
            </w:r>
            <w:proofErr w:type="gramStart"/>
            <w:r w:rsidRPr="003A4768">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07185" w:rsidRPr="00870AC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3A4768">
              <w:rPr>
                <w:rFonts w:ascii="Times New Roman" w:hAnsi="Times New Roman" w:cs="Times New Roman"/>
                <w:b/>
                <w:color w:val="000000"/>
                <w:sz w:val="19"/>
                <w:szCs w:val="19"/>
                <w:lang w:val="ru-RU"/>
              </w:rPr>
              <w:t>соответсвии</w:t>
            </w:r>
            <w:proofErr w:type="spellEnd"/>
            <w:r w:rsidRPr="003A4768">
              <w:rPr>
                <w:rFonts w:ascii="Times New Roman" w:hAnsi="Times New Roman" w:cs="Times New Roman"/>
                <w:b/>
                <w:color w:val="000000"/>
                <w:sz w:val="19"/>
                <w:szCs w:val="19"/>
                <w:lang w:val="ru-RU"/>
              </w:rPr>
              <w:t xml:space="preserve"> с их возрастными особенностями</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3A4768">
              <w:rPr>
                <w:rFonts w:ascii="Times New Roman" w:hAnsi="Times New Roman" w:cs="Times New Roman"/>
                <w:b/>
                <w:color w:val="000000"/>
                <w:sz w:val="19"/>
                <w:szCs w:val="19"/>
                <w:lang w:val="ru-RU"/>
              </w:rPr>
              <w:t>метапредметных</w:t>
            </w:r>
            <w:proofErr w:type="spellEnd"/>
            <w:r w:rsidRPr="003A4768">
              <w:rPr>
                <w:rFonts w:ascii="Times New Roman" w:hAnsi="Times New Roman" w:cs="Times New Roman"/>
                <w:b/>
                <w:color w:val="000000"/>
                <w:sz w:val="19"/>
                <w:szCs w:val="19"/>
                <w:lang w:val="ru-RU"/>
              </w:rPr>
              <w:t xml:space="preserve"> и предметных компетенций</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307185" w:rsidRPr="00870AC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3A4768">
              <w:rPr>
                <w:rFonts w:ascii="Times New Roman" w:hAnsi="Times New Roman" w:cs="Times New Roman"/>
                <w:b/>
                <w:color w:val="000000"/>
                <w:sz w:val="19"/>
                <w:szCs w:val="19"/>
                <w:lang w:val="ru-RU"/>
              </w:rPr>
              <w:t>общеобразова-тельной</w:t>
            </w:r>
            <w:proofErr w:type="spellEnd"/>
            <w:proofErr w:type="gramEnd"/>
            <w:r w:rsidRPr="003A4768">
              <w:rPr>
                <w:rFonts w:ascii="Times New Roman" w:hAnsi="Times New Roman" w:cs="Times New Roman"/>
                <w:b/>
                <w:color w:val="000000"/>
                <w:sz w:val="19"/>
                <w:szCs w:val="19"/>
                <w:lang w:val="ru-RU"/>
              </w:rPr>
              <w:t xml:space="preserve"> школе</w:t>
            </w:r>
          </w:p>
        </w:tc>
      </w:tr>
      <w:tr w:rsidR="00307185" w:rsidRPr="00870AC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307185" w:rsidRPr="00870AC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3A4768">
              <w:rPr>
                <w:rFonts w:ascii="Times New Roman" w:hAnsi="Times New Roman" w:cs="Times New Roman"/>
                <w:b/>
                <w:color w:val="000000"/>
                <w:sz w:val="19"/>
                <w:szCs w:val="19"/>
                <w:lang w:val="ru-RU"/>
              </w:rPr>
              <w:t>о-</w:t>
            </w:r>
            <w:proofErr w:type="gramEnd"/>
            <w:r w:rsidRPr="003A4768">
              <w:rPr>
                <w:rFonts w:ascii="Times New Roman" w:hAnsi="Times New Roman" w:cs="Times New Roman"/>
                <w:b/>
                <w:color w:val="000000"/>
                <w:sz w:val="19"/>
                <w:szCs w:val="19"/>
                <w:lang w:val="ru-RU"/>
              </w:rPr>
              <w:t xml:space="preserve"> </w:t>
            </w:r>
            <w:proofErr w:type="spellStart"/>
            <w:r w:rsidRPr="003A4768">
              <w:rPr>
                <w:rFonts w:ascii="Times New Roman" w:hAnsi="Times New Roman" w:cs="Times New Roman"/>
                <w:b/>
                <w:color w:val="000000"/>
                <w:sz w:val="19"/>
                <w:szCs w:val="19"/>
                <w:lang w:val="ru-RU"/>
              </w:rPr>
              <w:t>ответствии</w:t>
            </w:r>
            <w:proofErr w:type="spellEnd"/>
            <w:r w:rsidRPr="003A4768">
              <w:rPr>
                <w:rFonts w:ascii="Times New Roman" w:hAnsi="Times New Roman" w:cs="Times New Roman"/>
                <w:b/>
                <w:color w:val="000000"/>
                <w:sz w:val="19"/>
                <w:szCs w:val="19"/>
                <w:lang w:val="ru-RU"/>
              </w:rPr>
              <w:t xml:space="preserve"> с нормативными документами, </w:t>
            </w:r>
            <w:proofErr w:type="spellStart"/>
            <w:r w:rsidRPr="003A4768">
              <w:rPr>
                <w:rFonts w:ascii="Times New Roman" w:hAnsi="Times New Roman" w:cs="Times New Roman"/>
                <w:b/>
                <w:color w:val="000000"/>
                <w:sz w:val="19"/>
                <w:szCs w:val="19"/>
                <w:lang w:val="ru-RU"/>
              </w:rPr>
              <w:t>возраст-ными</w:t>
            </w:r>
            <w:proofErr w:type="spellEnd"/>
            <w:r w:rsidRPr="003A4768">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4692"/>
        <w:gridCol w:w="5104"/>
        <w:gridCol w:w="1007"/>
      </w:tblGrid>
      <w:tr w:rsidR="00307185">
        <w:trPr>
          <w:trHeight w:hRule="exact" w:val="416"/>
        </w:trPr>
        <w:tc>
          <w:tcPr>
            <w:tcW w:w="4692" w:type="dxa"/>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3A4768">
              <w:rPr>
                <w:rFonts w:ascii="Times New Roman" w:hAnsi="Times New Roman" w:cs="Times New Roman"/>
                <w:b/>
                <w:color w:val="000000"/>
                <w:sz w:val="19"/>
                <w:szCs w:val="19"/>
                <w:lang w:val="ru-RU"/>
              </w:rPr>
              <w:t>о-</w:t>
            </w:r>
            <w:proofErr w:type="gramEnd"/>
            <w:r w:rsidRPr="003A4768">
              <w:rPr>
                <w:rFonts w:ascii="Times New Roman" w:hAnsi="Times New Roman" w:cs="Times New Roman"/>
                <w:b/>
                <w:color w:val="000000"/>
                <w:sz w:val="19"/>
                <w:szCs w:val="19"/>
                <w:lang w:val="ru-RU"/>
              </w:rPr>
              <w:t xml:space="preserve"> образовательного пространства</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3A4768">
              <w:rPr>
                <w:rFonts w:ascii="Times New Roman" w:hAnsi="Times New Roman" w:cs="Times New Roman"/>
                <w:b/>
                <w:color w:val="000000"/>
                <w:sz w:val="19"/>
                <w:szCs w:val="19"/>
                <w:lang w:val="ru-RU"/>
              </w:rPr>
              <w:t>о-</w:t>
            </w:r>
            <w:proofErr w:type="gramEnd"/>
            <w:r w:rsidRPr="003A4768">
              <w:rPr>
                <w:rFonts w:ascii="Times New Roman" w:hAnsi="Times New Roman" w:cs="Times New Roman"/>
                <w:b/>
                <w:color w:val="000000"/>
                <w:sz w:val="19"/>
                <w:szCs w:val="19"/>
                <w:lang w:val="ru-RU"/>
              </w:rPr>
              <w:t xml:space="preserve"> </w:t>
            </w:r>
            <w:proofErr w:type="spellStart"/>
            <w:r w:rsidRPr="003A4768">
              <w:rPr>
                <w:rFonts w:ascii="Times New Roman" w:hAnsi="Times New Roman" w:cs="Times New Roman"/>
                <w:b/>
                <w:color w:val="000000"/>
                <w:sz w:val="19"/>
                <w:szCs w:val="19"/>
                <w:lang w:val="ru-RU"/>
              </w:rPr>
              <w:t>фессиональной</w:t>
            </w:r>
            <w:proofErr w:type="spellEnd"/>
            <w:r w:rsidRPr="003A4768">
              <w:rPr>
                <w:rFonts w:ascii="Times New Roman" w:hAnsi="Times New Roman" w:cs="Times New Roman"/>
                <w:b/>
                <w:color w:val="000000"/>
                <w:sz w:val="19"/>
                <w:szCs w:val="19"/>
                <w:lang w:val="ru-RU"/>
              </w:rPr>
              <w:t xml:space="preserve"> деятельности учителя основного </w:t>
            </w:r>
            <w:proofErr w:type="spellStart"/>
            <w:r w:rsidRPr="003A4768">
              <w:rPr>
                <w:rFonts w:ascii="Times New Roman" w:hAnsi="Times New Roman" w:cs="Times New Roman"/>
                <w:b/>
                <w:color w:val="000000"/>
                <w:sz w:val="19"/>
                <w:szCs w:val="19"/>
                <w:lang w:val="ru-RU"/>
              </w:rPr>
              <w:t>об-щего</w:t>
            </w:r>
            <w:proofErr w:type="spellEnd"/>
            <w:r w:rsidRPr="003A4768">
              <w:rPr>
                <w:rFonts w:ascii="Times New Roman" w:hAnsi="Times New Roman" w:cs="Times New Roman"/>
                <w:b/>
                <w:color w:val="000000"/>
                <w:sz w:val="19"/>
                <w:szCs w:val="19"/>
                <w:lang w:val="ru-RU"/>
              </w:rPr>
              <w:t xml:space="preserve"> и среднего общего образования</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ОПК-7.2:Взаимодействует со специалистами образовательной организации в рамках </w:t>
            </w:r>
            <w:proofErr w:type="spellStart"/>
            <w:r w:rsidRPr="003A4768">
              <w:rPr>
                <w:rFonts w:ascii="Times New Roman" w:hAnsi="Times New Roman" w:cs="Times New Roman"/>
                <w:b/>
                <w:color w:val="000000"/>
                <w:sz w:val="19"/>
                <w:szCs w:val="19"/>
                <w:lang w:val="ru-RU"/>
              </w:rPr>
              <w:t>психолого-медик</w:t>
            </w:r>
            <w:proofErr w:type="gramStart"/>
            <w:r w:rsidRPr="003A4768">
              <w:rPr>
                <w:rFonts w:ascii="Times New Roman" w:hAnsi="Times New Roman" w:cs="Times New Roman"/>
                <w:b/>
                <w:color w:val="000000"/>
                <w:sz w:val="19"/>
                <w:szCs w:val="19"/>
                <w:lang w:val="ru-RU"/>
              </w:rPr>
              <w:t>о</w:t>
            </w:r>
            <w:proofErr w:type="spellEnd"/>
            <w:r w:rsidRPr="003A4768">
              <w:rPr>
                <w:rFonts w:ascii="Times New Roman" w:hAnsi="Times New Roman" w:cs="Times New Roman"/>
                <w:b/>
                <w:color w:val="000000"/>
                <w:sz w:val="19"/>
                <w:szCs w:val="19"/>
                <w:lang w:val="ru-RU"/>
              </w:rPr>
              <w:t>-</w:t>
            </w:r>
            <w:proofErr w:type="gramEnd"/>
            <w:r w:rsidRPr="003A4768">
              <w:rPr>
                <w:rFonts w:ascii="Times New Roman" w:hAnsi="Times New Roman" w:cs="Times New Roman"/>
                <w:b/>
                <w:color w:val="000000"/>
                <w:sz w:val="19"/>
                <w:szCs w:val="19"/>
                <w:lang w:val="ru-RU"/>
              </w:rPr>
              <w:t xml:space="preserve"> педагогического консилиума</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3A4768">
              <w:rPr>
                <w:rFonts w:ascii="Times New Roman" w:hAnsi="Times New Roman" w:cs="Times New Roman"/>
                <w:b/>
                <w:color w:val="000000"/>
                <w:sz w:val="19"/>
                <w:szCs w:val="19"/>
                <w:lang w:val="ru-RU"/>
              </w:rPr>
              <w:t>сформированности</w:t>
            </w:r>
            <w:proofErr w:type="spellEnd"/>
            <w:r w:rsidRPr="003A4768">
              <w:rPr>
                <w:rFonts w:ascii="Times New Roman" w:hAnsi="Times New Roman" w:cs="Times New Roman"/>
                <w:b/>
                <w:color w:val="000000"/>
                <w:sz w:val="19"/>
                <w:szCs w:val="19"/>
                <w:lang w:val="ru-RU"/>
              </w:rPr>
              <w:t xml:space="preserve"> результатов образования обучающихся</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ОПК-3.2:Использует педагогически </w:t>
            </w:r>
            <w:proofErr w:type="gramStart"/>
            <w:r w:rsidRPr="003A4768">
              <w:rPr>
                <w:rFonts w:ascii="Times New Roman" w:hAnsi="Times New Roman" w:cs="Times New Roman"/>
                <w:b/>
                <w:color w:val="000000"/>
                <w:sz w:val="19"/>
                <w:szCs w:val="19"/>
                <w:lang w:val="ru-RU"/>
              </w:rPr>
              <w:t>обоснованный</w:t>
            </w:r>
            <w:proofErr w:type="gramEnd"/>
            <w:r w:rsidRPr="003A4768">
              <w:rPr>
                <w:rFonts w:ascii="Times New Roman" w:hAnsi="Times New Roman" w:cs="Times New Roman"/>
                <w:b/>
                <w:color w:val="000000"/>
                <w:sz w:val="19"/>
                <w:szCs w:val="19"/>
                <w:lang w:val="ru-RU"/>
              </w:rPr>
              <w:t xml:space="preserve"> </w:t>
            </w:r>
            <w:proofErr w:type="spellStart"/>
            <w:r w:rsidRPr="003A4768">
              <w:rPr>
                <w:rFonts w:ascii="Times New Roman" w:hAnsi="Times New Roman" w:cs="Times New Roman"/>
                <w:b/>
                <w:color w:val="000000"/>
                <w:sz w:val="19"/>
                <w:szCs w:val="19"/>
                <w:lang w:val="ru-RU"/>
              </w:rPr>
              <w:t>ин-струментарий</w:t>
            </w:r>
            <w:proofErr w:type="spellEnd"/>
            <w:r w:rsidRPr="003A4768">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3A4768">
              <w:rPr>
                <w:rFonts w:ascii="Times New Roman" w:hAnsi="Times New Roman" w:cs="Times New Roman"/>
                <w:b/>
                <w:color w:val="000000"/>
                <w:sz w:val="19"/>
                <w:szCs w:val="19"/>
                <w:lang w:val="ru-RU"/>
              </w:rPr>
              <w:t>обучающимися</w:t>
            </w:r>
            <w:proofErr w:type="gramEnd"/>
            <w:r w:rsidRPr="003A4768">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ОПК-1.3:Использует нормативные и правовые акты для обеспечения безопасности образовательного процесса и при проведении </w:t>
            </w:r>
            <w:proofErr w:type="spellStart"/>
            <w:r w:rsidRPr="003A4768">
              <w:rPr>
                <w:rFonts w:ascii="Times New Roman" w:hAnsi="Times New Roman" w:cs="Times New Roman"/>
                <w:b/>
                <w:color w:val="000000"/>
                <w:sz w:val="19"/>
                <w:szCs w:val="19"/>
                <w:lang w:val="ru-RU"/>
              </w:rPr>
              <w:t>досуговых</w:t>
            </w:r>
            <w:proofErr w:type="spellEnd"/>
            <w:r w:rsidRPr="003A4768">
              <w:rPr>
                <w:rFonts w:ascii="Times New Roman" w:hAnsi="Times New Roman" w:cs="Times New Roman"/>
                <w:b/>
                <w:color w:val="000000"/>
                <w:sz w:val="19"/>
                <w:szCs w:val="19"/>
                <w:lang w:val="ru-RU"/>
              </w:rPr>
              <w:t xml:space="preserve"> мероприятий</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3A4768">
              <w:rPr>
                <w:rFonts w:ascii="Times New Roman" w:hAnsi="Times New Roman" w:cs="Times New Roman"/>
                <w:b/>
                <w:color w:val="000000"/>
                <w:sz w:val="19"/>
                <w:szCs w:val="19"/>
                <w:lang w:val="ru-RU"/>
              </w:rPr>
              <w:t>занимающегося</w:t>
            </w:r>
            <w:proofErr w:type="gramEnd"/>
            <w:r w:rsidRPr="003A4768">
              <w:rPr>
                <w:rFonts w:ascii="Times New Roman" w:hAnsi="Times New Roman" w:cs="Times New Roman"/>
                <w:b/>
                <w:color w:val="000000"/>
                <w:sz w:val="19"/>
                <w:szCs w:val="19"/>
                <w:lang w:val="ru-RU"/>
              </w:rPr>
              <w:t>, основы организации физкультурно-спортивной деятельности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УК-7.2:Определяет личный уровень </w:t>
            </w:r>
            <w:proofErr w:type="spellStart"/>
            <w:r w:rsidRPr="003A4768">
              <w:rPr>
                <w:rFonts w:ascii="Times New Roman" w:hAnsi="Times New Roman" w:cs="Times New Roman"/>
                <w:b/>
                <w:color w:val="000000"/>
                <w:sz w:val="19"/>
                <w:szCs w:val="19"/>
                <w:lang w:val="ru-RU"/>
              </w:rPr>
              <w:t>сформированности</w:t>
            </w:r>
            <w:proofErr w:type="spellEnd"/>
            <w:r w:rsidRPr="003A4768">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УК-6.3:Демонстрирует владение приемами и техниками психической </w:t>
            </w:r>
            <w:proofErr w:type="spellStart"/>
            <w:r w:rsidRPr="003A4768">
              <w:rPr>
                <w:rFonts w:ascii="Times New Roman" w:hAnsi="Times New Roman" w:cs="Times New Roman"/>
                <w:b/>
                <w:color w:val="000000"/>
                <w:sz w:val="19"/>
                <w:szCs w:val="19"/>
                <w:lang w:val="ru-RU"/>
              </w:rPr>
              <w:t>саморегуляции</w:t>
            </w:r>
            <w:proofErr w:type="spellEnd"/>
            <w:r w:rsidRPr="003A4768">
              <w:rPr>
                <w:rFonts w:ascii="Times New Roman" w:hAnsi="Times New Roman" w:cs="Times New Roman"/>
                <w:b/>
                <w:color w:val="000000"/>
                <w:sz w:val="19"/>
                <w:szCs w:val="19"/>
                <w:lang w:val="ru-RU"/>
              </w:rPr>
              <w:t>, владения собой и своими ресурсами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307185" w:rsidRPr="00870AC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УК-5.2:Анализирует </w:t>
            </w:r>
            <w:proofErr w:type="spellStart"/>
            <w:r w:rsidRPr="003A4768">
              <w:rPr>
                <w:rFonts w:ascii="Times New Roman" w:hAnsi="Times New Roman" w:cs="Times New Roman"/>
                <w:b/>
                <w:color w:val="000000"/>
                <w:sz w:val="19"/>
                <w:szCs w:val="19"/>
                <w:lang w:val="ru-RU"/>
              </w:rPr>
              <w:t>социокультурные</w:t>
            </w:r>
            <w:proofErr w:type="spellEnd"/>
            <w:r w:rsidRPr="003A4768">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w:t>
            </w:r>
            <w:proofErr w:type="spellStart"/>
            <w:r w:rsidRPr="003A4768">
              <w:rPr>
                <w:rFonts w:ascii="Times New Roman" w:hAnsi="Times New Roman" w:cs="Times New Roman"/>
                <w:b/>
                <w:color w:val="000000"/>
                <w:sz w:val="19"/>
                <w:szCs w:val="19"/>
                <w:lang w:val="ru-RU"/>
              </w:rPr>
              <w:t>социокультурных</w:t>
            </w:r>
            <w:proofErr w:type="spellEnd"/>
            <w:r w:rsidRPr="003A4768">
              <w:rPr>
                <w:rFonts w:ascii="Times New Roman" w:hAnsi="Times New Roman" w:cs="Times New Roman"/>
                <w:b/>
                <w:color w:val="000000"/>
                <w:sz w:val="19"/>
                <w:szCs w:val="19"/>
                <w:lang w:val="ru-RU"/>
              </w:rPr>
              <w:t xml:space="preserve"> традиций мира, основных философских, религиозных и этических учений</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4692"/>
        <w:gridCol w:w="5104"/>
        <w:gridCol w:w="1007"/>
      </w:tblGrid>
      <w:tr w:rsidR="00307185">
        <w:trPr>
          <w:trHeight w:hRule="exact" w:val="416"/>
        </w:trPr>
        <w:tc>
          <w:tcPr>
            <w:tcW w:w="4692" w:type="dxa"/>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УК-5.3:Демонстрирует уважительное отношение к историческому наследию и </w:t>
            </w:r>
            <w:proofErr w:type="spellStart"/>
            <w:r w:rsidRPr="003A4768">
              <w:rPr>
                <w:rFonts w:ascii="Times New Roman" w:hAnsi="Times New Roman" w:cs="Times New Roman"/>
                <w:b/>
                <w:color w:val="000000"/>
                <w:sz w:val="19"/>
                <w:szCs w:val="19"/>
                <w:lang w:val="ru-RU"/>
              </w:rPr>
              <w:t>социокультурным</w:t>
            </w:r>
            <w:proofErr w:type="spellEnd"/>
            <w:r w:rsidRPr="003A4768">
              <w:rPr>
                <w:rFonts w:ascii="Times New Roman" w:hAnsi="Times New Roman" w:cs="Times New Roman"/>
                <w:b/>
                <w:color w:val="000000"/>
                <w:sz w:val="19"/>
                <w:szCs w:val="19"/>
                <w:lang w:val="ru-RU"/>
              </w:rPr>
              <w:t xml:space="preserve"> традициям своего Отечества</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УК-5.4:Конструктивно взаимодействует с людьми с учетом их </w:t>
            </w:r>
            <w:proofErr w:type="spellStart"/>
            <w:r w:rsidRPr="003A4768">
              <w:rPr>
                <w:rFonts w:ascii="Times New Roman" w:hAnsi="Times New Roman" w:cs="Times New Roman"/>
                <w:b/>
                <w:color w:val="000000"/>
                <w:sz w:val="19"/>
                <w:szCs w:val="19"/>
                <w:lang w:val="ru-RU"/>
              </w:rPr>
              <w:t>социокультурных</w:t>
            </w:r>
            <w:proofErr w:type="spellEnd"/>
            <w:r w:rsidRPr="003A4768">
              <w:rPr>
                <w:rFonts w:ascii="Times New Roman" w:hAnsi="Times New Roman" w:cs="Times New Roman"/>
                <w:b/>
                <w:color w:val="000000"/>
                <w:sz w:val="19"/>
                <w:szCs w:val="19"/>
                <w:lang w:val="ru-RU"/>
              </w:rPr>
              <w:t xml:space="preserve"> особенностей в целях успешного выполнения профессиональных задач и социальной интеграции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УК-5.5:Сознательно выбирает ценностные ориентиры и гражданскую позицию; </w:t>
            </w:r>
            <w:proofErr w:type="spellStart"/>
            <w:r w:rsidRPr="003A4768">
              <w:rPr>
                <w:rFonts w:ascii="Times New Roman" w:hAnsi="Times New Roman" w:cs="Times New Roman"/>
                <w:b/>
                <w:color w:val="000000"/>
                <w:sz w:val="19"/>
                <w:szCs w:val="19"/>
                <w:lang w:val="ru-RU"/>
              </w:rPr>
              <w:t>аргументированно</w:t>
            </w:r>
            <w:proofErr w:type="spellEnd"/>
            <w:r w:rsidRPr="003A4768">
              <w:rPr>
                <w:rFonts w:ascii="Times New Roman" w:hAnsi="Times New Roman" w:cs="Times New Roman"/>
                <w:b/>
                <w:color w:val="000000"/>
                <w:sz w:val="19"/>
                <w:szCs w:val="19"/>
                <w:lang w:val="ru-RU"/>
              </w:rPr>
              <w:t xml:space="preserve"> обсуждает и решает проблемы мировоззренческого, общественного и личностного характера</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307185" w:rsidRPr="00870AC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307185" w:rsidRPr="00870AC0">
        <w:trPr>
          <w:trHeight w:hRule="exact" w:val="277"/>
        </w:trPr>
        <w:tc>
          <w:tcPr>
            <w:tcW w:w="4679" w:type="dxa"/>
          </w:tcPr>
          <w:p w:rsidR="00307185" w:rsidRPr="003A4768" w:rsidRDefault="00307185">
            <w:pPr>
              <w:rPr>
                <w:lang w:val="ru-RU"/>
              </w:rPr>
            </w:pPr>
          </w:p>
        </w:tc>
        <w:tc>
          <w:tcPr>
            <w:tcW w:w="5104" w:type="dxa"/>
          </w:tcPr>
          <w:p w:rsidR="00307185" w:rsidRPr="003A4768" w:rsidRDefault="00307185">
            <w:pPr>
              <w:rPr>
                <w:lang w:val="ru-RU"/>
              </w:rPr>
            </w:pPr>
          </w:p>
        </w:tc>
        <w:tc>
          <w:tcPr>
            <w:tcW w:w="993" w:type="dxa"/>
          </w:tcPr>
          <w:p w:rsidR="00307185" w:rsidRPr="003A4768" w:rsidRDefault="00307185">
            <w:pPr>
              <w:rPr>
                <w:lang w:val="ru-RU"/>
              </w:rPr>
            </w:pP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 xml:space="preserve">В результате освоения дисциплины </w:t>
            </w:r>
            <w:proofErr w:type="gramStart"/>
            <w:r w:rsidRPr="003A4768">
              <w:rPr>
                <w:rFonts w:ascii="Times New Roman" w:hAnsi="Times New Roman" w:cs="Times New Roman"/>
                <w:b/>
                <w:color w:val="000000"/>
                <w:sz w:val="19"/>
                <w:szCs w:val="19"/>
                <w:lang w:val="ru-RU"/>
              </w:rPr>
              <w:t>обучающийся</w:t>
            </w:r>
            <w:proofErr w:type="gramEnd"/>
            <w:r w:rsidRPr="003A4768">
              <w:rPr>
                <w:rFonts w:ascii="Times New Roman" w:hAnsi="Times New Roman" w:cs="Times New Roman"/>
                <w:b/>
                <w:color w:val="000000"/>
                <w:sz w:val="19"/>
                <w:szCs w:val="19"/>
                <w:lang w:val="ru-RU"/>
              </w:rPr>
              <w:t xml:space="preserve"> должен:</w:t>
            </w:r>
          </w:p>
        </w:tc>
      </w:tr>
      <w:tr w:rsidR="0030718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07185" w:rsidRPr="00870AC0">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нормативно-правовые акты в сфере образования и спорта;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3A4768">
              <w:rPr>
                <w:rFonts w:ascii="Times New Roman" w:hAnsi="Times New Roman" w:cs="Times New Roman"/>
                <w:color w:val="000000"/>
                <w:sz w:val="19"/>
                <w:szCs w:val="19"/>
                <w:lang w:val="ru-RU"/>
              </w:rPr>
              <w:t>пожелом</w:t>
            </w:r>
            <w:proofErr w:type="spellEnd"/>
            <w:r w:rsidRPr="003A4768">
              <w:rPr>
                <w:rFonts w:ascii="Times New Roman" w:hAnsi="Times New Roman" w:cs="Times New Roman"/>
                <w:color w:val="000000"/>
                <w:sz w:val="19"/>
                <w:szCs w:val="19"/>
                <w:lang w:val="ru-RU"/>
              </w:rPr>
              <w:t xml:space="preserve"> и старшем возрасте;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основы профессионально-прикладной физической подготовки;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основы спортивной подготовки; технологию планирования в спорте;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комплексный контроль и учет в подготовке спортсмена;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общие закономерности физиолог</w:t>
            </w:r>
            <w:proofErr w:type="gramStart"/>
            <w:r w:rsidRPr="003A4768">
              <w:rPr>
                <w:rFonts w:ascii="Times New Roman" w:hAnsi="Times New Roman" w:cs="Times New Roman"/>
                <w:color w:val="000000"/>
                <w:sz w:val="19"/>
                <w:szCs w:val="19"/>
                <w:lang w:val="ru-RU"/>
              </w:rPr>
              <w:t>ии и её</w:t>
            </w:r>
            <w:proofErr w:type="gramEnd"/>
            <w:r w:rsidRPr="003A4768">
              <w:rPr>
                <w:rFonts w:ascii="Times New Roman" w:hAnsi="Times New Roman" w:cs="Times New Roman"/>
                <w:color w:val="000000"/>
                <w:sz w:val="19"/>
                <w:szCs w:val="19"/>
                <w:lang w:val="ru-RU"/>
              </w:rPr>
              <w:t xml:space="preserve"> основные понятия;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3A4768">
              <w:rPr>
                <w:rFonts w:ascii="Times New Roman" w:hAnsi="Times New Roman" w:cs="Times New Roman"/>
                <w:color w:val="000000"/>
                <w:sz w:val="19"/>
                <w:szCs w:val="19"/>
                <w:lang w:val="ru-RU"/>
              </w:rPr>
              <w:t>обучающимися</w:t>
            </w:r>
            <w:proofErr w:type="gramEnd"/>
            <w:r w:rsidRPr="003A4768">
              <w:rPr>
                <w:rFonts w:ascii="Times New Roman" w:hAnsi="Times New Roman" w:cs="Times New Roman"/>
                <w:color w:val="000000"/>
                <w:sz w:val="19"/>
                <w:szCs w:val="19"/>
                <w:lang w:val="ru-RU"/>
              </w:rPr>
              <w:t xml:space="preserve"> и др.;</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4692"/>
        <w:gridCol w:w="5104"/>
        <w:gridCol w:w="1007"/>
      </w:tblGrid>
      <w:tr w:rsidR="00307185">
        <w:trPr>
          <w:trHeight w:hRule="exact" w:val="416"/>
        </w:trPr>
        <w:tc>
          <w:tcPr>
            <w:tcW w:w="4692" w:type="dxa"/>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0718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185" w:rsidRDefault="002232A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07185" w:rsidRPr="00870AC0">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3A4768">
              <w:rPr>
                <w:rFonts w:ascii="Times New Roman" w:hAnsi="Times New Roman" w:cs="Times New Roman"/>
                <w:color w:val="000000"/>
                <w:sz w:val="19"/>
                <w:szCs w:val="19"/>
                <w:lang w:val="ru-RU"/>
              </w:rPr>
              <w:t>пожелом</w:t>
            </w:r>
            <w:proofErr w:type="spellEnd"/>
            <w:r w:rsidRPr="003A4768">
              <w:rPr>
                <w:rFonts w:ascii="Times New Roman" w:hAnsi="Times New Roman" w:cs="Times New Roman"/>
                <w:color w:val="000000"/>
                <w:sz w:val="19"/>
                <w:szCs w:val="19"/>
                <w:lang w:val="ru-RU"/>
              </w:rPr>
              <w:t xml:space="preserve"> и старшем возрасте;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 рационально использовать физические упражнения для профессионально-прикладной физической подготовки </w:t>
            </w:r>
            <w:proofErr w:type="gramStart"/>
            <w:r w:rsidRPr="003A4768">
              <w:rPr>
                <w:rFonts w:ascii="Times New Roman" w:hAnsi="Times New Roman" w:cs="Times New Roman"/>
                <w:color w:val="000000"/>
                <w:sz w:val="19"/>
                <w:szCs w:val="19"/>
                <w:lang w:val="ru-RU"/>
              </w:rPr>
              <w:t>занимающихся</w:t>
            </w:r>
            <w:proofErr w:type="gramEnd"/>
            <w:r w:rsidRPr="003A4768">
              <w:rPr>
                <w:rFonts w:ascii="Times New Roman" w:hAnsi="Times New Roman" w:cs="Times New Roman"/>
                <w:color w:val="000000"/>
                <w:sz w:val="19"/>
                <w:szCs w:val="19"/>
                <w:lang w:val="ru-RU"/>
              </w:rPr>
              <w:t>;</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осуществлять спортивную подготовку, планирование в спорте;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w:t>
            </w:r>
            <w:proofErr w:type="gramStart"/>
            <w:r w:rsidRPr="003A4768">
              <w:rPr>
                <w:rFonts w:ascii="Times New Roman" w:hAnsi="Times New Roman" w:cs="Times New Roman"/>
                <w:color w:val="000000"/>
                <w:sz w:val="19"/>
                <w:szCs w:val="19"/>
                <w:lang w:val="ru-RU"/>
              </w:rPr>
              <w:t>ии и её</w:t>
            </w:r>
            <w:proofErr w:type="gramEnd"/>
            <w:r w:rsidRPr="003A4768">
              <w:rPr>
                <w:rFonts w:ascii="Times New Roman" w:hAnsi="Times New Roman" w:cs="Times New Roman"/>
                <w:color w:val="000000"/>
                <w:sz w:val="19"/>
                <w:szCs w:val="19"/>
                <w:lang w:val="ru-RU"/>
              </w:rPr>
              <w:t xml:space="preserve"> основные понятия;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 педагогически и психологически верно </w:t>
            </w:r>
            <w:proofErr w:type="spellStart"/>
            <w:r w:rsidRPr="003A4768">
              <w:rPr>
                <w:rFonts w:ascii="Times New Roman" w:hAnsi="Times New Roman" w:cs="Times New Roman"/>
                <w:color w:val="000000"/>
                <w:sz w:val="19"/>
                <w:szCs w:val="19"/>
                <w:lang w:val="ru-RU"/>
              </w:rPr>
              <w:t>установливать</w:t>
            </w:r>
            <w:proofErr w:type="spellEnd"/>
            <w:r w:rsidRPr="003A4768">
              <w:rPr>
                <w:rFonts w:ascii="Times New Roman" w:hAnsi="Times New Roman" w:cs="Times New Roman"/>
                <w:color w:val="000000"/>
                <w:sz w:val="19"/>
                <w:szCs w:val="19"/>
                <w:lang w:val="ru-RU"/>
              </w:rPr>
              <w:t xml:space="preserve"> взаимоотношение с </w:t>
            </w:r>
            <w:proofErr w:type="gramStart"/>
            <w:r w:rsidRPr="003A4768">
              <w:rPr>
                <w:rFonts w:ascii="Times New Roman" w:hAnsi="Times New Roman" w:cs="Times New Roman"/>
                <w:color w:val="000000"/>
                <w:sz w:val="19"/>
                <w:szCs w:val="19"/>
                <w:lang w:val="ru-RU"/>
              </w:rPr>
              <w:t>обучающимися</w:t>
            </w:r>
            <w:proofErr w:type="gramEnd"/>
            <w:r w:rsidRPr="003A4768">
              <w:rPr>
                <w:rFonts w:ascii="Times New Roman" w:hAnsi="Times New Roman" w:cs="Times New Roman"/>
                <w:color w:val="000000"/>
                <w:sz w:val="19"/>
                <w:szCs w:val="19"/>
                <w:lang w:val="ru-RU"/>
              </w:rPr>
              <w:t>, позволяющие добиться эффективности во время учебно-тренировочного и воспитательного процесса;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r w:rsidR="003C113E" w:rsidRPr="00870AC0" w:rsidTr="003C113E">
        <w:trPr>
          <w:trHeight w:hRule="exact" w:val="88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13E" w:rsidRDefault="003C113E">
            <w:pPr>
              <w:spacing w:after="0" w:line="240" w:lineRule="auto"/>
              <w:rPr>
                <w:rFonts w:ascii="Times New Roman" w:hAnsi="Times New Roman" w:cs="Times New Roman"/>
                <w:b/>
                <w:color w:val="000000"/>
                <w:sz w:val="19"/>
                <w:szCs w:val="19"/>
                <w:lang w:val="ru-RU"/>
              </w:rPr>
            </w:pPr>
            <w:r w:rsidRPr="00870AC0">
              <w:rPr>
                <w:rFonts w:ascii="Times New Roman" w:hAnsi="Times New Roman" w:cs="Times New Roman"/>
                <w:b/>
                <w:color w:val="000000"/>
                <w:sz w:val="19"/>
                <w:szCs w:val="19"/>
                <w:lang w:val="ru-RU"/>
              </w:rPr>
              <w:t>Владеть:</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основными </w:t>
            </w:r>
            <w:proofErr w:type="gramStart"/>
            <w:r w:rsidRPr="003A4768">
              <w:rPr>
                <w:rFonts w:ascii="Times New Roman" w:hAnsi="Times New Roman" w:cs="Times New Roman"/>
                <w:color w:val="000000"/>
                <w:sz w:val="19"/>
                <w:szCs w:val="19"/>
                <w:lang w:val="ru-RU"/>
              </w:rPr>
              <w:t>понятиями</w:t>
            </w:r>
            <w:proofErr w:type="gramEnd"/>
            <w:r w:rsidRPr="003A4768">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rsidR="003C113E" w:rsidRPr="003A4768" w:rsidRDefault="003C113E" w:rsidP="003C113E">
            <w:pPr>
              <w:spacing w:after="0" w:line="240" w:lineRule="auto"/>
              <w:rPr>
                <w:sz w:val="19"/>
                <w:szCs w:val="19"/>
                <w:lang w:val="ru-RU"/>
              </w:rPr>
            </w:pPr>
            <w:proofErr w:type="gramStart"/>
            <w:r w:rsidRPr="003A4768">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3A4768">
              <w:rPr>
                <w:rFonts w:ascii="Times New Roman" w:hAnsi="Times New Roman" w:cs="Times New Roman"/>
                <w:color w:val="000000"/>
                <w:sz w:val="19"/>
                <w:szCs w:val="19"/>
                <w:lang w:val="ru-RU"/>
              </w:rPr>
              <w:t>пожелом</w:t>
            </w:r>
            <w:proofErr w:type="spellEnd"/>
            <w:r w:rsidRPr="003A4768">
              <w:rPr>
                <w:rFonts w:ascii="Times New Roman" w:hAnsi="Times New Roman" w:cs="Times New Roman"/>
                <w:color w:val="000000"/>
                <w:sz w:val="19"/>
                <w:szCs w:val="19"/>
                <w:lang w:val="ru-RU"/>
              </w:rPr>
              <w:t xml:space="preserve"> и старшем возрасте;</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3C113E" w:rsidRPr="003A4768" w:rsidRDefault="003C113E" w:rsidP="003C113E">
            <w:pPr>
              <w:spacing w:after="0" w:line="240" w:lineRule="auto"/>
              <w:rPr>
                <w:sz w:val="19"/>
                <w:szCs w:val="19"/>
                <w:lang w:val="ru-RU"/>
              </w:rPr>
            </w:pPr>
            <w:proofErr w:type="gramStart"/>
            <w:r w:rsidRPr="003A4768">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3A4768">
              <w:rPr>
                <w:rFonts w:ascii="Times New Roman" w:hAnsi="Times New Roman" w:cs="Times New Roman"/>
                <w:color w:val="000000"/>
                <w:sz w:val="19"/>
                <w:szCs w:val="19"/>
                <w:lang w:val="ru-RU"/>
              </w:rPr>
              <w:t>установливать</w:t>
            </w:r>
            <w:proofErr w:type="spellEnd"/>
            <w:r w:rsidRPr="003A4768">
              <w:rPr>
                <w:rFonts w:ascii="Times New Roman" w:hAnsi="Times New Roman" w:cs="Times New Roman"/>
                <w:color w:val="000000"/>
                <w:sz w:val="19"/>
                <w:szCs w:val="19"/>
                <w:lang w:val="ru-RU"/>
              </w:rPr>
              <w:t xml:space="preserve"> взаимоотношение с обучающимися, с целью эффективности  учебно-тренировочного и воспитательного процесса;</w:t>
            </w:r>
            <w:proofErr w:type="gramEnd"/>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способностями, позволяющими передавать свои знания </w:t>
            </w:r>
            <w:proofErr w:type="gramStart"/>
            <w:r w:rsidRPr="003A4768">
              <w:rPr>
                <w:rFonts w:ascii="Times New Roman" w:hAnsi="Times New Roman" w:cs="Times New Roman"/>
                <w:color w:val="000000"/>
                <w:sz w:val="19"/>
                <w:szCs w:val="19"/>
                <w:lang w:val="ru-RU"/>
              </w:rPr>
              <w:t>обучающимся</w:t>
            </w:r>
            <w:proofErr w:type="gramEnd"/>
            <w:r w:rsidRPr="003A4768">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3A4768">
              <w:rPr>
                <w:rFonts w:ascii="Times New Roman" w:hAnsi="Times New Roman" w:cs="Times New Roman"/>
                <w:color w:val="000000"/>
                <w:sz w:val="19"/>
                <w:szCs w:val="19"/>
                <w:lang w:val="ru-RU"/>
              </w:rPr>
              <w:t>обрпзования</w:t>
            </w:r>
            <w:proofErr w:type="spellEnd"/>
            <w:r w:rsidRPr="003A4768">
              <w:rPr>
                <w:rFonts w:ascii="Times New Roman" w:hAnsi="Times New Roman" w:cs="Times New Roman"/>
                <w:color w:val="000000"/>
                <w:sz w:val="19"/>
                <w:szCs w:val="19"/>
                <w:lang w:val="ru-RU"/>
              </w:rPr>
              <w:t>, физической культуры и спорта;</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навыками позволяющими разработать программу, план-конспект урока, организовать и провести урок, </w:t>
            </w:r>
            <w:proofErr w:type="spellStart"/>
            <w:r w:rsidRPr="003A4768">
              <w:rPr>
                <w:rFonts w:ascii="Times New Roman" w:hAnsi="Times New Roman" w:cs="Times New Roman"/>
                <w:color w:val="000000"/>
                <w:sz w:val="19"/>
                <w:szCs w:val="19"/>
                <w:lang w:val="ru-RU"/>
              </w:rPr>
              <w:t>внеучебное</w:t>
            </w:r>
            <w:proofErr w:type="spellEnd"/>
            <w:r w:rsidRPr="003A4768">
              <w:rPr>
                <w:rFonts w:ascii="Times New Roman" w:hAnsi="Times New Roman" w:cs="Times New Roman"/>
                <w:color w:val="000000"/>
                <w:sz w:val="19"/>
                <w:szCs w:val="19"/>
                <w:lang w:val="ru-RU"/>
              </w:rPr>
              <w:t xml:space="preserve"> занятие, мастер-класс по физической культуре в общеобразовательных учебных заведениях;</w:t>
            </w:r>
          </w:p>
          <w:p w:rsidR="003C113E" w:rsidRPr="003A4768" w:rsidRDefault="003C113E" w:rsidP="003C113E">
            <w:pPr>
              <w:spacing w:after="0" w:line="240" w:lineRule="auto"/>
              <w:rPr>
                <w:sz w:val="19"/>
                <w:szCs w:val="19"/>
                <w:lang w:val="ru-RU"/>
              </w:rPr>
            </w:pPr>
            <w:r w:rsidRPr="003A4768">
              <w:rPr>
                <w:rFonts w:ascii="Times New Roman" w:hAnsi="Times New Roman" w:cs="Times New Roman"/>
                <w:color w:val="000000"/>
                <w:sz w:val="19"/>
                <w:szCs w:val="19"/>
                <w:lang w:val="ru-RU"/>
              </w:rPr>
              <w:t xml:space="preserve">- технологиями позволяющими разработать  по </w:t>
            </w:r>
            <w:proofErr w:type="spellStart"/>
            <w:proofErr w:type="gramStart"/>
            <w:r w:rsidRPr="003A4768">
              <w:rPr>
                <w:rFonts w:ascii="Times New Roman" w:hAnsi="Times New Roman" w:cs="Times New Roman"/>
                <w:color w:val="000000"/>
                <w:sz w:val="19"/>
                <w:szCs w:val="19"/>
                <w:lang w:val="ru-RU"/>
              </w:rPr>
              <w:t>по</w:t>
            </w:r>
            <w:proofErr w:type="spellEnd"/>
            <w:proofErr w:type="gramEnd"/>
            <w:r w:rsidRPr="003A4768">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3C113E" w:rsidRPr="003C113E" w:rsidRDefault="003C113E" w:rsidP="003C113E">
            <w:pPr>
              <w:spacing w:after="0" w:line="240" w:lineRule="auto"/>
              <w:rPr>
                <w:rFonts w:ascii="Times New Roman" w:hAnsi="Times New Roman" w:cs="Times New Roman"/>
                <w:color w:val="000000"/>
                <w:sz w:val="19"/>
                <w:szCs w:val="19"/>
                <w:lang w:val="ru-RU"/>
              </w:rPr>
            </w:pPr>
            <w:r w:rsidRPr="003A4768">
              <w:rPr>
                <w:rFonts w:ascii="Times New Roman" w:hAnsi="Times New Roman" w:cs="Times New Roman"/>
                <w:color w:val="000000"/>
                <w:sz w:val="19"/>
                <w:szCs w:val="19"/>
                <w:lang w:val="ru-RU"/>
              </w:rPr>
              <w:t xml:space="preserve">- навыками организации </w:t>
            </w:r>
            <w:proofErr w:type="spellStart"/>
            <w:r w:rsidRPr="003A4768">
              <w:rPr>
                <w:rFonts w:ascii="Times New Roman" w:hAnsi="Times New Roman" w:cs="Times New Roman"/>
                <w:color w:val="000000"/>
                <w:sz w:val="19"/>
                <w:szCs w:val="19"/>
                <w:lang w:val="ru-RU"/>
              </w:rPr>
              <w:t>профориентационной</w:t>
            </w:r>
            <w:proofErr w:type="spellEnd"/>
            <w:r w:rsidRPr="003A4768">
              <w:rPr>
                <w:rFonts w:ascii="Times New Roman" w:hAnsi="Times New Roman" w:cs="Times New Roman"/>
                <w:color w:val="000000"/>
                <w:sz w:val="19"/>
                <w:szCs w:val="19"/>
                <w:lang w:val="ru-RU"/>
              </w:rPr>
              <w:t xml:space="preserve"> и патриотической работы в школе по  физической культуре, во время проведения секционной работы по спорту.</w:t>
            </w:r>
          </w:p>
        </w:tc>
      </w:tr>
    </w:tbl>
    <w:p w:rsidR="00307185" w:rsidRDefault="00307185">
      <w:pPr>
        <w:rPr>
          <w:lang w:val="ru-RU"/>
        </w:rPr>
      </w:pPr>
    </w:p>
    <w:p w:rsidR="003C113E" w:rsidRPr="003A4768" w:rsidRDefault="003C113E">
      <w:pPr>
        <w:rPr>
          <w:sz w:val="0"/>
          <w:szCs w:val="0"/>
          <w:lang w:val="ru-RU"/>
        </w:rPr>
      </w:pPr>
    </w:p>
    <w:tbl>
      <w:tblPr>
        <w:tblW w:w="10841" w:type="dxa"/>
        <w:tblInd w:w="-34" w:type="dxa"/>
        <w:tblCellMar>
          <w:left w:w="0" w:type="dxa"/>
          <w:right w:w="0" w:type="dxa"/>
        </w:tblCellMar>
        <w:tblLook w:val="04A0"/>
      </w:tblPr>
      <w:tblGrid>
        <w:gridCol w:w="1005"/>
        <w:gridCol w:w="3678"/>
        <w:gridCol w:w="1992"/>
        <w:gridCol w:w="1006"/>
        <w:gridCol w:w="722"/>
        <w:gridCol w:w="1148"/>
        <w:gridCol w:w="284"/>
        <w:gridCol w:w="1006"/>
      </w:tblGrid>
      <w:tr w:rsidR="00307185" w:rsidRPr="003C113E" w:rsidTr="000F0721">
        <w:trPr>
          <w:trHeight w:hRule="exact" w:val="277"/>
        </w:trPr>
        <w:tc>
          <w:tcPr>
            <w:tcW w:w="1005" w:type="dxa"/>
          </w:tcPr>
          <w:p w:rsidR="00307185" w:rsidRPr="003A4768" w:rsidRDefault="00307185">
            <w:pPr>
              <w:rPr>
                <w:lang w:val="ru-RU"/>
              </w:rPr>
            </w:pPr>
          </w:p>
        </w:tc>
        <w:tc>
          <w:tcPr>
            <w:tcW w:w="3678" w:type="dxa"/>
          </w:tcPr>
          <w:p w:rsidR="00307185" w:rsidRPr="003A4768" w:rsidRDefault="00DC3F25">
            <w:pPr>
              <w:rPr>
                <w:lang w:val="ru-RU"/>
              </w:rPr>
            </w:pPr>
            <w:r>
              <w:rPr>
                <w:rFonts w:ascii="Times New Roman" w:hAnsi="Times New Roman" w:cs="Times New Roman"/>
                <w:color w:val="C0C0C0"/>
                <w:sz w:val="16"/>
                <w:szCs w:val="16"/>
              </w:rPr>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92" w:type="dxa"/>
          </w:tcPr>
          <w:p w:rsidR="00307185" w:rsidRPr="003A4768" w:rsidRDefault="00307185">
            <w:pPr>
              <w:rPr>
                <w:lang w:val="ru-RU"/>
              </w:rPr>
            </w:pPr>
          </w:p>
        </w:tc>
        <w:tc>
          <w:tcPr>
            <w:tcW w:w="1006" w:type="dxa"/>
          </w:tcPr>
          <w:p w:rsidR="00307185" w:rsidRPr="003A4768" w:rsidRDefault="00307185">
            <w:pPr>
              <w:rPr>
                <w:lang w:val="ru-RU"/>
              </w:rPr>
            </w:pPr>
          </w:p>
        </w:tc>
        <w:tc>
          <w:tcPr>
            <w:tcW w:w="722" w:type="dxa"/>
          </w:tcPr>
          <w:p w:rsidR="00307185" w:rsidRPr="003A4768" w:rsidRDefault="00307185">
            <w:pPr>
              <w:rPr>
                <w:lang w:val="ru-RU"/>
              </w:rPr>
            </w:pPr>
          </w:p>
        </w:tc>
        <w:tc>
          <w:tcPr>
            <w:tcW w:w="1148" w:type="dxa"/>
          </w:tcPr>
          <w:p w:rsidR="00307185" w:rsidRPr="003A4768" w:rsidRDefault="00307185">
            <w:pPr>
              <w:rPr>
                <w:lang w:val="ru-RU"/>
              </w:rPr>
            </w:pPr>
          </w:p>
        </w:tc>
        <w:tc>
          <w:tcPr>
            <w:tcW w:w="284" w:type="dxa"/>
          </w:tcPr>
          <w:p w:rsidR="00307185" w:rsidRPr="003A4768" w:rsidRDefault="00307185">
            <w:pPr>
              <w:rPr>
                <w:lang w:val="ru-RU"/>
              </w:rPr>
            </w:pPr>
          </w:p>
        </w:tc>
        <w:tc>
          <w:tcPr>
            <w:tcW w:w="1006" w:type="dxa"/>
          </w:tcPr>
          <w:p w:rsidR="00307185" w:rsidRPr="003C113E" w:rsidRDefault="003C113E">
            <w:pPr>
              <w:rPr>
                <w:lang w:val="ru-RU"/>
              </w:rPr>
            </w:pPr>
            <w:r w:rsidRPr="003C113E">
              <w:rPr>
                <w:rFonts w:ascii="Times New Roman" w:hAnsi="Times New Roman" w:cs="Times New Roman"/>
                <w:color w:val="C0C0C0"/>
                <w:sz w:val="16"/>
                <w:szCs w:val="16"/>
                <w:lang w:val="ru-RU"/>
              </w:rPr>
              <w:t xml:space="preserve">стр. </w:t>
            </w:r>
            <w:r>
              <w:rPr>
                <w:rFonts w:ascii="Times New Roman" w:hAnsi="Times New Roman" w:cs="Times New Roman"/>
                <w:color w:val="C0C0C0"/>
                <w:sz w:val="16"/>
                <w:szCs w:val="16"/>
                <w:lang w:val="ru-RU"/>
              </w:rPr>
              <w:t>7</w:t>
            </w:r>
          </w:p>
        </w:tc>
      </w:tr>
      <w:tr w:rsidR="00307185" w:rsidRPr="003C113E" w:rsidTr="000F0721">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Pr="003C113E" w:rsidRDefault="002232A4">
            <w:pPr>
              <w:spacing w:after="0" w:line="240" w:lineRule="auto"/>
              <w:jc w:val="center"/>
              <w:rPr>
                <w:sz w:val="19"/>
                <w:szCs w:val="19"/>
                <w:lang w:val="ru-RU"/>
              </w:rPr>
            </w:pPr>
            <w:r w:rsidRPr="003C113E">
              <w:rPr>
                <w:rFonts w:ascii="Times New Roman" w:hAnsi="Times New Roman" w:cs="Times New Roman"/>
                <w:b/>
                <w:color w:val="000000"/>
                <w:sz w:val="19"/>
                <w:szCs w:val="19"/>
                <w:lang w:val="ru-RU"/>
              </w:rPr>
              <w:t>3. СТРУКТУРА И СОДЕРЖАНИЕ ДИСЦИПЛИНЫ</w:t>
            </w:r>
          </w:p>
        </w:tc>
      </w:tr>
      <w:tr w:rsidR="00307185" w:rsidTr="000F0721">
        <w:trPr>
          <w:trHeight w:hRule="exact" w:val="41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C113E" w:rsidRDefault="002232A4">
            <w:pPr>
              <w:spacing w:after="0" w:line="240" w:lineRule="auto"/>
              <w:jc w:val="center"/>
              <w:rPr>
                <w:sz w:val="19"/>
                <w:szCs w:val="19"/>
                <w:lang w:val="ru-RU"/>
              </w:rPr>
            </w:pPr>
            <w:r w:rsidRPr="003C113E">
              <w:rPr>
                <w:rFonts w:ascii="Times New Roman" w:hAnsi="Times New Roman" w:cs="Times New Roman"/>
                <w:b/>
                <w:color w:val="000000"/>
                <w:sz w:val="19"/>
                <w:szCs w:val="19"/>
                <w:lang w:val="ru-RU"/>
              </w:rPr>
              <w:t>Код занятия</w:t>
            </w:r>
          </w:p>
        </w:tc>
        <w:tc>
          <w:tcPr>
            <w:tcW w:w="56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C113E" w:rsidRDefault="002232A4">
            <w:pPr>
              <w:spacing w:after="0" w:line="240" w:lineRule="auto"/>
              <w:jc w:val="center"/>
              <w:rPr>
                <w:sz w:val="19"/>
                <w:szCs w:val="19"/>
                <w:lang w:val="ru-RU"/>
              </w:rPr>
            </w:pPr>
            <w:r w:rsidRPr="003C113E">
              <w:rPr>
                <w:rFonts w:ascii="Times New Roman" w:hAnsi="Times New Roman" w:cs="Times New Roman"/>
                <w:b/>
                <w:color w:val="000000"/>
                <w:sz w:val="19"/>
                <w:szCs w:val="19"/>
                <w:lang w:val="ru-RU"/>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C113E" w:rsidRDefault="002232A4">
            <w:pPr>
              <w:spacing w:after="0" w:line="240" w:lineRule="auto"/>
              <w:jc w:val="center"/>
              <w:rPr>
                <w:sz w:val="19"/>
                <w:szCs w:val="19"/>
                <w:lang w:val="ru-RU"/>
              </w:rPr>
            </w:pPr>
            <w:r w:rsidRPr="003C113E">
              <w:rPr>
                <w:rFonts w:ascii="Times New Roman" w:hAnsi="Times New Roman" w:cs="Times New Roman"/>
                <w:b/>
                <w:color w:val="000000"/>
                <w:sz w:val="19"/>
                <w:szCs w:val="19"/>
                <w:lang w:val="ru-RU"/>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C113E" w:rsidRDefault="002232A4">
            <w:pPr>
              <w:spacing w:after="0" w:line="240" w:lineRule="auto"/>
              <w:jc w:val="center"/>
              <w:rPr>
                <w:sz w:val="19"/>
                <w:szCs w:val="19"/>
                <w:lang w:val="ru-RU"/>
              </w:rPr>
            </w:pPr>
            <w:proofErr w:type="spellStart"/>
            <w:r w:rsidRPr="003C113E">
              <w:rPr>
                <w:rFonts w:ascii="Times New Roman" w:hAnsi="Times New Roman" w:cs="Times New Roman"/>
                <w:b/>
                <w:color w:val="000000"/>
                <w:sz w:val="19"/>
                <w:szCs w:val="19"/>
                <w:lang w:val="ru-RU"/>
              </w:rPr>
              <w:t>Компетен</w:t>
            </w:r>
            <w:proofErr w:type="spellEnd"/>
            <w:r w:rsidRPr="003C113E">
              <w:rPr>
                <w:rFonts w:ascii="Times New Roman" w:hAnsi="Times New Roman" w:cs="Times New Roman"/>
                <w:b/>
                <w:color w:val="000000"/>
                <w:sz w:val="19"/>
                <w:szCs w:val="19"/>
                <w:lang w:val="ru-RU"/>
              </w:rPr>
              <w:t>-</w:t>
            </w:r>
          </w:p>
          <w:p w:rsidR="00307185" w:rsidRPr="003C113E" w:rsidRDefault="002232A4">
            <w:pPr>
              <w:spacing w:after="0" w:line="240" w:lineRule="auto"/>
              <w:jc w:val="center"/>
              <w:rPr>
                <w:sz w:val="19"/>
                <w:szCs w:val="19"/>
                <w:lang w:val="ru-RU"/>
              </w:rPr>
            </w:pPr>
            <w:proofErr w:type="spellStart"/>
            <w:r w:rsidRPr="003C113E">
              <w:rPr>
                <w:rFonts w:ascii="Times New Roman" w:hAnsi="Times New Roman" w:cs="Times New Roman"/>
                <w:b/>
                <w:color w:val="000000"/>
                <w:sz w:val="19"/>
                <w:szCs w:val="19"/>
                <w:lang w:val="ru-RU"/>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07185" w:rsidRPr="00870AC0" w:rsidTr="000F0721">
        <w:trPr>
          <w:trHeight w:hRule="exact" w:val="179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0F0721"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Раздел 1. Теоретико-методические, </w:t>
            </w:r>
            <w:proofErr w:type="spellStart"/>
            <w:r w:rsidRPr="003A4768">
              <w:rPr>
                <w:rFonts w:ascii="Times New Roman" w:hAnsi="Times New Roman" w:cs="Times New Roman"/>
                <w:b/>
                <w:color w:val="000000"/>
                <w:sz w:val="19"/>
                <w:szCs w:val="19"/>
                <w:lang w:val="ru-RU"/>
              </w:rPr>
              <w:t>психолог</w:t>
            </w:r>
            <w:proofErr w:type="gramStart"/>
            <w:r w:rsidRPr="003A4768">
              <w:rPr>
                <w:rFonts w:ascii="Times New Roman" w:hAnsi="Times New Roman" w:cs="Times New Roman"/>
                <w:b/>
                <w:color w:val="000000"/>
                <w:sz w:val="19"/>
                <w:szCs w:val="19"/>
                <w:lang w:val="ru-RU"/>
              </w:rPr>
              <w:t>о</w:t>
            </w:r>
            <w:proofErr w:type="spellEnd"/>
            <w:r w:rsidRPr="003A4768">
              <w:rPr>
                <w:rFonts w:ascii="Times New Roman" w:hAnsi="Times New Roman" w:cs="Times New Roman"/>
                <w:b/>
                <w:color w:val="000000"/>
                <w:sz w:val="19"/>
                <w:szCs w:val="19"/>
                <w:lang w:val="ru-RU"/>
              </w:rPr>
              <w:t>-</w:t>
            </w:r>
            <w:proofErr w:type="gramEnd"/>
            <w:r w:rsidRPr="003A4768">
              <w:rPr>
                <w:rFonts w:ascii="Times New Roman" w:hAnsi="Times New Roman" w:cs="Times New Roman"/>
                <w:b/>
                <w:color w:val="000000"/>
                <w:sz w:val="19"/>
                <w:szCs w:val="19"/>
                <w:lang w:val="ru-RU"/>
              </w:rPr>
              <w:t xml:space="preserve">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воспитания.</w:t>
            </w:r>
            <w:r w:rsidR="000F0721">
              <w:rPr>
                <w:rFonts w:ascii="Times New Roman" w:hAnsi="Times New Roman" w:cs="Times New Roman"/>
                <w:b/>
                <w:color w:val="000000"/>
                <w:sz w:val="19"/>
                <w:szCs w:val="19"/>
                <w:lang w:val="ru-RU"/>
              </w:rPr>
              <w:t xml:space="preserve"> </w:t>
            </w:r>
            <w:r w:rsidRPr="003A4768">
              <w:rPr>
                <w:rFonts w:ascii="Times New Roman" w:hAnsi="Times New Roman" w:cs="Times New Roman"/>
                <w:b/>
                <w:color w:val="000000"/>
                <w:sz w:val="19"/>
                <w:szCs w:val="19"/>
                <w:lang w:val="ru-RU"/>
              </w:rPr>
              <w:t xml:space="preserve">Технология обучения двигательным действиям индивида в физическом воспитании.  </w:t>
            </w:r>
            <w:r w:rsidRPr="000F0721">
              <w:rPr>
                <w:rFonts w:ascii="Times New Roman" w:hAnsi="Times New Roman" w:cs="Times New Roman"/>
                <w:b/>
                <w:color w:val="000000"/>
                <w:sz w:val="19"/>
                <w:szCs w:val="19"/>
                <w:lang w:val="ru-RU"/>
              </w:rPr>
              <w:t>Развитие физических качеств индивида в процессе физического воспитания.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0F0721" w:rsidRDefault="00307185">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0F0721" w:rsidRDefault="00307185">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0F0721" w:rsidRDefault="0030718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0F0721" w:rsidRDefault="00307185">
            <w:pPr>
              <w:rPr>
                <w:lang w:val="ru-RU"/>
              </w:rPr>
            </w:pPr>
          </w:p>
        </w:tc>
      </w:tr>
      <w:tr w:rsidR="00307185" w:rsidTr="000F0721">
        <w:trPr>
          <w:trHeight w:hRule="exact" w:val="4213"/>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1.1</w:t>
            </w:r>
          </w:p>
        </w:tc>
        <w:tc>
          <w:tcPr>
            <w:tcW w:w="56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Л1.2 Л1.3 Л1.7 Л1.9 Л1.12 Л1.13 Л1.17 Л1.18 Л1.30 Л1.19 Л1.20 Л1.21 Л1.22 Л1.23 Л1.24 Л1.25Л2.1 Л2.2 Л2.6 Л2.7 Л2.8 Л2.11 Л2.13</w:t>
            </w:r>
          </w:p>
        </w:tc>
      </w:tr>
    </w:tbl>
    <w:p w:rsidR="00307185" w:rsidRPr="00DC3F25" w:rsidRDefault="002232A4">
      <w:r>
        <w:br w:type="page"/>
      </w:r>
    </w:p>
    <w:p w:rsidR="000F0721" w:rsidRPr="000F0721" w:rsidRDefault="000F0721">
      <w:pPr>
        <w:rPr>
          <w:sz w:val="0"/>
          <w:szCs w:val="0"/>
        </w:rPr>
      </w:pP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307185">
        <w:trPr>
          <w:trHeight w:hRule="exact" w:val="416"/>
        </w:trPr>
        <w:tc>
          <w:tcPr>
            <w:tcW w:w="4692" w:type="dxa"/>
            <w:gridSpan w:val="2"/>
            <w:shd w:val="clear" w:color="C0C0C0" w:fill="FFFFFF"/>
            <w:tcMar>
              <w:left w:w="34" w:type="dxa"/>
              <w:right w:w="34" w:type="dxa"/>
            </w:tcMar>
          </w:tcPr>
          <w:p w:rsidR="00307185" w:rsidRDefault="00DC3F25" w:rsidP="000F0721">
            <w:pPr>
              <w:spacing w:after="0" w:line="240" w:lineRule="auto"/>
              <w:rPr>
                <w:sz w:val="16"/>
                <w:szCs w:val="16"/>
              </w:rPr>
            </w:pPr>
            <w:r>
              <w:rPr>
                <w:rFonts w:ascii="Times New Roman" w:hAnsi="Times New Roman" w:cs="Times New Roman"/>
                <w:color w:val="C0C0C0"/>
                <w:sz w:val="16"/>
                <w:szCs w:val="16"/>
              </w:rPr>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07185">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Структура системы физического воспитания, ее составные части или подсистемы. </w:t>
            </w:r>
            <w:proofErr w:type="gramStart"/>
            <w:r w:rsidRPr="003A4768">
              <w:rPr>
                <w:rFonts w:ascii="Times New Roman" w:hAnsi="Times New Roman" w:cs="Times New Roman"/>
                <w:color w:val="000000"/>
                <w:sz w:val="19"/>
                <w:szCs w:val="19"/>
                <w:lang w:val="ru-RU"/>
              </w:rPr>
              <w:t xml:space="preserve">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w:t>
            </w:r>
            <w:proofErr w:type="spellStart"/>
            <w:r w:rsidRPr="003A4768">
              <w:rPr>
                <w:rFonts w:ascii="Times New Roman" w:hAnsi="Times New Roman" w:cs="Times New Roman"/>
                <w:color w:val="000000"/>
                <w:sz w:val="19"/>
                <w:szCs w:val="19"/>
                <w:lang w:val="ru-RU"/>
              </w:rPr>
              <w:t>реабилитационно-лечебная</w:t>
            </w:r>
            <w:proofErr w:type="spellEnd"/>
            <w:r w:rsidRPr="003A4768">
              <w:rPr>
                <w:rFonts w:ascii="Times New Roman" w:hAnsi="Times New Roman" w:cs="Times New Roman"/>
                <w:color w:val="000000"/>
                <w:sz w:val="19"/>
                <w:szCs w:val="19"/>
                <w:lang w:val="ru-RU"/>
              </w:rPr>
              <w:t xml:space="preserve">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roofErr w:type="gramEnd"/>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Занятия в физкультурно-оздоровительных центрах, в культурн</w:t>
            </w:r>
            <w:proofErr w:type="gramStart"/>
            <w:r w:rsidRPr="003A4768">
              <w:rPr>
                <w:rFonts w:ascii="Times New Roman" w:hAnsi="Times New Roman" w:cs="Times New Roman"/>
                <w:color w:val="000000"/>
                <w:sz w:val="19"/>
                <w:szCs w:val="19"/>
                <w:lang w:val="ru-RU"/>
              </w:rPr>
              <w:t>о-</w:t>
            </w:r>
            <w:proofErr w:type="gramEnd"/>
            <w:r w:rsidRPr="003A4768">
              <w:rPr>
                <w:rFonts w:ascii="Times New Roman" w:hAnsi="Times New Roman" w:cs="Times New Roman"/>
                <w:color w:val="000000"/>
                <w:sz w:val="19"/>
                <w:szCs w:val="19"/>
                <w:lang w:val="ru-RU"/>
              </w:rPr>
              <w:t xml:space="preserve">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w:t>
            </w:r>
            <w:proofErr w:type="gramStart"/>
            <w:r w:rsidRPr="003A4768">
              <w:rPr>
                <w:rFonts w:ascii="Times New Roman" w:hAnsi="Times New Roman" w:cs="Times New Roman"/>
                <w:color w:val="000000"/>
                <w:sz w:val="19"/>
                <w:szCs w:val="19"/>
                <w:lang w:val="ru-RU"/>
              </w:rPr>
              <w:t>я-</w:t>
            </w:r>
            <w:proofErr w:type="gramEnd"/>
            <w:r w:rsidRPr="003A4768">
              <w:rPr>
                <w:rFonts w:ascii="Times New Roman" w:hAnsi="Times New Roman" w:cs="Times New Roman"/>
                <w:color w:val="000000"/>
                <w:sz w:val="19"/>
                <w:szCs w:val="19"/>
                <w:lang w:val="ru-RU"/>
              </w:rPr>
              <w:t xml:space="preserve"> тесты для определения уровня развития силы.</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Скоростные способности: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3A4768">
              <w:rPr>
                <w:rFonts w:ascii="Times New Roman" w:hAnsi="Times New Roman" w:cs="Times New Roman"/>
                <w:color w:val="000000"/>
                <w:sz w:val="19"/>
                <w:szCs w:val="19"/>
                <w:lang w:val="ru-RU"/>
              </w:rPr>
              <w:t>разв</w:t>
            </w:r>
            <w:proofErr w:type="gramStart"/>
            <w:r w:rsidRPr="003A4768">
              <w:rPr>
                <w:rFonts w:ascii="Times New Roman" w:hAnsi="Times New Roman" w:cs="Times New Roman"/>
                <w:color w:val="000000"/>
                <w:sz w:val="19"/>
                <w:szCs w:val="19"/>
                <w:lang w:val="ru-RU"/>
              </w:rPr>
              <w:t>и</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тия</w:t>
            </w:r>
            <w:proofErr w:type="spellEnd"/>
            <w:r w:rsidRPr="003A4768">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Л1.3 Л1.7 Л1.9 Л1.12 Л1.13 Л1.17 Л1.18 Л1.30 Л1.19 Л1.20 Л1.21 Л1.22 Л1.23 Л1.24 Л1.25Л2.1 Л2.6 Л2.7 Л2.8 Л2.11 Л2.13</w:t>
            </w:r>
          </w:p>
        </w:tc>
      </w:tr>
    </w:tbl>
    <w:p w:rsidR="00307185" w:rsidRDefault="002232A4">
      <w:pPr>
        <w:rPr>
          <w:sz w:val="0"/>
          <w:szCs w:val="0"/>
        </w:rPr>
      </w:pPr>
      <w:r>
        <w:br w:type="page"/>
      </w:r>
    </w:p>
    <w:tbl>
      <w:tblPr>
        <w:tblW w:w="0" w:type="auto"/>
        <w:tblCellMar>
          <w:left w:w="0" w:type="dxa"/>
          <w:right w:w="0" w:type="dxa"/>
        </w:tblCellMar>
        <w:tblLook w:val="04A0"/>
      </w:tblPr>
      <w:tblGrid>
        <w:gridCol w:w="1007"/>
        <w:gridCol w:w="3679"/>
        <w:gridCol w:w="1995"/>
        <w:gridCol w:w="1005"/>
        <w:gridCol w:w="721"/>
        <w:gridCol w:w="1146"/>
        <w:gridCol w:w="283"/>
        <w:gridCol w:w="1005"/>
      </w:tblGrid>
      <w:tr w:rsidR="00307185">
        <w:trPr>
          <w:trHeight w:hRule="exact" w:val="416"/>
        </w:trPr>
        <w:tc>
          <w:tcPr>
            <w:tcW w:w="4692" w:type="dxa"/>
            <w:gridSpan w:val="2"/>
            <w:shd w:val="clear" w:color="C0C0C0" w:fill="FFFFFF"/>
            <w:tcMar>
              <w:left w:w="34" w:type="dxa"/>
              <w:right w:w="34" w:type="dxa"/>
            </w:tcMar>
          </w:tcPr>
          <w:p w:rsidR="00307185" w:rsidRDefault="00DC3F25">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07185">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spellStart"/>
            <w:proofErr w:type="gramStart"/>
            <w:r w:rsidRPr="003A4768">
              <w:rPr>
                <w:rFonts w:ascii="Times New Roman" w:hAnsi="Times New Roman" w:cs="Times New Roman"/>
                <w:color w:val="000000"/>
                <w:sz w:val="19"/>
                <w:szCs w:val="19"/>
                <w:lang w:val="ru-RU"/>
              </w:rPr>
              <w:t>вынос-ливости</w:t>
            </w:r>
            <w:proofErr w:type="spellEnd"/>
            <w:proofErr w:type="gramEnd"/>
            <w:r w:rsidRPr="003A4768">
              <w:rPr>
                <w:rFonts w:ascii="Times New Roman" w:hAnsi="Times New Roman" w:cs="Times New Roman"/>
                <w:color w:val="000000"/>
                <w:sz w:val="19"/>
                <w:szCs w:val="19"/>
                <w:lang w:val="ru-RU"/>
              </w:rPr>
              <w:t xml:space="preserve">. Методика развития выносливости: задачи, средства и методы. Факторы, </w:t>
            </w:r>
            <w:proofErr w:type="spellStart"/>
            <w:r w:rsidRPr="003A4768">
              <w:rPr>
                <w:rFonts w:ascii="Times New Roman" w:hAnsi="Times New Roman" w:cs="Times New Roman"/>
                <w:color w:val="000000"/>
                <w:sz w:val="19"/>
                <w:szCs w:val="19"/>
                <w:lang w:val="ru-RU"/>
              </w:rPr>
              <w:t>определ</w:t>
            </w:r>
            <w:proofErr w:type="gramStart"/>
            <w:r w:rsidRPr="003A4768">
              <w:rPr>
                <w:rFonts w:ascii="Times New Roman" w:hAnsi="Times New Roman" w:cs="Times New Roman"/>
                <w:color w:val="000000"/>
                <w:sz w:val="19"/>
                <w:szCs w:val="19"/>
                <w:lang w:val="ru-RU"/>
              </w:rPr>
              <w:t>я</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ющие</w:t>
            </w:r>
            <w:proofErr w:type="spellEnd"/>
            <w:r w:rsidRPr="003A4768">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spellStart"/>
            <w:proofErr w:type="gramStart"/>
            <w:r w:rsidRPr="003A4768">
              <w:rPr>
                <w:rFonts w:ascii="Times New Roman" w:hAnsi="Times New Roman" w:cs="Times New Roman"/>
                <w:color w:val="000000"/>
                <w:sz w:val="19"/>
                <w:szCs w:val="19"/>
                <w:lang w:val="ru-RU"/>
              </w:rPr>
              <w:t>проявле-ния</w:t>
            </w:r>
            <w:proofErr w:type="spellEnd"/>
            <w:proofErr w:type="gramEnd"/>
            <w:r w:rsidRPr="003A4768">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proofErr w:type="gramStart"/>
            <w:r w:rsidRPr="003A4768">
              <w:rPr>
                <w:rFonts w:ascii="Times New Roman" w:hAnsi="Times New Roman" w:cs="Times New Roman"/>
                <w:color w:val="000000"/>
                <w:sz w:val="19"/>
                <w:szCs w:val="19"/>
                <w:lang w:val="ru-RU"/>
              </w:rPr>
              <w:t>реак-ции</w:t>
            </w:r>
            <w:proofErr w:type="spellEnd"/>
            <w:proofErr w:type="gramEnd"/>
            <w:r w:rsidRPr="003A4768">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r>
      <w:tr w:rsidR="00307185" w:rsidRPr="00870AC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307185">
        <w:trPr>
          <w:trHeight w:hRule="exact" w:val="416"/>
        </w:trPr>
        <w:tc>
          <w:tcPr>
            <w:tcW w:w="4692" w:type="dxa"/>
            <w:gridSpan w:val="2"/>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07185" w:rsidRPr="00870AC0">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w:t>
            </w:r>
            <w:proofErr w:type="gramStart"/>
            <w:r w:rsidRPr="003A4768">
              <w:rPr>
                <w:rFonts w:ascii="Times New Roman" w:hAnsi="Times New Roman" w:cs="Times New Roman"/>
                <w:color w:val="000000"/>
                <w:sz w:val="19"/>
                <w:szCs w:val="19"/>
                <w:lang w:val="ru-RU"/>
              </w:rPr>
              <w:t>о-</w:t>
            </w:r>
            <w:proofErr w:type="gramEnd"/>
            <w:r w:rsidRPr="003A4768">
              <w:rPr>
                <w:rFonts w:ascii="Times New Roman" w:hAnsi="Times New Roman" w:cs="Times New Roman"/>
                <w:color w:val="000000"/>
                <w:sz w:val="19"/>
                <w:szCs w:val="19"/>
                <w:lang w:val="ru-RU"/>
              </w:rPr>
              <w:t xml:space="preserve"> прикладная физическая подготовка.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color w:val="000000"/>
                <w:sz w:val="19"/>
                <w:szCs w:val="19"/>
                <w:lang w:val="ru-RU"/>
              </w:rPr>
              <w:t>Л</w:t>
            </w:r>
            <w:proofErr w:type="gramStart"/>
            <w:r w:rsidRPr="003A4768">
              <w:rPr>
                <w:rFonts w:ascii="Times New Roman" w:hAnsi="Times New Roman" w:cs="Times New Roman"/>
                <w:color w:val="000000"/>
                <w:sz w:val="19"/>
                <w:szCs w:val="19"/>
                <w:lang w:val="ru-RU"/>
              </w:rPr>
              <w:t>1</w:t>
            </w:r>
            <w:proofErr w:type="gramEnd"/>
            <w:r w:rsidRPr="003A4768">
              <w:rPr>
                <w:rFonts w:ascii="Times New Roman" w:hAnsi="Times New Roman" w:cs="Times New Roman"/>
                <w:color w:val="000000"/>
                <w:sz w:val="19"/>
                <w:szCs w:val="19"/>
                <w:lang w:val="ru-RU"/>
              </w:rPr>
              <w:t>.2 Л1.3 Л1.7 Л1.9 Л1.12 Л1.13 Л1.15 Л1.17 Л1.18 Л1.30 Л1.19 Л1.20 Л1.21 Л1.22 Л1.23 Л1.24 Л1.25Л2.1 Л2.2 Л2.6 Л2.7 Л2.8 Л2.9 Л2.11 Л2.13</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1007"/>
        <w:gridCol w:w="3681"/>
        <w:gridCol w:w="1993"/>
        <w:gridCol w:w="1003"/>
        <w:gridCol w:w="721"/>
        <w:gridCol w:w="1147"/>
        <w:gridCol w:w="283"/>
        <w:gridCol w:w="1006"/>
      </w:tblGrid>
      <w:tr w:rsidR="00307185">
        <w:trPr>
          <w:trHeight w:hRule="exact" w:val="416"/>
        </w:trPr>
        <w:tc>
          <w:tcPr>
            <w:tcW w:w="4692" w:type="dxa"/>
            <w:gridSpan w:val="2"/>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307185">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Домашние задания. Физическое воспитание детей младшего, среднего, </w:t>
            </w:r>
            <w:proofErr w:type="spellStart"/>
            <w:r w:rsidRPr="003A4768">
              <w:rPr>
                <w:rFonts w:ascii="Times New Roman" w:hAnsi="Times New Roman" w:cs="Times New Roman"/>
                <w:color w:val="000000"/>
                <w:sz w:val="19"/>
                <w:szCs w:val="19"/>
                <w:lang w:val="ru-RU"/>
              </w:rPr>
              <w:t>стапшего</w:t>
            </w:r>
            <w:proofErr w:type="spellEnd"/>
            <w:r w:rsidRPr="003A4768">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w:t>
            </w:r>
            <w:proofErr w:type="spellStart"/>
            <w:r w:rsidRPr="003A4768">
              <w:rPr>
                <w:rFonts w:ascii="Times New Roman" w:hAnsi="Times New Roman" w:cs="Times New Roman"/>
                <w:color w:val="000000"/>
                <w:sz w:val="19"/>
                <w:szCs w:val="19"/>
                <w:lang w:val="ru-RU"/>
              </w:rPr>
              <w:t>Физкультурн</w:t>
            </w:r>
            <w:proofErr w:type="gramStart"/>
            <w:r w:rsidRPr="003A4768">
              <w:rPr>
                <w:rFonts w:ascii="Times New Roman" w:hAnsi="Times New Roman" w:cs="Times New Roman"/>
                <w:color w:val="000000"/>
                <w:sz w:val="19"/>
                <w:szCs w:val="19"/>
                <w:lang w:val="ru-RU"/>
              </w:rPr>
              <w:t>о</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3A4768">
              <w:rPr>
                <w:rFonts w:ascii="Times New Roman" w:hAnsi="Times New Roman" w:cs="Times New Roman"/>
                <w:color w:val="000000"/>
                <w:sz w:val="19"/>
                <w:szCs w:val="19"/>
                <w:lang w:val="ru-RU"/>
              </w:rPr>
              <w:t>Психорегуляция</w:t>
            </w:r>
            <w:proofErr w:type="spellEnd"/>
            <w:r w:rsidRPr="003A4768">
              <w:rPr>
                <w:rFonts w:ascii="Times New Roman" w:hAnsi="Times New Roman" w:cs="Times New Roman"/>
                <w:color w:val="000000"/>
                <w:sz w:val="19"/>
                <w:szCs w:val="19"/>
                <w:lang w:val="ru-RU"/>
              </w:rPr>
              <w:t xml:space="preserve"> и управление стартовыми состояниями.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Общие основы рационального питания.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w:t>
            </w:r>
            <w:proofErr w:type="spellStart"/>
            <w:r w:rsidRPr="003A4768">
              <w:rPr>
                <w:rFonts w:ascii="Times New Roman" w:hAnsi="Times New Roman" w:cs="Times New Roman"/>
                <w:color w:val="000000"/>
                <w:sz w:val="19"/>
                <w:szCs w:val="19"/>
                <w:lang w:val="ru-RU"/>
              </w:rPr>
              <w:t>Компетентностный</w:t>
            </w:r>
            <w:proofErr w:type="spellEnd"/>
            <w:r w:rsidRPr="003A4768">
              <w:rPr>
                <w:rFonts w:ascii="Times New Roman" w:hAnsi="Times New Roman" w:cs="Times New Roman"/>
                <w:color w:val="000000"/>
                <w:sz w:val="19"/>
                <w:szCs w:val="19"/>
                <w:lang w:val="ru-RU"/>
              </w:rPr>
              <w:t xml:space="preserve"> подход. Личностно-ориентированный подход. </w:t>
            </w:r>
            <w:proofErr w:type="spellStart"/>
            <w:r w:rsidRPr="003A4768">
              <w:rPr>
                <w:rFonts w:ascii="Times New Roman" w:hAnsi="Times New Roman" w:cs="Times New Roman"/>
                <w:color w:val="000000"/>
                <w:sz w:val="19"/>
                <w:szCs w:val="19"/>
                <w:lang w:val="ru-RU"/>
              </w:rPr>
              <w:t>Деятельностный</w:t>
            </w:r>
            <w:proofErr w:type="spellEnd"/>
            <w:r w:rsidRPr="003A4768">
              <w:rPr>
                <w:rFonts w:ascii="Times New Roman" w:hAnsi="Times New Roman" w:cs="Times New Roman"/>
                <w:color w:val="000000"/>
                <w:sz w:val="19"/>
                <w:szCs w:val="19"/>
                <w:lang w:val="ru-RU"/>
              </w:rPr>
              <w:t xml:space="preserve">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3A4768">
              <w:rPr>
                <w:rFonts w:ascii="Times New Roman" w:hAnsi="Times New Roman" w:cs="Times New Roman"/>
                <w:color w:val="000000"/>
                <w:sz w:val="19"/>
                <w:szCs w:val="19"/>
                <w:lang w:val="ru-RU"/>
              </w:rPr>
              <w:t>ис-следования</w:t>
            </w:r>
            <w:proofErr w:type="spellEnd"/>
            <w:proofErr w:type="gramEnd"/>
            <w:r w:rsidRPr="003A4768">
              <w:rPr>
                <w:rFonts w:ascii="Times New Roman" w:hAnsi="Times New Roman" w:cs="Times New Roman"/>
                <w:color w:val="000000"/>
                <w:sz w:val="19"/>
                <w:szCs w:val="19"/>
                <w:lang w:val="ru-RU"/>
              </w:rPr>
              <w:t>. Статистическая обработка результатов исследования.</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Физическая культура во </w:t>
            </w:r>
            <w:proofErr w:type="spellStart"/>
            <w:r w:rsidRPr="003A4768">
              <w:rPr>
                <w:rFonts w:ascii="Times New Roman" w:hAnsi="Times New Roman" w:cs="Times New Roman"/>
                <w:color w:val="000000"/>
                <w:sz w:val="19"/>
                <w:szCs w:val="19"/>
                <w:lang w:val="ru-RU"/>
              </w:rPr>
              <w:t>внеучебное</w:t>
            </w:r>
            <w:proofErr w:type="spellEnd"/>
            <w:r w:rsidRPr="003A4768">
              <w:rPr>
                <w:rFonts w:ascii="Times New Roman" w:hAnsi="Times New Roman" w:cs="Times New Roman"/>
                <w:color w:val="000000"/>
                <w:sz w:val="19"/>
                <w:szCs w:val="19"/>
                <w:lang w:val="ru-RU"/>
              </w:rPr>
              <w:t xml:space="preserve"> время. Массовые спортивные и туристские мероприятия.</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Л1.18 Л1.30 Л1.19 Л1.20 Л1.21 Л1.23 Л1.24 Л1.25 Л1.26 Л1.27Л2.1 Л2.5 Л2.6 Л2.7 Л2.8 Л2.11 Л2.14 Л2.13</w:t>
            </w:r>
          </w:p>
        </w:tc>
      </w:tr>
    </w:tbl>
    <w:p w:rsidR="00307185" w:rsidRDefault="002232A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307185">
        <w:trPr>
          <w:trHeight w:hRule="exact" w:val="416"/>
        </w:trPr>
        <w:tc>
          <w:tcPr>
            <w:tcW w:w="4692" w:type="dxa"/>
            <w:gridSpan w:val="2"/>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307185">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3A4768">
              <w:rPr>
                <w:rFonts w:ascii="Times New Roman" w:hAnsi="Times New Roman" w:cs="Times New Roman"/>
                <w:color w:val="000000"/>
                <w:sz w:val="19"/>
                <w:szCs w:val="19"/>
                <w:lang w:val="ru-RU"/>
              </w:rPr>
              <w:t>Физическое</w:t>
            </w:r>
            <w:proofErr w:type="gramEnd"/>
            <w:r w:rsidRPr="003A4768">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r>
      <w:tr w:rsidR="00307185" w:rsidRPr="00870AC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b/>
                <w:color w:val="000000"/>
                <w:sz w:val="19"/>
                <w:szCs w:val="19"/>
                <w:lang w:val="ru-RU"/>
              </w:rPr>
              <w:t xml:space="preserve">Раздел 3. Теория спорта. Основы построения </w:t>
            </w:r>
            <w:proofErr w:type="spellStart"/>
            <w:proofErr w:type="gramStart"/>
            <w:r w:rsidRPr="003A4768">
              <w:rPr>
                <w:rFonts w:ascii="Times New Roman" w:hAnsi="Times New Roman" w:cs="Times New Roman"/>
                <w:b/>
                <w:color w:val="000000"/>
                <w:sz w:val="19"/>
                <w:szCs w:val="19"/>
                <w:lang w:val="ru-RU"/>
              </w:rPr>
              <w:t>учебно</w:t>
            </w:r>
            <w:proofErr w:type="spellEnd"/>
            <w:r w:rsidRPr="003A4768">
              <w:rPr>
                <w:rFonts w:ascii="Times New Roman" w:hAnsi="Times New Roman" w:cs="Times New Roman"/>
                <w:b/>
                <w:color w:val="000000"/>
                <w:sz w:val="19"/>
                <w:szCs w:val="19"/>
                <w:lang w:val="ru-RU"/>
              </w:rPr>
              <w:t>- тренировочного</w:t>
            </w:r>
            <w:proofErr w:type="gramEnd"/>
            <w:r w:rsidRPr="003A4768">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307185">
            <w:pPr>
              <w:rPr>
                <w:lang w:val="ru-RU"/>
              </w:rPr>
            </w:pPr>
          </w:p>
        </w:tc>
      </w:tr>
      <w:tr w:rsidR="00307185">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Основы построения процесса спортивной тренировки.</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Л1.4 Л1.5 Л1.6 Л1.16 Л1.31 Л1.18 Л1.29 Л1.28 Л1.19 Л1.20 Л1.21 Л1.22 Л1.23 Л1.24Л2.1 Л2.3 Л2.4 Л2.7 Л2.8 Л2.10 Л2.12 Л2.13</w:t>
            </w:r>
          </w:p>
        </w:tc>
      </w:tr>
      <w:tr w:rsidR="00307185">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w:t>
            </w:r>
            <w:proofErr w:type="spellStart"/>
            <w:r w:rsidRPr="003A4768">
              <w:rPr>
                <w:rFonts w:ascii="Times New Roman" w:hAnsi="Times New Roman" w:cs="Times New Roman"/>
                <w:color w:val="000000"/>
                <w:sz w:val="19"/>
                <w:szCs w:val="19"/>
                <w:lang w:val="ru-RU"/>
              </w:rPr>
              <w:t>Здоровьесберегающие</w:t>
            </w:r>
            <w:proofErr w:type="spellEnd"/>
            <w:r w:rsidRPr="003A4768">
              <w:rPr>
                <w:rFonts w:ascii="Times New Roman" w:hAnsi="Times New Roman" w:cs="Times New Roman"/>
                <w:color w:val="000000"/>
                <w:sz w:val="19"/>
                <w:szCs w:val="19"/>
                <w:lang w:val="ru-RU"/>
              </w:rPr>
              <w:t xml:space="preserve"> технологии. Оценка состояния здоровья и физической </w:t>
            </w:r>
            <w:proofErr w:type="gramStart"/>
            <w:r w:rsidRPr="003A4768">
              <w:rPr>
                <w:rFonts w:ascii="Times New Roman" w:hAnsi="Times New Roman" w:cs="Times New Roman"/>
                <w:color w:val="000000"/>
                <w:sz w:val="19"/>
                <w:szCs w:val="19"/>
                <w:lang w:val="ru-RU"/>
              </w:rPr>
              <w:t>подготовленности</w:t>
            </w:r>
            <w:proofErr w:type="gramEnd"/>
            <w:r w:rsidRPr="003A4768">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Л1.4 Л1.5 Л1.7 Л1.12 Л1.16 Л1.17 Л1.31 Л1.18 Л1.29 Л1.28 Л1.19 Л1.20 Л1.21 Л1.22 Л1.23 Л1.24Л2.3 Л2.4 Л2.7 Л2.8 Л2.10 Л2.13</w:t>
            </w:r>
          </w:p>
        </w:tc>
      </w:tr>
      <w:tr w:rsidR="0030718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sidRPr="003A4768">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r>
      <w:tr w:rsidR="00307185">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3A4768">
              <w:rPr>
                <w:rFonts w:ascii="Times New Roman" w:hAnsi="Times New Roman" w:cs="Times New Roman"/>
                <w:color w:val="000000"/>
                <w:sz w:val="19"/>
                <w:szCs w:val="19"/>
                <w:lang w:val="ru-RU"/>
              </w:rPr>
              <w:t>многолетних</w:t>
            </w:r>
            <w:proofErr w:type="gram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макроциклов</w:t>
            </w:r>
            <w:proofErr w:type="spellEnd"/>
            <w:r w:rsidRPr="003A4768">
              <w:rPr>
                <w:rFonts w:ascii="Times New Roman" w:hAnsi="Times New Roman" w:cs="Times New Roman"/>
                <w:color w:val="000000"/>
                <w:sz w:val="19"/>
                <w:szCs w:val="19"/>
                <w:lang w:val="ru-RU"/>
              </w:rPr>
              <w:t>. Варианты построения процесса подготовки в годичном цикле (по В. Н. Платонову). Документы перспективного, текущего и оперативного планирования.</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Л1.3 Л1.5 Л1.6 Л1.7 Л1.12 Л1.16 Л1.31 Л1.18 Л1.29 Л1.19 Л1.20 Л1.21 Л1.22 Л1.23 Л1.24Л2.3 Л2.4 Л2.7 Л2.8 Л2.10 Л2.13</w:t>
            </w:r>
          </w:p>
        </w:tc>
      </w:tr>
    </w:tbl>
    <w:p w:rsidR="00307185" w:rsidRDefault="002232A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307185">
        <w:trPr>
          <w:trHeight w:hRule="exact" w:val="416"/>
        </w:trPr>
        <w:tc>
          <w:tcPr>
            <w:tcW w:w="4692" w:type="dxa"/>
            <w:gridSpan w:val="2"/>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185" w:rsidRDefault="00307185"/>
        </w:tc>
        <w:tc>
          <w:tcPr>
            <w:tcW w:w="993" w:type="dxa"/>
          </w:tcPr>
          <w:p w:rsidR="00307185" w:rsidRDefault="00307185"/>
        </w:tc>
        <w:tc>
          <w:tcPr>
            <w:tcW w:w="710" w:type="dxa"/>
          </w:tcPr>
          <w:p w:rsidR="00307185" w:rsidRDefault="00307185"/>
        </w:tc>
        <w:tc>
          <w:tcPr>
            <w:tcW w:w="1135"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307185">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Основные </w:t>
            </w:r>
            <w:proofErr w:type="gramStart"/>
            <w:r w:rsidRPr="003A4768">
              <w:rPr>
                <w:rFonts w:ascii="Times New Roman" w:hAnsi="Times New Roman" w:cs="Times New Roman"/>
                <w:color w:val="000000"/>
                <w:sz w:val="19"/>
                <w:szCs w:val="19"/>
                <w:lang w:val="ru-RU"/>
              </w:rPr>
              <w:t>понятия</w:t>
            </w:r>
            <w:proofErr w:type="gramEnd"/>
            <w:r w:rsidRPr="003A4768">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3A4768">
              <w:rPr>
                <w:rFonts w:ascii="Times New Roman" w:hAnsi="Times New Roman" w:cs="Times New Roman"/>
                <w:color w:val="000000"/>
                <w:sz w:val="19"/>
                <w:szCs w:val="19"/>
                <w:lang w:val="ru-RU"/>
              </w:rPr>
              <w:t>сисиема</w:t>
            </w:r>
            <w:proofErr w:type="spellEnd"/>
            <w:r w:rsidRPr="003A4768">
              <w:rPr>
                <w:rFonts w:ascii="Times New Roman" w:hAnsi="Times New Roman" w:cs="Times New Roman"/>
                <w:color w:val="000000"/>
                <w:sz w:val="19"/>
                <w:szCs w:val="19"/>
                <w:lang w:val="ru-RU"/>
              </w:rPr>
              <w:t xml:space="preserve"> соревнований, </w:t>
            </w:r>
            <w:proofErr w:type="spellStart"/>
            <w:r w:rsidRPr="003A4768">
              <w:rPr>
                <w:rFonts w:ascii="Times New Roman" w:hAnsi="Times New Roman" w:cs="Times New Roman"/>
                <w:color w:val="000000"/>
                <w:sz w:val="19"/>
                <w:szCs w:val="19"/>
                <w:lang w:val="ru-RU"/>
              </w:rPr>
              <w:t>внетренировочные</w:t>
            </w:r>
            <w:proofErr w:type="spellEnd"/>
            <w:r w:rsidRPr="003A4768">
              <w:rPr>
                <w:rFonts w:ascii="Times New Roman" w:hAnsi="Times New Roman" w:cs="Times New Roman"/>
                <w:color w:val="000000"/>
                <w:sz w:val="19"/>
                <w:szCs w:val="19"/>
                <w:lang w:val="ru-RU"/>
              </w:rPr>
              <w:t xml:space="preserve"> и </w:t>
            </w:r>
            <w:proofErr w:type="spellStart"/>
            <w:r w:rsidRPr="003A4768">
              <w:rPr>
                <w:rFonts w:ascii="Times New Roman" w:hAnsi="Times New Roman" w:cs="Times New Roman"/>
                <w:color w:val="000000"/>
                <w:sz w:val="19"/>
                <w:szCs w:val="19"/>
                <w:lang w:val="ru-RU"/>
              </w:rPr>
              <w:t>внесоревновательные</w:t>
            </w:r>
            <w:proofErr w:type="spellEnd"/>
            <w:r w:rsidRPr="003A4768">
              <w:rPr>
                <w:rFonts w:ascii="Times New Roman" w:hAnsi="Times New Roman" w:cs="Times New Roman"/>
                <w:color w:val="000000"/>
                <w:sz w:val="19"/>
                <w:szCs w:val="19"/>
                <w:lang w:val="ru-RU"/>
              </w:rPr>
              <w:t xml:space="preserve"> факторы оптимизации </w:t>
            </w:r>
            <w:proofErr w:type="spellStart"/>
            <w:r w:rsidRPr="003A4768">
              <w:rPr>
                <w:rFonts w:ascii="Times New Roman" w:hAnsi="Times New Roman" w:cs="Times New Roman"/>
                <w:color w:val="000000"/>
                <w:sz w:val="19"/>
                <w:szCs w:val="19"/>
                <w:lang w:val="ru-RU"/>
              </w:rPr>
              <w:t>тренировочно-соревновательного</w:t>
            </w:r>
            <w:proofErr w:type="spellEnd"/>
            <w:r w:rsidRPr="003A4768">
              <w:rPr>
                <w:rFonts w:ascii="Times New Roman" w:hAnsi="Times New Roman" w:cs="Times New Roman"/>
                <w:color w:val="000000"/>
                <w:sz w:val="19"/>
                <w:szCs w:val="19"/>
                <w:lang w:val="ru-RU"/>
              </w:rPr>
              <w:t xml:space="preserve"> процесса. Общая характеристика этапов спортивной подготовки в </w:t>
            </w:r>
            <w:proofErr w:type="spellStart"/>
            <w:r w:rsidRPr="003A4768">
              <w:rPr>
                <w:rFonts w:ascii="Times New Roman" w:hAnsi="Times New Roman" w:cs="Times New Roman"/>
                <w:color w:val="000000"/>
                <w:sz w:val="19"/>
                <w:szCs w:val="19"/>
                <w:lang w:val="ru-RU"/>
              </w:rPr>
              <w:t>детск</w:t>
            </w:r>
            <w:proofErr w:type="gramStart"/>
            <w:r w:rsidRPr="003A4768">
              <w:rPr>
                <w:rFonts w:ascii="Times New Roman" w:hAnsi="Times New Roman" w:cs="Times New Roman"/>
                <w:color w:val="000000"/>
                <w:sz w:val="19"/>
                <w:szCs w:val="19"/>
                <w:lang w:val="ru-RU"/>
              </w:rPr>
              <w:t>о</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юношеских спортивных школах (ДЮСШ). Этапы спортивной подготовки: </w:t>
            </w:r>
            <w:proofErr w:type="gramStart"/>
            <w:r w:rsidRPr="003A4768">
              <w:rPr>
                <w:rFonts w:ascii="Times New Roman" w:hAnsi="Times New Roman" w:cs="Times New Roman"/>
                <w:color w:val="000000"/>
                <w:sz w:val="19"/>
                <w:szCs w:val="19"/>
                <w:lang w:val="ru-RU"/>
              </w:rPr>
              <w:t>предварительный</w:t>
            </w:r>
            <w:proofErr w:type="gramEnd"/>
            <w:r w:rsidRPr="003A4768">
              <w:rPr>
                <w:rFonts w:ascii="Times New Roman" w:hAnsi="Times New Roman" w:cs="Times New Roman"/>
                <w:color w:val="000000"/>
                <w:sz w:val="19"/>
                <w:szCs w:val="19"/>
                <w:lang w:val="ru-RU"/>
              </w:rPr>
              <w:t xml:space="preserve">,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r w:rsidRPr="003A4768">
              <w:rPr>
                <w:rFonts w:ascii="Times New Roman" w:hAnsi="Times New Roman" w:cs="Times New Roman"/>
                <w:color w:val="000000"/>
                <w:sz w:val="19"/>
                <w:szCs w:val="19"/>
                <w:lang w:val="ru-RU"/>
              </w:rPr>
              <w:t>качеств</w:t>
            </w:r>
            <w:proofErr w:type="gramStart"/>
            <w:r w:rsidRPr="003A4768">
              <w:rPr>
                <w:rFonts w:ascii="Times New Roman" w:hAnsi="Times New Roman" w:cs="Times New Roman"/>
                <w:color w:val="000000"/>
                <w:sz w:val="19"/>
                <w:szCs w:val="19"/>
                <w:lang w:val="ru-RU"/>
              </w:rPr>
              <w:t>.С</w:t>
            </w:r>
            <w:proofErr w:type="gramEnd"/>
            <w:r w:rsidRPr="003A4768">
              <w:rPr>
                <w:rFonts w:ascii="Times New Roman" w:hAnsi="Times New Roman" w:cs="Times New Roman"/>
                <w:color w:val="000000"/>
                <w:sz w:val="19"/>
                <w:szCs w:val="19"/>
                <w:lang w:val="ru-RU"/>
              </w:rPr>
              <w:t>редства</w:t>
            </w:r>
            <w:proofErr w:type="spellEnd"/>
            <w:r w:rsidRPr="003A4768">
              <w:rPr>
                <w:rFonts w:ascii="Times New Roman" w:hAnsi="Times New Roman" w:cs="Times New Roman"/>
                <w:color w:val="000000"/>
                <w:sz w:val="19"/>
                <w:szCs w:val="19"/>
                <w:lang w:val="ru-RU"/>
              </w:rPr>
              <w:t xml:space="preserve"> спортивной тренировки: </w:t>
            </w:r>
            <w:proofErr w:type="spellStart"/>
            <w:r w:rsidRPr="003A4768">
              <w:rPr>
                <w:rFonts w:ascii="Times New Roman" w:hAnsi="Times New Roman" w:cs="Times New Roman"/>
                <w:color w:val="000000"/>
                <w:sz w:val="19"/>
                <w:szCs w:val="19"/>
                <w:lang w:val="ru-RU"/>
              </w:rPr>
              <w:t>общеподготовительные</w:t>
            </w:r>
            <w:proofErr w:type="spellEnd"/>
            <w:r w:rsidRPr="003A4768">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Л1.3 Л1.4 Л1.5 Л1.6 Л1.16 Л1.18 Л1.29 Л1.19 Л1.20 Л1.21 Л1.22 Л1.23 Л1.24Л2.3 Л2.4 Л2.8 Л2.10 Л2.13</w:t>
            </w:r>
          </w:p>
        </w:tc>
      </w:tr>
      <w:tr w:rsidR="00307185">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proofErr w:type="spellStart"/>
            <w:r w:rsidRPr="003A4768">
              <w:rPr>
                <w:rFonts w:ascii="Times New Roman" w:hAnsi="Times New Roman" w:cs="Times New Roman"/>
                <w:color w:val="000000"/>
                <w:sz w:val="19"/>
                <w:szCs w:val="19"/>
                <w:lang w:val="ru-RU"/>
              </w:rPr>
              <w:t>Одноцикловое</w:t>
            </w:r>
            <w:proofErr w:type="spell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двухцикловое</w:t>
            </w:r>
            <w:proofErr w:type="spell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трехцикловое</w:t>
            </w:r>
            <w:proofErr w:type="spellEnd"/>
            <w:r w:rsidRPr="003A4768">
              <w:rPr>
                <w:rFonts w:ascii="Times New Roman" w:hAnsi="Times New Roman" w:cs="Times New Roman"/>
                <w:color w:val="000000"/>
                <w:sz w:val="19"/>
                <w:szCs w:val="19"/>
                <w:lang w:val="ru-RU"/>
              </w:rPr>
              <w:t xml:space="preserve"> планирование тренировочного процесса годичного </w:t>
            </w:r>
            <w:proofErr w:type="spellStart"/>
            <w:r w:rsidRPr="003A4768">
              <w:rPr>
                <w:rFonts w:ascii="Times New Roman" w:hAnsi="Times New Roman" w:cs="Times New Roman"/>
                <w:color w:val="000000"/>
                <w:sz w:val="19"/>
                <w:szCs w:val="19"/>
                <w:lang w:val="ru-RU"/>
              </w:rPr>
              <w:t>макроцикла</w:t>
            </w:r>
            <w:proofErr w:type="spellEnd"/>
            <w:r w:rsidRPr="003A4768">
              <w:rPr>
                <w:rFonts w:ascii="Times New Roman" w:hAnsi="Times New Roman" w:cs="Times New Roman"/>
                <w:color w:val="000000"/>
                <w:sz w:val="19"/>
                <w:szCs w:val="19"/>
                <w:lang w:val="ru-RU"/>
              </w:rPr>
              <w:t xml:space="preserve">. Сдвоенный, строенный цикл спортивной подготовки на основе </w:t>
            </w:r>
            <w:proofErr w:type="gramStart"/>
            <w:r w:rsidRPr="003A4768">
              <w:rPr>
                <w:rFonts w:ascii="Times New Roman" w:hAnsi="Times New Roman" w:cs="Times New Roman"/>
                <w:color w:val="000000"/>
                <w:sz w:val="19"/>
                <w:szCs w:val="19"/>
                <w:lang w:val="ru-RU"/>
              </w:rPr>
              <w:t>годичного</w:t>
            </w:r>
            <w:proofErr w:type="gram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макроцикла</w:t>
            </w:r>
            <w:proofErr w:type="spellEnd"/>
            <w:r w:rsidRPr="003A4768">
              <w:rPr>
                <w:rFonts w:ascii="Times New Roman" w:hAnsi="Times New Roman" w:cs="Times New Roman"/>
                <w:color w:val="000000"/>
                <w:sz w:val="19"/>
                <w:szCs w:val="19"/>
                <w:lang w:val="ru-RU"/>
              </w:rPr>
              <w:t>.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3A4768">
              <w:rPr>
                <w:rFonts w:ascii="Times New Roman" w:hAnsi="Times New Roman" w:cs="Times New Roman"/>
                <w:color w:val="000000"/>
                <w:sz w:val="19"/>
                <w:szCs w:val="19"/>
                <w:lang w:val="ru-RU"/>
              </w:rPr>
              <w:t>учебно</w:t>
            </w:r>
            <w:proofErr w:type="spellEnd"/>
            <w:r w:rsidRPr="003A4768">
              <w:rPr>
                <w:rFonts w:ascii="Times New Roman" w:hAnsi="Times New Roman" w:cs="Times New Roman"/>
                <w:color w:val="000000"/>
                <w:sz w:val="19"/>
                <w:szCs w:val="19"/>
                <w:lang w:val="ru-RU"/>
              </w:rPr>
              <w:t xml:space="preserve"> </w:t>
            </w:r>
            <w:proofErr w:type="gramStart"/>
            <w:r w:rsidRPr="003A4768">
              <w:rPr>
                <w:rFonts w:ascii="Times New Roman" w:hAnsi="Times New Roman" w:cs="Times New Roman"/>
                <w:color w:val="000000"/>
                <w:sz w:val="19"/>
                <w:szCs w:val="19"/>
                <w:lang w:val="ru-RU"/>
              </w:rPr>
              <w:t>-т</w:t>
            </w:r>
            <w:proofErr w:type="gramEnd"/>
            <w:r w:rsidRPr="003A4768">
              <w:rPr>
                <w:rFonts w:ascii="Times New Roman" w:hAnsi="Times New Roman" w:cs="Times New Roman"/>
                <w:color w:val="000000"/>
                <w:sz w:val="19"/>
                <w:szCs w:val="19"/>
                <w:lang w:val="ru-RU"/>
              </w:rPr>
              <w:t xml:space="preserve">ренировочного занятия. План-конспект </w:t>
            </w:r>
            <w:proofErr w:type="spellStart"/>
            <w:proofErr w:type="gramStart"/>
            <w:r w:rsidRPr="003A4768">
              <w:rPr>
                <w:rFonts w:ascii="Times New Roman" w:hAnsi="Times New Roman" w:cs="Times New Roman"/>
                <w:color w:val="000000"/>
                <w:sz w:val="19"/>
                <w:szCs w:val="19"/>
                <w:lang w:val="ru-RU"/>
              </w:rPr>
              <w:t>учебно</w:t>
            </w:r>
            <w:proofErr w:type="spellEnd"/>
            <w:r w:rsidRPr="003A4768">
              <w:rPr>
                <w:rFonts w:ascii="Times New Roman" w:hAnsi="Times New Roman" w:cs="Times New Roman"/>
                <w:color w:val="000000"/>
                <w:sz w:val="19"/>
                <w:szCs w:val="19"/>
                <w:lang w:val="ru-RU"/>
              </w:rPr>
              <w:t>- тренировочного</w:t>
            </w:r>
            <w:proofErr w:type="gramEnd"/>
            <w:r w:rsidRPr="003A4768">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w:t>
            </w:r>
            <w:proofErr w:type="spellStart"/>
            <w:r w:rsidRPr="003A4768">
              <w:rPr>
                <w:rFonts w:ascii="Times New Roman" w:hAnsi="Times New Roman" w:cs="Times New Roman"/>
                <w:color w:val="000000"/>
                <w:sz w:val="19"/>
                <w:szCs w:val="19"/>
                <w:lang w:val="ru-RU"/>
              </w:rPr>
              <w:t>спорте</w:t>
            </w:r>
            <w:proofErr w:type="gramStart"/>
            <w:r w:rsidRPr="003A4768">
              <w:rPr>
                <w:rFonts w:ascii="Times New Roman" w:hAnsi="Times New Roman" w:cs="Times New Roman"/>
                <w:color w:val="000000"/>
                <w:sz w:val="19"/>
                <w:szCs w:val="19"/>
                <w:lang w:val="ru-RU"/>
              </w:rPr>
              <w:t>.П</w:t>
            </w:r>
            <w:proofErr w:type="gramEnd"/>
            <w:r w:rsidRPr="003A4768">
              <w:rPr>
                <w:rFonts w:ascii="Times New Roman" w:hAnsi="Times New Roman" w:cs="Times New Roman"/>
                <w:color w:val="000000"/>
                <w:sz w:val="19"/>
                <w:szCs w:val="19"/>
                <w:lang w:val="ru-RU"/>
              </w:rPr>
              <w:t>рофилактика</w:t>
            </w:r>
            <w:proofErr w:type="spellEnd"/>
            <w:r w:rsidRPr="003A4768">
              <w:rPr>
                <w:rFonts w:ascii="Times New Roman" w:hAnsi="Times New Roman" w:cs="Times New Roman"/>
                <w:color w:val="000000"/>
                <w:sz w:val="19"/>
                <w:szCs w:val="19"/>
                <w:lang w:val="ru-RU"/>
              </w:rPr>
              <w:t xml:space="preserve"> травматизма в спорте. Гигиенические требования </w:t>
            </w:r>
            <w:proofErr w:type="gramStart"/>
            <w:r w:rsidRPr="003A4768">
              <w:rPr>
                <w:rFonts w:ascii="Times New Roman" w:hAnsi="Times New Roman" w:cs="Times New Roman"/>
                <w:color w:val="000000"/>
                <w:sz w:val="19"/>
                <w:szCs w:val="19"/>
                <w:lang w:val="ru-RU"/>
              </w:rPr>
              <w:t>к</w:t>
            </w:r>
            <w:proofErr w:type="gramEnd"/>
            <w:r w:rsidRPr="003A4768">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w:t>
            </w:r>
            <w:proofErr w:type="spellStart"/>
            <w:r w:rsidRPr="003A4768">
              <w:rPr>
                <w:rFonts w:ascii="Times New Roman" w:hAnsi="Times New Roman" w:cs="Times New Roman"/>
                <w:color w:val="000000"/>
                <w:sz w:val="19"/>
                <w:szCs w:val="19"/>
                <w:lang w:val="ru-RU"/>
              </w:rPr>
              <w:t>самомассажа</w:t>
            </w:r>
            <w:proofErr w:type="spellEnd"/>
            <w:r w:rsidRPr="003A4768">
              <w:rPr>
                <w:rFonts w:ascii="Times New Roman" w:hAnsi="Times New Roman" w:cs="Times New Roman"/>
                <w:color w:val="000000"/>
                <w:sz w:val="19"/>
                <w:szCs w:val="19"/>
                <w:lang w:val="ru-RU"/>
              </w:rPr>
              <w:t>. Комплексный контроль. Врачебн</w:t>
            </w:r>
            <w:proofErr w:type="gramStart"/>
            <w:r w:rsidRPr="003A4768">
              <w:rPr>
                <w:rFonts w:ascii="Times New Roman" w:hAnsi="Times New Roman" w:cs="Times New Roman"/>
                <w:color w:val="000000"/>
                <w:sz w:val="19"/>
                <w:szCs w:val="19"/>
                <w:lang w:val="ru-RU"/>
              </w:rPr>
              <w:t>о-</w:t>
            </w:r>
            <w:proofErr w:type="gramEnd"/>
            <w:r w:rsidRPr="003A4768">
              <w:rPr>
                <w:rFonts w:ascii="Times New Roman" w:hAnsi="Times New Roman" w:cs="Times New Roman"/>
                <w:color w:val="000000"/>
                <w:sz w:val="19"/>
                <w:szCs w:val="19"/>
                <w:lang w:val="ru-RU"/>
              </w:rPr>
              <w:t xml:space="preserve"> педагогический контроль.</w:t>
            </w:r>
          </w:p>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Л1.3 Л1.4 Л1.5 Л1.6 Л1.7 Л1.12 Л1.16 Л1.17 Л1.31 Л1.18 Л1.29 Л1.28 Л1.19 Л1.20 Л1.21 Л1.22 Л1.23 Л1.24Л2.3 Л2.4 Л2.7 Л2.8 Л2.10 Л2.13</w:t>
            </w:r>
          </w:p>
        </w:tc>
      </w:tr>
      <w:tr w:rsidR="00307185">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r>
    </w:tbl>
    <w:p w:rsidR="00307185" w:rsidRDefault="002232A4">
      <w:pPr>
        <w:rPr>
          <w:sz w:val="0"/>
          <w:szCs w:val="0"/>
        </w:rPr>
      </w:pPr>
      <w:r>
        <w:br w:type="page"/>
      </w:r>
    </w:p>
    <w:tbl>
      <w:tblPr>
        <w:tblW w:w="0" w:type="auto"/>
        <w:tblCellMar>
          <w:left w:w="0" w:type="dxa"/>
          <w:right w:w="0" w:type="dxa"/>
        </w:tblCellMar>
        <w:tblLook w:val="04A0"/>
      </w:tblPr>
      <w:tblGrid>
        <w:gridCol w:w="722"/>
        <w:gridCol w:w="285"/>
        <w:gridCol w:w="1567"/>
        <w:gridCol w:w="2119"/>
        <w:gridCol w:w="1846"/>
        <w:gridCol w:w="143"/>
        <w:gridCol w:w="1004"/>
        <w:gridCol w:w="720"/>
        <w:gridCol w:w="426"/>
        <w:gridCol w:w="721"/>
        <w:gridCol w:w="283"/>
        <w:gridCol w:w="1005"/>
      </w:tblGrid>
      <w:tr w:rsidR="00307185">
        <w:trPr>
          <w:trHeight w:hRule="exact" w:val="416"/>
        </w:trPr>
        <w:tc>
          <w:tcPr>
            <w:tcW w:w="4692" w:type="dxa"/>
            <w:gridSpan w:val="4"/>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143" w:type="dxa"/>
          </w:tcPr>
          <w:p w:rsidR="00307185" w:rsidRDefault="00307185"/>
        </w:tc>
        <w:tc>
          <w:tcPr>
            <w:tcW w:w="993" w:type="dxa"/>
          </w:tcPr>
          <w:p w:rsidR="00307185" w:rsidRDefault="00307185"/>
        </w:tc>
        <w:tc>
          <w:tcPr>
            <w:tcW w:w="710" w:type="dxa"/>
          </w:tcPr>
          <w:p w:rsidR="00307185" w:rsidRDefault="00307185"/>
        </w:tc>
        <w:tc>
          <w:tcPr>
            <w:tcW w:w="426" w:type="dxa"/>
          </w:tcPr>
          <w:p w:rsidR="00307185" w:rsidRDefault="00307185"/>
        </w:tc>
        <w:tc>
          <w:tcPr>
            <w:tcW w:w="710" w:type="dxa"/>
          </w:tcPr>
          <w:p w:rsidR="00307185" w:rsidRDefault="00307185"/>
        </w:tc>
        <w:tc>
          <w:tcPr>
            <w:tcW w:w="28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307185">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Л1.31 Л1.18 Л1.30 Л1.29 Л1.28 Л1.19 Л1.20 Л1.21 Л1.22 Л1.23 Л1.24 Л1.25 Л1.26 Л1.27Л2.1 Л2.2 Л2.3 Л2.4 Л2.5 Л2.6 Л2.7 Л2.8 Л2.9 Л2.10 Л2.11 Л2.14 Л2.12 Л2.13</w:t>
            </w:r>
          </w:p>
        </w:tc>
      </w:tr>
      <w:tr w:rsidR="00307185">
        <w:trPr>
          <w:trHeight w:hRule="exact" w:val="277"/>
        </w:trPr>
        <w:tc>
          <w:tcPr>
            <w:tcW w:w="710" w:type="dxa"/>
          </w:tcPr>
          <w:p w:rsidR="00307185" w:rsidRDefault="00307185"/>
        </w:tc>
        <w:tc>
          <w:tcPr>
            <w:tcW w:w="285" w:type="dxa"/>
          </w:tcPr>
          <w:p w:rsidR="00307185" w:rsidRDefault="00307185"/>
        </w:tc>
        <w:tc>
          <w:tcPr>
            <w:tcW w:w="1560" w:type="dxa"/>
          </w:tcPr>
          <w:p w:rsidR="00307185" w:rsidRDefault="00307185"/>
        </w:tc>
        <w:tc>
          <w:tcPr>
            <w:tcW w:w="2127" w:type="dxa"/>
          </w:tcPr>
          <w:p w:rsidR="00307185" w:rsidRDefault="00307185"/>
        </w:tc>
        <w:tc>
          <w:tcPr>
            <w:tcW w:w="1844" w:type="dxa"/>
          </w:tcPr>
          <w:p w:rsidR="00307185" w:rsidRDefault="00307185"/>
        </w:tc>
        <w:tc>
          <w:tcPr>
            <w:tcW w:w="143" w:type="dxa"/>
          </w:tcPr>
          <w:p w:rsidR="00307185" w:rsidRDefault="00307185"/>
        </w:tc>
        <w:tc>
          <w:tcPr>
            <w:tcW w:w="993" w:type="dxa"/>
          </w:tcPr>
          <w:p w:rsidR="00307185" w:rsidRDefault="00307185"/>
        </w:tc>
        <w:tc>
          <w:tcPr>
            <w:tcW w:w="710" w:type="dxa"/>
          </w:tcPr>
          <w:p w:rsidR="00307185" w:rsidRDefault="00307185"/>
        </w:tc>
        <w:tc>
          <w:tcPr>
            <w:tcW w:w="426" w:type="dxa"/>
          </w:tcPr>
          <w:p w:rsidR="00307185" w:rsidRDefault="00307185"/>
        </w:tc>
        <w:tc>
          <w:tcPr>
            <w:tcW w:w="710" w:type="dxa"/>
          </w:tcPr>
          <w:p w:rsidR="00307185" w:rsidRDefault="00307185"/>
        </w:tc>
        <w:tc>
          <w:tcPr>
            <w:tcW w:w="284" w:type="dxa"/>
          </w:tcPr>
          <w:p w:rsidR="00307185" w:rsidRDefault="00307185"/>
        </w:tc>
        <w:tc>
          <w:tcPr>
            <w:tcW w:w="993" w:type="dxa"/>
          </w:tcPr>
          <w:p w:rsidR="00307185" w:rsidRDefault="00307185"/>
        </w:tc>
      </w:tr>
      <w:tr w:rsidR="0030718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Default="002232A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07185" w:rsidRPr="00870AC0">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Структура и содержание фонда оценочных сре</w:t>
            </w:r>
            <w:proofErr w:type="gramStart"/>
            <w:r w:rsidRPr="003A4768">
              <w:rPr>
                <w:rFonts w:ascii="Times New Roman" w:hAnsi="Times New Roman" w:cs="Times New Roman"/>
                <w:color w:val="000000"/>
                <w:sz w:val="19"/>
                <w:szCs w:val="19"/>
                <w:lang w:val="ru-RU"/>
              </w:rPr>
              <w:t>дств дл</w:t>
            </w:r>
            <w:proofErr w:type="gramEnd"/>
            <w:r w:rsidRPr="003A476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07185" w:rsidRPr="00870AC0">
        <w:trPr>
          <w:trHeight w:hRule="exact" w:val="277"/>
        </w:trPr>
        <w:tc>
          <w:tcPr>
            <w:tcW w:w="710" w:type="dxa"/>
          </w:tcPr>
          <w:p w:rsidR="00307185" w:rsidRPr="003A4768" w:rsidRDefault="00307185">
            <w:pPr>
              <w:rPr>
                <w:lang w:val="ru-RU"/>
              </w:rPr>
            </w:pPr>
          </w:p>
        </w:tc>
        <w:tc>
          <w:tcPr>
            <w:tcW w:w="285" w:type="dxa"/>
          </w:tcPr>
          <w:p w:rsidR="00307185" w:rsidRPr="003A4768" w:rsidRDefault="00307185">
            <w:pPr>
              <w:rPr>
                <w:lang w:val="ru-RU"/>
              </w:rPr>
            </w:pPr>
          </w:p>
        </w:tc>
        <w:tc>
          <w:tcPr>
            <w:tcW w:w="1560" w:type="dxa"/>
          </w:tcPr>
          <w:p w:rsidR="00307185" w:rsidRPr="003A4768" w:rsidRDefault="00307185">
            <w:pPr>
              <w:rPr>
                <w:lang w:val="ru-RU"/>
              </w:rPr>
            </w:pPr>
          </w:p>
        </w:tc>
        <w:tc>
          <w:tcPr>
            <w:tcW w:w="2127" w:type="dxa"/>
          </w:tcPr>
          <w:p w:rsidR="00307185" w:rsidRPr="003A4768" w:rsidRDefault="00307185">
            <w:pPr>
              <w:rPr>
                <w:lang w:val="ru-RU"/>
              </w:rPr>
            </w:pPr>
          </w:p>
        </w:tc>
        <w:tc>
          <w:tcPr>
            <w:tcW w:w="1844" w:type="dxa"/>
          </w:tcPr>
          <w:p w:rsidR="00307185" w:rsidRPr="003A4768" w:rsidRDefault="00307185">
            <w:pPr>
              <w:rPr>
                <w:lang w:val="ru-RU"/>
              </w:rPr>
            </w:pPr>
          </w:p>
        </w:tc>
        <w:tc>
          <w:tcPr>
            <w:tcW w:w="143" w:type="dxa"/>
          </w:tcPr>
          <w:p w:rsidR="00307185" w:rsidRPr="003A4768" w:rsidRDefault="00307185">
            <w:pPr>
              <w:rPr>
                <w:lang w:val="ru-RU"/>
              </w:rPr>
            </w:pPr>
          </w:p>
        </w:tc>
        <w:tc>
          <w:tcPr>
            <w:tcW w:w="993" w:type="dxa"/>
          </w:tcPr>
          <w:p w:rsidR="00307185" w:rsidRPr="003A4768" w:rsidRDefault="00307185">
            <w:pPr>
              <w:rPr>
                <w:lang w:val="ru-RU"/>
              </w:rPr>
            </w:pPr>
          </w:p>
        </w:tc>
        <w:tc>
          <w:tcPr>
            <w:tcW w:w="710" w:type="dxa"/>
          </w:tcPr>
          <w:p w:rsidR="00307185" w:rsidRPr="003A4768" w:rsidRDefault="00307185">
            <w:pPr>
              <w:rPr>
                <w:lang w:val="ru-RU"/>
              </w:rPr>
            </w:pPr>
          </w:p>
        </w:tc>
        <w:tc>
          <w:tcPr>
            <w:tcW w:w="426" w:type="dxa"/>
          </w:tcPr>
          <w:p w:rsidR="00307185" w:rsidRPr="003A4768" w:rsidRDefault="00307185">
            <w:pPr>
              <w:rPr>
                <w:lang w:val="ru-RU"/>
              </w:rPr>
            </w:pPr>
          </w:p>
        </w:tc>
        <w:tc>
          <w:tcPr>
            <w:tcW w:w="710" w:type="dxa"/>
          </w:tcPr>
          <w:p w:rsidR="00307185" w:rsidRPr="003A4768" w:rsidRDefault="00307185">
            <w:pPr>
              <w:rPr>
                <w:lang w:val="ru-RU"/>
              </w:rPr>
            </w:pPr>
          </w:p>
        </w:tc>
        <w:tc>
          <w:tcPr>
            <w:tcW w:w="284" w:type="dxa"/>
          </w:tcPr>
          <w:p w:rsidR="00307185" w:rsidRPr="003A4768" w:rsidRDefault="00307185">
            <w:pPr>
              <w:rPr>
                <w:lang w:val="ru-RU"/>
              </w:rPr>
            </w:pPr>
          </w:p>
        </w:tc>
        <w:tc>
          <w:tcPr>
            <w:tcW w:w="993" w:type="dxa"/>
          </w:tcPr>
          <w:p w:rsidR="00307185" w:rsidRPr="003A4768" w:rsidRDefault="00307185">
            <w:pPr>
              <w:rPr>
                <w:lang w:val="ru-RU"/>
              </w:rPr>
            </w:pPr>
          </w:p>
        </w:tc>
      </w:tr>
      <w:tr w:rsidR="00307185" w:rsidRPr="00870AC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0718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307185" w:rsidRDefault="002232A4">
      <w:pPr>
        <w:rPr>
          <w:sz w:val="0"/>
          <w:szCs w:val="0"/>
        </w:rPr>
      </w:pPr>
      <w: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307185">
        <w:trPr>
          <w:trHeight w:hRule="exact" w:val="416"/>
        </w:trPr>
        <w:tc>
          <w:tcPr>
            <w:tcW w:w="4692" w:type="dxa"/>
            <w:gridSpan w:val="3"/>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2269" w:type="dxa"/>
          </w:tcPr>
          <w:p w:rsidR="00307185" w:rsidRDefault="00307185"/>
        </w:tc>
        <w:tc>
          <w:tcPr>
            <w:tcW w:w="993"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Тристан В. Г., </w:t>
            </w:r>
            <w:proofErr w:type="spellStart"/>
            <w:r w:rsidRPr="003A4768">
              <w:rPr>
                <w:rFonts w:ascii="Times New Roman" w:hAnsi="Times New Roman" w:cs="Times New Roman"/>
                <w:color w:val="000000"/>
                <w:sz w:val="18"/>
                <w:szCs w:val="18"/>
                <w:lang w:val="ru-RU"/>
              </w:rPr>
              <w:t>Корягина</w:t>
            </w:r>
            <w:proofErr w:type="spellEnd"/>
            <w:r w:rsidRPr="003A4768">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Григорьева И. И., </w:t>
            </w:r>
            <w:proofErr w:type="gramStart"/>
            <w:r w:rsidRPr="003A4768">
              <w:rPr>
                <w:rFonts w:ascii="Times New Roman" w:hAnsi="Times New Roman" w:cs="Times New Roman"/>
                <w:color w:val="000000"/>
                <w:sz w:val="18"/>
                <w:szCs w:val="18"/>
                <w:lang w:val="ru-RU"/>
              </w:rPr>
              <w:t>Черноног</w:t>
            </w:r>
            <w:proofErr w:type="gramEnd"/>
            <w:r w:rsidRPr="003A4768">
              <w:rPr>
                <w:rFonts w:ascii="Times New Roman" w:hAnsi="Times New Roman" w:cs="Times New Roman"/>
                <w:color w:val="000000"/>
                <w:sz w:val="18"/>
                <w:szCs w:val="18"/>
                <w:lang w:val="ru-RU"/>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Солодков</w:t>
            </w:r>
            <w:proofErr w:type="spellEnd"/>
            <w:r w:rsidRPr="003A4768">
              <w:rPr>
                <w:rFonts w:ascii="Times New Roman" w:hAnsi="Times New Roman" w:cs="Times New Roman"/>
                <w:color w:val="000000"/>
                <w:sz w:val="18"/>
                <w:szCs w:val="18"/>
                <w:lang w:val="ru-RU"/>
              </w:rPr>
              <w:t xml:space="preserve">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Гречко А. С., </w:t>
            </w:r>
            <w:proofErr w:type="spellStart"/>
            <w:r w:rsidRPr="003A4768">
              <w:rPr>
                <w:rFonts w:ascii="Times New Roman" w:hAnsi="Times New Roman" w:cs="Times New Roman"/>
                <w:color w:val="000000"/>
                <w:sz w:val="18"/>
                <w:szCs w:val="18"/>
                <w:lang w:val="ru-RU"/>
              </w:rPr>
              <w:t>Турманидзе</w:t>
            </w:r>
            <w:proofErr w:type="spellEnd"/>
            <w:r w:rsidRPr="003A4768">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sidRPr="003A4768">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Гилев</w:t>
            </w:r>
            <w:proofErr w:type="spellEnd"/>
            <w:r w:rsidRPr="003A4768">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307185">
        <w:trPr>
          <w:trHeight w:hRule="exact" w:val="416"/>
        </w:trPr>
        <w:tc>
          <w:tcPr>
            <w:tcW w:w="4692" w:type="dxa"/>
            <w:gridSpan w:val="3"/>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2269" w:type="dxa"/>
          </w:tcPr>
          <w:p w:rsidR="00307185" w:rsidRDefault="00307185"/>
        </w:tc>
        <w:tc>
          <w:tcPr>
            <w:tcW w:w="993"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Караулова</w:t>
            </w:r>
            <w:proofErr w:type="spellEnd"/>
            <w:r w:rsidRPr="003A4768">
              <w:rPr>
                <w:rFonts w:ascii="Times New Roman" w:hAnsi="Times New Roman" w:cs="Times New Roman"/>
                <w:color w:val="000000"/>
                <w:sz w:val="18"/>
                <w:szCs w:val="18"/>
                <w:lang w:val="ru-RU"/>
              </w:rPr>
              <w:t>,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Гигиена физической культуры и спортивная медицина: лабораторный практикум. </w:t>
            </w:r>
            <w:proofErr w:type="spellStart"/>
            <w:r w:rsidRPr="003A4768">
              <w:rPr>
                <w:rFonts w:ascii="Times New Roman" w:hAnsi="Times New Roman" w:cs="Times New Roman"/>
                <w:color w:val="000000"/>
                <w:sz w:val="18"/>
                <w:szCs w:val="18"/>
                <w:lang w:val="ru-RU"/>
              </w:rPr>
              <w:t>учебн</w:t>
            </w:r>
            <w:proofErr w:type="gramStart"/>
            <w:r w:rsidRPr="003A4768">
              <w:rPr>
                <w:rFonts w:ascii="Times New Roman" w:hAnsi="Times New Roman" w:cs="Times New Roman"/>
                <w:color w:val="000000"/>
                <w:sz w:val="18"/>
                <w:szCs w:val="18"/>
                <w:lang w:val="ru-RU"/>
              </w:rPr>
              <w:t>о</w:t>
            </w:r>
            <w:proofErr w:type="spellEnd"/>
            <w:r w:rsidRPr="003A4768">
              <w:rPr>
                <w:rFonts w:ascii="Times New Roman" w:hAnsi="Times New Roman" w:cs="Times New Roman"/>
                <w:color w:val="000000"/>
                <w:sz w:val="18"/>
                <w:szCs w:val="18"/>
                <w:lang w:val="ru-RU"/>
              </w:rPr>
              <w:t>-</w:t>
            </w:r>
            <w:proofErr w:type="gramEnd"/>
            <w:r w:rsidRPr="003A4768">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Третьякова, Н. В., </w:t>
            </w:r>
            <w:proofErr w:type="spellStart"/>
            <w:r w:rsidRPr="003A4768">
              <w:rPr>
                <w:rFonts w:ascii="Times New Roman" w:hAnsi="Times New Roman" w:cs="Times New Roman"/>
                <w:color w:val="000000"/>
                <w:sz w:val="18"/>
                <w:szCs w:val="18"/>
                <w:lang w:val="ru-RU"/>
              </w:rPr>
              <w:t>Андрюхина</w:t>
            </w:r>
            <w:proofErr w:type="spellEnd"/>
            <w:r w:rsidRPr="003A4768">
              <w:rPr>
                <w:rFonts w:ascii="Times New Roman" w:hAnsi="Times New Roman" w:cs="Times New Roman"/>
                <w:color w:val="000000"/>
                <w:sz w:val="18"/>
                <w:szCs w:val="18"/>
                <w:lang w:val="ru-RU"/>
              </w:rPr>
              <w:t xml:space="preserve">, Т. В., </w:t>
            </w:r>
            <w:proofErr w:type="spellStart"/>
            <w:r w:rsidRPr="003A4768">
              <w:rPr>
                <w:rFonts w:ascii="Times New Roman" w:hAnsi="Times New Roman" w:cs="Times New Roman"/>
                <w:color w:val="000000"/>
                <w:sz w:val="18"/>
                <w:szCs w:val="18"/>
                <w:lang w:val="ru-RU"/>
              </w:rPr>
              <w:t>Кетриш</w:t>
            </w:r>
            <w:proofErr w:type="spellEnd"/>
            <w:r w:rsidRPr="003A4768">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Быченков</w:t>
            </w:r>
            <w:proofErr w:type="spellEnd"/>
            <w:r w:rsidRPr="003A4768">
              <w:rPr>
                <w:rFonts w:ascii="Times New Roman" w:hAnsi="Times New Roman" w:cs="Times New Roman"/>
                <w:color w:val="000000"/>
                <w:sz w:val="18"/>
                <w:szCs w:val="18"/>
                <w:lang w:val="ru-RU"/>
              </w:rPr>
              <w:t>,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Гилленберг</w:t>
            </w:r>
            <w:proofErr w:type="spellEnd"/>
            <w:r w:rsidRPr="003A4768">
              <w:rPr>
                <w:rFonts w:ascii="Times New Roman" w:hAnsi="Times New Roman" w:cs="Times New Roman"/>
                <w:color w:val="000000"/>
                <w:sz w:val="18"/>
                <w:szCs w:val="18"/>
                <w:lang w:val="ru-RU"/>
              </w:rPr>
              <w:t xml:space="preserve">, Ю. Ю., </w:t>
            </w:r>
            <w:proofErr w:type="spellStart"/>
            <w:r w:rsidRPr="003A4768">
              <w:rPr>
                <w:rFonts w:ascii="Times New Roman" w:hAnsi="Times New Roman" w:cs="Times New Roman"/>
                <w:color w:val="000000"/>
                <w:sz w:val="18"/>
                <w:szCs w:val="18"/>
                <w:lang w:val="ru-RU"/>
              </w:rPr>
              <w:t>Межман</w:t>
            </w:r>
            <w:proofErr w:type="spellEnd"/>
            <w:r w:rsidRPr="003A4768">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spellStart"/>
            <w:r w:rsidRPr="003A4768">
              <w:rPr>
                <w:rFonts w:ascii="Times New Roman" w:hAnsi="Times New Roman" w:cs="Times New Roman"/>
                <w:color w:val="000000"/>
                <w:sz w:val="18"/>
                <w:szCs w:val="18"/>
                <w:lang w:val="ru-RU"/>
              </w:rPr>
              <w:t>Солодков</w:t>
            </w:r>
            <w:proofErr w:type="spellEnd"/>
            <w:r w:rsidRPr="003A4768">
              <w:rPr>
                <w:rFonts w:ascii="Times New Roman" w:hAnsi="Times New Roman" w:cs="Times New Roman"/>
                <w:color w:val="000000"/>
                <w:sz w:val="18"/>
                <w:szCs w:val="18"/>
                <w:lang w:val="ru-RU"/>
              </w:rPr>
              <w:t>,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Физиология человека. Общая. Спортивная. </w:t>
            </w:r>
            <w:proofErr w:type="gramStart"/>
            <w:r w:rsidRPr="003A4768">
              <w:rPr>
                <w:rFonts w:ascii="Times New Roman" w:hAnsi="Times New Roman" w:cs="Times New Roman"/>
                <w:color w:val="000000"/>
                <w:sz w:val="18"/>
                <w:szCs w:val="18"/>
                <w:lang w:val="ru-RU"/>
              </w:rPr>
              <w:t>Возрастная</w:t>
            </w:r>
            <w:proofErr w:type="gramEnd"/>
            <w:r w:rsidRPr="003A4768">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Комсомольск-на-Амуре, Саратов: Амурский </w:t>
            </w:r>
            <w:proofErr w:type="spellStart"/>
            <w:r w:rsidRPr="003A4768">
              <w:rPr>
                <w:rFonts w:ascii="Times New Roman" w:hAnsi="Times New Roman" w:cs="Times New Roman"/>
                <w:color w:val="000000"/>
                <w:sz w:val="19"/>
                <w:szCs w:val="19"/>
                <w:lang w:val="ru-RU"/>
              </w:rPr>
              <w:t>гуманитарн</w:t>
            </w:r>
            <w:proofErr w:type="gramStart"/>
            <w:r w:rsidRPr="003A4768">
              <w:rPr>
                <w:rFonts w:ascii="Times New Roman" w:hAnsi="Times New Roman" w:cs="Times New Roman"/>
                <w:color w:val="000000"/>
                <w:sz w:val="19"/>
                <w:szCs w:val="19"/>
                <w:lang w:val="ru-RU"/>
              </w:rPr>
              <w:t>о</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педагогический государственный университет, Ай Пи Ар </w:t>
            </w:r>
            <w:proofErr w:type="spellStart"/>
            <w:r w:rsidRPr="003A4768">
              <w:rPr>
                <w:rFonts w:ascii="Times New Roman" w:hAnsi="Times New Roman" w:cs="Times New Roman"/>
                <w:color w:val="000000"/>
                <w:sz w:val="19"/>
                <w:szCs w:val="19"/>
                <w:lang w:val="ru-RU"/>
              </w:rPr>
              <w:t>Медиа</w:t>
            </w:r>
            <w:proofErr w:type="spellEnd"/>
            <w:r w:rsidRPr="003A4768">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Основы спортивной подготовки: </w:t>
            </w:r>
            <w:proofErr w:type="spellStart"/>
            <w:r w:rsidRPr="003A4768">
              <w:rPr>
                <w:rFonts w:ascii="Times New Roman" w:hAnsi="Times New Roman" w:cs="Times New Roman"/>
                <w:color w:val="000000"/>
                <w:sz w:val="18"/>
                <w:szCs w:val="18"/>
                <w:lang w:val="ru-RU"/>
              </w:rPr>
              <w:t>учебн</w:t>
            </w:r>
            <w:proofErr w:type="gramStart"/>
            <w:r w:rsidRPr="003A4768">
              <w:rPr>
                <w:rFonts w:ascii="Times New Roman" w:hAnsi="Times New Roman" w:cs="Times New Roman"/>
                <w:color w:val="000000"/>
                <w:sz w:val="18"/>
                <w:szCs w:val="18"/>
                <w:lang w:val="ru-RU"/>
              </w:rPr>
              <w:t>о</w:t>
            </w:r>
            <w:proofErr w:type="spellEnd"/>
            <w:r w:rsidRPr="003A4768">
              <w:rPr>
                <w:rFonts w:ascii="Times New Roman" w:hAnsi="Times New Roman" w:cs="Times New Roman"/>
                <w:color w:val="000000"/>
                <w:sz w:val="18"/>
                <w:szCs w:val="18"/>
                <w:lang w:val="ru-RU"/>
              </w:rPr>
              <w:t>-</w:t>
            </w:r>
            <w:proofErr w:type="gramEnd"/>
            <w:r w:rsidRPr="003A4768">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723"/>
        <w:gridCol w:w="1856"/>
        <w:gridCol w:w="2110"/>
        <w:gridCol w:w="1870"/>
        <w:gridCol w:w="2282"/>
        <w:gridCol w:w="993"/>
        <w:gridCol w:w="1007"/>
      </w:tblGrid>
      <w:tr w:rsidR="00307185">
        <w:trPr>
          <w:trHeight w:hRule="exact" w:val="416"/>
        </w:trPr>
        <w:tc>
          <w:tcPr>
            <w:tcW w:w="4692" w:type="dxa"/>
            <w:gridSpan w:val="3"/>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2269" w:type="dxa"/>
          </w:tcPr>
          <w:p w:rsidR="00307185" w:rsidRDefault="00307185"/>
        </w:tc>
        <w:tc>
          <w:tcPr>
            <w:tcW w:w="993"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gramStart"/>
            <w:r w:rsidRPr="003A4768">
              <w:rPr>
                <w:rFonts w:ascii="Times New Roman" w:hAnsi="Times New Roman" w:cs="Times New Roman"/>
                <w:color w:val="000000"/>
                <w:sz w:val="18"/>
                <w:szCs w:val="18"/>
                <w:lang w:val="ru-RU"/>
              </w:rPr>
              <w:t xml:space="preserve">Матвеев, Л. П., Платонов, В. Н., Филин, В. П., </w:t>
            </w:r>
            <w:proofErr w:type="spellStart"/>
            <w:r w:rsidRPr="003A4768">
              <w:rPr>
                <w:rFonts w:ascii="Times New Roman" w:hAnsi="Times New Roman" w:cs="Times New Roman"/>
                <w:color w:val="000000"/>
                <w:sz w:val="18"/>
                <w:szCs w:val="18"/>
                <w:lang w:val="ru-RU"/>
              </w:rPr>
              <w:t>Набатникова</w:t>
            </w:r>
            <w:proofErr w:type="spellEnd"/>
            <w:r w:rsidRPr="003A4768">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3A4768">
              <w:rPr>
                <w:rFonts w:ascii="Times New Roman" w:hAnsi="Times New Roman" w:cs="Times New Roman"/>
                <w:color w:val="000000"/>
                <w:sz w:val="18"/>
                <w:szCs w:val="18"/>
                <w:lang w:val="ru-RU"/>
              </w:rPr>
              <w:t>Зациорский</w:t>
            </w:r>
            <w:proofErr w:type="spellEnd"/>
            <w:r w:rsidRPr="003A4768">
              <w:rPr>
                <w:rFonts w:ascii="Times New Roman" w:hAnsi="Times New Roman" w:cs="Times New Roman"/>
                <w:color w:val="000000"/>
                <w:sz w:val="18"/>
                <w:szCs w:val="18"/>
                <w:lang w:val="ru-RU"/>
              </w:rPr>
              <w:t xml:space="preserve">, В. М., Годик, М. А., Ратов, И. П., </w:t>
            </w:r>
            <w:proofErr w:type="spellStart"/>
            <w:r w:rsidRPr="003A4768">
              <w:rPr>
                <w:rFonts w:ascii="Times New Roman" w:hAnsi="Times New Roman" w:cs="Times New Roman"/>
                <w:color w:val="000000"/>
                <w:sz w:val="18"/>
                <w:szCs w:val="18"/>
                <w:lang w:val="ru-RU"/>
              </w:rPr>
              <w:t>Запорожанов</w:t>
            </w:r>
            <w:proofErr w:type="spellEnd"/>
            <w:r w:rsidRPr="003A4768">
              <w:rPr>
                <w:rFonts w:ascii="Times New Roman" w:hAnsi="Times New Roman" w:cs="Times New Roman"/>
                <w:color w:val="000000"/>
                <w:sz w:val="18"/>
                <w:szCs w:val="18"/>
                <w:lang w:val="ru-RU"/>
              </w:rPr>
              <w:t xml:space="preserve">, В. А., Иоффе, Л. А., Сыч, В. Л., </w:t>
            </w:r>
            <w:proofErr w:type="spellStart"/>
            <w:r w:rsidRPr="003A4768">
              <w:rPr>
                <w:rFonts w:ascii="Times New Roman" w:hAnsi="Times New Roman" w:cs="Times New Roman"/>
                <w:color w:val="000000"/>
                <w:sz w:val="18"/>
                <w:szCs w:val="18"/>
                <w:lang w:val="ru-RU"/>
              </w:rPr>
              <w:t>Шустин</w:t>
            </w:r>
            <w:proofErr w:type="spellEnd"/>
            <w:r w:rsidRPr="003A4768">
              <w:rPr>
                <w:rFonts w:ascii="Times New Roman" w:hAnsi="Times New Roman" w:cs="Times New Roman"/>
                <w:color w:val="000000"/>
                <w:sz w:val="18"/>
                <w:szCs w:val="18"/>
                <w:lang w:val="ru-RU"/>
              </w:rPr>
              <w:t xml:space="preserve">, Б. Н., </w:t>
            </w:r>
            <w:proofErr w:type="spellStart"/>
            <w:r w:rsidRPr="003A4768">
              <w:rPr>
                <w:rFonts w:ascii="Times New Roman" w:hAnsi="Times New Roman" w:cs="Times New Roman"/>
                <w:color w:val="000000"/>
                <w:sz w:val="18"/>
                <w:szCs w:val="18"/>
                <w:lang w:val="ru-RU"/>
              </w:rPr>
              <w:t>Шустина</w:t>
            </w:r>
            <w:proofErr w:type="spellEnd"/>
            <w:r w:rsidRPr="003A4768">
              <w:rPr>
                <w:rFonts w:ascii="Times New Roman" w:hAnsi="Times New Roman" w:cs="Times New Roman"/>
                <w:color w:val="000000"/>
                <w:sz w:val="18"/>
                <w:szCs w:val="18"/>
                <w:lang w:val="ru-RU"/>
              </w:rPr>
              <w:t>, Б. Н.</w:t>
            </w:r>
            <w:proofErr w:type="gram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Красноярск: Сибирский государственный университет науки и технологий имени академика М. Ф. </w:t>
            </w:r>
            <w:proofErr w:type="spellStart"/>
            <w:r w:rsidRPr="003A4768">
              <w:rPr>
                <w:rFonts w:ascii="Times New Roman" w:hAnsi="Times New Roman" w:cs="Times New Roman"/>
                <w:color w:val="000000"/>
                <w:sz w:val="19"/>
                <w:szCs w:val="19"/>
                <w:lang w:val="ru-RU"/>
              </w:rPr>
              <w:t>Решетнева</w:t>
            </w:r>
            <w:proofErr w:type="spellEnd"/>
            <w:r w:rsidRPr="003A4768">
              <w:rPr>
                <w:rFonts w:ascii="Times New Roman" w:hAnsi="Times New Roman" w:cs="Times New Roman"/>
                <w:color w:val="000000"/>
                <w:sz w:val="19"/>
                <w:szCs w:val="19"/>
                <w:lang w:val="ru-RU"/>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3A4768">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307185">
        <w:trPr>
          <w:trHeight w:hRule="exact" w:val="416"/>
        </w:trPr>
        <w:tc>
          <w:tcPr>
            <w:tcW w:w="4692" w:type="dxa"/>
            <w:gridSpan w:val="3"/>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2269" w:type="dxa"/>
          </w:tcPr>
          <w:p w:rsidR="00307185" w:rsidRDefault="00307185"/>
        </w:tc>
        <w:tc>
          <w:tcPr>
            <w:tcW w:w="993"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30718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Барчуков И. С., Назаров Ю. Н., </w:t>
            </w:r>
            <w:proofErr w:type="spellStart"/>
            <w:r w:rsidRPr="003A4768">
              <w:rPr>
                <w:rFonts w:ascii="Times New Roman" w:hAnsi="Times New Roman" w:cs="Times New Roman"/>
                <w:color w:val="000000"/>
                <w:sz w:val="18"/>
                <w:szCs w:val="18"/>
                <w:lang w:val="ru-RU"/>
              </w:rPr>
              <w:t>Кикоть</w:t>
            </w:r>
            <w:proofErr w:type="spellEnd"/>
            <w:r w:rsidRPr="003A4768">
              <w:rPr>
                <w:rFonts w:ascii="Times New Roman" w:hAnsi="Times New Roman" w:cs="Times New Roman"/>
                <w:color w:val="000000"/>
                <w:sz w:val="18"/>
                <w:szCs w:val="18"/>
                <w:lang w:val="ru-RU"/>
              </w:rPr>
              <w:t xml:space="preserve"> В. Я., Егоров С. С., </w:t>
            </w:r>
            <w:proofErr w:type="spellStart"/>
            <w:r w:rsidRPr="003A4768">
              <w:rPr>
                <w:rFonts w:ascii="Times New Roman" w:hAnsi="Times New Roman" w:cs="Times New Roman"/>
                <w:color w:val="000000"/>
                <w:sz w:val="18"/>
                <w:szCs w:val="18"/>
                <w:lang w:val="ru-RU"/>
              </w:rPr>
              <w:t>Мацур</w:t>
            </w:r>
            <w:proofErr w:type="spellEnd"/>
            <w:r w:rsidRPr="003A4768">
              <w:rPr>
                <w:rFonts w:ascii="Times New Roman" w:hAnsi="Times New Roman" w:cs="Times New Roman"/>
                <w:color w:val="000000"/>
                <w:sz w:val="18"/>
                <w:szCs w:val="18"/>
                <w:lang w:val="ru-RU"/>
              </w:rPr>
              <w:t xml:space="preserve"> И. А., </w:t>
            </w:r>
            <w:proofErr w:type="spellStart"/>
            <w:r w:rsidRPr="003A4768">
              <w:rPr>
                <w:rFonts w:ascii="Times New Roman" w:hAnsi="Times New Roman" w:cs="Times New Roman"/>
                <w:color w:val="000000"/>
                <w:sz w:val="18"/>
                <w:szCs w:val="18"/>
                <w:lang w:val="ru-RU"/>
              </w:rPr>
              <w:t>Кикоть</w:t>
            </w:r>
            <w:proofErr w:type="spellEnd"/>
            <w:r w:rsidRPr="003A4768">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Основы тренерского мастерства: </w:t>
            </w:r>
            <w:proofErr w:type="spellStart"/>
            <w:r w:rsidRPr="003A4768">
              <w:rPr>
                <w:rFonts w:ascii="Times New Roman" w:hAnsi="Times New Roman" w:cs="Times New Roman"/>
                <w:color w:val="000000"/>
                <w:sz w:val="18"/>
                <w:szCs w:val="18"/>
                <w:lang w:val="ru-RU"/>
              </w:rPr>
              <w:t>учебн</w:t>
            </w:r>
            <w:proofErr w:type="gramStart"/>
            <w:r w:rsidRPr="003A4768">
              <w:rPr>
                <w:rFonts w:ascii="Times New Roman" w:hAnsi="Times New Roman" w:cs="Times New Roman"/>
                <w:color w:val="000000"/>
                <w:sz w:val="18"/>
                <w:szCs w:val="18"/>
                <w:lang w:val="ru-RU"/>
              </w:rPr>
              <w:t>о</w:t>
            </w:r>
            <w:proofErr w:type="spellEnd"/>
            <w:r w:rsidRPr="003A4768">
              <w:rPr>
                <w:rFonts w:ascii="Times New Roman" w:hAnsi="Times New Roman" w:cs="Times New Roman"/>
                <w:color w:val="000000"/>
                <w:sz w:val="18"/>
                <w:szCs w:val="18"/>
                <w:lang w:val="ru-RU"/>
              </w:rPr>
              <w:t>-</w:t>
            </w:r>
            <w:proofErr w:type="gramEnd"/>
            <w:r w:rsidRPr="003A4768">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Гребенникова Ю. В., </w:t>
            </w:r>
            <w:proofErr w:type="spellStart"/>
            <w:r w:rsidRPr="003A4768">
              <w:rPr>
                <w:rFonts w:ascii="Times New Roman" w:hAnsi="Times New Roman" w:cs="Times New Roman"/>
                <w:color w:val="000000"/>
                <w:sz w:val="18"/>
                <w:szCs w:val="18"/>
                <w:lang w:val="ru-RU"/>
              </w:rPr>
              <w:t>Ковыляева</w:t>
            </w:r>
            <w:proofErr w:type="spellEnd"/>
            <w:r w:rsidRPr="003A4768">
              <w:rPr>
                <w:rFonts w:ascii="Times New Roman" w:hAnsi="Times New Roman" w:cs="Times New Roman"/>
                <w:color w:val="000000"/>
                <w:sz w:val="18"/>
                <w:szCs w:val="18"/>
                <w:lang w:val="ru-RU"/>
              </w:rPr>
              <w:t xml:space="preserve"> Н. А., </w:t>
            </w:r>
            <w:proofErr w:type="spellStart"/>
            <w:r w:rsidRPr="003A4768">
              <w:rPr>
                <w:rFonts w:ascii="Times New Roman" w:hAnsi="Times New Roman" w:cs="Times New Roman"/>
                <w:color w:val="000000"/>
                <w:sz w:val="18"/>
                <w:szCs w:val="18"/>
                <w:lang w:val="ru-RU"/>
              </w:rPr>
              <w:t>Сантьева</w:t>
            </w:r>
            <w:proofErr w:type="spellEnd"/>
            <w:r w:rsidRPr="003A4768">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307185" w:rsidRPr="00870A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A47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A4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A4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A4768">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Германов, Г. Н., </w:t>
            </w:r>
            <w:proofErr w:type="spellStart"/>
            <w:r w:rsidRPr="003A4768">
              <w:rPr>
                <w:rFonts w:ascii="Times New Roman" w:hAnsi="Times New Roman" w:cs="Times New Roman"/>
                <w:color w:val="000000"/>
                <w:sz w:val="18"/>
                <w:szCs w:val="18"/>
                <w:lang w:val="ru-RU"/>
              </w:rPr>
              <w:t>Кубланов</w:t>
            </w:r>
            <w:proofErr w:type="spellEnd"/>
            <w:r w:rsidRPr="003A4768">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Основы тренерского мастерства: </w:t>
            </w:r>
            <w:proofErr w:type="spellStart"/>
            <w:r w:rsidRPr="003A4768">
              <w:rPr>
                <w:rFonts w:ascii="Times New Roman" w:hAnsi="Times New Roman" w:cs="Times New Roman"/>
                <w:color w:val="000000"/>
                <w:sz w:val="18"/>
                <w:szCs w:val="18"/>
                <w:lang w:val="ru-RU"/>
              </w:rPr>
              <w:t>учебн</w:t>
            </w:r>
            <w:proofErr w:type="gramStart"/>
            <w:r w:rsidRPr="003A4768">
              <w:rPr>
                <w:rFonts w:ascii="Times New Roman" w:hAnsi="Times New Roman" w:cs="Times New Roman"/>
                <w:color w:val="000000"/>
                <w:sz w:val="18"/>
                <w:szCs w:val="18"/>
                <w:lang w:val="ru-RU"/>
              </w:rPr>
              <w:t>о</w:t>
            </w:r>
            <w:proofErr w:type="spellEnd"/>
            <w:r w:rsidRPr="003A4768">
              <w:rPr>
                <w:rFonts w:ascii="Times New Roman" w:hAnsi="Times New Roman" w:cs="Times New Roman"/>
                <w:color w:val="000000"/>
                <w:sz w:val="18"/>
                <w:szCs w:val="18"/>
                <w:lang w:val="ru-RU"/>
              </w:rPr>
              <w:t>-</w:t>
            </w:r>
            <w:proofErr w:type="gramEnd"/>
            <w:r w:rsidRPr="003A4768">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07185" w:rsidRPr="003A4768" w:rsidRDefault="002232A4">
      <w:pPr>
        <w:rPr>
          <w:sz w:val="0"/>
          <w:szCs w:val="0"/>
          <w:lang w:val="ru-RU"/>
        </w:rPr>
      </w:pPr>
      <w:r w:rsidRPr="003A4768">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307185">
        <w:trPr>
          <w:trHeight w:hRule="exact" w:val="416"/>
        </w:trPr>
        <w:tc>
          <w:tcPr>
            <w:tcW w:w="4692" w:type="dxa"/>
            <w:gridSpan w:val="3"/>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185" w:rsidRDefault="00307185"/>
        </w:tc>
        <w:tc>
          <w:tcPr>
            <w:tcW w:w="2269" w:type="dxa"/>
          </w:tcPr>
          <w:p w:rsidR="00307185" w:rsidRDefault="00307185"/>
        </w:tc>
        <w:tc>
          <w:tcPr>
            <w:tcW w:w="993"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30718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30718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185" w:rsidRPr="00870AC0">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proofErr w:type="gramStart"/>
            <w:r w:rsidRPr="003A4768">
              <w:rPr>
                <w:rFonts w:ascii="Times New Roman" w:hAnsi="Times New Roman" w:cs="Times New Roman"/>
                <w:color w:val="000000"/>
                <w:sz w:val="18"/>
                <w:szCs w:val="18"/>
                <w:lang w:val="ru-RU"/>
              </w:rPr>
              <w:t xml:space="preserve">Абдуллин, Р. Р., Абдуллина, Е. П., Бажанова, О. И., Баженова, О. А., Бондаренко, С. А., </w:t>
            </w:r>
            <w:proofErr w:type="spellStart"/>
            <w:r w:rsidRPr="003A4768">
              <w:rPr>
                <w:rFonts w:ascii="Times New Roman" w:hAnsi="Times New Roman" w:cs="Times New Roman"/>
                <w:color w:val="000000"/>
                <w:sz w:val="18"/>
                <w:szCs w:val="18"/>
                <w:lang w:val="ru-RU"/>
              </w:rPr>
              <w:t>Буркина</w:t>
            </w:r>
            <w:proofErr w:type="spellEnd"/>
            <w:r w:rsidRPr="003A4768">
              <w:rPr>
                <w:rFonts w:ascii="Times New Roman" w:hAnsi="Times New Roman" w:cs="Times New Roman"/>
                <w:color w:val="000000"/>
                <w:sz w:val="18"/>
                <w:szCs w:val="18"/>
                <w:lang w:val="ru-RU"/>
              </w:rPr>
              <w:t xml:space="preserve">, И. В., Волков, П. Б., Волкова, Н. М., </w:t>
            </w:r>
            <w:proofErr w:type="spellStart"/>
            <w:r w:rsidRPr="003A4768">
              <w:rPr>
                <w:rFonts w:ascii="Times New Roman" w:hAnsi="Times New Roman" w:cs="Times New Roman"/>
                <w:color w:val="000000"/>
                <w:sz w:val="18"/>
                <w:szCs w:val="18"/>
                <w:lang w:val="ru-RU"/>
              </w:rPr>
              <w:t>Галянт</w:t>
            </w:r>
            <w:proofErr w:type="spellEnd"/>
            <w:r w:rsidRPr="003A4768">
              <w:rPr>
                <w:rFonts w:ascii="Times New Roman" w:hAnsi="Times New Roman" w:cs="Times New Roman"/>
                <w:color w:val="000000"/>
                <w:sz w:val="18"/>
                <w:szCs w:val="18"/>
                <w:lang w:val="ru-RU"/>
              </w:rPr>
              <w:t xml:space="preserve">, Е. В., </w:t>
            </w:r>
            <w:proofErr w:type="spellStart"/>
            <w:r w:rsidRPr="003A4768">
              <w:rPr>
                <w:rFonts w:ascii="Times New Roman" w:hAnsi="Times New Roman" w:cs="Times New Roman"/>
                <w:color w:val="000000"/>
                <w:sz w:val="18"/>
                <w:szCs w:val="18"/>
                <w:lang w:val="ru-RU"/>
              </w:rPr>
              <w:t>Гимбицкая</w:t>
            </w:r>
            <w:proofErr w:type="spellEnd"/>
            <w:r w:rsidRPr="003A4768">
              <w:rPr>
                <w:rFonts w:ascii="Times New Roman" w:hAnsi="Times New Roman" w:cs="Times New Roman"/>
                <w:color w:val="000000"/>
                <w:sz w:val="18"/>
                <w:szCs w:val="18"/>
                <w:lang w:val="ru-RU"/>
              </w:rPr>
              <w:t xml:space="preserve">, А. А., </w:t>
            </w:r>
            <w:proofErr w:type="spellStart"/>
            <w:r w:rsidRPr="003A4768">
              <w:rPr>
                <w:rFonts w:ascii="Times New Roman" w:hAnsi="Times New Roman" w:cs="Times New Roman"/>
                <w:color w:val="000000"/>
                <w:sz w:val="18"/>
                <w:szCs w:val="18"/>
                <w:lang w:val="ru-RU"/>
              </w:rPr>
              <w:t>Долматов</w:t>
            </w:r>
            <w:proofErr w:type="spellEnd"/>
            <w:r w:rsidRPr="003A4768">
              <w:rPr>
                <w:rFonts w:ascii="Times New Roman" w:hAnsi="Times New Roman" w:cs="Times New Roman"/>
                <w:color w:val="000000"/>
                <w:sz w:val="18"/>
                <w:szCs w:val="18"/>
                <w:lang w:val="ru-RU"/>
              </w:rPr>
              <w:t xml:space="preserve">, В. И., </w:t>
            </w:r>
            <w:proofErr w:type="spellStart"/>
            <w:r w:rsidRPr="003A4768">
              <w:rPr>
                <w:rFonts w:ascii="Times New Roman" w:hAnsi="Times New Roman" w:cs="Times New Roman"/>
                <w:color w:val="000000"/>
                <w:sz w:val="18"/>
                <w:szCs w:val="18"/>
                <w:lang w:val="ru-RU"/>
              </w:rPr>
              <w:t>Дунникова</w:t>
            </w:r>
            <w:proofErr w:type="spellEnd"/>
            <w:r w:rsidRPr="003A4768">
              <w:rPr>
                <w:rFonts w:ascii="Times New Roman" w:hAnsi="Times New Roman" w:cs="Times New Roman"/>
                <w:color w:val="000000"/>
                <w:sz w:val="18"/>
                <w:szCs w:val="18"/>
                <w:lang w:val="ru-RU"/>
              </w:rPr>
              <w:t xml:space="preserve">, О. С., Ермакова, А. Ю., Ерюшева, Т. В., </w:t>
            </w:r>
            <w:proofErr w:type="spellStart"/>
            <w:r w:rsidRPr="003A4768">
              <w:rPr>
                <w:rFonts w:ascii="Times New Roman" w:hAnsi="Times New Roman" w:cs="Times New Roman"/>
                <w:color w:val="000000"/>
                <w:sz w:val="18"/>
                <w:szCs w:val="18"/>
                <w:lang w:val="ru-RU"/>
              </w:rPr>
              <w:t>Жеребцова</w:t>
            </w:r>
            <w:proofErr w:type="spellEnd"/>
            <w:r w:rsidRPr="003A4768">
              <w:rPr>
                <w:rFonts w:ascii="Times New Roman" w:hAnsi="Times New Roman" w:cs="Times New Roman"/>
                <w:color w:val="000000"/>
                <w:sz w:val="18"/>
                <w:szCs w:val="18"/>
                <w:lang w:val="ru-RU"/>
              </w:rPr>
              <w:t xml:space="preserve">, И. В., Иванова, Г. С., Карась, Т. Ю., </w:t>
            </w:r>
            <w:proofErr w:type="spellStart"/>
            <w:r w:rsidRPr="003A4768">
              <w:rPr>
                <w:rFonts w:ascii="Times New Roman" w:hAnsi="Times New Roman" w:cs="Times New Roman"/>
                <w:color w:val="000000"/>
                <w:sz w:val="18"/>
                <w:szCs w:val="18"/>
                <w:lang w:val="ru-RU"/>
              </w:rPr>
              <w:t>Катунцева</w:t>
            </w:r>
            <w:proofErr w:type="spellEnd"/>
            <w:r w:rsidRPr="003A4768">
              <w:rPr>
                <w:rFonts w:ascii="Times New Roman" w:hAnsi="Times New Roman" w:cs="Times New Roman"/>
                <w:color w:val="000000"/>
                <w:sz w:val="18"/>
                <w:szCs w:val="18"/>
                <w:lang w:val="ru-RU"/>
              </w:rPr>
              <w:t>, А. А., Козлова, Е. В., Кондратьев, Н. В.</w:t>
            </w:r>
            <w:proofErr w:type="gramEnd"/>
            <w:r w:rsidRPr="003A4768">
              <w:rPr>
                <w:rFonts w:ascii="Times New Roman" w:hAnsi="Times New Roman" w:cs="Times New Roman"/>
                <w:color w:val="000000"/>
                <w:sz w:val="18"/>
                <w:szCs w:val="18"/>
                <w:lang w:val="ru-RU"/>
              </w:rPr>
              <w:t xml:space="preserve">, </w:t>
            </w:r>
            <w:proofErr w:type="spellStart"/>
            <w:proofErr w:type="gramStart"/>
            <w:r w:rsidRPr="003A4768">
              <w:rPr>
                <w:rFonts w:ascii="Times New Roman" w:hAnsi="Times New Roman" w:cs="Times New Roman"/>
                <w:color w:val="000000"/>
                <w:sz w:val="18"/>
                <w:szCs w:val="18"/>
                <w:lang w:val="ru-RU"/>
              </w:rPr>
              <w:t>Коноштарова</w:t>
            </w:r>
            <w:proofErr w:type="spellEnd"/>
            <w:r w:rsidRPr="003A4768">
              <w:rPr>
                <w:rFonts w:ascii="Times New Roman" w:hAnsi="Times New Roman" w:cs="Times New Roman"/>
                <w:color w:val="000000"/>
                <w:sz w:val="18"/>
                <w:szCs w:val="18"/>
                <w:lang w:val="ru-RU"/>
              </w:rPr>
              <w:t xml:space="preserve">, Е. Е., Лапкина, А. В., Леденев, Н. А., </w:t>
            </w:r>
            <w:proofErr w:type="spellStart"/>
            <w:r w:rsidRPr="003A4768">
              <w:rPr>
                <w:rFonts w:ascii="Times New Roman" w:hAnsi="Times New Roman" w:cs="Times New Roman"/>
                <w:color w:val="000000"/>
                <w:sz w:val="18"/>
                <w:szCs w:val="18"/>
                <w:lang w:val="ru-RU"/>
              </w:rPr>
              <w:t>Лопухова</w:t>
            </w:r>
            <w:proofErr w:type="spellEnd"/>
            <w:r w:rsidRPr="003A4768">
              <w:rPr>
                <w:rFonts w:ascii="Times New Roman" w:hAnsi="Times New Roman" w:cs="Times New Roman"/>
                <w:color w:val="000000"/>
                <w:sz w:val="18"/>
                <w:szCs w:val="18"/>
                <w:lang w:val="ru-RU"/>
              </w:rPr>
              <w:t xml:space="preserve">, Ю. А., </w:t>
            </w:r>
            <w:proofErr w:type="spellStart"/>
            <w:r w:rsidRPr="003A4768">
              <w:rPr>
                <w:rFonts w:ascii="Times New Roman" w:hAnsi="Times New Roman" w:cs="Times New Roman"/>
                <w:color w:val="000000"/>
                <w:sz w:val="18"/>
                <w:szCs w:val="18"/>
                <w:lang w:val="ru-RU"/>
              </w:rPr>
              <w:t>Луцай</w:t>
            </w:r>
            <w:proofErr w:type="spellEnd"/>
            <w:r w:rsidRPr="003A4768">
              <w:rPr>
                <w:rFonts w:ascii="Times New Roman" w:hAnsi="Times New Roman" w:cs="Times New Roman"/>
                <w:color w:val="000000"/>
                <w:sz w:val="18"/>
                <w:szCs w:val="18"/>
                <w:lang w:val="ru-RU"/>
              </w:rPr>
              <w:t xml:space="preserve">, Д. В., Мартынова, В. А., Миллер, Е. О., </w:t>
            </w:r>
            <w:proofErr w:type="spellStart"/>
            <w:r w:rsidRPr="003A4768">
              <w:rPr>
                <w:rFonts w:ascii="Times New Roman" w:hAnsi="Times New Roman" w:cs="Times New Roman"/>
                <w:color w:val="000000"/>
                <w:sz w:val="18"/>
                <w:szCs w:val="18"/>
                <w:lang w:val="ru-RU"/>
              </w:rPr>
              <w:t>Муханова</w:t>
            </w:r>
            <w:proofErr w:type="spellEnd"/>
            <w:r w:rsidRPr="003A4768">
              <w:rPr>
                <w:rFonts w:ascii="Times New Roman" w:hAnsi="Times New Roman" w:cs="Times New Roman"/>
                <w:color w:val="000000"/>
                <w:sz w:val="18"/>
                <w:szCs w:val="18"/>
                <w:lang w:val="ru-RU"/>
              </w:rPr>
              <w:t xml:space="preserve">, Е. С., Парфенова, В. Е., Пименова, В. В., Попова, И. А., </w:t>
            </w:r>
            <w:proofErr w:type="spellStart"/>
            <w:r w:rsidRPr="003A4768">
              <w:rPr>
                <w:rFonts w:ascii="Times New Roman" w:hAnsi="Times New Roman" w:cs="Times New Roman"/>
                <w:color w:val="000000"/>
                <w:sz w:val="18"/>
                <w:szCs w:val="18"/>
                <w:lang w:val="ru-RU"/>
              </w:rPr>
              <w:t>Рахубенко</w:t>
            </w:r>
            <w:proofErr w:type="spellEnd"/>
            <w:r w:rsidRPr="003A4768">
              <w:rPr>
                <w:rFonts w:ascii="Times New Roman" w:hAnsi="Times New Roman" w:cs="Times New Roman"/>
                <w:color w:val="000000"/>
                <w:sz w:val="18"/>
                <w:szCs w:val="18"/>
                <w:lang w:val="ru-RU"/>
              </w:rPr>
              <w:t xml:space="preserve">, Т. Е., Романюк, Н. М., </w:t>
            </w:r>
            <w:proofErr w:type="spellStart"/>
            <w:r w:rsidRPr="003A4768">
              <w:rPr>
                <w:rFonts w:ascii="Times New Roman" w:hAnsi="Times New Roman" w:cs="Times New Roman"/>
                <w:color w:val="000000"/>
                <w:sz w:val="18"/>
                <w:szCs w:val="18"/>
                <w:lang w:val="ru-RU"/>
              </w:rPr>
              <w:t>Сабрекова</w:t>
            </w:r>
            <w:proofErr w:type="spellEnd"/>
            <w:r w:rsidRPr="003A4768">
              <w:rPr>
                <w:rFonts w:ascii="Times New Roman" w:hAnsi="Times New Roman" w:cs="Times New Roman"/>
                <w:color w:val="000000"/>
                <w:sz w:val="18"/>
                <w:szCs w:val="18"/>
                <w:lang w:val="ru-RU"/>
              </w:rPr>
              <w:t xml:space="preserve">, О. М., Савчук, В. В., </w:t>
            </w:r>
            <w:proofErr w:type="spellStart"/>
            <w:r w:rsidRPr="003A4768">
              <w:rPr>
                <w:rFonts w:ascii="Times New Roman" w:hAnsi="Times New Roman" w:cs="Times New Roman"/>
                <w:color w:val="000000"/>
                <w:sz w:val="18"/>
                <w:szCs w:val="18"/>
                <w:lang w:val="ru-RU"/>
              </w:rPr>
              <w:t>Сюй</w:t>
            </w:r>
            <w:proofErr w:type="spellEnd"/>
            <w:r w:rsidRPr="003A4768">
              <w:rPr>
                <w:rFonts w:ascii="Times New Roman" w:hAnsi="Times New Roman" w:cs="Times New Roman"/>
                <w:color w:val="000000"/>
                <w:sz w:val="18"/>
                <w:szCs w:val="18"/>
                <w:lang w:val="ru-RU"/>
              </w:rPr>
              <w:t xml:space="preserve">, Н. В., Тарасова, О. А., </w:t>
            </w:r>
            <w:proofErr w:type="spellStart"/>
            <w:r w:rsidRPr="003A4768">
              <w:rPr>
                <w:rFonts w:ascii="Times New Roman" w:hAnsi="Times New Roman" w:cs="Times New Roman"/>
                <w:color w:val="000000"/>
                <w:sz w:val="18"/>
                <w:szCs w:val="18"/>
                <w:lang w:val="ru-RU"/>
              </w:rPr>
              <w:t>Хайбуллин</w:t>
            </w:r>
            <w:proofErr w:type="spellEnd"/>
            <w:r w:rsidRPr="003A4768">
              <w:rPr>
                <w:rFonts w:ascii="Times New Roman" w:hAnsi="Times New Roman" w:cs="Times New Roman"/>
                <w:color w:val="000000"/>
                <w:sz w:val="18"/>
                <w:szCs w:val="18"/>
                <w:lang w:val="ru-RU"/>
              </w:rPr>
              <w:t xml:space="preserve">, Ю. В., </w:t>
            </w:r>
            <w:proofErr w:type="spellStart"/>
            <w:r w:rsidRPr="003A4768">
              <w:rPr>
                <w:rFonts w:ascii="Times New Roman" w:hAnsi="Times New Roman" w:cs="Times New Roman"/>
                <w:color w:val="000000"/>
                <w:sz w:val="18"/>
                <w:szCs w:val="18"/>
                <w:lang w:val="ru-RU"/>
              </w:rPr>
              <w:t>Халитова</w:t>
            </w:r>
            <w:proofErr w:type="spellEnd"/>
            <w:r w:rsidRPr="003A4768">
              <w:rPr>
                <w:rFonts w:ascii="Times New Roman" w:hAnsi="Times New Roman" w:cs="Times New Roman"/>
                <w:color w:val="000000"/>
                <w:sz w:val="18"/>
                <w:szCs w:val="18"/>
                <w:lang w:val="ru-RU"/>
              </w:rPr>
              <w:t xml:space="preserve">, К. А., </w:t>
            </w:r>
            <w:proofErr w:type="spellStart"/>
            <w:r w:rsidRPr="003A4768">
              <w:rPr>
                <w:rFonts w:ascii="Times New Roman" w:hAnsi="Times New Roman" w:cs="Times New Roman"/>
                <w:color w:val="000000"/>
                <w:sz w:val="18"/>
                <w:szCs w:val="18"/>
                <w:lang w:val="ru-RU"/>
              </w:rPr>
              <w:t>Химич</w:t>
            </w:r>
            <w:proofErr w:type="spellEnd"/>
            <w:r w:rsidRPr="003A4768">
              <w:rPr>
                <w:rFonts w:ascii="Times New Roman" w:hAnsi="Times New Roman" w:cs="Times New Roman"/>
                <w:color w:val="000000"/>
                <w:sz w:val="18"/>
                <w:szCs w:val="18"/>
                <w:lang w:val="ru-RU"/>
              </w:rPr>
              <w:t>, Е. А.</w:t>
            </w:r>
            <w:proofErr w:type="gramEnd"/>
            <w:r w:rsidRPr="003A4768">
              <w:rPr>
                <w:rFonts w:ascii="Times New Roman" w:hAnsi="Times New Roman" w:cs="Times New Roman"/>
                <w:color w:val="000000"/>
                <w:sz w:val="18"/>
                <w:szCs w:val="18"/>
                <w:lang w:val="ru-RU"/>
              </w:rPr>
              <w:t xml:space="preserve">, </w:t>
            </w:r>
            <w:proofErr w:type="spellStart"/>
            <w:r w:rsidRPr="003A4768">
              <w:rPr>
                <w:rFonts w:ascii="Times New Roman" w:hAnsi="Times New Roman" w:cs="Times New Roman"/>
                <w:color w:val="000000"/>
                <w:sz w:val="18"/>
                <w:szCs w:val="18"/>
                <w:lang w:val="ru-RU"/>
              </w:rPr>
              <w:t>Хохрев</w:t>
            </w:r>
            <w:proofErr w:type="spellEnd"/>
            <w:r w:rsidRPr="003A4768">
              <w:rPr>
                <w:rFonts w:ascii="Times New Roman" w:hAnsi="Times New Roman" w:cs="Times New Roman"/>
                <w:color w:val="000000"/>
                <w:sz w:val="18"/>
                <w:szCs w:val="18"/>
                <w:lang w:val="ru-RU"/>
              </w:rPr>
              <w:t xml:space="preserve">, М. В., </w:t>
            </w:r>
            <w:proofErr w:type="spellStart"/>
            <w:r w:rsidRPr="003A4768">
              <w:rPr>
                <w:rFonts w:ascii="Times New Roman" w:hAnsi="Times New Roman" w:cs="Times New Roman"/>
                <w:color w:val="000000"/>
                <w:sz w:val="18"/>
                <w:szCs w:val="18"/>
                <w:lang w:val="ru-RU"/>
              </w:rPr>
              <w:t>Хохрева</w:t>
            </w:r>
            <w:proofErr w:type="spellEnd"/>
            <w:r w:rsidRPr="003A4768">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Физическая культура и </w:t>
            </w:r>
            <w:proofErr w:type="spellStart"/>
            <w:r w:rsidRPr="003A4768">
              <w:rPr>
                <w:rFonts w:ascii="Times New Roman" w:hAnsi="Times New Roman" w:cs="Times New Roman"/>
                <w:color w:val="000000"/>
                <w:sz w:val="18"/>
                <w:szCs w:val="18"/>
                <w:lang w:val="ru-RU"/>
              </w:rPr>
              <w:t>здоровьесберегающие</w:t>
            </w:r>
            <w:proofErr w:type="spellEnd"/>
            <w:r w:rsidRPr="003A4768">
              <w:rPr>
                <w:rFonts w:ascii="Times New Roman" w:hAnsi="Times New Roman" w:cs="Times New Roman"/>
                <w:color w:val="000000"/>
                <w:sz w:val="18"/>
                <w:szCs w:val="18"/>
                <w:lang w:val="ru-RU"/>
              </w:rPr>
              <w:t xml:space="preserve"> технологии в образовательном процессе: материалы регионального научно-методического семинара «физическая культура и </w:t>
            </w:r>
            <w:proofErr w:type="spellStart"/>
            <w:r w:rsidRPr="003A4768">
              <w:rPr>
                <w:rFonts w:ascii="Times New Roman" w:hAnsi="Times New Roman" w:cs="Times New Roman"/>
                <w:color w:val="000000"/>
                <w:sz w:val="18"/>
                <w:szCs w:val="18"/>
                <w:lang w:val="ru-RU"/>
              </w:rPr>
              <w:t>здоровьесберегающие</w:t>
            </w:r>
            <w:proofErr w:type="spellEnd"/>
            <w:r w:rsidRPr="003A4768">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Комсомольск-на-Амуре: Амурский </w:t>
            </w:r>
            <w:proofErr w:type="spellStart"/>
            <w:r w:rsidRPr="003A4768">
              <w:rPr>
                <w:rFonts w:ascii="Times New Roman" w:hAnsi="Times New Roman" w:cs="Times New Roman"/>
                <w:color w:val="000000"/>
                <w:sz w:val="19"/>
                <w:szCs w:val="19"/>
                <w:lang w:val="ru-RU"/>
              </w:rPr>
              <w:t>гуманитарн</w:t>
            </w:r>
            <w:proofErr w:type="gramStart"/>
            <w:r w:rsidRPr="003A4768">
              <w:rPr>
                <w:rFonts w:ascii="Times New Roman" w:hAnsi="Times New Roman" w:cs="Times New Roman"/>
                <w:color w:val="000000"/>
                <w:sz w:val="19"/>
                <w:szCs w:val="19"/>
                <w:lang w:val="ru-RU"/>
              </w:rPr>
              <w:t>о</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Барчуков, И. С., Назаров, Ю. Н., </w:t>
            </w:r>
            <w:proofErr w:type="spellStart"/>
            <w:r w:rsidRPr="003A4768">
              <w:rPr>
                <w:rFonts w:ascii="Times New Roman" w:hAnsi="Times New Roman" w:cs="Times New Roman"/>
                <w:color w:val="000000"/>
                <w:sz w:val="18"/>
                <w:szCs w:val="18"/>
                <w:lang w:val="ru-RU"/>
              </w:rPr>
              <w:t>Кикоть</w:t>
            </w:r>
            <w:proofErr w:type="spellEnd"/>
            <w:r w:rsidRPr="003A4768">
              <w:rPr>
                <w:rFonts w:ascii="Times New Roman" w:hAnsi="Times New Roman" w:cs="Times New Roman"/>
                <w:color w:val="000000"/>
                <w:sz w:val="18"/>
                <w:szCs w:val="18"/>
                <w:lang w:val="ru-RU"/>
              </w:rPr>
              <w:t xml:space="preserve">, В. Я., Егоров, С. С., </w:t>
            </w:r>
            <w:proofErr w:type="spellStart"/>
            <w:r w:rsidRPr="003A4768">
              <w:rPr>
                <w:rFonts w:ascii="Times New Roman" w:hAnsi="Times New Roman" w:cs="Times New Roman"/>
                <w:color w:val="000000"/>
                <w:sz w:val="18"/>
                <w:szCs w:val="18"/>
                <w:lang w:val="ru-RU"/>
              </w:rPr>
              <w:t>Мацур</w:t>
            </w:r>
            <w:proofErr w:type="spellEnd"/>
            <w:r w:rsidRPr="003A4768">
              <w:rPr>
                <w:rFonts w:ascii="Times New Roman" w:hAnsi="Times New Roman" w:cs="Times New Roman"/>
                <w:color w:val="000000"/>
                <w:sz w:val="18"/>
                <w:szCs w:val="18"/>
                <w:lang w:val="ru-RU"/>
              </w:rPr>
              <w:t xml:space="preserve">, И. А., Сидоренко, И. В., Алексеев, Н. А., Маликов, Н. Н., </w:t>
            </w:r>
            <w:proofErr w:type="spellStart"/>
            <w:r w:rsidRPr="003A4768">
              <w:rPr>
                <w:rFonts w:ascii="Times New Roman" w:hAnsi="Times New Roman" w:cs="Times New Roman"/>
                <w:color w:val="000000"/>
                <w:sz w:val="18"/>
                <w:szCs w:val="18"/>
                <w:lang w:val="ru-RU"/>
              </w:rPr>
              <w:t>Барчукова</w:t>
            </w:r>
            <w:proofErr w:type="spellEnd"/>
            <w:r w:rsidRPr="003A4768">
              <w:rPr>
                <w:rFonts w:ascii="Times New Roman" w:hAnsi="Times New Roman" w:cs="Times New Roman"/>
                <w:color w:val="000000"/>
                <w:sz w:val="18"/>
                <w:szCs w:val="18"/>
                <w:lang w:val="ru-RU"/>
              </w:rPr>
              <w:t xml:space="preserve">, И. С., </w:t>
            </w:r>
            <w:proofErr w:type="spellStart"/>
            <w:r w:rsidRPr="003A4768">
              <w:rPr>
                <w:rFonts w:ascii="Times New Roman" w:hAnsi="Times New Roman" w:cs="Times New Roman"/>
                <w:color w:val="000000"/>
                <w:sz w:val="18"/>
                <w:szCs w:val="18"/>
                <w:lang w:val="ru-RU"/>
              </w:rPr>
              <w:t>Кикотя</w:t>
            </w:r>
            <w:proofErr w:type="spellEnd"/>
            <w:r w:rsidRPr="003A4768">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3A4768">
              <w:rPr>
                <w:rFonts w:ascii="Times New Roman" w:hAnsi="Times New Roman" w:cs="Times New Roman"/>
                <w:color w:val="000000"/>
                <w:sz w:val="18"/>
                <w:szCs w:val="18"/>
                <w:lang w:val="ru-RU"/>
              </w:rPr>
              <w:t>мвд</w:t>
            </w:r>
            <w:proofErr w:type="spellEnd"/>
            <w:r w:rsidRPr="003A4768">
              <w:rPr>
                <w:rFonts w:ascii="Times New Roman" w:hAnsi="Times New Roman" w:cs="Times New Roman"/>
                <w:color w:val="000000"/>
                <w:sz w:val="18"/>
                <w:szCs w:val="18"/>
                <w:lang w:val="ru-RU"/>
              </w:rPr>
              <w:t xml:space="preserve"> </w:t>
            </w:r>
            <w:proofErr w:type="spellStart"/>
            <w:r w:rsidRPr="003A4768">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Ставрополь: </w:t>
            </w:r>
            <w:proofErr w:type="spellStart"/>
            <w:r w:rsidRPr="003A4768">
              <w:rPr>
                <w:rFonts w:ascii="Times New Roman" w:hAnsi="Times New Roman" w:cs="Times New Roman"/>
                <w:color w:val="000000"/>
                <w:sz w:val="19"/>
                <w:szCs w:val="19"/>
                <w:lang w:val="ru-RU"/>
              </w:rPr>
              <w:t>Север</w:t>
            </w:r>
            <w:proofErr w:type="gramStart"/>
            <w:r w:rsidRPr="003A4768">
              <w:rPr>
                <w:rFonts w:ascii="Times New Roman" w:hAnsi="Times New Roman" w:cs="Times New Roman"/>
                <w:color w:val="000000"/>
                <w:sz w:val="19"/>
                <w:szCs w:val="19"/>
                <w:lang w:val="ru-RU"/>
              </w:rPr>
              <w:t>о</w:t>
            </w:r>
            <w:proofErr w:type="spellEnd"/>
            <w:r w:rsidRPr="003A4768">
              <w:rPr>
                <w:rFonts w:ascii="Times New Roman" w:hAnsi="Times New Roman" w:cs="Times New Roman"/>
                <w:color w:val="000000"/>
                <w:sz w:val="19"/>
                <w:szCs w:val="19"/>
                <w:lang w:val="ru-RU"/>
              </w:rPr>
              <w:t>-</w:t>
            </w:r>
            <w:proofErr w:type="gramEnd"/>
            <w:r w:rsidRPr="003A4768">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 xml:space="preserve">Филина, С. В., Дудкина, С. Н., Панов, Г. П., </w:t>
            </w:r>
            <w:proofErr w:type="spellStart"/>
            <w:r w:rsidRPr="003A4768">
              <w:rPr>
                <w:rFonts w:ascii="Times New Roman" w:hAnsi="Times New Roman" w:cs="Times New Roman"/>
                <w:color w:val="000000"/>
                <w:sz w:val="18"/>
                <w:szCs w:val="18"/>
                <w:lang w:val="ru-RU"/>
              </w:rPr>
              <w:t>Трухачева</w:t>
            </w:r>
            <w:proofErr w:type="spellEnd"/>
            <w:r w:rsidRPr="003A4768">
              <w:rPr>
                <w:rFonts w:ascii="Times New Roman" w:hAnsi="Times New Roman" w:cs="Times New Roman"/>
                <w:color w:val="000000"/>
                <w:sz w:val="18"/>
                <w:szCs w:val="18"/>
                <w:lang w:val="ru-RU"/>
              </w:rPr>
              <w:t>,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8"/>
                <w:szCs w:val="18"/>
                <w:lang w:val="ru-RU"/>
              </w:rPr>
            </w:pPr>
            <w:r w:rsidRPr="003A4768">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8"/>
                <w:szCs w:val="18"/>
                <w:lang w:val="ru-RU"/>
              </w:rPr>
            </w:pPr>
            <w:r>
              <w:rPr>
                <w:rFonts w:ascii="Times New Roman" w:hAnsi="Times New Roman" w:cs="Times New Roman"/>
                <w:color w:val="000000"/>
                <w:sz w:val="18"/>
                <w:szCs w:val="18"/>
              </w:rPr>
              <w:t>http</w:t>
            </w:r>
            <w:r w:rsidRPr="003A4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A47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A47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A4768">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3A4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07185" w:rsidRPr="00870AC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0718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0718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r>
              <w:rPr>
                <w:rFonts w:ascii="Times New Roman" w:hAnsi="Times New Roman" w:cs="Times New Roman"/>
                <w:color w:val="000000"/>
                <w:sz w:val="19"/>
                <w:szCs w:val="19"/>
              </w:rPr>
              <w:t>Microsoft Office</w:t>
            </w:r>
          </w:p>
        </w:tc>
      </w:tr>
      <w:tr w:rsidR="00307185">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Default="002232A4">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rsidR="00307185" w:rsidRDefault="002232A4">
      <w:pPr>
        <w:rPr>
          <w:sz w:val="0"/>
          <w:szCs w:val="0"/>
        </w:rPr>
      </w:pPr>
      <w:r>
        <w:br w:type="page"/>
      </w:r>
    </w:p>
    <w:tbl>
      <w:tblPr>
        <w:tblW w:w="0" w:type="auto"/>
        <w:tblCellMar>
          <w:left w:w="0" w:type="dxa"/>
          <w:right w:w="0" w:type="dxa"/>
        </w:tblCellMar>
        <w:tblLook w:val="04A0"/>
      </w:tblPr>
      <w:tblGrid>
        <w:gridCol w:w="4692"/>
        <w:gridCol w:w="5104"/>
        <w:gridCol w:w="1007"/>
      </w:tblGrid>
      <w:tr w:rsidR="00307185">
        <w:trPr>
          <w:trHeight w:hRule="exact" w:val="416"/>
        </w:trPr>
        <w:tc>
          <w:tcPr>
            <w:tcW w:w="4692" w:type="dxa"/>
            <w:shd w:val="clear" w:color="C0C0C0" w:fill="FFFFFF"/>
            <w:tcMar>
              <w:left w:w="34" w:type="dxa"/>
              <w:right w:w="34" w:type="dxa"/>
            </w:tcMar>
          </w:tcPr>
          <w:p w:rsidR="00307185" w:rsidRDefault="000F072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185" w:rsidRDefault="00307185"/>
        </w:tc>
        <w:tc>
          <w:tcPr>
            <w:tcW w:w="1007" w:type="dxa"/>
            <w:shd w:val="clear" w:color="C0C0C0" w:fill="FFFFFF"/>
            <w:tcMar>
              <w:left w:w="34" w:type="dxa"/>
              <w:right w:w="34" w:type="dxa"/>
            </w:tcMar>
          </w:tcPr>
          <w:p w:rsidR="00307185" w:rsidRDefault="002232A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07185" w:rsidRPr="00870AC0">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jc w:val="both"/>
              <w:rPr>
                <w:sz w:val="19"/>
                <w:szCs w:val="19"/>
                <w:lang w:val="ru-RU"/>
              </w:rPr>
            </w:pPr>
            <w:r w:rsidRPr="003A4768">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3A4768">
              <w:rPr>
                <w:rFonts w:ascii="Times New Roman" w:hAnsi="Times New Roman" w:cs="Times New Roman"/>
                <w:color w:val="000000"/>
                <w:sz w:val="19"/>
                <w:szCs w:val="19"/>
                <w:lang w:val="ru-RU"/>
              </w:rPr>
              <w:t>аудиофайла</w:t>
            </w:r>
            <w:proofErr w:type="spellEnd"/>
            <w:r w:rsidRPr="003A4768">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07185" w:rsidRPr="00870AC0">
        <w:trPr>
          <w:trHeight w:hRule="exact" w:val="277"/>
        </w:trPr>
        <w:tc>
          <w:tcPr>
            <w:tcW w:w="4679" w:type="dxa"/>
          </w:tcPr>
          <w:p w:rsidR="00307185" w:rsidRPr="003A4768" w:rsidRDefault="00307185">
            <w:pPr>
              <w:rPr>
                <w:lang w:val="ru-RU"/>
              </w:rPr>
            </w:pPr>
          </w:p>
        </w:tc>
        <w:tc>
          <w:tcPr>
            <w:tcW w:w="5104" w:type="dxa"/>
          </w:tcPr>
          <w:p w:rsidR="00307185" w:rsidRPr="003A4768" w:rsidRDefault="00307185">
            <w:pPr>
              <w:rPr>
                <w:lang w:val="ru-RU"/>
              </w:rPr>
            </w:pPr>
          </w:p>
        </w:tc>
        <w:tc>
          <w:tcPr>
            <w:tcW w:w="993" w:type="dxa"/>
          </w:tcPr>
          <w:p w:rsidR="00307185" w:rsidRPr="003A4768" w:rsidRDefault="00307185">
            <w:pPr>
              <w:rPr>
                <w:lang w:val="ru-RU"/>
              </w:rPr>
            </w:pPr>
          </w:p>
        </w:tc>
      </w:tr>
      <w:tr w:rsidR="00307185" w:rsidRPr="00870AC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6. МАТЕРИАЛЬНО-ТЕХНИЧЕСКОЕ ОБЕСПЕЧЕНИЕ ДИСЦИПЛИНЫ (МОДУЛЯ)</w:t>
            </w:r>
          </w:p>
        </w:tc>
      </w:tr>
      <w:tr w:rsidR="00307185" w:rsidRPr="00870AC0">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307185" w:rsidRPr="00870AC0">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3A4768">
              <w:rPr>
                <w:rFonts w:ascii="Times New Roman" w:hAnsi="Times New Roman" w:cs="Times New Roman"/>
                <w:color w:val="000000"/>
                <w:sz w:val="19"/>
                <w:szCs w:val="19"/>
                <w:lang w:val="ru-RU"/>
              </w:rPr>
              <w:t>демонстрационное</w:t>
            </w:r>
            <w:proofErr w:type="gramEnd"/>
            <w:r w:rsidRPr="003A4768">
              <w:rPr>
                <w:rFonts w:ascii="Times New Roman" w:hAnsi="Times New Roman" w:cs="Times New Roman"/>
                <w:color w:val="000000"/>
                <w:sz w:val="19"/>
                <w:szCs w:val="19"/>
                <w:lang w:val="ru-RU"/>
              </w:rPr>
              <w:t xml:space="preserve"> </w:t>
            </w:r>
            <w:proofErr w:type="spellStart"/>
            <w:r w:rsidRPr="003A4768">
              <w:rPr>
                <w:rFonts w:ascii="Times New Roman" w:hAnsi="Times New Roman" w:cs="Times New Roman"/>
                <w:color w:val="000000"/>
                <w:sz w:val="19"/>
                <w:szCs w:val="19"/>
                <w:lang w:val="ru-RU"/>
              </w:rPr>
              <w:t>обородование</w:t>
            </w:r>
            <w:proofErr w:type="spellEnd"/>
            <w:r w:rsidRPr="003A4768">
              <w:rPr>
                <w:rFonts w:ascii="Times New Roman" w:hAnsi="Times New Roman" w:cs="Times New Roman"/>
                <w:color w:val="000000"/>
                <w:sz w:val="19"/>
                <w:szCs w:val="19"/>
                <w:lang w:val="ru-RU"/>
              </w:rPr>
              <w:t>.</w:t>
            </w:r>
          </w:p>
        </w:tc>
      </w:tr>
      <w:tr w:rsidR="00307185" w:rsidRPr="00870AC0">
        <w:trPr>
          <w:trHeight w:hRule="exact" w:val="277"/>
        </w:trPr>
        <w:tc>
          <w:tcPr>
            <w:tcW w:w="4679" w:type="dxa"/>
          </w:tcPr>
          <w:p w:rsidR="00307185" w:rsidRPr="003A4768" w:rsidRDefault="00307185">
            <w:pPr>
              <w:rPr>
                <w:lang w:val="ru-RU"/>
              </w:rPr>
            </w:pPr>
          </w:p>
        </w:tc>
        <w:tc>
          <w:tcPr>
            <w:tcW w:w="5104" w:type="dxa"/>
          </w:tcPr>
          <w:p w:rsidR="00307185" w:rsidRPr="003A4768" w:rsidRDefault="00307185">
            <w:pPr>
              <w:rPr>
                <w:lang w:val="ru-RU"/>
              </w:rPr>
            </w:pPr>
          </w:p>
        </w:tc>
        <w:tc>
          <w:tcPr>
            <w:tcW w:w="993" w:type="dxa"/>
          </w:tcPr>
          <w:p w:rsidR="00307185" w:rsidRPr="003A4768" w:rsidRDefault="00307185">
            <w:pPr>
              <w:rPr>
                <w:lang w:val="ru-RU"/>
              </w:rPr>
            </w:pPr>
          </w:p>
        </w:tc>
      </w:tr>
      <w:tr w:rsidR="00307185" w:rsidRPr="00870A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7185" w:rsidRPr="003A4768" w:rsidRDefault="002232A4">
            <w:pPr>
              <w:spacing w:after="0" w:line="240" w:lineRule="auto"/>
              <w:jc w:val="center"/>
              <w:rPr>
                <w:sz w:val="19"/>
                <w:szCs w:val="19"/>
                <w:lang w:val="ru-RU"/>
              </w:rPr>
            </w:pPr>
            <w:r w:rsidRPr="003A4768">
              <w:rPr>
                <w:rFonts w:ascii="Times New Roman" w:hAnsi="Times New Roman" w:cs="Times New Roman"/>
                <w:b/>
                <w:color w:val="000000"/>
                <w:sz w:val="19"/>
                <w:szCs w:val="19"/>
                <w:lang w:val="ru-RU"/>
              </w:rPr>
              <w:t xml:space="preserve">7. МЕТОДИЧЕСКИЕ УКАЗАНИЯ ДЛЯ </w:t>
            </w:r>
            <w:proofErr w:type="gramStart"/>
            <w:r w:rsidRPr="003A4768">
              <w:rPr>
                <w:rFonts w:ascii="Times New Roman" w:hAnsi="Times New Roman" w:cs="Times New Roman"/>
                <w:b/>
                <w:color w:val="000000"/>
                <w:sz w:val="19"/>
                <w:szCs w:val="19"/>
                <w:lang w:val="ru-RU"/>
              </w:rPr>
              <w:t>ОБУЧАЮЩИХСЯ</w:t>
            </w:r>
            <w:proofErr w:type="gramEnd"/>
            <w:r w:rsidRPr="003A4768">
              <w:rPr>
                <w:rFonts w:ascii="Times New Roman" w:hAnsi="Times New Roman" w:cs="Times New Roman"/>
                <w:b/>
                <w:color w:val="000000"/>
                <w:sz w:val="19"/>
                <w:szCs w:val="19"/>
                <w:lang w:val="ru-RU"/>
              </w:rPr>
              <w:t xml:space="preserve"> ПО ОСВОЕНИЮ ДИСЦИПЛИНЫ (МОДУЛЯ)</w:t>
            </w:r>
          </w:p>
        </w:tc>
      </w:tr>
      <w:tr w:rsidR="00307185" w:rsidRPr="00870AC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185" w:rsidRPr="003A4768" w:rsidRDefault="002232A4">
            <w:pPr>
              <w:spacing w:after="0" w:line="240" w:lineRule="auto"/>
              <w:rPr>
                <w:sz w:val="19"/>
                <w:szCs w:val="19"/>
                <w:lang w:val="ru-RU"/>
              </w:rPr>
            </w:pPr>
            <w:r w:rsidRPr="003A476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A4768" w:rsidRDefault="003A4768">
      <w:pPr>
        <w:rPr>
          <w:lang w:val="ru-RU"/>
        </w:rPr>
      </w:pPr>
      <w:r>
        <w:rPr>
          <w:lang w:val="ru-RU"/>
        </w:rPr>
        <w:br w:type="page"/>
      </w:r>
    </w:p>
    <w:tbl>
      <w:tblPr>
        <w:tblpPr w:leftFromText="180" w:rightFromText="180" w:vertAnchor="page" w:horzAnchor="margin" w:tblpX="398" w:tblpY="1"/>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1843"/>
        <w:gridCol w:w="2410"/>
        <w:gridCol w:w="2126"/>
        <w:gridCol w:w="2410"/>
      </w:tblGrid>
      <w:tr w:rsidR="003A4768" w:rsidRPr="008960E9" w:rsidTr="008960E9">
        <w:trPr>
          <w:trHeight w:val="2684"/>
        </w:trPr>
        <w:tc>
          <w:tcPr>
            <w:tcW w:w="10416" w:type="dxa"/>
            <w:gridSpan w:val="5"/>
            <w:tcBorders>
              <w:top w:val="single" w:sz="4" w:space="0" w:color="FFFFFF"/>
              <w:left w:val="single" w:sz="4" w:space="0" w:color="FFFFFF"/>
              <w:right w:val="single" w:sz="4" w:space="0" w:color="FFFFFF"/>
            </w:tcBorders>
            <w:vAlign w:val="center"/>
          </w:tcPr>
          <w:p w:rsidR="003A4768" w:rsidRPr="008960E9" w:rsidRDefault="003A4768" w:rsidP="008960E9">
            <w:pPr>
              <w:pStyle w:val="1"/>
              <w:keepLines/>
              <w:widowControl/>
              <w:spacing w:before="0" w:after="0"/>
              <w:ind w:left="10964" w:right="567" w:firstLine="0"/>
              <w:rPr>
                <w:rFonts w:ascii="Times New Roman" w:hAnsi="Times New Roman"/>
              </w:rPr>
            </w:pPr>
            <w:bookmarkStart w:id="0" w:name="_Toc480922472"/>
          </w:p>
          <w:p w:rsidR="003A4768" w:rsidRPr="008960E9" w:rsidRDefault="003A4768" w:rsidP="008960E9">
            <w:pPr>
              <w:tabs>
                <w:tab w:val="left" w:pos="7710"/>
              </w:tabs>
              <w:jc w:val="right"/>
              <w:rPr>
                <w:rFonts w:ascii="Times New Roman" w:hAnsi="Times New Roman" w:cs="Times New Roman"/>
                <w:b/>
                <w:lang w:val="ru-RU"/>
              </w:rPr>
            </w:pPr>
            <w:r w:rsidRPr="008960E9">
              <w:rPr>
                <w:rFonts w:ascii="Times New Roman" w:hAnsi="Times New Roman" w:cs="Times New Roman"/>
                <w:b/>
                <w:lang w:val="ru-RU"/>
              </w:rPr>
              <w:t>Приложение 1</w:t>
            </w:r>
            <w:r w:rsidR="000F0721" w:rsidRPr="008960E9">
              <w:rPr>
                <w:rFonts w:ascii="Times New Roman" w:hAnsi="Times New Roman" w:cs="Times New Roman"/>
                <w:b/>
                <w:lang w:val="ru-RU"/>
              </w:rPr>
              <w:t xml:space="preserve"> </w:t>
            </w:r>
            <w:r w:rsidRPr="008960E9">
              <w:rPr>
                <w:rFonts w:ascii="Times New Roman" w:hAnsi="Times New Roman" w:cs="Times New Roman"/>
                <w:b/>
                <w:lang w:val="ru-RU"/>
              </w:rPr>
              <w:t xml:space="preserve">к программе </w:t>
            </w:r>
          </w:p>
          <w:p w:rsidR="003A4768" w:rsidRPr="008960E9" w:rsidRDefault="003A4768" w:rsidP="008960E9">
            <w:pPr>
              <w:rPr>
                <w:rFonts w:ascii="Times New Roman" w:hAnsi="Times New Roman" w:cs="Times New Roman"/>
                <w:b/>
                <w:lang w:val="ru-RU"/>
              </w:rPr>
            </w:pPr>
          </w:p>
          <w:p w:rsidR="003A4768" w:rsidRPr="008960E9" w:rsidRDefault="003A4768" w:rsidP="008960E9">
            <w:pPr>
              <w:jc w:val="center"/>
              <w:rPr>
                <w:rFonts w:ascii="Times New Roman" w:hAnsi="Times New Roman" w:cs="Times New Roman"/>
                <w:b/>
                <w:lang w:val="ru-RU"/>
              </w:rPr>
            </w:pPr>
            <w:r w:rsidRPr="008960E9">
              <w:rPr>
                <w:rFonts w:ascii="Times New Roman" w:hAnsi="Times New Roman" w:cs="Times New Roman"/>
                <w:b/>
                <w:lang w:val="ru-RU"/>
              </w:rPr>
              <w:t>Б3.01 ПОДГОТОВКА К СДАЧЕ И СДАЧА</w:t>
            </w:r>
          </w:p>
          <w:p w:rsidR="003A4768" w:rsidRPr="008960E9" w:rsidRDefault="003A4768" w:rsidP="008960E9">
            <w:pPr>
              <w:jc w:val="center"/>
              <w:rPr>
                <w:rFonts w:ascii="Times New Roman" w:hAnsi="Times New Roman" w:cs="Times New Roman"/>
                <w:b/>
                <w:lang w:val="ru-RU"/>
              </w:rPr>
            </w:pPr>
            <w:r w:rsidRPr="008960E9">
              <w:rPr>
                <w:rFonts w:ascii="Times New Roman" w:hAnsi="Times New Roman" w:cs="Times New Roman"/>
                <w:b/>
                <w:lang w:val="ru-RU"/>
              </w:rPr>
              <w:t>ГОСУДАРСТВЕННОГО ЭКЗАМЕНА</w:t>
            </w:r>
          </w:p>
          <w:p w:rsidR="003A4768" w:rsidRPr="008960E9" w:rsidRDefault="003A4768" w:rsidP="008960E9">
            <w:pPr>
              <w:jc w:val="center"/>
              <w:rPr>
                <w:rFonts w:ascii="Times New Roman" w:hAnsi="Times New Roman" w:cs="Times New Roman"/>
                <w:b/>
                <w:lang w:val="ru-RU"/>
              </w:rPr>
            </w:pPr>
          </w:p>
          <w:p w:rsidR="003A4768" w:rsidRPr="008960E9" w:rsidRDefault="003A4768" w:rsidP="008960E9">
            <w:pPr>
              <w:jc w:val="center"/>
              <w:rPr>
                <w:rFonts w:ascii="Times New Roman" w:hAnsi="Times New Roman" w:cs="Times New Roman"/>
                <w:b/>
                <w:lang w:val="ru-RU"/>
              </w:rPr>
            </w:pPr>
            <w:r w:rsidRPr="008960E9">
              <w:rPr>
                <w:rFonts w:ascii="Times New Roman" w:hAnsi="Times New Roman" w:cs="Times New Roman"/>
                <w:b/>
                <w:lang w:val="ru-RU"/>
              </w:rPr>
              <w:t>1.</w:t>
            </w:r>
            <w:r w:rsidRPr="008960E9">
              <w:rPr>
                <w:rFonts w:ascii="Times New Roman" w:hAnsi="Times New Roman" w:cs="Times New Roman"/>
                <w:b/>
                <w:lang w:val="ru-RU"/>
              </w:rPr>
              <w:tab/>
              <w:t>Показатели и критерии оценивания компетенций</w:t>
            </w:r>
          </w:p>
        </w:tc>
      </w:tr>
      <w:tr w:rsidR="003A4768" w:rsidRPr="007050AB" w:rsidTr="008960E9">
        <w:trPr>
          <w:trHeight w:val="850"/>
        </w:trPr>
        <w:tc>
          <w:tcPr>
            <w:tcW w:w="1627" w:type="dxa"/>
            <w:vAlign w:val="center"/>
          </w:tcPr>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Код</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компетенции</w:t>
            </w:r>
          </w:p>
          <w:p w:rsidR="003A4768" w:rsidRPr="007050AB" w:rsidRDefault="003A4768" w:rsidP="008960E9">
            <w:pPr>
              <w:pStyle w:val="ac"/>
              <w:spacing w:after="0" w:line="240" w:lineRule="auto"/>
              <w:ind w:left="0"/>
              <w:jc w:val="center"/>
              <w:rPr>
                <w:rFonts w:ascii="Times New Roman" w:hAnsi="Times New Roman"/>
                <w:color w:val="000000"/>
              </w:rPr>
            </w:pPr>
          </w:p>
        </w:tc>
        <w:tc>
          <w:tcPr>
            <w:tcW w:w="1843" w:type="dxa"/>
            <w:vAlign w:val="center"/>
          </w:tcPr>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Наименование</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Компетенции</w:t>
            </w:r>
          </w:p>
          <w:p w:rsidR="003A4768" w:rsidRPr="007050AB" w:rsidRDefault="003A4768" w:rsidP="008960E9">
            <w:pPr>
              <w:pStyle w:val="ac"/>
              <w:spacing w:after="0" w:line="240" w:lineRule="auto"/>
              <w:ind w:left="0"/>
              <w:jc w:val="center"/>
              <w:rPr>
                <w:rFonts w:ascii="Times New Roman" w:hAnsi="Times New Roman"/>
                <w:color w:val="000000"/>
              </w:rPr>
            </w:pPr>
          </w:p>
        </w:tc>
        <w:tc>
          <w:tcPr>
            <w:tcW w:w="2410" w:type="dxa"/>
            <w:vAlign w:val="center"/>
          </w:tcPr>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Объект оценки</w:t>
            </w:r>
          </w:p>
          <w:p w:rsidR="003A4768" w:rsidRPr="007050AB" w:rsidRDefault="003A4768" w:rsidP="008960E9">
            <w:pPr>
              <w:pStyle w:val="ac"/>
              <w:spacing w:after="0" w:line="240" w:lineRule="auto"/>
              <w:ind w:left="0"/>
              <w:jc w:val="center"/>
              <w:rPr>
                <w:rFonts w:ascii="Times New Roman" w:hAnsi="Times New Roman"/>
                <w:color w:val="000000"/>
              </w:rPr>
            </w:pPr>
          </w:p>
        </w:tc>
        <w:tc>
          <w:tcPr>
            <w:tcW w:w="2126" w:type="dxa"/>
            <w:vAlign w:val="center"/>
          </w:tcPr>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 xml:space="preserve">Показатели </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оценивания</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компетенции</w:t>
            </w:r>
          </w:p>
        </w:tc>
        <w:tc>
          <w:tcPr>
            <w:tcW w:w="2410" w:type="dxa"/>
            <w:vAlign w:val="center"/>
          </w:tcPr>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 xml:space="preserve">Критерии </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оценивания</w:t>
            </w:r>
          </w:p>
          <w:p w:rsidR="003A4768" w:rsidRPr="007050AB" w:rsidRDefault="003A4768" w:rsidP="008960E9">
            <w:pPr>
              <w:pStyle w:val="ac"/>
              <w:spacing w:after="0" w:line="240" w:lineRule="auto"/>
              <w:ind w:left="0"/>
              <w:jc w:val="center"/>
              <w:rPr>
                <w:rFonts w:ascii="Times New Roman" w:hAnsi="Times New Roman"/>
                <w:color w:val="000000"/>
              </w:rPr>
            </w:pPr>
            <w:r w:rsidRPr="007050AB">
              <w:rPr>
                <w:rFonts w:ascii="Times New Roman" w:hAnsi="Times New Roman"/>
                <w:color w:val="000000"/>
              </w:rPr>
              <w:t>компетенции</w:t>
            </w:r>
          </w:p>
        </w:tc>
      </w:tr>
      <w:tr w:rsidR="003A4768" w:rsidRPr="007050AB" w:rsidTr="008960E9">
        <w:trPr>
          <w:trHeight w:val="242"/>
        </w:trPr>
        <w:tc>
          <w:tcPr>
            <w:tcW w:w="1627" w:type="dxa"/>
            <w:vMerge w:val="restart"/>
            <w:vAlign w:val="center"/>
          </w:tcPr>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УК-1</w:t>
            </w:r>
          </w:p>
          <w:p w:rsidR="003A4768" w:rsidRPr="007050AB" w:rsidRDefault="003A4768" w:rsidP="008960E9">
            <w:pPr>
              <w:pStyle w:val="ac"/>
              <w:spacing w:after="0" w:line="240" w:lineRule="auto"/>
              <w:ind w:left="0"/>
              <w:rPr>
                <w:rFonts w:ascii="Times New Roman" w:hAnsi="Times New Roman"/>
              </w:rPr>
            </w:pPr>
          </w:p>
        </w:tc>
        <w:tc>
          <w:tcPr>
            <w:tcW w:w="1843" w:type="dxa"/>
            <w:vMerge w:val="restart"/>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Способен осуществлять поиск, критический анализ и синтез информации, применять системный подход для решения поставленных задач</w:t>
            </w: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способы нахождения информации, для осуществления системного подхода для решения поставленных задач</w:t>
            </w: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способов нахождения необходимой информации, для осуществления системного подхода при решении поставленных задач</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способы нахождения необходимой информации, для осуществления системного подхода при решении поставленных задач</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262"/>
        </w:trPr>
        <w:tc>
          <w:tcPr>
            <w:tcW w:w="1627" w:type="dxa"/>
            <w:vMerge/>
            <w:vAlign w:val="center"/>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vAlign w:val="center"/>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ind w:firstLine="1"/>
              <w:rPr>
                <w:rFonts w:ascii="Times New Roman" w:eastAsia="Calibri" w:hAnsi="Times New Roman" w:cs="Times New Roman"/>
                <w:lang w:val="ru-RU"/>
              </w:rPr>
            </w:pPr>
            <w:r w:rsidRPr="007050AB">
              <w:rPr>
                <w:rFonts w:ascii="Times New Roman" w:hAnsi="Times New Roman" w:cs="Times New Roman"/>
                <w:lang w:val="ru-RU"/>
              </w:rPr>
              <w:t>У</w:t>
            </w:r>
            <w:proofErr w:type="gramStart"/>
            <w:r w:rsidRPr="007050AB">
              <w:rPr>
                <w:rFonts w:ascii="Times New Roman" w:hAnsi="Times New Roman" w:cs="Times New Roman"/>
                <w:lang w:val="ru-RU"/>
              </w:rPr>
              <w:t>1</w:t>
            </w:r>
            <w:proofErr w:type="gramEnd"/>
            <w:r w:rsidRPr="007050AB">
              <w:rPr>
                <w:rFonts w:ascii="Times New Roman" w:hAnsi="Times New Roman" w:cs="Times New Roman"/>
                <w:lang w:val="ru-RU"/>
              </w:rPr>
              <w:t xml:space="preserve">.  </w:t>
            </w:r>
            <w:r w:rsidRPr="007050AB">
              <w:rPr>
                <w:rFonts w:ascii="Times New Roman" w:eastAsia="Calibri" w:hAnsi="Times New Roman" w:cs="Times New Roman"/>
                <w:lang w:val="ru-RU"/>
              </w:rPr>
              <w:t>осуществлять поиск, критический анализ и синтез информации, применять системный подход для решения поставленных задач</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осуществлять поиск, критический анализ и синтез информации, применять системный подход для решения поставленных задач</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осуществлять поиск, критический анализ и синтез информации, применять системный подход для решения поставленных задач</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37"/>
        </w:trPr>
        <w:tc>
          <w:tcPr>
            <w:tcW w:w="1627" w:type="dxa"/>
            <w:vMerge/>
            <w:vAlign w:val="center"/>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vAlign w:val="center"/>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навыками осуществления поиска, критического анализа и синтезом информации, применять системный подход для решения поставленных задач</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навыками осуществления поиска, критического анализа и синтезом информации, применять системный подход для решения поставленных задач</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навыками осуществления поиска, критического анализа и синтезом информации, применять системный подход для решения поставленных задач</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99"/>
        </w:trPr>
        <w:tc>
          <w:tcPr>
            <w:tcW w:w="1627" w:type="dxa"/>
            <w:vMerge w:val="restart"/>
          </w:tcPr>
          <w:p w:rsidR="003A4768" w:rsidRPr="007050AB" w:rsidRDefault="003A4768" w:rsidP="008960E9">
            <w:pPr>
              <w:ind w:left="-80" w:right="-108" w:hanging="62"/>
              <w:jc w:val="center"/>
              <w:rPr>
                <w:rFonts w:ascii="Times New Roman" w:hAnsi="Times New Roman" w:cs="Times New Roman"/>
                <w:lang w:val="ru-RU"/>
              </w:rPr>
            </w:pPr>
          </w:p>
          <w:p w:rsidR="003A4768" w:rsidRPr="007050AB" w:rsidRDefault="003A4768" w:rsidP="008960E9">
            <w:pPr>
              <w:ind w:left="-80" w:right="-108" w:hanging="62"/>
              <w:jc w:val="center"/>
              <w:rPr>
                <w:rFonts w:ascii="Times New Roman" w:hAnsi="Times New Roman" w:cs="Times New Roman"/>
                <w:lang w:val="ru-RU"/>
              </w:rPr>
            </w:pPr>
          </w:p>
          <w:p w:rsidR="003A4768" w:rsidRPr="007050AB" w:rsidRDefault="003A4768" w:rsidP="008960E9">
            <w:pPr>
              <w:ind w:left="-80" w:right="-108" w:hanging="62"/>
              <w:jc w:val="center"/>
              <w:rPr>
                <w:rFonts w:ascii="Times New Roman" w:hAnsi="Times New Roman" w:cs="Times New Roman"/>
                <w:lang w:val="ru-RU"/>
              </w:rPr>
            </w:pPr>
          </w:p>
          <w:p w:rsidR="003A4768" w:rsidRPr="007050AB" w:rsidRDefault="003A4768" w:rsidP="008960E9">
            <w:pPr>
              <w:ind w:left="-80" w:right="-108" w:hanging="62"/>
              <w:jc w:val="center"/>
              <w:rPr>
                <w:rFonts w:ascii="Times New Roman" w:hAnsi="Times New Roman" w:cs="Times New Roman"/>
              </w:rPr>
            </w:pPr>
            <w:r w:rsidRPr="007050AB">
              <w:rPr>
                <w:rFonts w:ascii="Times New Roman" w:hAnsi="Times New Roman" w:cs="Times New Roman"/>
              </w:rPr>
              <w:t>УК-5</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воспринимать межкультурное разнообразие общества в социально-историческом, этическом и философском контекстах</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межкультурное разнообразие общества в социально-историческом, этическом и философском контекстах</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межкультурного разнообразия общества в социально-историческом, этическом и философском контекстах</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межкультурное разнообразие общества в социально-историческом, этическом и философском контекстах</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20"/>
        </w:trPr>
        <w:tc>
          <w:tcPr>
            <w:tcW w:w="1627" w:type="dxa"/>
            <w:vMerge/>
          </w:tcPr>
          <w:p w:rsidR="003A4768" w:rsidRPr="007050AB" w:rsidRDefault="003A4768" w:rsidP="008960E9">
            <w:pPr>
              <w:ind w:left="-80" w:right="-108" w:hanging="62"/>
              <w:jc w:val="center"/>
              <w:rPr>
                <w:rFonts w:ascii="Times New Roman" w:hAnsi="Times New Roman" w:cs="Times New Roman"/>
                <w:lang w:val="ru-RU"/>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воспринимать межкультурное разнообразие общества в социально-историческом, этическом и философском </w:t>
            </w:r>
            <w:r w:rsidRPr="007050AB">
              <w:rPr>
                <w:rFonts w:ascii="Times New Roman" w:hAnsi="Times New Roman"/>
              </w:rPr>
              <w:lastRenderedPageBreak/>
              <w:t>контекстах</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умение воспринимать межкультурное разнообразие общества в социально-историческом, этическом и </w:t>
            </w:r>
            <w:r w:rsidRPr="007050AB">
              <w:rPr>
                <w:rFonts w:ascii="Times New Roman" w:hAnsi="Times New Roman"/>
              </w:rPr>
              <w:lastRenderedPageBreak/>
              <w:t>философском контекстах</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умеет воспринимать межкультурное разнообразие общества в социально-историческом, этическом и философском </w:t>
            </w:r>
            <w:r w:rsidRPr="007050AB">
              <w:rPr>
                <w:rFonts w:ascii="Times New Roman" w:hAnsi="Times New Roman"/>
              </w:rPr>
              <w:lastRenderedPageBreak/>
              <w:t>контекстах</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6"/>
        </w:trPr>
        <w:tc>
          <w:tcPr>
            <w:tcW w:w="1627" w:type="dxa"/>
            <w:vMerge/>
          </w:tcPr>
          <w:p w:rsidR="003A4768" w:rsidRPr="007050AB" w:rsidRDefault="003A4768" w:rsidP="008960E9">
            <w:pPr>
              <w:ind w:left="-80" w:right="-108" w:hanging="62"/>
              <w:jc w:val="center"/>
              <w:rPr>
                <w:rFonts w:ascii="Times New Roman" w:hAnsi="Times New Roman" w:cs="Times New Roman"/>
                <w:lang w:val="ru-RU"/>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навыками восприятия межкультурного разнообразия общества в социально-историческом, этическом и философском контекстах</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навыками восприятия межкультурного разнообразия общества в социально-историческом, этическом и философском контекстах</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навыками восприятия межкультурного разнообразия общества в социально-историческом, этическом и философском контекстах</w:t>
            </w:r>
          </w:p>
        </w:tc>
      </w:tr>
      <w:tr w:rsidR="003A4768" w:rsidRPr="007050AB" w:rsidTr="008960E9">
        <w:trPr>
          <w:trHeight w:val="135"/>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УК-6</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3A4768" w:rsidRPr="007050AB" w:rsidTr="008960E9">
        <w:trPr>
          <w:trHeight w:val="165"/>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управлять своим временем, выстраивать и реализовывать траекторию саморазвития на основе принципов образования в течение всей жизни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управлять своим временем, выстраивать и реализовывать траекторию саморазвития на основе принципов образования в течение всей жизни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7"/>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3A4768" w:rsidRPr="007050AB" w:rsidTr="008960E9">
        <w:trPr>
          <w:trHeight w:val="100"/>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УК-7</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средств и методов, направленных на поддержание должного уровня физической подготовленности для обеспечения полноценной социальной и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48"/>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поддерживать должный уровень физической подготовленности для обеспечения полноценной </w:t>
            </w:r>
            <w:r w:rsidRPr="007050AB">
              <w:rPr>
                <w:rFonts w:ascii="Times New Roman" w:hAnsi="Times New Roman"/>
              </w:rPr>
              <w:lastRenderedPageBreak/>
              <w:t>социальной и профессиональной деятельности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умение поддерживать должный уровень физической подготовленности для обеспечения </w:t>
            </w:r>
            <w:r w:rsidRPr="007050AB">
              <w:rPr>
                <w:rFonts w:ascii="Times New Roman" w:hAnsi="Times New Roman"/>
              </w:rPr>
              <w:lastRenderedPageBreak/>
              <w:t>полноценной социальной и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умеет поддерживать должный уровень физической подготовленности для обеспечения полноценной </w:t>
            </w:r>
            <w:r w:rsidRPr="007050AB">
              <w:rPr>
                <w:rFonts w:ascii="Times New Roman" w:hAnsi="Times New Roman"/>
              </w:rPr>
              <w:lastRenderedPageBreak/>
              <w:t>социальной и профессиональной деятельности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2422"/>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3A4768" w:rsidRPr="007050AB" w:rsidTr="008960E9">
        <w:trPr>
          <w:trHeight w:val="276"/>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УК-8</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256"/>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A4768" w:rsidRPr="007050AB" w:rsidTr="008960E9">
        <w:trPr>
          <w:trHeight w:val="275"/>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w:t>
            </w:r>
            <w:r w:rsidRPr="007050AB">
              <w:rPr>
                <w:rFonts w:ascii="Times New Roman" w:hAnsi="Times New Roman"/>
              </w:rPr>
              <w:lastRenderedPageBreak/>
              <w:t>общества, в том числе при угрозе и возникновении чрезвычайных ситуаций и военных конфликтов</w:t>
            </w: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владение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w:t>
            </w:r>
            <w:r w:rsidRPr="007050AB">
              <w:rPr>
                <w:rFonts w:ascii="Times New Roman" w:hAnsi="Times New Roman"/>
              </w:rPr>
              <w:lastRenderedPageBreak/>
              <w:t>обеспечения устойчивого развития общества, в том числе при угрозе и возникновении чрезвычайных ситуаций и военных конфликтов</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владеет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w:t>
            </w:r>
            <w:r w:rsidRPr="007050AB">
              <w:rPr>
                <w:rFonts w:ascii="Times New Roman" w:hAnsi="Times New Roman"/>
              </w:rPr>
              <w:lastRenderedPageBreak/>
              <w:t>общества, в том числе при угрозе и возникновении чрезвычайных ситуаций и военных конфликтов</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7"/>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УК-9</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принимать обоснованные экономические решения в различных областях жизнедеятельности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методы принятия обоснованных экономических решений в различных областях жизнедеятельности</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методов принятия обоснованных экономических решений в различных областях жизнедеятельности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методы принятия обоснованных экономических решений в различных областях жизнедеятельности</w:t>
            </w:r>
          </w:p>
        </w:tc>
      </w:tr>
      <w:tr w:rsidR="003A4768" w:rsidRPr="007050AB" w:rsidTr="008960E9">
        <w:trPr>
          <w:trHeight w:val="96"/>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принимать обоснованные экономические решения в различных областях жизнедеятельности</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принимать обоснованные экономические решения в различных областях жизнедеятельности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принимать обоснованные экономические решения в различных областях жизнедеятельности</w:t>
            </w:r>
          </w:p>
        </w:tc>
      </w:tr>
      <w:tr w:rsidR="003A4768" w:rsidRPr="007050AB" w:rsidTr="008960E9">
        <w:trPr>
          <w:trHeight w:val="92"/>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методами принятия обоснованных экономических решений в различных областях жизнедеятельности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методами принятия обоснованных экономических решений в различных областях жизнедеятельности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методами принятия обоснованных экономических решений в различных областях жизнедеятельности</w:t>
            </w:r>
          </w:p>
        </w:tc>
      </w:tr>
      <w:tr w:rsidR="003A4768" w:rsidRPr="007050AB" w:rsidTr="008960E9">
        <w:trPr>
          <w:trHeight w:val="130"/>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УК-10</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формировать нетерпимое отношение к коррупционному поведению</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способы   формирования нетерпимого отношения к коррупционному поведению</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способов   формирования нетерпимого отношения к коррупционному поведению</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способы формирования нетерпимого отношения к коррупционному поведению</w:t>
            </w:r>
          </w:p>
        </w:tc>
      </w:tr>
      <w:tr w:rsidR="003A4768" w:rsidRPr="007050AB" w:rsidTr="008960E9">
        <w:trPr>
          <w:trHeight w:val="94"/>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формировать нетерпимое отношение к коррупционному поведению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формировать нетерпимое отношение к коррупционному поведению</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формировать нетерпимое отношение к коррупционному поведению</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50"/>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способами   формирования нетерпимого отношения к коррупционному поведению</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владение способами   формирования нетерпимого отношения к коррупционному поведению</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способами   формирования нетерпимого отношения к коррупционному поведению</w:t>
            </w:r>
          </w:p>
        </w:tc>
      </w:tr>
      <w:tr w:rsidR="003A4768" w:rsidRPr="007050AB" w:rsidTr="008960E9">
        <w:trPr>
          <w:trHeight w:val="188"/>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ОПК-1</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нормативно-правовые акты в сфере образования и нормы профессиональной этики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нормативно-правовых актов в сфере образования и норм профессиональной этики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нормативно-правовые акты в сфере образования и нормы профессиональной этики  </w:t>
            </w:r>
          </w:p>
        </w:tc>
      </w:tr>
      <w:tr w:rsidR="003A4768" w:rsidRPr="007050AB" w:rsidTr="008960E9">
        <w:trPr>
          <w:trHeight w:val="136"/>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осуществлять профессиональную деятельность в соответствии с нормативными правовыми актами в сфере образования и </w:t>
            </w:r>
            <w:r w:rsidRPr="007050AB">
              <w:rPr>
                <w:rFonts w:ascii="Times New Roman" w:hAnsi="Times New Roman"/>
              </w:rPr>
              <w:lastRenderedPageBreak/>
              <w:t xml:space="preserve">нормами профессиональной этики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умение осуществлять профессиональную деятельность в соответствии с нормативными правовыми актами в </w:t>
            </w:r>
            <w:r w:rsidRPr="007050AB">
              <w:rPr>
                <w:rFonts w:ascii="Times New Roman" w:hAnsi="Times New Roman"/>
              </w:rPr>
              <w:lastRenderedPageBreak/>
              <w:t>сфере образования и нормами профессиональной этики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умеет осуществлять профессиональную деятельность в соответствии с нормативными правовыми актами в сфере образования и </w:t>
            </w:r>
            <w:r w:rsidRPr="007050AB">
              <w:rPr>
                <w:rFonts w:ascii="Times New Roman" w:hAnsi="Times New Roman"/>
              </w:rPr>
              <w:lastRenderedPageBreak/>
              <w:t>нормами профессиональной этики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77"/>
        </w:trPr>
        <w:tc>
          <w:tcPr>
            <w:tcW w:w="1627" w:type="dxa"/>
            <w:vMerge/>
          </w:tcPr>
          <w:p w:rsidR="003A4768" w:rsidRPr="007050AB" w:rsidRDefault="003A4768" w:rsidP="008960E9">
            <w:pPr>
              <w:pStyle w:val="ac"/>
              <w:spacing w:after="0" w:line="240" w:lineRule="auto"/>
              <w:ind w:left="0"/>
              <w:jc w:val="center"/>
              <w:rPr>
                <w:rFonts w:ascii="Times New Roman" w:hAnsi="Times New Roman"/>
              </w:rPr>
            </w:pPr>
          </w:p>
        </w:tc>
        <w:tc>
          <w:tcPr>
            <w:tcW w:w="1843" w:type="dxa"/>
            <w:vMerge/>
          </w:tcPr>
          <w:p w:rsidR="003A4768" w:rsidRPr="007050AB" w:rsidRDefault="003A4768" w:rsidP="008960E9">
            <w:pPr>
              <w:pStyle w:val="ac"/>
              <w:spacing w:after="0" w:line="240" w:lineRule="auto"/>
              <w:ind w:left="0"/>
              <w:rPr>
                <w:rFonts w:ascii="Times New Roman" w:hAnsi="Times New Roman"/>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нормативно-правовыми актами в сфере образования и навыками профессиональной этики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нормативно-правовыми актами в сфере образования и навыками профессиональной этики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нормативно-правовыми актами в сфере образования и навыками профессиональной этики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4217"/>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ОПК-3</w:t>
            </w:r>
          </w:p>
        </w:tc>
        <w:tc>
          <w:tcPr>
            <w:tcW w:w="1843" w:type="dxa"/>
            <w:vMerge w:val="restart"/>
          </w:tcPr>
          <w:p w:rsidR="003A4768" w:rsidRPr="007050AB" w:rsidRDefault="003A4768" w:rsidP="008960E9">
            <w:pPr>
              <w:rPr>
                <w:rFonts w:ascii="Times New Roman" w:hAnsi="Times New Roman" w:cs="Times New Roman"/>
                <w:lang w:val="ru-RU"/>
              </w:rPr>
            </w:pPr>
            <w:r w:rsidRPr="007050AB">
              <w:rPr>
                <w:rFonts w:ascii="Times New Roman" w:hAnsi="Times New Roman" w:cs="Times New Roman"/>
                <w:lang w:val="ru-RU"/>
              </w:rPr>
              <w:t xml:space="preserve">Способен организовывать совместную и индивидуальную учебную и воспитательную деятельность обучающихся, в том </w:t>
            </w:r>
            <w:proofErr w:type="gramStart"/>
            <w:r w:rsidRPr="007050AB">
              <w:rPr>
                <w:rFonts w:ascii="Times New Roman" w:hAnsi="Times New Roman" w:cs="Times New Roman"/>
                <w:lang w:val="ru-RU"/>
              </w:rPr>
              <w:t>числе</w:t>
            </w:r>
            <w:proofErr w:type="gramEnd"/>
            <w:r w:rsidRPr="007050AB">
              <w:rPr>
                <w:rFonts w:ascii="Times New Roman" w:hAnsi="Times New Roman" w:cs="Times New Roman"/>
                <w:lang w:val="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8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050AB">
              <w:rPr>
                <w:rFonts w:ascii="Times New Roman" w:hAnsi="Times New Roman"/>
              </w:rPr>
              <w:lastRenderedPageBreak/>
              <w:t>соответствии с требованиями федеральных государственных образовательных стандартов</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владение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w:t>
            </w:r>
            <w:r w:rsidRPr="007050AB">
              <w:rPr>
                <w:rFonts w:ascii="Times New Roman" w:hAnsi="Times New Roman"/>
              </w:rPr>
              <w:lastRenderedPageBreak/>
              <w:t xml:space="preserve">потребностями, в соответствии с требованиями федеральных государственных образовательных стандартов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владеет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050AB">
              <w:rPr>
                <w:rFonts w:ascii="Times New Roman" w:hAnsi="Times New Roman"/>
              </w:rPr>
              <w:lastRenderedPageBreak/>
              <w:t>соответствии с требованиями федеральных государственных образовательных стандартов</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127"/>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ОПК-5</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3A4768" w:rsidRPr="007050AB" w:rsidRDefault="003A4768" w:rsidP="008960E9">
            <w:pPr>
              <w:pStyle w:val="ac"/>
              <w:spacing w:after="0" w:line="240" w:lineRule="auto"/>
              <w:ind w:left="0"/>
              <w:rPr>
                <w:rFonts w:ascii="Times New Roman" w:hAnsi="Times New Roman"/>
              </w:rPr>
            </w:pP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12"/>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осуществлять контроль и оценку формирования результатов образования обучающихся, выявлять и корректировать трудности в обучении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осуществлять контроль и оценку формирования результатов образования обучающихся, выявлять и корректировать трудности в обучении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277"/>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180"/>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ОПК-7</w:t>
            </w:r>
          </w:p>
        </w:tc>
        <w:tc>
          <w:tcPr>
            <w:tcW w:w="1843" w:type="dxa"/>
            <w:vMerge w:val="restart"/>
          </w:tcPr>
          <w:p w:rsidR="003A4768" w:rsidRPr="007050AB" w:rsidRDefault="003A4768" w:rsidP="008960E9">
            <w:pPr>
              <w:rPr>
                <w:rFonts w:ascii="Times New Roman" w:hAnsi="Times New Roman" w:cs="Times New Roman"/>
                <w:lang w:val="ru-RU"/>
              </w:rPr>
            </w:pPr>
            <w:proofErr w:type="gramStart"/>
            <w:r w:rsidRPr="007050AB">
              <w:rPr>
                <w:rFonts w:ascii="Times New Roman" w:hAnsi="Times New Roman" w:cs="Times New Roman"/>
                <w:lang w:val="ru-RU"/>
              </w:rPr>
              <w:t>Способен</w:t>
            </w:r>
            <w:proofErr w:type="gramEnd"/>
            <w:r w:rsidRPr="007050AB">
              <w:rPr>
                <w:rFonts w:ascii="Times New Roman" w:hAnsi="Times New Roman" w:cs="Times New Roman"/>
                <w:lang w:val="ru-RU"/>
              </w:rPr>
              <w:t xml:space="preserve"> взаимодействовать с участниками образовательных отношений в рамках реализации образовательных программ</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технологии, позволяющие налаживать взаимоотношения между участниками в рамках реализации образовательных программ</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технологий, позволяющих налаживать взаимоотношения между участниками в рамках реализации образовательных программ</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технологии, позволяющие налаживать взаимоотношения между участниками в рамках реализации образовательных программ</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взаимодействовать с участниками образовательных отношений в рамках реализации образовательных программ  </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взаимодействовать с участниками образовательных отношений в рамках реализации образовательных программ</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умеет взаимодействовать с участниками образовательных отношений в рамках реализации образовательных программ  </w:t>
            </w: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технологиями, позволяющими </w:t>
            </w:r>
            <w:r w:rsidRPr="007050AB">
              <w:rPr>
                <w:rFonts w:ascii="Times New Roman" w:hAnsi="Times New Roman"/>
              </w:rPr>
              <w:lastRenderedPageBreak/>
              <w:t xml:space="preserve">налаживать взаимоотношения между участниками в рамках реализации образовательных программ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владение технологиями, </w:t>
            </w:r>
            <w:r w:rsidRPr="007050AB">
              <w:rPr>
                <w:rFonts w:ascii="Times New Roman" w:hAnsi="Times New Roman"/>
              </w:rPr>
              <w:lastRenderedPageBreak/>
              <w:t xml:space="preserve">позволяющими налаживать взаимоотношения между участниками в рамках реализации образовательных программ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владеет технологиями, позволяющими </w:t>
            </w:r>
            <w:r w:rsidRPr="007050AB">
              <w:rPr>
                <w:rFonts w:ascii="Times New Roman" w:hAnsi="Times New Roman"/>
              </w:rPr>
              <w:lastRenderedPageBreak/>
              <w:t xml:space="preserve">налаживать взаимоотношения между участниками в рамках реализации образовательных программ  </w:t>
            </w:r>
          </w:p>
        </w:tc>
      </w:tr>
      <w:tr w:rsidR="003A4768" w:rsidRPr="007050AB" w:rsidTr="008960E9">
        <w:trPr>
          <w:trHeight w:val="88"/>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ОПК-8</w:t>
            </w:r>
          </w:p>
        </w:tc>
        <w:tc>
          <w:tcPr>
            <w:tcW w:w="1843" w:type="dxa"/>
            <w:vMerge w:val="restart"/>
          </w:tcPr>
          <w:p w:rsidR="003A4768" w:rsidRPr="007050AB" w:rsidRDefault="003A4768" w:rsidP="008960E9">
            <w:pPr>
              <w:ind w:firstLine="3"/>
              <w:rPr>
                <w:rFonts w:ascii="Times New Roman" w:hAnsi="Times New Roman" w:cs="Times New Roman"/>
                <w:lang w:val="ru-RU"/>
              </w:rPr>
            </w:pPr>
            <w:proofErr w:type="gramStart"/>
            <w:r w:rsidRPr="007050AB">
              <w:rPr>
                <w:rFonts w:ascii="Times New Roman" w:hAnsi="Times New Roman" w:cs="Times New Roman"/>
                <w:lang w:val="ru-RU"/>
              </w:rPr>
              <w:t>Способен</w:t>
            </w:r>
            <w:proofErr w:type="gramEnd"/>
            <w:r w:rsidRPr="007050AB">
              <w:rPr>
                <w:rFonts w:ascii="Times New Roman" w:hAnsi="Times New Roman" w:cs="Times New Roman"/>
                <w:lang w:val="ru-RU"/>
              </w:rPr>
              <w:t xml:space="preserve"> осуществлять педагогическую деятельность на основе специальных научных знаний</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средства, методы, формы, специальные научные знания, способствующие осуществлению педагогической деятельности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знание средств, методов, форм, специальных научных знаний, способствующих осуществлению педагогической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средства, методы, формы, специальные научные знания, способствующие осуществлению педагогической деятельности</w:t>
            </w:r>
          </w:p>
        </w:tc>
      </w:tr>
      <w:tr w:rsidR="003A4768" w:rsidRPr="007050AB" w:rsidTr="008960E9">
        <w:trPr>
          <w:trHeight w:val="105"/>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осуществлять педагогическую деятельность на основе специальных научных знаний</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осуществлять педагогическую деятельность на основе специальных научных знаний</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осуществлять педагогическую деятельность на основе специальных научных знаний</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9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средствами, методами, формами, специальными научными знаниями, способствующими осуществлению педагогической деятельности</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средствами, методами, формами, специальными научными знаниями, способствующими осуществлению педагогической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средствами, методами, формами, специальными научными знаниями, способствующими осуществлению педагогической деятельности</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20"/>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ОПК-9</w:t>
            </w:r>
          </w:p>
        </w:tc>
        <w:tc>
          <w:tcPr>
            <w:tcW w:w="1843" w:type="dxa"/>
            <w:vMerge w:val="restart"/>
          </w:tcPr>
          <w:p w:rsidR="003A4768" w:rsidRPr="007050AB" w:rsidRDefault="003A4768" w:rsidP="008960E9">
            <w:pPr>
              <w:ind w:firstLine="3"/>
              <w:rPr>
                <w:rFonts w:ascii="Times New Roman" w:hAnsi="Times New Roman" w:cs="Times New Roman"/>
                <w:lang w:val="ru-RU"/>
              </w:rPr>
            </w:pPr>
            <w:proofErr w:type="gramStart"/>
            <w:r w:rsidRPr="007050AB">
              <w:rPr>
                <w:rFonts w:ascii="Times New Roman" w:hAnsi="Times New Roman" w:cs="Times New Roman"/>
                <w:lang w:val="ru-RU"/>
              </w:rPr>
              <w:t>Способен</w:t>
            </w:r>
            <w:proofErr w:type="gramEnd"/>
            <w:r w:rsidRPr="007050AB">
              <w:rPr>
                <w:rFonts w:ascii="Times New Roman" w:hAnsi="Times New Roman" w:cs="Times New Roman"/>
                <w:lang w:val="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принципы работы современных информационных технологий, для дальнейшего использования их при решении задач профессиональной деятельности</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принципов работы современных информационных технологий, для дальнейшего использования их при решении задач профессиональной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принципы работы современных </w:t>
            </w:r>
            <w:proofErr w:type="spellStart"/>
            <w:proofErr w:type="gramStart"/>
            <w:r w:rsidRPr="007050AB">
              <w:rPr>
                <w:rFonts w:ascii="Times New Roman" w:hAnsi="Times New Roman"/>
              </w:rPr>
              <w:t>и-формационных</w:t>
            </w:r>
            <w:proofErr w:type="spellEnd"/>
            <w:proofErr w:type="gramEnd"/>
            <w:r w:rsidRPr="007050AB">
              <w:rPr>
                <w:rFonts w:ascii="Times New Roman" w:hAnsi="Times New Roman"/>
              </w:rPr>
              <w:t xml:space="preserve"> технологий, для дальнейшего использования их при решении задач профессиональной деятельности  </w:t>
            </w: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использовать современные информационные технологии для решения задач профессиональной деятельности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использовать современные информационные технологии для решения задач профессиональной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умеет использовать современные информационные технологии для решения задач профессиональной деятельности  </w:t>
            </w:r>
          </w:p>
        </w:tc>
      </w:tr>
      <w:tr w:rsidR="003A4768" w:rsidRPr="007050AB" w:rsidTr="008960E9">
        <w:trPr>
          <w:trHeight w:val="105"/>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использования современных информационных технологий для решения задач профессиональной деятельности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навыками использования современных информационных технологий для решения задач профессиональной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навыками использования современных информационных технологий для решения задач профессиональной деятельности</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120"/>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ПКО-1</w:t>
            </w:r>
          </w:p>
        </w:tc>
        <w:tc>
          <w:tcPr>
            <w:tcW w:w="1843" w:type="dxa"/>
            <w:vMerge w:val="restart"/>
          </w:tcPr>
          <w:p w:rsidR="003A4768" w:rsidRPr="007050AB" w:rsidRDefault="003A4768" w:rsidP="008960E9">
            <w:pPr>
              <w:ind w:firstLine="3"/>
              <w:rPr>
                <w:rFonts w:ascii="Times New Roman" w:hAnsi="Times New Roman" w:cs="Times New Roman"/>
                <w:lang w:val="ru-RU"/>
              </w:rPr>
            </w:pPr>
            <w:proofErr w:type="gramStart"/>
            <w:r w:rsidRPr="007050AB">
              <w:rPr>
                <w:rFonts w:ascii="Times New Roman" w:hAnsi="Times New Roman" w:cs="Times New Roman"/>
                <w:lang w:val="ru-RU"/>
              </w:rPr>
              <w:t>Способен</w:t>
            </w:r>
            <w:proofErr w:type="gramEnd"/>
            <w:r w:rsidRPr="007050AB">
              <w:rPr>
                <w:rFonts w:ascii="Times New Roman" w:hAnsi="Times New Roman" w:cs="Times New Roman"/>
                <w:lang w:val="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возможности цифровой образовательной среды образовательной организации и открытого информационно-образовательного пространства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возможностей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возможности цифровой образовательной среды образовательной организации и открытого информационно-образовательного пространства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умение 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умеет 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w:t>
            </w: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использования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навыками использования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навыками использования цифровой образовательной среды образовательной организации и открытого </w:t>
            </w:r>
            <w:proofErr w:type="spellStart"/>
            <w:r w:rsidRPr="007050AB">
              <w:rPr>
                <w:rFonts w:ascii="Times New Roman" w:hAnsi="Times New Roman"/>
              </w:rPr>
              <w:t>информационно-образова-тельного</w:t>
            </w:r>
            <w:proofErr w:type="spellEnd"/>
            <w:r w:rsidRPr="007050AB">
              <w:rPr>
                <w:rFonts w:ascii="Times New Roman" w:hAnsi="Times New Roman"/>
              </w:rPr>
              <w:t xml:space="preserve"> пространства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18"/>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ПКО-2</w:t>
            </w:r>
          </w:p>
        </w:tc>
        <w:tc>
          <w:tcPr>
            <w:tcW w:w="1843" w:type="dxa"/>
            <w:vMerge w:val="restart"/>
          </w:tcPr>
          <w:p w:rsidR="003A4768" w:rsidRPr="007050AB" w:rsidRDefault="003A4768" w:rsidP="008960E9">
            <w:pPr>
              <w:ind w:firstLine="3"/>
              <w:rPr>
                <w:rFonts w:ascii="Times New Roman" w:hAnsi="Times New Roman" w:cs="Times New Roman"/>
                <w:lang w:val="ru-RU"/>
              </w:rPr>
            </w:pPr>
            <w:r w:rsidRPr="007050AB">
              <w:rPr>
                <w:rFonts w:ascii="Times New Roman" w:hAnsi="Times New Roman" w:cs="Times New Roman"/>
                <w:lang w:val="ru-RU"/>
              </w:rPr>
              <w:t>Способен проектировать и организовывать образовательный процесс в образовательных организациях различных уровней</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технологию проектирования и организацию образовательного процесса в образовательных организациях различных уровней</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технологий проектирования и организации образовательного процесса в образовательных организациях различных уровней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знает технологию проектирования и организацию образовательного процесса в образовательных организациях различных уровней</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проектировать и организовывать образовательный процесс в образовательных организациях различных уровней</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умение проектировать и организовывать образовательный процесс в образовательных организациях различных уровней</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проектировать и организовывать образовательный процесс в образовательных организациях различных уровней</w:t>
            </w:r>
          </w:p>
        </w:tc>
      </w:tr>
      <w:tr w:rsidR="003A4768" w:rsidRPr="007050AB" w:rsidTr="008960E9">
        <w:trPr>
          <w:trHeight w:val="191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технологиями проектирования и организации образовательного процесса в образовательных организациях </w:t>
            </w:r>
            <w:r w:rsidRPr="007050AB">
              <w:rPr>
                <w:rFonts w:ascii="Times New Roman" w:hAnsi="Times New Roman"/>
              </w:rPr>
              <w:lastRenderedPageBreak/>
              <w:t>различных уровней</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владение технологиями проектирования и организации образовательного процесса в образовательных </w:t>
            </w:r>
            <w:r w:rsidRPr="007050AB">
              <w:rPr>
                <w:rFonts w:ascii="Times New Roman" w:hAnsi="Times New Roman"/>
              </w:rPr>
              <w:lastRenderedPageBreak/>
              <w:t>организациях различных уровней</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владеет технологиями проектирования и организации образовательного процесса в образовательных организациях </w:t>
            </w:r>
            <w:r w:rsidRPr="007050AB">
              <w:rPr>
                <w:rFonts w:ascii="Times New Roman" w:hAnsi="Times New Roman"/>
              </w:rPr>
              <w:lastRenderedPageBreak/>
              <w:t>различных уровней</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10"/>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ПКО-4</w:t>
            </w:r>
          </w:p>
        </w:tc>
        <w:tc>
          <w:tcPr>
            <w:tcW w:w="1843" w:type="dxa"/>
            <w:vMerge w:val="restart"/>
          </w:tcPr>
          <w:p w:rsidR="003A4768" w:rsidRPr="007050AB" w:rsidRDefault="003A4768" w:rsidP="008960E9">
            <w:pPr>
              <w:ind w:firstLine="3"/>
              <w:rPr>
                <w:rFonts w:ascii="Times New Roman" w:hAnsi="Times New Roman" w:cs="Times New Roman"/>
                <w:lang w:val="ru-RU"/>
              </w:rPr>
            </w:pPr>
            <w:r w:rsidRPr="007050AB">
              <w:rPr>
                <w:rFonts w:ascii="Times New Roman" w:hAnsi="Times New Roman" w:cs="Times New Roman"/>
                <w:lang w:val="ru-RU"/>
              </w:rPr>
              <w:t xml:space="preserve">Способен к обеспечению охраны жизни и </w:t>
            </w:r>
            <w:proofErr w:type="gramStart"/>
            <w:r w:rsidRPr="007050AB">
              <w:rPr>
                <w:rFonts w:ascii="Times New Roman" w:hAnsi="Times New Roman" w:cs="Times New Roman"/>
                <w:lang w:val="ru-RU"/>
              </w:rPr>
              <w:t>здоровья</w:t>
            </w:r>
            <w:proofErr w:type="gramEnd"/>
            <w:r w:rsidRPr="007050AB">
              <w:rPr>
                <w:rFonts w:ascii="Times New Roman" w:hAnsi="Times New Roman" w:cs="Times New Roman"/>
                <w:lang w:val="ru-RU"/>
              </w:rPr>
              <w:t xml:space="preserve"> обучающихся в учебно-воспитательном процессе и внеурочной деятельности</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средства, методы, формы, обеспечивающие охрану жизни и здоровья обучающихся в учебно-воспитательном процессе и внеурочной деятельности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средств, методов, форм, обеспечивающих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средства, методы, формы, обеспечивающие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tc>
      </w:tr>
      <w:tr w:rsidR="003A4768" w:rsidRPr="007050AB" w:rsidTr="008960E9">
        <w:trPr>
          <w:trHeight w:val="140"/>
        </w:trPr>
        <w:tc>
          <w:tcPr>
            <w:tcW w:w="1627" w:type="dxa"/>
            <w:vMerge/>
          </w:tcPr>
          <w:p w:rsidR="003A4768" w:rsidRPr="007050AB" w:rsidRDefault="003A4768" w:rsidP="008960E9">
            <w:pPr>
              <w:pStyle w:val="a3"/>
              <w:tabs>
                <w:tab w:val="left" w:pos="993"/>
              </w:tabs>
              <w:autoSpaceDE w:val="0"/>
              <w:autoSpaceDN w:val="0"/>
              <w:adjustRightInd w:val="0"/>
              <w:spacing w:after="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обеспечить охрану жизни и здоровья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умение обеспечить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учебно-воспитательном процессе и внеурочной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умеет обеспечить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210"/>
        </w:trPr>
        <w:tc>
          <w:tcPr>
            <w:tcW w:w="1627" w:type="dxa"/>
            <w:vMerge/>
          </w:tcPr>
          <w:p w:rsidR="003A4768" w:rsidRPr="007050AB" w:rsidRDefault="003A4768" w:rsidP="008960E9">
            <w:pPr>
              <w:pStyle w:val="a3"/>
              <w:tabs>
                <w:tab w:val="left" w:pos="993"/>
              </w:tabs>
              <w:autoSpaceDE w:val="0"/>
              <w:autoSpaceDN w:val="0"/>
              <w:adjustRightInd w:val="0"/>
              <w:spacing w:after="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средствами, методами, формами, обеспечивающими охрану жизни и здоровья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средствами, методами, формами, обеспечивающими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средствами, методами, формами, обеспечивающими охрану жизни и </w:t>
            </w:r>
            <w:proofErr w:type="gramStart"/>
            <w:r w:rsidRPr="007050AB">
              <w:rPr>
                <w:rFonts w:ascii="Times New Roman" w:hAnsi="Times New Roman"/>
              </w:rPr>
              <w:t>здоровья</w:t>
            </w:r>
            <w:proofErr w:type="gramEnd"/>
            <w:r w:rsidRPr="007050AB">
              <w:rPr>
                <w:rFonts w:ascii="Times New Roman" w:hAnsi="Times New Roman"/>
              </w:rPr>
              <w:t xml:space="preserve"> обучающихся в </w:t>
            </w:r>
            <w:proofErr w:type="spellStart"/>
            <w:r w:rsidRPr="007050AB">
              <w:rPr>
                <w:rFonts w:ascii="Times New Roman" w:hAnsi="Times New Roman"/>
              </w:rPr>
              <w:t>учебно-воспита-тельном</w:t>
            </w:r>
            <w:proofErr w:type="spellEnd"/>
            <w:r w:rsidRPr="007050AB">
              <w:rPr>
                <w:rFonts w:ascii="Times New Roman" w:hAnsi="Times New Roman"/>
              </w:rPr>
              <w:t xml:space="preserve"> процессе и внеурочной деятельности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90"/>
        </w:trPr>
        <w:tc>
          <w:tcPr>
            <w:tcW w:w="1627" w:type="dxa"/>
            <w:vMerge w:val="restart"/>
          </w:tcPr>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p>
          <w:p w:rsidR="003A4768" w:rsidRPr="007050AB" w:rsidRDefault="003A4768" w:rsidP="008960E9">
            <w:pPr>
              <w:pStyle w:val="a3"/>
              <w:tabs>
                <w:tab w:val="left" w:pos="993"/>
              </w:tabs>
              <w:autoSpaceDE w:val="0"/>
              <w:autoSpaceDN w:val="0"/>
              <w:adjustRightInd w:val="0"/>
              <w:spacing w:after="0"/>
              <w:ind w:firstLine="0"/>
              <w:jc w:val="center"/>
              <w:rPr>
                <w:smallCaps/>
                <w:sz w:val="22"/>
                <w:szCs w:val="22"/>
                <w:lang w:val="ru-RU"/>
              </w:rPr>
            </w:pPr>
            <w:r w:rsidRPr="007050AB">
              <w:rPr>
                <w:smallCaps/>
                <w:sz w:val="22"/>
                <w:szCs w:val="22"/>
                <w:lang w:val="ru-RU"/>
              </w:rPr>
              <w:t>ПКР-1</w:t>
            </w:r>
          </w:p>
        </w:tc>
        <w:tc>
          <w:tcPr>
            <w:tcW w:w="1843" w:type="dxa"/>
            <w:vMerge w:val="restart"/>
          </w:tcPr>
          <w:p w:rsidR="003A4768" w:rsidRPr="007050AB" w:rsidRDefault="003A4768" w:rsidP="008960E9">
            <w:pPr>
              <w:ind w:firstLine="3"/>
              <w:rPr>
                <w:rFonts w:ascii="Times New Roman" w:hAnsi="Times New Roman" w:cs="Times New Roman"/>
                <w:lang w:val="ru-RU"/>
              </w:rPr>
            </w:pPr>
            <w:proofErr w:type="gramStart"/>
            <w:r w:rsidRPr="007050AB">
              <w:rPr>
                <w:rFonts w:ascii="Times New Roman" w:hAnsi="Times New Roman" w:cs="Times New Roman"/>
                <w:lang w:val="ru-RU"/>
              </w:rPr>
              <w:t>Способен</w:t>
            </w:r>
            <w:proofErr w:type="gramEnd"/>
            <w:r w:rsidRPr="007050AB">
              <w:rPr>
                <w:rFonts w:ascii="Times New Roman" w:hAnsi="Times New Roman" w:cs="Times New Roman"/>
                <w:lang w:val="ru-RU"/>
              </w:rPr>
              <w:t xml:space="preserve"> формировать развивающую образовательную среду и использовать возможности ее для достижения личностных, </w:t>
            </w:r>
            <w:proofErr w:type="spellStart"/>
            <w:r w:rsidRPr="007050AB">
              <w:rPr>
                <w:rFonts w:ascii="Times New Roman" w:hAnsi="Times New Roman" w:cs="Times New Roman"/>
                <w:lang w:val="ru-RU"/>
              </w:rPr>
              <w:t>метапредметных</w:t>
            </w:r>
            <w:proofErr w:type="spellEnd"/>
            <w:r w:rsidRPr="007050AB">
              <w:rPr>
                <w:rFonts w:ascii="Times New Roman" w:hAnsi="Times New Roman" w:cs="Times New Roman"/>
                <w:lang w:val="ru-RU"/>
              </w:rPr>
              <w:t xml:space="preserve"> и предметных образовательных результатов обучающихся</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способы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способы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способы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   </w:t>
            </w:r>
          </w:p>
        </w:tc>
      </w:tr>
      <w:tr w:rsidR="003A4768" w:rsidRPr="007050AB" w:rsidTr="008960E9">
        <w:trPr>
          <w:trHeight w:val="135"/>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использовать возможности образовательной среды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w:t>
            </w:r>
            <w:r w:rsidRPr="007050AB">
              <w:rPr>
                <w:rFonts w:ascii="Times New Roman" w:hAnsi="Times New Roman"/>
              </w:rPr>
              <w:lastRenderedPageBreak/>
              <w:t xml:space="preserve">обучающихся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умение использовать возможности образовательной среды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w:t>
            </w:r>
            <w:r w:rsidRPr="007050AB">
              <w:rPr>
                <w:rFonts w:ascii="Times New Roman" w:hAnsi="Times New Roman"/>
              </w:rPr>
              <w:lastRenderedPageBreak/>
              <w:t>образовательных результатов обучающихся</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lastRenderedPageBreak/>
              <w:t xml:space="preserve">умеет использовать возможности образовательной среды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w:t>
            </w:r>
            <w:r w:rsidRPr="007050AB">
              <w:rPr>
                <w:rFonts w:ascii="Times New Roman" w:hAnsi="Times New Roman"/>
              </w:rPr>
              <w:lastRenderedPageBreak/>
              <w:t>обучающихся</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20"/>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c>
          <w:tcPr>
            <w:tcW w:w="2126" w:type="dxa"/>
            <w:vAlign w:val="center"/>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владение</w:t>
            </w:r>
            <w:proofErr w:type="gramEnd"/>
            <w:r w:rsidRPr="007050AB">
              <w:rPr>
                <w:rFonts w:ascii="Times New Roman" w:hAnsi="Times New Roman"/>
              </w:rPr>
              <w:t xml:space="preserve"> навыками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владеет навыками формирования развивающей образовательной среды, используя возможности ее для достижения личностных, </w:t>
            </w:r>
            <w:proofErr w:type="spellStart"/>
            <w:r w:rsidRPr="007050AB">
              <w:rPr>
                <w:rFonts w:ascii="Times New Roman" w:hAnsi="Times New Roman"/>
              </w:rPr>
              <w:t>метапредметных</w:t>
            </w:r>
            <w:proofErr w:type="spellEnd"/>
            <w:r w:rsidRPr="007050AB">
              <w:rPr>
                <w:rFonts w:ascii="Times New Roman" w:hAnsi="Times New Roman"/>
              </w:rPr>
              <w:t xml:space="preserve"> и предметных образовательных результатов обучающихся  </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142"/>
        </w:trPr>
        <w:tc>
          <w:tcPr>
            <w:tcW w:w="1627" w:type="dxa"/>
            <w:vMerge w:val="restart"/>
          </w:tcPr>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p>
          <w:p w:rsidR="003A4768" w:rsidRPr="007050AB" w:rsidRDefault="003A4768" w:rsidP="008960E9">
            <w:pPr>
              <w:pStyle w:val="ac"/>
              <w:spacing w:after="0" w:line="240" w:lineRule="auto"/>
              <w:ind w:left="0"/>
              <w:jc w:val="center"/>
              <w:rPr>
                <w:rFonts w:ascii="Times New Roman" w:hAnsi="Times New Roman"/>
              </w:rPr>
            </w:pPr>
            <w:r w:rsidRPr="007050AB">
              <w:rPr>
                <w:rFonts w:ascii="Times New Roman" w:hAnsi="Times New Roman"/>
              </w:rPr>
              <w:t>ПКР-3</w:t>
            </w:r>
          </w:p>
        </w:tc>
        <w:tc>
          <w:tcPr>
            <w:tcW w:w="1843" w:type="dxa"/>
            <w:vMerge w:val="restart"/>
          </w:tcPr>
          <w:p w:rsidR="003A4768" w:rsidRPr="007050AB" w:rsidRDefault="003A4768" w:rsidP="008960E9">
            <w:pPr>
              <w:pStyle w:val="ac"/>
              <w:spacing w:after="0" w:line="240" w:lineRule="auto"/>
              <w:ind w:left="0"/>
              <w:rPr>
                <w:rFonts w:ascii="Times New Roman" w:hAnsi="Times New Roman"/>
              </w:rPr>
            </w:pPr>
            <w:proofErr w:type="gramStart"/>
            <w:r w:rsidRPr="007050AB">
              <w:rPr>
                <w:rFonts w:ascii="Times New Roman" w:hAnsi="Times New Roman"/>
              </w:rPr>
              <w:t>Способен</w:t>
            </w:r>
            <w:proofErr w:type="gramEnd"/>
            <w:r w:rsidRPr="007050AB">
              <w:rPr>
                <w:rFonts w:ascii="Times New Roman" w:hAnsi="Times New Roman"/>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З</w:t>
            </w:r>
            <w:proofErr w:type="gramStart"/>
            <w:r w:rsidRPr="007050AB">
              <w:rPr>
                <w:rFonts w:ascii="Times New Roman" w:hAnsi="Times New Roman"/>
              </w:rPr>
              <w:t>1</w:t>
            </w:r>
            <w:proofErr w:type="gramEnd"/>
            <w:r w:rsidRPr="007050AB">
              <w:rPr>
                <w:rFonts w:ascii="Times New Roman" w:hAnsi="Times New Roman"/>
              </w:rPr>
              <w:t xml:space="preserve">.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знание </w:t>
            </w:r>
            <w:proofErr w:type="gramStart"/>
            <w:r w:rsidRPr="007050AB">
              <w:rPr>
                <w:rFonts w:ascii="Times New Roman" w:hAnsi="Times New Roman"/>
              </w:rPr>
              <w:t>способов обеспечения методического сопровождения процесса достижения образовательных результатов</w:t>
            </w:r>
            <w:proofErr w:type="gramEnd"/>
            <w:r w:rsidRPr="007050AB">
              <w:rPr>
                <w:rFonts w:ascii="Times New Roman" w:hAnsi="Times New Roman"/>
              </w:rPr>
              <w:t xml:space="preserve"> с учетом индивидуальных особенностей обучающихся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знает способы </w:t>
            </w:r>
            <w:proofErr w:type="gramStart"/>
            <w:r w:rsidRPr="007050AB">
              <w:rPr>
                <w:rFonts w:ascii="Times New Roman" w:hAnsi="Times New Roman"/>
              </w:rPr>
              <w:t>обеспечения методического сопровождения процесса достижения образовательных результатов</w:t>
            </w:r>
            <w:proofErr w:type="gramEnd"/>
            <w:r w:rsidRPr="007050AB">
              <w:rPr>
                <w:rFonts w:ascii="Times New Roman" w:hAnsi="Times New Roman"/>
              </w:rPr>
              <w:t xml:space="preserve"> с учетом индивидуальных особенностей обучающихся  </w:t>
            </w:r>
          </w:p>
          <w:p w:rsidR="003A4768" w:rsidRPr="007050AB" w:rsidRDefault="003A4768" w:rsidP="008960E9">
            <w:pPr>
              <w:pStyle w:val="ac"/>
              <w:spacing w:after="0" w:line="240" w:lineRule="auto"/>
              <w:ind w:left="0"/>
              <w:rPr>
                <w:rFonts w:ascii="Times New Roman" w:hAnsi="Times New Roman"/>
              </w:rPr>
            </w:pPr>
          </w:p>
        </w:tc>
      </w:tr>
      <w:tr w:rsidR="003A4768" w:rsidRPr="007050AB" w:rsidTr="008960E9">
        <w:trPr>
          <w:trHeight w:val="157"/>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w:t>
            </w:r>
            <w:proofErr w:type="gramStart"/>
            <w:r w:rsidRPr="007050AB">
              <w:rPr>
                <w:rFonts w:ascii="Times New Roman" w:hAnsi="Times New Roman"/>
              </w:rPr>
              <w:t>1</w:t>
            </w:r>
            <w:proofErr w:type="gramEnd"/>
            <w:r w:rsidRPr="007050AB">
              <w:rPr>
                <w:rFonts w:ascii="Times New Roman" w:hAnsi="Times New Roman"/>
              </w:rPr>
              <w:t xml:space="preserve">. обеспечить методическое сопровождение процесса достижения образовательных результатов с учетом индивидуальных особенностей обучающихся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умение обеспечить методическое сопровождение процесса достижения образовательных результатов с учетом индивидуальных особенностей обучающихся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умеет обеспечить методическое сопровождение процесса достижения образовательных результатов с учетом индивидуальных особенностей обучающихся</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tr w:rsidR="003A4768" w:rsidRPr="007050AB" w:rsidTr="008960E9">
        <w:trPr>
          <w:trHeight w:val="135"/>
        </w:trPr>
        <w:tc>
          <w:tcPr>
            <w:tcW w:w="1627"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1843" w:type="dxa"/>
            <w:vMerge/>
          </w:tcPr>
          <w:p w:rsidR="003A4768" w:rsidRPr="007050AB" w:rsidRDefault="003A4768" w:rsidP="008960E9">
            <w:pPr>
              <w:pStyle w:val="a3"/>
              <w:tabs>
                <w:tab w:val="left" w:pos="993"/>
              </w:tabs>
              <w:autoSpaceDE w:val="0"/>
              <w:autoSpaceDN w:val="0"/>
              <w:adjustRightInd w:val="0"/>
              <w:spacing w:after="0"/>
              <w:ind w:firstLine="0"/>
              <w:jc w:val="left"/>
              <w:rPr>
                <w:smallCaps/>
                <w:sz w:val="22"/>
                <w:szCs w:val="22"/>
                <w:lang w:val="ru-RU"/>
              </w:rPr>
            </w:pP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w:t>
            </w:r>
            <w:proofErr w:type="gramStart"/>
            <w:r w:rsidRPr="007050AB">
              <w:rPr>
                <w:rFonts w:ascii="Times New Roman" w:hAnsi="Times New Roman"/>
              </w:rPr>
              <w:t>1</w:t>
            </w:r>
            <w:proofErr w:type="gramEnd"/>
            <w:r w:rsidRPr="007050AB">
              <w:rPr>
                <w:rFonts w:ascii="Times New Roman" w:hAnsi="Times New Roman"/>
              </w:rPr>
              <w:t xml:space="preserve">.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p w:rsidR="003A4768" w:rsidRPr="007050AB" w:rsidRDefault="003A4768" w:rsidP="008960E9">
            <w:pPr>
              <w:pStyle w:val="ac"/>
              <w:spacing w:after="0" w:line="240" w:lineRule="auto"/>
              <w:ind w:left="0"/>
              <w:rPr>
                <w:rFonts w:ascii="Times New Roman" w:hAnsi="Times New Roman"/>
              </w:rPr>
            </w:pPr>
          </w:p>
        </w:tc>
        <w:tc>
          <w:tcPr>
            <w:tcW w:w="2126"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владение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tc>
        <w:tc>
          <w:tcPr>
            <w:tcW w:w="2410" w:type="dxa"/>
            <w:vAlign w:val="center"/>
          </w:tcPr>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владеет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w:t>
            </w:r>
          </w:p>
          <w:p w:rsidR="003A4768" w:rsidRPr="007050AB" w:rsidRDefault="003A4768" w:rsidP="008960E9">
            <w:pPr>
              <w:pStyle w:val="ac"/>
              <w:spacing w:after="0" w:line="240" w:lineRule="auto"/>
              <w:ind w:left="0"/>
              <w:rPr>
                <w:rFonts w:ascii="Times New Roman" w:hAnsi="Times New Roman"/>
              </w:rPr>
            </w:pPr>
            <w:r w:rsidRPr="007050AB">
              <w:rPr>
                <w:rFonts w:ascii="Times New Roman" w:hAnsi="Times New Roman"/>
              </w:rPr>
              <w:t xml:space="preserve">  </w:t>
            </w:r>
          </w:p>
        </w:tc>
      </w:tr>
      <w:bookmarkEnd w:id="0"/>
    </w:tbl>
    <w:p w:rsidR="003A4768" w:rsidRPr="007050AB" w:rsidRDefault="003A4768" w:rsidP="003A4768">
      <w:pPr>
        <w:rPr>
          <w:rFonts w:ascii="Times New Roman" w:hAnsi="Times New Roman" w:cs="Times New Roman"/>
          <w:smallCaps/>
          <w:lang w:val="ru-RU"/>
        </w:rPr>
      </w:pPr>
    </w:p>
    <w:p w:rsidR="003A4768" w:rsidRPr="007050AB" w:rsidRDefault="003A4768" w:rsidP="003A4768">
      <w:pPr>
        <w:tabs>
          <w:tab w:val="left" w:pos="709"/>
          <w:tab w:val="left" w:pos="993"/>
        </w:tabs>
        <w:rPr>
          <w:rFonts w:ascii="Times New Roman" w:hAnsi="Times New Roman" w:cs="Times New Roman"/>
          <w:b/>
          <w:lang w:val="ru-RU"/>
        </w:rPr>
      </w:pPr>
      <w:r w:rsidRPr="007050AB">
        <w:rPr>
          <w:rFonts w:ascii="Times New Roman" w:hAnsi="Times New Roman" w:cs="Times New Roman"/>
          <w:lang w:val="ru-RU"/>
        </w:rPr>
        <w:tab/>
      </w:r>
      <w:r w:rsidRPr="007050AB">
        <w:rPr>
          <w:rFonts w:ascii="Times New Roman" w:hAnsi="Times New Roman" w:cs="Times New Roman"/>
          <w:b/>
          <w:lang w:val="ru-RU"/>
        </w:rPr>
        <w:t>2.</w:t>
      </w:r>
      <w:r w:rsidRPr="007050AB">
        <w:rPr>
          <w:rFonts w:ascii="Times New Roman" w:hAnsi="Times New Roman" w:cs="Times New Roman"/>
          <w:b/>
          <w:lang w:val="ru-RU"/>
        </w:rPr>
        <w:tab/>
        <w:t>Шкала оценивания</w:t>
      </w:r>
    </w:p>
    <w:p w:rsidR="003A4768" w:rsidRPr="007050AB" w:rsidRDefault="003A4768" w:rsidP="003A4768">
      <w:pPr>
        <w:tabs>
          <w:tab w:val="left" w:pos="1134"/>
        </w:tabs>
        <w:rPr>
          <w:rFonts w:ascii="Times New Roman" w:hAnsi="Times New Roman" w:cs="Times New Roman"/>
          <w:b/>
          <w:lang w:val="ru-RU"/>
        </w:rPr>
      </w:pPr>
    </w:p>
    <w:p w:rsidR="003A4768" w:rsidRPr="007050AB" w:rsidRDefault="003A4768" w:rsidP="003A4768">
      <w:pPr>
        <w:tabs>
          <w:tab w:val="left" w:pos="1134"/>
        </w:tabs>
        <w:ind w:right="282" w:firstLine="709"/>
        <w:rPr>
          <w:rFonts w:ascii="Times New Roman" w:hAnsi="Times New Roman" w:cs="Times New Roman"/>
          <w:lang w:val="ru-RU"/>
        </w:rPr>
      </w:pPr>
      <w:r w:rsidRPr="007050AB">
        <w:rPr>
          <w:rFonts w:ascii="Times New Roman" w:hAnsi="Times New Roman" w:cs="Times New Roman"/>
          <w:lang w:val="ru-RU"/>
        </w:rPr>
        <w:t xml:space="preserve">Форма проведения экзамена: устная в виде ответов на вопросы. </w:t>
      </w:r>
    </w:p>
    <w:p w:rsidR="003A4768" w:rsidRPr="007050AB" w:rsidRDefault="003A4768" w:rsidP="003A4768">
      <w:pPr>
        <w:tabs>
          <w:tab w:val="left" w:pos="1134"/>
        </w:tabs>
        <w:ind w:right="282" w:firstLine="709"/>
        <w:rPr>
          <w:rFonts w:ascii="Times New Roman" w:hAnsi="Times New Roman" w:cs="Times New Roman"/>
          <w:lang w:val="ru-RU"/>
        </w:rPr>
      </w:pPr>
      <w:r w:rsidRPr="007050AB">
        <w:rPr>
          <w:rFonts w:ascii="Times New Roman" w:hAnsi="Times New Roman" w:cs="Times New Roman"/>
          <w:lang w:val="ru-RU"/>
        </w:rPr>
        <w:t xml:space="preserve">Оценка ответа на вопрос (выполненного задания) выставляется членами Государственной экзаменационной комиссии. </w:t>
      </w:r>
    </w:p>
    <w:p w:rsidR="003A4768" w:rsidRPr="007050AB" w:rsidRDefault="003A4768" w:rsidP="003A4768">
      <w:pPr>
        <w:tabs>
          <w:tab w:val="left" w:pos="1540"/>
        </w:tabs>
        <w:ind w:right="282" w:firstLine="709"/>
        <w:rPr>
          <w:rFonts w:ascii="Times New Roman" w:hAnsi="Times New Roman" w:cs="Times New Roman"/>
          <w:lang w:val="ru-RU"/>
        </w:rPr>
      </w:pPr>
    </w:p>
    <w:p w:rsidR="003A4768" w:rsidRPr="007050AB" w:rsidRDefault="003A4768" w:rsidP="003A4768">
      <w:pPr>
        <w:tabs>
          <w:tab w:val="left" w:pos="1540"/>
        </w:tabs>
        <w:ind w:right="282" w:firstLine="709"/>
        <w:rPr>
          <w:rFonts w:ascii="Times New Roman" w:hAnsi="Times New Roman" w:cs="Times New Roman"/>
          <w:b/>
          <w:i/>
          <w:lang w:val="ru-RU"/>
        </w:rPr>
      </w:pPr>
      <w:r w:rsidRPr="007050AB">
        <w:rPr>
          <w:rFonts w:ascii="Times New Roman" w:hAnsi="Times New Roman" w:cs="Times New Roman"/>
          <w:b/>
          <w:i/>
          <w:lang w:val="ru-RU"/>
        </w:rPr>
        <w:t>Критерии оценки государственного экзамена</w:t>
      </w:r>
    </w:p>
    <w:p w:rsidR="003A4768" w:rsidRPr="007050AB" w:rsidRDefault="003A4768" w:rsidP="003A4768">
      <w:pPr>
        <w:tabs>
          <w:tab w:val="left" w:pos="1540"/>
        </w:tabs>
        <w:ind w:right="282" w:firstLine="709"/>
        <w:rPr>
          <w:rFonts w:ascii="Times New Roman" w:hAnsi="Times New Roman" w:cs="Times New Roman"/>
          <w:lang w:val="ru-RU"/>
        </w:rPr>
      </w:pPr>
    </w:p>
    <w:p w:rsidR="003A4768" w:rsidRPr="007050AB" w:rsidRDefault="003A4768" w:rsidP="003A4768">
      <w:pPr>
        <w:tabs>
          <w:tab w:val="left" w:pos="1540"/>
        </w:tabs>
        <w:ind w:right="282" w:firstLine="709"/>
        <w:rPr>
          <w:rFonts w:ascii="Times New Roman" w:hAnsi="Times New Roman" w:cs="Times New Roman"/>
          <w:lang w:val="ru-RU"/>
        </w:rPr>
      </w:pPr>
      <w:r w:rsidRPr="007050AB">
        <w:rPr>
          <w:rFonts w:ascii="Times New Roman" w:hAnsi="Times New Roman" w:cs="Times New Roman"/>
          <w:lang w:val="ru-RU"/>
        </w:rPr>
        <w:t xml:space="preserve">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rsidR="003A4768" w:rsidRPr="007050AB" w:rsidRDefault="003A4768" w:rsidP="003A4768">
      <w:pPr>
        <w:tabs>
          <w:tab w:val="left" w:pos="1540"/>
        </w:tabs>
        <w:ind w:right="282" w:firstLine="709"/>
        <w:rPr>
          <w:rFonts w:ascii="Times New Roman" w:hAnsi="Times New Roman" w:cs="Times New Roman"/>
          <w:lang w:val="ru-RU"/>
        </w:rPr>
      </w:pPr>
      <w:r w:rsidRPr="007050AB">
        <w:rPr>
          <w:rFonts w:ascii="Times New Roman" w:hAnsi="Times New Roman" w:cs="Times New Roman"/>
          <w:lang w:val="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rsidR="003A4768" w:rsidRPr="007050AB" w:rsidRDefault="003A4768" w:rsidP="003A4768">
      <w:pPr>
        <w:tabs>
          <w:tab w:val="left" w:pos="1540"/>
        </w:tabs>
        <w:ind w:right="282" w:firstLine="709"/>
        <w:rPr>
          <w:rFonts w:ascii="Times New Roman" w:hAnsi="Times New Roman" w:cs="Times New Roman"/>
          <w:lang w:val="ru-RU"/>
        </w:rPr>
      </w:pPr>
      <w:r w:rsidRPr="007050AB">
        <w:rPr>
          <w:rFonts w:ascii="Times New Roman" w:hAnsi="Times New Roman" w:cs="Times New Roman"/>
          <w:lang w:val="ru-RU"/>
        </w:rPr>
        <w:t xml:space="preserve">– уровнем освоения выпускником материала, предусмотренного учебными программами дисциплин; </w:t>
      </w:r>
    </w:p>
    <w:p w:rsidR="003A4768" w:rsidRPr="007050AB" w:rsidRDefault="003A4768" w:rsidP="003A4768">
      <w:pPr>
        <w:tabs>
          <w:tab w:val="left" w:pos="1540"/>
        </w:tabs>
        <w:ind w:right="282" w:firstLine="709"/>
        <w:rPr>
          <w:rFonts w:ascii="Times New Roman" w:hAnsi="Times New Roman" w:cs="Times New Roman"/>
          <w:lang w:val="ru-RU"/>
        </w:rPr>
      </w:pPr>
      <w:r w:rsidRPr="007050AB">
        <w:rPr>
          <w:rFonts w:ascii="Times New Roman" w:hAnsi="Times New Roman" w:cs="Times New Roman"/>
          <w:lang w:val="ru-RU"/>
        </w:rPr>
        <w:t xml:space="preserve">– уровнем знаний, умений и владением навыками, позволяющими решать типовые задачи профессиональной деятельности; </w:t>
      </w:r>
    </w:p>
    <w:p w:rsidR="003A4768" w:rsidRPr="007050AB" w:rsidRDefault="003A4768" w:rsidP="003A4768">
      <w:pPr>
        <w:tabs>
          <w:tab w:val="left" w:pos="1540"/>
        </w:tabs>
        <w:ind w:right="282" w:firstLine="709"/>
        <w:rPr>
          <w:rFonts w:ascii="Times New Roman" w:hAnsi="Times New Roman" w:cs="Times New Roman"/>
          <w:lang w:val="ru-RU"/>
        </w:rPr>
      </w:pPr>
      <w:r w:rsidRPr="007050AB">
        <w:rPr>
          <w:rFonts w:ascii="Times New Roman" w:hAnsi="Times New Roman" w:cs="Times New Roman"/>
          <w:lang w:val="ru-RU"/>
        </w:rPr>
        <w:t xml:space="preserve">–  обоснованностью, четкостью, полнотой изложения ответов на вопросы; </w:t>
      </w:r>
    </w:p>
    <w:p w:rsidR="003A4768" w:rsidRPr="007050AB" w:rsidRDefault="003A4768" w:rsidP="003A4768">
      <w:pPr>
        <w:tabs>
          <w:tab w:val="left" w:pos="1540"/>
        </w:tabs>
        <w:ind w:right="-994" w:firstLine="709"/>
        <w:rPr>
          <w:rFonts w:ascii="Times New Roman" w:hAnsi="Times New Roman" w:cs="Times New Roman"/>
          <w:lang w:val="ru-RU"/>
        </w:rPr>
      </w:pPr>
      <w:r w:rsidRPr="007050AB">
        <w:rPr>
          <w:rFonts w:ascii="Times New Roman" w:hAnsi="Times New Roman" w:cs="Times New Roman"/>
          <w:lang w:val="ru-RU"/>
        </w:rPr>
        <w:t>–  уровнем информационной и коммуникативной культуры выпускника.</w:t>
      </w:r>
    </w:p>
    <w:p w:rsidR="003A4768" w:rsidRPr="007050AB" w:rsidRDefault="003A4768" w:rsidP="003A4768">
      <w:pPr>
        <w:pStyle w:val="Default"/>
        <w:jc w:val="both"/>
        <w:rPr>
          <w:color w:val="auto"/>
          <w:sz w:val="22"/>
          <w:szCs w:val="22"/>
        </w:rPr>
      </w:pPr>
    </w:p>
    <w:p w:rsidR="003A4768" w:rsidRPr="007050AB" w:rsidRDefault="003A4768" w:rsidP="003A4768">
      <w:pPr>
        <w:rPr>
          <w:rFonts w:ascii="Times New Roman" w:hAnsi="Times New Roman" w:cs="Times New Roman"/>
          <w:lang w:val="ru-RU"/>
        </w:rPr>
      </w:pPr>
      <w:r w:rsidRPr="007050AB">
        <w:rPr>
          <w:rFonts w:ascii="Times New Roman" w:hAnsi="Times New Roman" w:cs="Times New Roman"/>
          <w:b/>
          <w:bCs/>
          <w:lang w:val="ru-RU"/>
        </w:rPr>
        <w:tab/>
        <w:t xml:space="preserve">Итоговая </w:t>
      </w:r>
      <w:r w:rsidRPr="007050AB">
        <w:rPr>
          <w:rFonts w:ascii="Times New Roman" w:hAnsi="Times New Roman" w:cs="Times New Roman"/>
          <w:b/>
          <w:lang w:val="ru-RU"/>
        </w:rPr>
        <w:t>оценка</w:t>
      </w:r>
      <w:r w:rsidRPr="007050AB">
        <w:rPr>
          <w:rFonts w:ascii="Times New Roman" w:hAnsi="Times New Roman" w:cs="Times New Roman"/>
          <w:lang w:val="ru-RU"/>
        </w:rPr>
        <w:t xml:space="preserve"> (выставляется в 100-балльной шкале)*: </w:t>
      </w:r>
    </w:p>
    <w:p w:rsidR="003A4768" w:rsidRPr="007050AB" w:rsidRDefault="003A4768" w:rsidP="003A4768">
      <w:pPr>
        <w:rPr>
          <w:rFonts w:ascii="Times New Roman" w:hAnsi="Times New Roman" w:cs="Times New Roman"/>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84"/>
      </w:tblGrid>
      <w:tr w:rsidR="003A4768" w:rsidRPr="007050AB" w:rsidTr="005B399C">
        <w:tc>
          <w:tcPr>
            <w:tcW w:w="4536" w:type="dxa"/>
          </w:tcPr>
          <w:p w:rsidR="003A4768" w:rsidRPr="007050AB" w:rsidRDefault="003A4768" w:rsidP="005B399C">
            <w:pPr>
              <w:jc w:val="center"/>
              <w:rPr>
                <w:rFonts w:ascii="Times New Roman" w:hAnsi="Times New Roman" w:cs="Times New Roman"/>
              </w:rPr>
            </w:pPr>
            <w:proofErr w:type="spellStart"/>
            <w:r w:rsidRPr="007050AB">
              <w:rPr>
                <w:rFonts w:ascii="Times New Roman" w:hAnsi="Times New Roman" w:cs="Times New Roman"/>
              </w:rPr>
              <w:t>Оценка</w:t>
            </w:r>
            <w:proofErr w:type="spellEnd"/>
            <w:r w:rsidRPr="007050AB">
              <w:rPr>
                <w:rFonts w:ascii="Times New Roman" w:hAnsi="Times New Roman" w:cs="Times New Roman"/>
              </w:rPr>
              <w:t xml:space="preserve"> в 100-балльной </w:t>
            </w:r>
            <w:proofErr w:type="spellStart"/>
            <w:r w:rsidRPr="007050AB">
              <w:rPr>
                <w:rFonts w:ascii="Times New Roman" w:hAnsi="Times New Roman" w:cs="Times New Roman"/>
              </w:rPr>
              <w:t>шкале</w:t>
            </w:r>
            <w:proofErr w:type="spellEnd"/>
          </w:p>
        </w:tc>
        <w:tc>
          <w:tcPr>
            <w:tcW w:w="5184" w:type="dxa"/>
          </w:tcPr>
          <w:p w:rsidR="003A4768" w:rsidRPr="007050AB" w:rsidRDefault="003A4768" w:rsidP="005B399C">
            <w:pPr>
              <w:jc w:val="center"/>
              <w:rPr>
                <w:rFonts w:ascii="Times New Roman" w:hAnsi="Times New Roman" w:cs="Times New Roman"/>
              </w:rPr>
            </w:pPr>
            <w:proofErr w:type="spellStart"/>
            <w:r w:rsidRPr="007050AB">
              <w:rPr>
                <w:rFonts w:ascii="Times New Roman" w:hAnsi="Times New Roman" w:cs="Times New Roman"/>
              </w:rPr>
              <w:t>Оценка</w:t>
            </w:r>
            <w:proofErr w:type="spellEnd"/>
            <w:r w:rsidRPr="007050AB">
              <w:rPr>
                <w:rFonts w:ascii="Times New Roman" w:hAnsi="Times New Roman" w:cs="Times New Roman"/>
              </w:rPr>
              <w:t xml:space="preserve"> в </w:t>
            </w:r>
            <w:proofErr w:type="spellStart"/>
            <w:r w:rsidRPr="007050AB">
              <w:rPr>
                <w:rFonts w:ascii="Times New Roman" w:hAnsi="Times New Roman" w:cs="Times New Roman"/>
              </w:rPr>
              <w:t>традиционной</w:t>
            </w:r>
            <w:proofErr w:type="spellEnd"/>
            <w:r w:rsidRPr="007050AB">
              <w:rPr>
                <w:rFonts w:ascii="Times New Roman" w:hAnsi="Times New Roman" w:cs="Times New Roman"/>
              </w:rPr>
              <w:t xml:space="preserve"> </w:t>
            </w:r>
            <w:proofErr w:type="spellStart"/>
            <w:r w:rsidRPr="007050AB">
              <w:rPr>
                <w:rFonts w:ascii="Times New Roman" w:hAnsi="Times New Roman" w:cs="Times New Roman"/>
              </w:rPr>
              <w:t>шкале</w:t>
            </w:r>
            <w:proofErr w:type="spellEnd"/>
          </w:p>
        </w:tc>
      </w:tr>
      <w:tr w:rsidR="003A4768" w:rsidRPr="007050AB" w:rsidTr="005B399C">
        <w:trPr>
          <w:trHeight w:val="454"/>
        </w:trPr>
        <w:tc>
          <w:tcPr>
            <w:tcW w:w="4536" w:type="dxa"/>
            <w:vAlign w:val="center"/>
          </w:tcPr>
          <w:p w:rsidR="003A4768" w:rsidRPr="007050AB" w:rsidRDefault="003A4768" w:rsidP="005B399C">
            <w:pPr>
              <w:ind w:firstLine="34"/>
              <w:jc w:val="center"/>
              <w:rPr>
                <w:rFonts w:ascii="Times New Roman" w:hAnsi="Times New Roman" w:cs="Times New Roman"/>
              </w:rPr>
            </w:pPr>
            <w:r w:rsidRPr="007050AB">
              <w:rPr>
                <w:rFonts w:ascii="Times New Roman" w:hAnsi="Times New Roman" w:cs="Times New Roman"/>
              </w:rPr>
              <w:t>84–100</w:t>
            </w:r>
          </w:p>
        </w:tc>
        <w:tc>
          <w:tcPr>
            <w:tcW w:w="5184" w:type="dxa"/>
            <w:vAlign w:val="center"/>
          </w:tcPr>
          <w:p w:rsidR="003A4768" w:rsidRPr="007050AB" w:rsidRDefault="003A4768" w:rsidP="005B399C">
            <w:pPr>
              <w:rPr>
                <w:rFonts w:ascii="Times New Roman" w:hAnsi="Times New Roman" w:cs="Times New Roman"/>
              </w:rPr>
            </w:pPr>
            <w:r w:rsidRPr="007050AB">
              <w:rPr>
                <w:rFonts w:ascii="Times New Roman" w:hAnsi="Times New Roman" w:cs="Times New Roman"/>
              </w:rPr>
              <w:t>5 (</w:t>
            </w:r>
            <w:proofErr w:type="spellStart"/>
            <w:r w:rsidRPr="007050AB">
              <w:rPr>
                <w:rFonts w:ascii="Times New Roman" w:hAnsi="Times New Roman" w:cs="Times New Roman"/>
              </w:rPr>
              <w:t>отлично</w:t>
            </w:r>
            <w:proofErr w:type="spellEnd"/>
            <w:r w:rsidRPr="007050AB">
              <w:rPr>
                <w:rFonts w:ascii="Times New Roman" w:hAnsi="Times New Roman" w:cs="Times New Roman"/>
              </w:rPr>
              <w:t>)</w:t>
            </w:r>
          </w:p>
        </w:tc>
      </w:tr>
      <w:tr w:rsidR="003A4768" w:rsidRPr="007050AB" w:rsidTr="005B399C">
        <w:trPr>
          <w:trHeight w:val="454"/>
        </w:trPr>
        <w:tc>
          <w:tcPr>
            <w:tcW w:w="4536" w:type="dxa"/>
            <w:vAlign w:val="center"/>
          </w:tcPr>
          <w:p w:rsidR="003A4768" w:rsidRPr="007050AB" w:rsidRDefault="003A4768" w:rsidP="005B399C">
            <w:pPr>
              <w:ind w:firstLine="34"/>
              <w:jc w:val="center"/>
              <w:rPr>
                <w:rFonts w:ascii="Times New Roman" w:hAnsi="Times New Roman" w:cs="Times New Roman"/>
              </w:rPr>
            </w:pPr>
            <w:r w:rsidRPr="007050AB">
              <w:rPr>
                <w:rFonts w:ascii="Times New Roman" w:hAnsi="Times New Roman" w:cs="Times New Roman"/>
              </w:rPr>
              <w:t>67–83</w:t>
            </w:r>
          </w:p>
        </w:tc>
        <w:tc>
          <w:tcPr>
            <w:tcW w:w="5184" w:type="dxa"/>
            <w:vAlign w:val="center"/>
          </w:tcPr>
          <w:p w:rsidR="003A4768" w:rsidRPr="007050AB" w:rsidRDefault="003A4768" w:rsidP="005B399C">
            <w:pPr>
              <w:rPr>
                <w:rFonts w:ascii="Times New Roman" w:hAnsi="Times New Roman" w:cs="Times New Roman"/>
              </w:rPr>
            </w:pPr>
            <w:r w:rsidRPr="007050AB">
              <w:rPr>
                <w:rFonts w:ascii="Times New Roman" w:hAnsi="Times New Roman" w:cs="Times New Roman"/>
              </w:rPr>
              <w:t>4 (</w:t>
            </w:r>
            <w:proofErr w:type="spellStart"/>
            <w:r w:rsidRPr="007050AB">
              <w:rPr>
                <w:rFonts w:ascii="Times New Roman" w:hAnsi="Times New Roman" w:cs="Times New Roman"/>
              </w:rPr>
              <w:t>хорошо</w:t>
            </w:r>
            <w:proofErr w:type="spellEnd"/>
            <w:r w:rsidRPr="007050AB">
              <w:rPr>
                <w:rFonts w:ascii="Times New Roman" w:hAnsi="Times New Roman" w:cs="Times New Roman"/>
              </w:rPr>
              <w:t>)</w:t>
            </w:r>
          </w:p>
        </w:tc>
      </w:tr>
      <w:tr w:rsidR="003A4768" w:rsidRPr="007050AB" w:rsidTr="005B399C">
        <w:trPr>
          <w:trHeight w:val="454"/>
        </w:trPr>
        <w:tc>
          <w:tcPr>
            <w:tcW w:w="4536" w:type="dxa"/>
            <w:vAlign w:val="center"/>
          </w:tcPr>
          <w:p w:rsidR="003A4768" w:rsidRPr="007050AB" w:rsidRDefault="003A4768" w:rsidP="005B399C">
            <w:pPr>
              <w:ind w:firstLine="34"/>
              <w:jc w:val="center"/>
              <w:rPr>
                <w:rFonts w:ascii="Times New Roman" w:hAnsi="Times New Roman" w:cs="Times New Roman"/>
              </w:rPr>
            </w:pPr>
            <w:r w:rsidRPr="007050AB">
              <w:rPr>
                <w:rFonts w:ascii="Times New Roman" w:hAnsi="Times New Roman" w:cs="Times New Roman"/>
              </w:rPr>
              <w:t>50–66</w:t>
            </w:r>
          </w:p>
        </w:tc>
        <w:tc>
          <w:tcPr>
            <w:tcW w:w="5184" w:type="dxa"/>
            <w:vAlign w:val="center"/>
          </w:tcPr>
          <w:p w:rsidR="003A4768" w:rsidRPr="007050AB" w:rsidRDefault="003A4768" w:rsidP="005B399C">
            <w:pPr>
              <w:rPr>
                <w:rFonts w:ascii="Times New Roman" w:hAnsi="Times New Roman" w:cs="Times New Roman"/>
              </w:rPr>
            </w:pPr>
            <w:r w:rsidRPr="007050AB">
              <w:rPr>
                <w:rFonts w:ascii="Times New Roman" w:hAnsi="Times New Roman" w:cs="Times New Roman"/>
              </w:rPr>
              <w:t>3 (</w:t>
            </w:r>
            <w:proofErr w:type="spellStart"/>
            <w:r w:rsidRPr="007050AB">
              <w:rPr>
                <w:rFonts w:ascii="Times New Roman" w:hAnsi="Times New Roman" w:cs="Times New Roman"/>
              </w:rPr>
              <w:t>удовлетворительно</w:t>
            </w:r>
            <w:proofErr w:type="spellEnd"/>
            <w:r w:rsidRPr="007050AB">
              <w:rPr>
                <w:rFonts w:ascii="Times New Roman" w:hAnsi="Times New Roman" w:cs="Times New Roman"/>
              </w:rPr>
              <w:t>)</w:t>
            </w:r>
          </w:p>
        </w:tc>
      </w:tr>
      <w:tr w:rsidR="003A4768" w:rsidRPr="007050AB" w:rsidTr="005B399C">
        <w:trPr>
          <w:trHeight w:val="454"/>
        </w:trPr>
        <w:tc>
          <w:tcPr>
            <w:tcW w:w="4536" w:type="dxa"/>
            <w:vAlign w:val="center"/>
          </w:tcPr>
          <w:p w:rsidR="003A4768" w:rsidRPr="007050AB" w:rsidRDefault="003A4768" w:rsidP="005B399C">
            <w:pPr>
              <w:ind w:firstLine="34"/>
              <w:jc w:val="center"/>
              <w:rPr>
                <w:rFonts w:ascii="Times New Roman" w:hAnsi="Times New Roman" w:cs="Times New Roman"/>
              </w:rPr>
            </w:pPr>
            <w:r w:rsidRPr="007050AB">
              <w:rPr>
                <w:rFonts w:ascii="Times New Roman" w:hAnsi="Times New Roman" w:cs="Times New Roman"/>
              </w:rPr>
              <w:t>0–49</w:t>
            </w:r>
          </w:p>
        </w:tc>
        <w:tc>
          <w:tcPr>
            <w:tcW w:w="5184" w:type="dxa"/>
            <w:vAlign w:val="center"/>
          </w:tcPr>
          <w:p w:rsidR="003A4768" w:rsidRPr="007050AB" w:rsidRDefault="003A4768" w:rsidP="005B399C">
            <w:pPr>
              <w:rPr>
                <w:rFonts w:ascii="Times New Roman" w:hAnsi="Times New Roman" w:cs="Times New Roman"/>
              </w:rPr>
            </w:pPr>
            <w:r w:rsidRPr="007050AB">
              <w:rPr>
                <w:rFonts w:ascii="Times New Roman" w:hAnsi="Times New Roman" w:cs="Times New Roman"/>
              </w:rPr>
              <w:t>2 (</w:t>
            </w:r>
            <w:proofErr w:type="spellStart"/>
            <w:r w:rsidRPr="007050AB">
              <w:rPr>
                <w:rFonts w:ascii="Times New Roman" w:hAnsi="Times New Roman" w:cs="Times New Roman"/>
              </w:rPr>
              <w:t>неудовлетворительно</w:t>
            </w:r>
            <w:proofErr w:type="spellEnd"/>
            <w:r w:rsidRPr="007050AB">
              <w:rPr>
                <w:rFonts w:ascii="Times New Roman" w:hAnsi="Times New Roman" w:cs="Times New Roman"/>
              </w:rPr>
              <w:t>)</w:t>
            </w:r>
          </w:p>
        </w:tc>
      </w:tr>
    </w:tbl>
    <w:p w:rsidR="003A4768" w:rsidRPr="007050AB" w:rsidRDefault="003A4768" w:rsidP="003A4768">
      <w:pPr>
        <w:rPr>
          <w:rFonts w:ascii="Times New Roman" w:hAnsi="Times New Roman" w:cs="Times New Roman"/>
          <w:lang w:val="ru-RU"/>
        </w:rPr>
      </w:pPr>
      <w:r w:rsidRPr="007050AB">
        <w:rPr>
          <w:rFonts w:ascii="Times New Roman" w:hAnsi="Times New Roman" w:cs="Times New Roman"/>
          <w:lang w:val="ru-RU"/>
        </w:rPr>
        <w:t xml:space="preserve">*Положение об организации учебного процесса в РГЭУ (РИНХ) с использованием зачетных единиц (кредитов) и </w:t>
      </w:r>
      <w:proofErr w:type="spellStart"/>
      <w:r w:rsidRPr="007050AB">
        <w:rPr>
          <w:rFonts w:ascii="Times New Roman" w:hAnsi="Times New Roman" w:cs="Times New Roman"/>
          <w:lang w:val="ru-RU"/>
        </w:rPr>
        <w:t>бально-рейтинговой</w:t>
      </w:r>
      <w:proofErr w:type="spellEnd"/>
      <w:r w:rsidRPr="007050AB">
        <w:rPr>
          <w:rFonts w:ascii="Times New Roman" w:hAnsi="Times New Roman" w:cs="Times New Roman"/>
          <w:lang w:val="ru-RU"/>
        </w:rPr>
        <w:t xml:space="preserve"> системы </w:t>
      </w:r>
    </w:p>
    <w:p w:rsidR="003A4768" w:rsidRPr="007050AB" w:rsidRDefault="003A4768" w:rsidP="003A4768">
      <w:pPr>
        <w:rPr>
          <w:rFonts w:ascii="Times New Roman" w:hAnsi="Times New Roman" w:cs="Times New Roman"/>
          <w:lang w:val="ru-RU"/>
        </w:rPr>
      </w:pPr>
    </w:p>
    <w:p w:rsidR="003A4768" w:rsidRPr="007050AB" w:rsidRDefault="003A4768" w:rsidP="003A4768">
      <w:pPr>
        <w:pStyle w:val="a3"/>
        <w:tabs>
          <w:tab w:val="left" w:pos="993"/>
        </w:tabs>
        <w:spacing w:after="0" w:line="276" w:lineRule="auto"/>
        <w:ind w:firstLine="0"/>
        <w:rPr>
          <w:sz w:val="22"/>
          <w:szCs w:val="22"/>
          <w:lang w:val="ru-RU"/>
        </w:rPr>
      </w:pPr>
      <w:r w:rsidRPr="007050AB">
        <w:rPr>
          <w:sz w:val="22"/>
          <w:szCs w:val="22"/>
          <w:lang w:val="ru-RU"/>
        </w:rPr>
        <w:tab/>
        <w:t xml:space="preserve">Оценка </w:t>
      </w:r>
      <w:r w:rsidRPr="007050AB">
        <w:rPr>
          <w:i/>
          <w:sz w:val="22"/>
          <w:szCs w:val="22"/>
          <w:u w:val="single"/>
          <w:lang w:val="ru-RU"/>
        </w:rPr>
        <w:t>«отлично»</w:t>
      </w:r>
      <w:r w:rsidRPr="007050AB">
        <w:rPr>
          <w:sz w:val="22"/>
          <w:szCs w:val="22"/>
          <w:lang w:val="ru-RU"/>
        </w:rPr>
        <w:t xml:space="preserve"> (84-100 баллов) выставляется, если студент демонстрирует высокий уровень владения теоретическими знаниями, свободно ориентируется в вопросах теории и методики физической культуры и спорта, апеллирует к литературным источникам, проявляет умение доказательно объяснять факты теории и методики физической культуры и спорта, но с точки зрения новейших достижений науки. В ответе студента прослеживаются </w:t>
      </w:r>
      <w:proofErr w:type="spellStart"/>
      <w:r w:rsidRPr="007050AB">
        <w:rPr>
          <w:sz w:val="22"/>
          <w:szCs w:val="22"/>
          <w:lang w:val="ru-RU"/>
        </w:rPr>
        <w:t>межпредметные</w:t>
      </w:r>
      <w:proofErr w:type="spellEnd"/>
      <w:r w:rsidRPr="007050AB">
        <w:rPr>
          <w:sz w:val="22"/>
          <w:szCs w:val="22"/>
          <w:lang w:val="ru-RU"/>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r>
      <w:proofErr w:type="gramStart"/>
      <w:r w:rsidRPr="007050AB">
        <w:rPr>
          <w:color w:val="auto"/>
          <w:sz w:val="22"/>
          <w:szCs w:val="22"/>
        </w:rPr>
        <w:t xml:space="preserve">Оценка </w:t>
      </w:r>
      <w:r w:rsidRPr="007050AB">
        <w:rPr>
          <w:i/>
          <w:color w:val="auto"/>
          <w:sz w:val="22"/>
          <w:szCs w:val="22"/>
          <w:u w:val="single"/>
        </w:rPr>
        <w:t>«хорошо»</w:t>
      </w:r>
      <w:r w:rsidRPr="007050AB">
        <w:rPr>
          <w:color w:val="auto"/>
          <w:sz w:val="22"/>
          <w:szCs w:val="22"/>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 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 с точки зрения новейших достижений науки, при этом допускает небольшие неточности, устраняемые с помощью дополнительных вопросов.</w:t>
      </w:r>
      <w:proofErr w:type="gramEnd"/>
      <w:r w:rsidRPr="007050AB">
        <w:rPr>
          <w:color w:val="auto"/>
          <w:sz w:val="22"/>
          <w:szCs w:val="22"/>
        </w:rPr>
        <w:t xml:space="preserve"> В ответе студента должны прослеживаться </w:t>
      </w:r>
      <w:proofErr w:type="spellStart"/>
      <w:r w:rsidRPr="007050AB">
        <w:rPr>
          <w:color w:val="auto"/>
          <w:sz w:val="22"/>
          <w:szCs w:val="22"/>
        </w:rPr>
        <w:t>межпредметные</w:t>
      </w:r>
      <w:proofErr w:type="spellEnd"/>
      <w:r w:rsidRPr="007050AB">
        <w:rPr>
          <w:color w:val="auto"/>
          <w:sz w:val="22"/>
          <w:szCs w:val="22"/>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w:t>
      </w:r>
      <w:r w:rsidRPr="007050AB">
        <w:rPr>
          <w:color w:val="auto"/>
          <w:sz w:val="22"/>
          <w:szCs w:val="22"/>
        </w:rPr>
        <w:lastRenderedPageBreak/>
        <w:t xml:space="preserve">делать адекватные выводы. Ответ должен быть логически выстроен. Должна использоваться профессиональная терминология.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Оценка </w:t>
      </w:r>
      <w:r w:rsidRPr="007050AB">
        <w:rPr>
          <w:i/>
          <w:color w:val="auto"/>
          <w:sz w:val="22"/>
          <w:szCs w:val="22"/>
          <w:u w:val="single"/>
        </w:rPr>
        <w:t>«удовлетворительно»</w:t>
      </w:r>
      <w:r w:rsidRPr="007050AB">
        <w:rPr>
          <w:color w:val="auto"/>
          <w:sz w:val="22"/>
          <w:szCs w:val="22"/>
        </w:rPr>
        <w:t xml:space="preserve"> (50–66 баллов) выставляется, если студент знает основной материал по теории и методики физической культуры и спорта, </w:t>
      </w:r>
      <w:bookmarkStart w:id="1" w:name="_Hlk110275343"/>
      <w:r w:rsidRPr="007050AB">
        <w:rPr>
          <w:color w:val="auto"/>
          <w:sz w:val="22"/>
          <w:szCs w:val="22"/>
        </w:rPr>
        <w:t xml:space="preserve">но </w:t>
      </w:r>
      <w:bookmarkEnd w:id="1"/>
      <w:r w:rsidRPr="007050AB">
        <w:rPr>
          <w:color w:val="auto"/>
          <w:sz w:val="22"/>
          <w:szCs w:val="22"/>
        </w:rPr>
        <w:t xml:space="preserve">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 с точки зрения новейших достижений науки. В ответе студента прослеживаются слабые </w:t>
      </w:r>
      <w:proofErr w:type="spellStart"/>
      <w:r w:rsidRPr="007050AB">
        <w:rPr>
          <w:color w:val="auto"/>
          <w:sz w:val="22"/>
          <w:szCs w:val="22"/>
        </w:rPr>
        <w:t>межпредметные</w:t>
      </w:r>
      <w:proofErr w:type="spellEnd"/>
      <w:r w:rsidRPr="007050AB">
        <w:rPr>
          <w:color w:val="auto"/>
          <w:sz w:val="22"/>
          <w:szCs w:val="22"/>
        </w:rPr>
        <w:t xml:space="preserve">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rsidR="003A4768" w:rsidRPr="007050AB" w:rsidRDefault="003A4768" w:rsidP="003A4768">
      <w:pPr>
        <w:pStyle w:val="a3"/>
        <w:tabs>
          <w:tab w:val="left" w:pos="993"/>
        </w:tabs>
        <w:spacing w:after="0" w:line="276" w:lineRule="auto"/>
        <w:ind w:firstLine="0"/>
        <w:rPr>
          <w:sz w:val="22"/>
          <w:szCs w:val="22"/>
          <w:lang w:val="ru-RU"/>
        </w:rPr>
      </w:pPr>
      <w:r w:rsidRPr="007050AB">
        <w:rPr>
          <w:sz w:val="22"/>
          <w:szCs w:val="22"/>
          <w:lang w:val="ru-RU"/>
        </w:rPr>
        <w:tab/>
        <w:t xml:space="preserve">Оценка </w:t>
      </w:r>
      <w:r w:rsidRPr="007050AB">
        <w:rPr>
          <w:i/>
          <w:sz w:val="22"/>
          <w:szCs w:val="22"/>
          <w:u w:val="single"/>
          <w:lang w:val="ru-RU"/>
        </w:rPr>
        <w:t>«неудовлетворительно»</w:t>
      </w:r>
      <w:r w:rsidRPr="007050AB">
        <w:rPr>
          <w:sz w:val="22"/>
          <w:szCs w:val="22"/>
          <w:lang w:val="ru-RU"/>
        </w:rPr>
        <w:t xml:space="preserve"> (0–49 и ниже баллов) выставляется, если студент не знает основной материал по 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w:t>
      </w:r>
      <w:proofErr w:type="spellStart"/>
      <w:r w:rsidRPr="007050AB">
        <w:rPr>
          <w:sz w:val="22"/>
          <w:szCs w:val="22"/>
          <w:lang w:val="ru-RU"/>
        </w:rPr>
        <w:t>межпредметные</w:t>
      </w:r>
      <w:proofErr w:type="spellEnd"/>
      <w:r w:rsidRPr="007050AB">
        <w:rPr>
          <w:sz w:val="22"/>
          <w:szCs w:val="22"/>
          <w:lang w:val="ru-RU"/>
        </w:rPr>
        <w:t xml:space="preserve">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членов государственной экзаменационной комиссии.</w:t>
      </w:r>
    </w:p>
    <w:p w:rsidR="003A4768" w:rsidRPr="007050AB" w:rsidRDefault="003A4768" w:rsidP="003A4768">
      <w:pPr>
        <w:pStyle w:val="Default"/>
        <w:spacing w:line="276" w:lineRule="auto"/>
        <w:jc w:val="both"/>
        <w:rPr>
          <w:color w:val="auto"/>
          <w:sz w:val="22"/>
          <w:szCs w:val="22"/>
        </w:rPr>
      </w:pPr>
      <w:r w:rsidRPr="007050AB">
        <w:rPr>
          <w:sz w:val="22"/>
          <w:szCs w:val="22"/>
        </w:rPr>
        <w:tab/>
      </w:r>
      <w:bookmarkStart w:id="2" w:name="_Toc480926929"/>
      <w:r w:rsidRPr="007050AB">
        <w:rPr>
          <w:color w:val="auto"/>
          <w:sz w:val="22"/>
          <w:szCs w:val="22"/>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Для проведения государственного экзамена должны быть созданы следующие условия: </w:t>
      </w:r>
    </w:p>
    <w:p w:rsidR="003A4768" w:rsidRPr="007050AB" w:rsidRDefault="003A4768" w:rsidP="003A4768">
      <w:pPr>
        <w:pStyle w:val="Default"/>
        <w:spacing w:line="276" w:lineRule="auto"/>
        <w:rPr>
          <w:color w:val="auto"/>
          <w:sz w:val="22"/>
          <w:szCs w:val="22"/>
        </w:rPr>
      </w:pPr>
      <w:r w:rsidRPr="007050AB">
        <w:rPr>
          <w:i/>
          <w:iCs/>
          <w:color w:val="auto"/>
          <w:sz w:val="22"/>
          <w:szCs w:val="22"/>
        </w:rPr>
        <w:tab/>
        <w:t xml:space="preserve">учебно-методические: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xml:space="preserve">– ознакомление студентов с перечнем вопросов, выносимых на экзамен, и демоверсиями экзаменационных заданий;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xml:space="preserve">–  проведение предэкзаменационных консультаций;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xml:space="preserve">–  проведение при необходимости обзорных лекций по дисциплинам, по которым проводится государственный экзамен;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 и т.п.);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обеспечение студента в случае проведения экзамена в устной форме возможности готовить ответы на вопросы и (или) выполнять задания, включенные в экзаменационный билет, в течение 1 часа; отвечать по билету не более 25-30 минут;</w:t>
      </w:r>
    </w:p>
    <w:p w:rsidR="003A4768" w:rsidRPr="007050AB" w:rsidRDefault="003A4768" w:rsidP="003A4768">
      <w:pPr>
        <w:pStyle w:val="Default"/>
        <w:spacing w:line="276" w:lineRule="auto"/>
        <w:rPr>
          <w:color w:val="auto"/>
          <w:sz w:val="22"/>
          <w:szCs w:val="22"/>
        </w:rPr>
      </w:pPr>
      <w:r w:rsidRPr="007050AB">
        <w:rPr>
          <w:i/>
          <w:iCs/>
          <w:color w:val="auto"/>
          <w:sz w:val="22"/>
          <w:szCs w:val="22"/>
        </w:rPr>
        <w:tab/>
        <w:t xml:space="preserve"> технические: </w:t>
      </w:r>
    </w:p>
    <w:p w:rsidR="003A4768" w:rsidRPr="007050AB" w:rsidRDefault="003A4768" w:rsidP="003A4768">
      <w:pPr>
        <w:pStyle w:val="Default"/>
        <w:spacing w:line="276" w:lineRule="auto"/>
        <w:rPr>
          <w:color w:val="auto"/>
          <w:sz w:val="22"/>
          <w:szCs w:val="22"/>
        </w:rPr>
      </w:pPr>
      <w:r w:rsidRPr="007050AB">
        <w:rPr>
          <w:color w:val="auto"/>
          <w:sz w:val="22"/>
          <w:szCs w:val="22"/>
        </w:rPr>
        <w:tab/>
        <w:t xml:space="preserve">– наличие презентационного оборудования или интерактивной доски; </w:t>
      </w:r>
    </w:p>
    <w:p w:rsidR="003A4768" w:rsidRPr="007050AB" w:rsidRDefault="003A4768" w:rsidP="003A4768">
      <w:pPr>
        <w:pStyle w:val="Default"/>
        <w:spacing w:line="276" w:lineRule="auto"/>
        <w:rPr>
          <w:color w:val="auto"/>
          <w:sz w:val="22"/>
          <w:szCs w:val="22"/>
        </w:rPr>
      </w:pPr>
      <w:r w:rsidRPr="007050AB">
        <w:rPr>
          <w:color w:val="auto"/>
          <w:sz w:val="22"/>
          <w:szCs w:val="22"/>
        </w:rPr>
        <w:tab/>
      </w:r>
      <w:r w:rsidRPr="007050AB">
        <w:rPr>
          <w:i/>
          <w:iCs/>
          <w:color w:val="auto"/>
          <w:sz w:val="22"/>
          <w:szCs w:val="22"/>
        </w:rPr>
        <w:t xml:space="preserve">эргономические условия: </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  оптимальный график проведения государственных аттестационных испытаний; </w:t>
      </w:r>
    </w:p>
    <w:p w:rsidR="003A4768" w:rsidRPr="007050AB" w:rsidRDefault="003A4768" w:rsidP="003A4768">
      <w:pPr>
        <w:pStyle w:val="Default"/>
        <w:spacing w:line="276" w:lineRule="auto"/>
        <w:ind w:firstLine="709"/>
        <w:jc w:val="both"/>
        <w:rPr>
          <w:color w:val="auto"/>
          <w:sz w:val="22"/>
          <w:szCs w:val="22"/>
        </w:rPr>
      </w:pPr>
      <w:r w:rsidRPr="007050AB">
        <w:rPr>
          <w:color w:val="auto"/>
          <w:sz w:val="22"/>
          <w:szCs w:val="22"/>
        </w:rPr>
        <w:t>–  ограниченное число студентов академической группы, сдающих экзамен в один день (не более 15 человек);</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 создание благожелательной атмосферы во время проведения экзаменов; </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  соответствие аудитории для проведения государственного экзамена санитарным нормам и правилам. </w:t>
      </w:r>
    </w:p>
    <w:bookmarkEnd w:id="2"/>
    <w:p w:rsidR="003A4768" w:rsidRPr="007050AB" w:rsidRDefault="003A4768" w:rsidP="003A4768">
      <w:pPr>
        <w:pStyle w:val="Default"/>
        <w:spacing w:line="276" w:lineRule="auto"/>
        <w:rPr>
          <w:color w:val="auto"/>
          <w:sz w:val="22"/>
          <w:szCs w:val="22"/>
        </w:rPr>
      </w:pPr>
      <w:r w:rsidRPr="007050AB">
        <w:rPr>
          <w:color w:val="auto"/>
          <w:sz w:val="22"/>
          <w:szCs w:val="22"/>
        </w:rPr>
        <w:tab/>
        <w:t xml:space="preserve">Последовательность проведения государственного экзамена можно представить в виде трех этапов: </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1) начало экзамена; </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2) заслушивание ответов; </w:t>
      </w:r>
    </w:p>
    <w:p w:rsidR="003A4768" w:rsidRPr="007050AB" w:rsidRDefault="003A4768" w:rsidP="003A4768">
      <w:pPr>
        <w:pStyle w:val="Default"/>
        <w:spacing w:line="276" w:lineRule="auto"/>
        <w:ind w:firstLine="709"/>
        <w:rPr>
          <w:color w:val="auto"/>
          <w:sz w:val="22"/>
          <w:szCs w:val="22"/>
        </w:rPr>
      </w:pPr>
      <w:r w:rsidRPr="007050AB">
        <w:rPr>
          <w:color w:val="auto"/>
          <w:sz w:val="22"/>
          <w:szCs w:val="22"/>
        </w:rPr>
        <w:t xml:space="preserve">3) подведение итогов экзамена. </w:t>
      </w:r>
    </w:p>
    <w:p w:rsidR="003A4768" w:rsidRPr="007050AB" w:rsidRDefault="003A4768" w:rsidP="003A4768">
      <w:pPr>
        <w:pStyle w:val="Default"/>
        <w:spacing w:line="276" w:lineRule="auto"/>
        <w:jc w:val="both"/>
        <w:rPr>
          <w:color w:val="auto"/>
          <w:sz w:val="22"/>
          <w:szCs w:val="22"/>
        </w:rPr>
      </w:pPr>
      <w:r w:rsidRPr="007050AB">
        <w:rPr>
          <w:i/>
          <w:iCs/>
          <w:color w:val="auto"/>
          <w:sz w:val="22"/>
          <w:szCs w:val="22"/>
        </w:rPr>
        <w:tab/>
        <w:t xml:space="preserve">Начало экзамена. </w:t>
      </w:r>
      <w:r w:rsidRPr="007050AB">
        <w:rPr>
          <w:color w:val="auto"/>
          <w:sz w:val="22"/>
          <w:szCs w:val="22"/>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w:t>
      </w:r>
      <w:r w:rsidRPr="007050AB">
        <w:rPr>
          <w:color w:val="auto"/>
          <w:sz w:val="22"/>
          <w:szCs w:val="22"/>
        </w:rPr>
        <w:lastRenderedPageBreak/>
        <w:t xml:space="preserve">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rsidR="003A4768" w:rsidRPr="007050AB" w:rsidRDefault="003A4768" w:rsidP="003A4768">
      <w:pPr>
        <w:pStyle w:val="Default"/>
        <w:spacing w:line="276" w:lineRule="auto"/>
        <w:jc w:val="both"/>
        <w:rPr>
          <w:color w:val="auto"/>
          <w:sz w:val="22"/>
          <w:szCs w:val="22"/>
        </w:rPr>
      </w:pPr>
      <w:r w:rsidRPr="007050AB">
        <w:rPr>
          <w:i/>
          <w:iCs/>
          <w:color w:val="auto"/>
          <w:sz w:val="22"/>
          <w:szCs w:val="22"/>
        </w:rPr>
        <w:tab/>
        <w:t>Заслушивание ответов</w:t>
      </w:r>
      <w:r w:rsidRPr="007050AB">
        <w:rPr>
          <w:color w:val="auto"/>
          <w:sz w:val="22"/>
          <w:szCs w:val="22"/>
        </w:rPr>
        <w:t xml:space="preserve">. Для ответа каждому студенту отводится примерно 20-30 минут.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w:t>
      </w:r>
      <w:proofErr w:type="gramStart"/>
      <w:r w:rsidRPr="007050AB">
        <w:rPr>
          <w:color w:val="auto"/>
          <w:sz w:val="22"/>
          <w:szCs w:val="22"/>
        </w:rPr>
        <w:t>экзаменующемуся</w:t>
      </w:r>
      <w:proofErr w:type="gramEnd"/>
      <w:r w:rsidRPr="007050AB">
        <w:rPr>
          <w:color w:val="auto"/>
          <w:sz w:val="22"/>
          <w:szCs w:val="22"/>
        </w:rPr>
        <w:t xml:space="preserve"> предлагают перестроить содержание излагаемой информации.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w:t>
      </w:r>
      <w:proofErr w:type="gramStart"/>
      <w:r w:rsidRPr="007050AB">
        <w:rPr>
          <w:color w:val="auto"/>
          <w:sz w:val="22"/>
          <w:szCs w:val="22"/>
        </w:rPr>
        <w:t>билету</w:t>
      </w:r>
      <w:proofErr w:type="gramEnd"/>
      <w:r w:rsidRPr="007050AB">
        <w:rPr>
          <w:color w:val="auto"/>
          <w:sz w:val="22"/>
          <w:szCs w:val="22"/>
        </w:rPr>
        <w:t xml:space="preserve"> и билет секретарю ГЭК.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rsidR="003A4768" w:rsidRPr="007050AB" w:rsidRDefault="003A4768" w:rsidP="003A4768">
      <w:pPr>
        <w:pStyle w:val="Default"/>
        <w:spacing w:line="276" w:lineRule="auto"/>
        <w:jc w:val="both"/>
        <w:rPr>
          <w:color w:val="auto"/>
          <w:sz w:val="22"/>
          <w:szCs w:val="22"/>
        </w:rPr>
      </w:pPr>
      <w:r w:rsidRPr="007050AB">
        <w:rPr>
          <w:i/>
          <w:iCs/>
          <w:color w:val="auto"/>
          <w:sz w:val="22"/>
          <w:szCs w:val="22"/>
        </w:rPr>
        <w:tab/>
        <w:t xml:space="preserve">Подведение итогов сдачи экзамена. </w:t>
      </w:r>
      <w:r w:rsidRPr="007050AB">
        <w:rPr>
          <w:color w:val="auto"/>
          <w:sz w:val="22"/>
          <w:szCs w:val="22"/>
        </w:rPr>
        <w:t xml:space="preserve">Все студенты, сдававшие государственный экзамен, приглашаются в аудиторию, где работает ГЭК. </w:t>
      </w:r>
    </w:p>
    <w:p w:rsidR="003A4768" w:rsidRPr="007050AB" w:rsidRDefault="003A4768" w:rsidP="003A4768">
      <w:pPr>
        <w:pStyle w:val="Default"/>
        <w:spacing w:line="276" w:lineRule="auto"/>
        <w:ind w:firstLine="708"/>
        <w:jc w:val="both"/>
        <w:rPr>
          <w:color w:val="auto"/>
          <w:sz w:val="22"/>
          <w:szCs w:val="22"/>
        </w:rPr>
      </w:pPr>
      <w:r w:rsidRPr="007050AB">
        <w:rPr>
          <w:color w:val="auto"/>
          <w:sz w:val="22"/>
          <w:szCs w:val="22"/>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ab/>
        <w:t>Во время государственного экзамена студент имеет право пользоваться программой государственной итоговой аттестации.</w:t>
      </w:r>
    </w:p>
    <w:p w:rsidR="003A4768" w:rsidRPr="007050AB" w:rsidRDefault="003A4768" w:rsidP="003A4768">
      <w:pPr>
        <w:pStyle w:val="Default"/>
        <w:spacing w:line="276" w:lineRule="auto"/>
        <w:jc w:val="center"/>
        <w:rPr>
          <w:sz w:val="22"/>
          <w:szCs w:val="22"/>
        </w:rPr>
      </w:pPr>
    </w:p>
    <w:p w:rsidR="003A4768" w:rsidRPr="007050AB" w:rsidRDefault="003A4768" w:rsidP="003A4768">
      <w:pPr>
        <w:pStyle w:val="Default"/>
        <w:spacing w:line="276" w:lineRule="auto"/>
        <w:jc w:val="center"/>
        <w:rPr>
          <w:b/>
          <w:bCs/>
          <w:color w:val="auto"/>
          <w:sz w:val="22"/>
          <w:szCs w:val="22"/>
        </w:rPr>
      </w:pPr>
      <w:r w:rsidRPr="007050AB">
        <w:rPr>
          <w:b/>
          <w:bCs/>
          <w:color w:val="auto"/>
          <w:sz w:val="22"/>
          <w:szCs w:val="22"/>
        </w:rPr>
        <w:t>Примерный перечень вопросов для подготовки к государственному экзамену</w:t>
      </w:r>
    </w:p>
    <w:p w:rsidR="003A4768" w:rsidRPr="007050AB" w:rsidRDefault="003A4768" w:rsidP="003A4768">
      <w:pPr>
        <w:pStyle w:val="Default"/>
        <w:spacing w:line="276" w:lineRule="auto"/>
        <w:jc w:val="both"/>
        <w:rPr>
          <w:color w:val="auto"/>
          <w:sz w:val="22"/>
          <w:szCs w:val="22"/>
        </w:rPr>
      </w:pP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 Характеристика средств физического воспитания.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 Классификация физических упражнений их содержание и форма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 Характеристики техники физических упражнений.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 Характеристика методов формирования физической культуры личности.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5. Содержание и характеристика методических принципов.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6. Структура процесса обучения двигательным действиям.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7. Характеристика физических способностей (понятие о физических способностях, основные формы, закономерности и принципы физического развития).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8. Понятие о силовых способностях, их виды. Методика развития силовых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9. Понятие о скоростных способностях, их виды. Методика развития быстроты двигательных реакций, быстроты одиночного движения и частоты движений.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10. Методика развития комплексных форм проявления скоростных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11. Критерии оценки и формы проявления координационных способностей. Методика развития координационных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12. Определение выносливости. Утомление. Виды выносливости. Методика развития выносливости.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13. Критерии измерения и виды гибкости. Факторы, определяющие уровень развития гибкости. Задачи, средства и методы развития гибкости.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14. Планирование в процессе занятий физическими упражнениями, его виды и содержание.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15. Контроль и учет в процессе занятий физическими упражнениями. Требования к контролю и учету.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16. Виды, содержание и основы методики контроля и учета в процессе занятий физическими упражнениями.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lastRenderedPageBreak/>
        <w:t xml:space="preserve">17. Планирование учебной работы по физической культуре в школе. Документы планирования.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18. Оценка успеваемости на уроках физической культуры.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20. Социальные функции физической культуры и спорта.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22. Процесс воспитания в современной школе. </w:t>
      </w:r>
    </w:p>
    <w:p w:rsidR="003A4768" w:rsidRPr="007050AB" w:rsidRDefault="003A4768" w:rsidP="003A4768">
      <w:pPr>
        <w:pStyle w:val="Default"/>
        <w:spacing w:line="276" w:lineRule="auto"/>
        <w:jc w:val="both"/>
        <w:rPr>
          <w:color w:val="auto"/>
          <w:sz w:val="22"/>
          <w:szCs w:val="22"/>
        </w:rPr>
      </w:pPr>
      <w:r w:rsidRPr="007050AB">
        <w:rPr>
          <w:i/>
          <w:iCs/>
          <w:color w:val="auto"/>
          <w:sz w:val="22"/>
          <w:szCs w:val="22"/>
        </w:rPr>
        <w:t xml:space="preserve">23. </w:t>
      </w:r>
      <w:r w:rsidRPr="007050AB">
        <w:rPr>
          <w:color w:val="auto"/>
          <w:sz w:val="22"/>
          <w:szCs w:val="22"/>
        </w:rPr>
        <w:t xml:space="preserve">Методы разучивания двигательных действий, их содержание, виды, методические особенности.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24. Методы организации и проведения беседы, анкетирования, интервьюирования.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25. Физическое воспитание в основной период трудовой деятельности, физическое воспитание пожилых людей.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26. Формы организации физического воспитания в системе внешкольных учреждений, в семье.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27. Педагогический анализ урока как фактор повышения качества учебно-воспитательного процесса по физической культуре.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28. Основные этапы обучения двигательному действию и их характеристика.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29. Физиологические характеристики физических качеств и сенситивные периоды их развития.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30. Нагрузка и отдых при занятиях физическими упражнениями, их виды и основные </w:t>
      </w:r>
      <w:proofErr w:type="gramStart"/>
      <w:r w:rsidRPr="007050AB">
        <w:rPr>
          <w:color w:val="auto"/>
          <w:sz w:val="22"/>
          <w:szCs w:val="22"/>
        </w:rPr>
        <w:t>при</w:t>
      </w:r>
      <w:proofErr w:type="gramEnd"/>
      <w:r w:rsidRPr="007050AB">
        <w:rPr>
          <w:color w:val="auto"/>
          <w:sz w:val="22"/>
          <w:szCs w:val="22"/>
        </w:rPr>
        <w:t xml:space="preserve">ѐмы дозирования физической нагрузки.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31. Двигательные ошибки, причины их возникновения, способы предупреждения и устранения ошибок.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32. Содержание профессионально-прикладной физической подготовки, комплекс решаемых задач и используемых средств и методов.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33. Общая характеристика физических способностей, классификация, закономерности развития.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34. Современные способы оценки деятельности учащихся на уроке. Тестирование уровня развития двигательных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35. Особенности методики занятий с учащимися подготовительной и специальной медицинских групп.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36. Роль и место физической культуры и спорта в образе жизни общества.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37. Формы построения занятий физическими упражнениями, характеристика и отличительные особенности.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38. Взаимодействие учителя и учащегося в целостном процессе физического воспитания.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39. Документы, регламентирующие процесс физического воспитания в школе. Характеристика программ физического воспитания.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40. Методика проведения экспертной оценки в исследованиях по физической культуре и спорту.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41. Техника физических упражнения, характеристики техники и их педагогическое значение.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42. Характеристика методов формирования физической культуры личности, требования к их выбору.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43. Основные методы научных исследований в физической культуре и спорте.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44. Физическое воспитание детей дошкольного возраста: содержание, цели, задачи, формы организации и особенности методики занятий.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45. Характеристика скоростно-силовых упражнений. Кислородный долг и его компоненты.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46. Педагогический эксперимент как один из основных методов научных исследований в области физической культуры и спорта.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47. Двигательное умение и навык, признаки и закономерности формирования. Перенос двигательных навыков. Динамический стереотип.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48. Урок физической культуры как основная форма физического воспитания в школе.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49. Методика организации и проведения социологических исследований в физической культуре и спорте.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50. Формы и функции физической культуры в современном обществе и еѐ социальная сущность.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51. Гигиена физической культуры в среднем и пожилом возрасте.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52. Современные информационные технологии в физической культуре и спорте.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53.</w:t>
      </w:r>
      <w:r w:rsidRPr="007050AB">
        <w:rPr>
          <w:sz w:val="22"/>
          <w:szCs w:val="22"/>
        </w:rPr>
        <w:t xml:space="preserve"> </w:t>
      </w:r>
      <w:r w:rsidRPr="007050AB">
        <w:rPr>
          <w:color w:val="auto"/>
          <w:sz w:val="22"/>
          <w:szCs w:val="22"/>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3A4768" w:rsidRPr="007050AB" w:rsidRDefault="003A4768" w:rsidP="003A4768">
      <w:pPr>
        <w:pStyle w:val="Default"/>
        <w:spacing w:line="276" w:lineRule="auto"/>
        <w:jc w:val="both"/>
        <w:rPr>
          <w:color w:val="auto"/>
          <w:sz w:val="22"/>
          <w:szCs w:val="22"/>
        </w:rPr>
      </w:pPr>
      <w:r w:rsidRPr="007050AB">
        <w:rPr>
          <w:color w:val="auto"/>
          <w:sz w:val="22"/>
          <w:szCs w:val="22"/>
        </w:rPr>
        <w:t>54.</w:t>
      </w:r>
      <w:r w:rsidRPr="007050AB">
        <w:rPr>
          <w:sz w:val="22"/>
          <w:szCs w:val="22"/>
        </w:rPr>
        <w:t xml:space="preserve"> </w:t>
      </w:r>
      <w:r w:rsidRPr="007050AB">
        <w:rPr>
          <w:color w:val="auto"/>
          <w:sz w:val="22"/>
          <w:szCs w:val="22"/>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3A4768" w:rsidRPr="007050AB" w:rsidRDefault="003A4768" w:rsidP="003A4768">
      <w:pPr>
        <w:pStyle w:val="Default"/>
        <w:spacing w:line="276" w:lineRule="auto"/>
        <w:jc w:val="both"/>
        <w:rPr>
          <w:color w:val="auto"/>
          <w:sz w:val="22"/>
          <w:szCs w:val="22"/>
        </w:rPr>
      </w:pPr>
      <w:r w:rsidRPr="007050AB">
        <w:rPr>
          <w:color w:val="auto"/>
          <w:sz w:val="22"/>
          <w:szCs w:val="22"/>
        </w:rPr>
        <w:t>55.</w:t>
      </w:r>
      <w:r w:rsidRPr="007050AB">
        <w:rPr>
          <w:sz w:val="22"/>
          <w:szCs w:val="22"/>
        </w:rPr>
        <w:t xml:space="preserve"> </w:t>
      </w:r>
      <w:r w:rsidRPr="007050AB">
        <w:rPr>
          <w:color w:val="auto"/>
          <w:sz w:val="22"/>
          <w:szCs w:val="22"/>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3A4768" w:rsidRPr="007050AB" w:rsidRDefault="003A4768" w:rsidP="003A4768">
      <w:pPr>
        <w:pStyle w:val="Default"/>
        <w:spacing w:line="276" w:lineRule="auto"/>
        <w:jc w:val="both"/>
        <w:rPr>
          <w:color w:val="auto"/>
          <w:sz w:val="22"/>
          <w:szCs w:val="22"/>
        </w:rPr>
      </w:pPr>
      <w:r w:rsidRPr="007050AB">
        <w:rPr>
          <w:color w:val="auto"/>
          <w:sz w:val="22"/>
          <w:szCs w:val="22"/>
        </w:rPr>
        <w:lastRenderedPageBreak/>
        <w:t>56.</w:t>
      </w:r>
      <w:r w:rsidRPr="007050AB">
        <w:rPr>
          <w:sz w:val="22"/>
          <w:szCs w:val="22"/>
        </w:rPr>
        <w:t xml:space="preserve"> </w:t>
      </w:r>
      <w:r w:rsidRPr="007050AB">
        <w:rPr>
          <w:color w:val="auto"/>
          <w:sz w:val="22"/>
          <w:szCs w:val="22"/>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57.</w:t>
      </w:r>
      <w:r w:rsidRPr="007050AB">
        <w:rPr>
          <w:sz w:val="22"/>
          <w:szCs w:val="22"/>
        </w:rPr>
        <w:t xml:space="preserve"> </w:t>
      </w:r>
      <w:r w:rsidRPr="007050AB">
        <w:rPr>
          <w:color w:val="auto"/>
          <w:sz w:val="22"/>
          <w:szCs w:val="22"/>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58.</w:t>
      </w:r>
      <w:r w:rsidRPr="007050AB">
        <w:rPr>
          <w:sz w:val="22"/>
          <w:szCs w:val="22"/>
        </w:rPr>
        <w:t xml:space="preserve"> </w:t>
      </w:r>
      <w:r w:rsidRPr="007050AB">
        <w:rPr>
          <w:color w:val="auto"/>
          <w:sz w:val="22"/>
          <w:szCs w:val="22"/>
        </w:rPr>
        <w:t>Какое значение имеют так называемые «чувствительные» («сенситивные») периоды возрастного физического развития подрастающего поколения?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59.</w:t>
      </w:r>
      <w:r w:rsidRPr="007050AB">
        <w:rPr>
          <w:sz w:val="22"/>
          <w:szCs w:val="22"/>
        </w:rPr>
        <w:t xml:space="preserve"> </w:t>
      </w:r>
      <w:r w:rsidRPr="007050AB">
        <w:rPr>
          <w:color w:val="auto"/>
          <w:sz w:val="22"/>
          <w:szCs w:val="22"/>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60.</w:t>
      </w:r>
      <w:r w:rsidRPr="007050AB">
        <w:rPr>
          <w:sz w:val="22"/>
          <w:szCs w:val="22"/>
        </w:rPr>
        <w:t xml:space="preserve"> </w:t>
      </w:r>
      <w:r w:rsidRPr="007050AB">
        <w:rPr>
          <w:color w:val="auto"/>
          <w:sz w:val="22"/>
          <w:szCs w:val="22"/>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61.</w:t>
      </w:r>
      <w:r w:rsidRPr="007050AB">
        <w:rPr>
          <w:sz w:val="22"/>
          <w:szCs w:val="22"/>
        </w:rPr>
        <w:t xml:space="preserve"> </w:t>
      </w:r>
      <w:r w:rsidRPr="007050AB">
        <w:rPr>
          <w:color w:val="auto"/>
          <w:sz w:val="22"/>
          <w:szCs w:val="22"/>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62.</w:t>
      </w:r>
      <w:r w:rsidRPr="007050AB">
        <w:rPr>
          <w:sz w:val="22"/>
          <w:szCs w:val="22"/>
        </w:rPr>
        <w:t xml:space="preserve"> </w:t>
      </w:r>
      <w:r w:rsidRPr="007050AB">
        <w:rPr>
          <w:color w:val="auto"/>
          <w:sz w:val="22"/>
          <w:szCs w:val="22"/>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3A4768" w:rsidRPr="007050AB" w:rsidRDefault="003A4768" w:rsidP="003A4768">
      <w:pPr>
        <w:pStyle w:val="Default"/>
        <w:spacing w:line="276" w:lineRule="auto"/>
        <w:jc w:val="both"/>
        <w:rPr>
          <w:color w:val="auto"/>
          <w:sz w:val="22"/>
          <w:szCs w:val="22"/>
        </w:rPr>
      </w:pPr>
      <w:r w:rsidRPr="007050AB">
        <w:rPr>
          <w:color w:val="auto"/>
          <w:sz w:val="22"/>
          <w:szCs w:val="22"/>
        </w:rPr>
        <w:t>63.</w:t>
      </w:r>
      <w:r w:rsidRPr="007050AB">
        <w:rPr>
          <w:sz w:val="22"/>
          <w:szCs w:val="22"/>
        </w:rPr>
        <w:t xml:space="preserve"> </w:t>
      </w:r>
      <w:r w:rsidRPr="007050AB">
        <w:rPr>
          <w:color w:val="auto"/>
          <w:sz w:val="22"/>
          <w:szCs w:val="22"/>
        </w:rPr>
        <w:t>Что характеризует отлаженную систему спортивных соревнований? Какие подсистемы включает полноценная система подготовки спортсмена?</w:t>
      </w:r>
    </w:p>
    <w:p w:rsidR="003A4768" w:rsidRPr="007050AB" w:rsidRDefault="003A4768" w:rsidP="003A4768">
      <w:pPr>
        <w:pStyle w:val="Default"/>
        <w:spacing w:line="276" w:lineRule="auto"/>
        <w:jc w:val="both"/>
        <w:rPr>
          <w:color w:val="auto"/>
          <w:sz w:val="22"/>
          <w:szCs w:val="22"/>
        </w:rPr>
      </w:pPr>
      <w:r w:rsidRPr="007050AB">
        <w:rPr>
          <w:color w:val="auto"/>
          <w:sz w:val="22"/>
          <w:szCs w:val="22"/>
        </w:rPr>
        <w:t>64.</w:t>
      </w:r>
      <w:r w:rsidRPr="007050AB">
        <w:rPr>
          <w:sz w:val="22"/>
          <w:szCs w:val="22"/>
        </w:rPr>
        <w:t xml:space="preserve"> </w:t>
      </w:r>
      <w:r w:rsidRPr="007050AB">
        <w:rPr>
          <w:color w:val="auto"/>
          <w:sz w:val="22"/>
          <w:szCs w:val="22"/>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65. Какие факторы и условия построения спортивной тренировки обуславливают ее </w:t>
      </w:r>
      <w:proofErr w:type="spellStart"/>
      <w:r w:rsidRPr="007050AB">
        <w:rPr>
          <w:color w:val="auto"/>
          <w:sz w:val="22"/>
          <w:szCs w:val="22"/>
        </w:rPr>
        <w:t>мезоструктуру</w:t>
      </w:r>
      <w:proofErr w:type="spellEnd"/>
      <w:r w:rsidRPr="007050AB">
        <w:rPr>
          <w:color w:val="auto"/>
          <w:sz w:val="22"/>
          <w:szCs w:val="22"/>
        </w:rPr>
        <w:t xml:space="preserve">? Какие типы </w:t>
      </w:r>
      <w:proofErr w:type="spellStart"/>
      <w:r w:rsidRPr="007050AB">
        <w:rPr>
          <w:color w:val="auto"/>
          <w:sz w:val="22"/>
          <w:szCs w:val="22"/>
        </w:rPr>
        <w:t>мезоциклов</w:t>
      </w:r>
      <w:proofErr w:type="spellEnd"/>
      <w:r w:rsidRPr="007050AB">
        <w:rPr>
          <w:color w:val="auto"/>
          <w:sz w:val="22"/>
          <w:szCs w:val="22"/>
        </w:rPr>
        <w:t xml:space="preserve"> (средних циклов) различают в спортивно-тренировочном процессе, каковы их особенности и общие черты?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66.</w:t>
      </w:r>
      <w:r w:rsidRPr="007050AB">
        <w:rPr>
          <w:sz w:val="22"/>
          <w:szCs w:val="22"/>
        </w:rPr>
        <w:t xml:space="preserve"> </w:t>
      </w:r>
      <w:r w:rsidRPr="007050AB">
        <w:rPr>
          <w:color w:val="auto"/>
          <w:sz w:val="22"/>
          <w:szCs w:val="22"/>
        </w:rPr>
        <w:t xml:space="preserve">Как соотносятся друг с другом фазы динамики спортивной формы и периоды </w:t>
      </w:r>
      <w:proofErr w:type="gramStart"/>
      <w:r w:rsidRPr="007050AB">
        <w:rPr>
          <w:color w:val="auto"/>
          <w:sz w:val="22"/>
          <w:szCs w:val="22"/>
        </w:rPr>
        <w:t>спортивного</w:t>
      </w:r>
      <w:proofErr w:type="gramEnd"/>
      <w:r w:rsidRPr="007050AB">
        <w:rPr>
          <w:color w:val="auto"/>
          <w:sz w:val="22"/>
          <w:szCs w:val="22"/>
        </w:rPr>
        <w:t xml:space="preserve"> </w:t>
      </w:r>
      <w:proofErr w:type="spellStart"/>
      <w:r w:rsidRPr="007050AB">
        <w:rPr>
          <w:color w:val="auto"/>
          <w:sz w:val="22"/>
          <w:szCs w:val="22"/>
        </w:rPr>
        <w:t>макроцикла</w:t>
      </w:r>
      <w:proofErr w:type="spellEnd"/>
      <w:r w:rsidRPr="007050AB">
        <w:rPr>
          <w:color w:val="auto"/>
          <w:sz w:val="22"/>
          <w:szCs w:val="22"/>
        </w:rPr>
        <w:t>?</w:t>
      </w:r>
    </w:p>
    <w:p w:rsidR="003A4768" w:rsidRPr="007050AB" w:rsidRDefault="003A4768" w:rsidP="003A4768">
      <w:pPr>
        <w:pStyle w:val="Default"/>
        <w:spacing w:line="276" w:lineRule="auto"/>
        <w:jc w:val="both"/>
        <w:rPr>
          <w:color w:val="auto"/>
          <w:sz w:val="22"/>
          <w:szCs w:val="22"/>
        </w:rPr>
      </w:pPr>
      <w:r w:rsidRPr="007050AB">
        <w:rPr>
          <w:color w:val="auto"/>
          <w:sz w:val="22"/>
          <w:szCs w:val="22"/>
        </w:rPr>
        <w:t>67.</w:t>
      </w:r>
      <w:r w:rsidRPr="007050AB">
        <w:rPr>
          <w:sz w:val="22"/>
          <w:szCs w:val="22"/>
        </w:rPr>
        <w:t xml:space="preserve"> </w:t>
      </w:r>
      <w:r w:rsidRPr="007050AB">
        <w:rPr>
          <w:color w:val="auto"/>
          <w:sz w:val="22"/>
          <w:szCs w:val="22"/>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3A4768" w:rsidRPr="007050AB" w:rsidRDefault="003A4768" w:rsidP="003A4768">
      <w:pPr>
        <w:pStyle w:val="Default"/>
        <w:spacing w:line="276" w:lineRule="auto"/>
        <w:jc w:val="both"/>
        <w:rPr>
          <w:color w:val="auto"/>
          <w:sz w:val="22"/>
          <w:szCs w:val="22"/>
        </w:rPr>
      </w:pPr>
      <w:r w:rsidRPr="007050AB">
        <w:rPr>
          <w:color w:val="auto"/>
          <w:sz w:val="22"/>
          <w:szCs w:val="22"/>
        </w:rPr>
        <w:t>68.</w:t>
      </w:r>
      <w:r w:rsidRPr="007050AB">
        <w:rPr>
          <w:sz w:val="22"/>
          <w:szCs w:val="22"/>
        </w:rPr>
        <w:t xml:space="preserve"> </w:t>
      </w:r>
      <w:r w:rsidRPr="007050AB">
        <w:rPr>
          <w:color w:val="auto"/>
          <w:sz w:val="22"/>
          <w:szCs w:val="22"/>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3A4768" w:rsidRPr="007050AB" w:rsidRDefault="003A4768" w:rsidP="003A4768">
      <w:pPr>
        <w:pStyle w:val="Default"/>
        <w:spacing w:line="276" w:lineRule="auto"/>
        <w:jc w:val="both"/>
        <w:rPr>
          <w:color w:val="auto"/>
          <w:sz w:val="22"/>
          <w:szCs w:val="22"/>
        </w:rPr>
      </w:pPr>
      <w:r w:rsidRPr="007050AB">
        <w:rPr>
          <w:color w:val="auto"/>
          <w:sz w:val="22"/>
          <w:szCs w:val="22"/>
        </w:rPr>
        <w:t>69.</w:t>
      </w:r>
      <w:r w:rsidRPr="007050AB">
        <w:rPr>
          <w:sz w:val="22"/>
          <w:szCs w:val="22"/>
        </w:rPr>
        <w:t xml:space="preserve"> </w:t>
      </w:r>
      <w:proofErr w:type="spellStart"/>
      <w:r w:rsidRPr="007050AB">
        <w:rPr>
          <w:color w:val="auto"/>
          <w:sz w:val="22"/>
          <w:szCs w:val="22"/>
        </w:rPr>
        <w:t>Портфолио</w:t>
      </w:r>
      <w:proofErr w:type="spellEnd"/>
      <w:r w:rsidRPr="007050AB">
        <w:rPr>
          <w:color w:val="auto"/>
          <w:sz w:val="22"/>
          <w:szCs w:val="22"/>
        </w:rPr>
        <w:t xml:space="preserve"> индивидуальных достижений </w:t>
      </w:r>
      <w:proofErr w:type="gramStart"/>
      <w:r w:rsidRPr="007050AB">
        <w:rPr>
          <w:color w:val="auto"/>
          <w:sz w:val="22"/>
          <w:szCs w:val="22"/>
        </w:rPr>
        <w:t>обучающегося</w:t>
      </w:r>
      <w:proofErr w:type="gramEnd"/>
      <w:r w:rsidRPr="007050AB">
        <w:rPr>
          <w:color w:val="auto"/>
          <w:sz w:val="22"/>
          <w:szCs w:val="22"/>
        </w:rPr>
        <w:t xml:space="preserve"> в области физической культуры.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70.</w:t>
      </w:r>
      <w:r w:rsidRPr="007050AB">
        <w:rPr>
          <w:sz w:val="22"/>
          <w:szCs w:val="22"/>
        </w:rPr>
        <w:t xml:space="preserve"> </w:t>
      </w:r>
      <w:r w:rsidRPr="007050AB">
        <w:rPr>
          <w:color w:val="auto"/>
          <w:sz w:val="22"/>
          <w:szCs w:val="22"/>
        </w:rPr>
        <w:t xml:space="preserve">Механизмы регуляции психического состояния: эмоциональная и волевая регуляции. </w:t>
      </w:r>
      <w:proofErr w:type="spellStart"/>
      <w:r w:rsidRPr="007050AB">
        <w:rPr>
          <w:color w:val="auto"/>
          <w:sz w:val="22"/>
          <w:szCs w:val="22"/>
        </w:rPr>
        <w:t>Предсоревновательные</w:t>
      </w:r>
      <w:proofErr w:type="spellEnd"/>
      <w:r w:rsidRPr="007050AB">
        <w:rPr>
          <w:color w:val="auto"/>
          <w:sz w:val="22"/>
          <w:szCs w:val="22"/>
        </w:rPr>
        <w:t xml:space="preserve"> психические состояния.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71.</w:t>
      </w:r>
      <w:r w:rsidRPr="007050AB">
        <w:rPr>
          <w:sz w:val="22"/>
          <w:szCs w:val="22"/>
        </w:rPr>
        <w:t xml:space="preserve"> </w:t>
      </w:r>
      <w:r w:rsidRPr="007050AB">
        <w:rPr>
          <w:color w:val="auto"/>
          <w:sz w:val="22"/>
          <w:szCs w:val="22"/>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3A4768" w:rsidRPr="007050AB" w:rsidRDefault="003A4768" w:rsidP="003A4768">
      <w:pPr>
        <w:pStyle w:val="Default"/>
        <w:spacing w:line="276" w:lineRule="auto"/>
        <w:jc w:val="both"/>
        <w:rPr>
          <w:color w:val="auto"/>
          <w:sz w:val="22"/>
          <w:szCs w:val="22"/>
        </w:rPr>
      </w:pPr>
      <w:r w:rsidRPr="007050AB">
        <w:rPr>
          <w:color w:val="auto"/>
          <w:sz w:val="22"/>
          <w:szCs w:val="22"/>
        </w:rPr>
        <w:t>72.</w:t>
      </w:r>
      <w:r w:rsidRPr="007050AB">
        <w:rPr>
          <w:sz w:val="22"/>
          <w:szCs w:val="22"/>
        </w:rPr>
        <w:t xml:space="preserve"> </w:t>
      </w:r>
      <w:r w:rsidRPr="007050AB">
        <w:rPr>
          <w:color w:val="auto"/>
          <w:sz w:val="22"/>
          <w:szCs w:val="22"/>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73.</w:t>
      </w:r>
      <w:r w:rsidRPr="007050AB">
        <w:rPr>
          <w:sz w:val="22"/>
          <w:szCs w:val="22"/>
        </w:rPr>
        <w:t xml:space="preserve"> </w:t>
      </w:r>
      <w:r w:rsidRPr="007050AB">
        <w:rPr>
          <w:color w:val="auto"/>
          <w:sz w:val="22"/>
          <w:szCs w:val="22"/>
        </w:rPr>
        <w:t xml:space="preserve">Методы исследования личности спортсмена. Психодиагностика психических процессов, </w:t>
      </w:r>
      <w:proofErr w:type="spellStart"/>
      <w:r w:rsidRPr="007050AB">
        <w:rPr>
          <w:color w:val="auto"/>
          <w:sz w:val="22"/>
          <w:szCs w:val="22"/>
        </w:rPr>
        <w:t>психоэмоциональных</w:t>
      </w:r>
      <w:proofErr w:type="spellEnd"/>
      <w:r w:rsidRPr="007050AB">
        <w:rPr>
          <w:color w:val="auto"/>
          <w:sz w:val="22"/>
          <w:szCs w:val="22"/>
        </w:rPr>
        <w:t xml:space="preserve"> состояний, психических свойств, направленности личности.</w:t>
      </w:r>
    </w:p>
    <w:p w:rsidR="003A4768" w:rsidRPr="007050AB" w:rsidRDefault="003A4768" w:rsidP="003A4768">
      <w:pPr>
        <w:pStyle w:val="Default"/>
        <w:spacing w:line="276" w:lineRule="auto"/>
        <w:jc w:val="both"/>
        <w:rPr>
          <w:color w:val="auto"/>
          <w:sz w:val="22"/>
          <w:szCs w:val="22"/>
        </w:rPr>
      </w:pPr>
      <w:r w:rsidRPr="007050AB">
        <w:rPr>
          <w:color w:val="auto"/>
          <w:sz w:val="22"/>
          <w:szCs w:val="22"/>
        </w:rPr>
        <w:t>74.</w:t>
      </w:r>
      <w:r w:rsidRPr="007050AB">
        <w:rPr>
          <w:sz w:val="22"/>
          <w:szCs w:val="22"/>
        </w:rPr>
        <w:t xml:space="preserve"> </w:t>
      </w:r>
      <w:r w:rsidRPr="007050AB">
        <w:rPr>
          <w:color w:val="auto"/>
          <w:sz w:val="22"/>
          <w:szCs w:val="22"/>
        </w:rPr>
        <w:t>Социально-психологический климат в спортивной команде.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75.</w:t>
      </w:r>
      <w:r w:rsidRPr="007050AB">
        <w:rPr>
          <w:sz w:val="22"/>
          <w:szCs w:val="22"/>
        </w:rPr>
        <w:t xml:space="preserve"> </w:t>
      </w:r>
      <w:proofErr w:type="spellStart"/>
      <w:r w:rsidRPr="007050AB">
        <w:rPr>
          <w:color w:val="auto"/>
          <w:sz w:val="22"/>
          <w:szCs w:val="22"/>
        </w:rPr>
        <w:t>Психорегуляция</w:t>
      </w:r>
      <w:proofErr w:type="spellEnd"/>
      <w:r w:rsidRPr="007050AB">
        <w:rPr>
          <w:color w:val="auto"/>
          <w:sz w:val="22"/>
          <w:szCs w:val="22"/>
        </w:rPr>
        <w:t xml:space="preserve"> в спорте. Пространство основных соревновательных психических состояний, психолого-педагогические средства коррекции </w:t>
      </w:r>
      <w:proofErr w:type="spellStart"/>
      <w:r w:rsidRPr="007050AB">
        <w:rPr>
          <w:color w:val="auto"/>
          <w:sz w:val="22"/>
          <w:szCs w:val="22"/>
        </w:rPr>
        <w:t>психоэмоционального</w:t>
      </w:r>
      <w:proofErr w:type="spellEnd"/>
      <w:r w:rsidRPr="007050AB">
        <w:rPr>
          <w:color w:val="auto"/>
          <w:sz w:val="22"/>
          <w:szCs w:val="22"/>
        </w:rPr>
        <w:t xml:space="preserve"> состояния. </w:t>
      </w:r>
      <w:proofErr w:type="spellStart"/>
      <w:r w:rsidRPr="007050AB">
        <w:rPr>
          <w:color w:val="auto"/>
          <w:sz w:val="22"/>
          <w:szCs w:val="22"/>
        </w:rPr>
        <w:t>Предсоревновательные</w:t>
      </w:r>
      <w:proofErr w:type="spellEnd"/>
      <w:r w:rsidRPr="007050AB">
        <w:rPr>
          <w:color w:val="auto"/>
          <w:sz w:val="22"/>
          <w:szCs w:val="22"/>
        </w:rPr>
        <w:t xml:space="preserve"> стресс-факторы.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76.</w:t>
      </w:r>
      <w:r w:rsidRPr="007050AB">
        <w:rPr>
          <w:sz w:val="22"/>
          <w:szCs w:val="22"/>
        </w:rPr>
        <w:t xml:space="preserve"> </w:t>
      </w:r>
      <w:r w:rsidRPr="007050AB">
        <w:rPr>
          <w:color w:val="auto"/>
          <w:sz w:val="22"/>
          <w:szCs w:val="22"/>
        </w:rPr>
        <w:t xml:space="preserve">Методы </w:t>
      </w:r>
      <w:proofErr w:type="spellStart"/>
      <w:r w:rsidRPr="007050AB">
        <w:rPr>
          <w:color w:val="auto"/>
          <w:sz w:val="22"/>
          <w:szCs w:val="22"/>
        </w:rPr>
        <w:t>психорегуляции</w:t>
      </w:r>
      <w:proofErr w:type="spellEnd"/>
      <w:r w:rsidRPr="007050AB">
        <w:rPr>
          <w:color w:val="auto"/>
          <w:sz w:val="22"/>
          <w:szCs w:val="22"/>
        </w:rPr>
        <w:t xml:space="preserve">. </w:t>
      </w:r>
      <w:proofErr w:type="spellStart"/>
      <w:proofErr w:type="gramStart"/>
      <w:r w:rsidRPr="007050AB">
        <w:rPr>
          <w:color w:val="auto"/>
          <w:sz w:val="22"/>
          <w:szCs w:val="22"/>
        </w:rPr>
        <w:t>Гетерорегуляция</w:t>
      </w:r>
      <w:proofErr w:type="spellEnd"/>
      <w:r w:rsidRPr="007050AB">
        <w:rPr>
          <w:color w:val="auto"/>
          <w:sz w:val="22"/>
          <w:szCs w:val="22"/>
        </w:rPr>
        <w:t xml:space="preserve">: беседа, убеждение, приказ, внушение, </w:t>
      </w:r>
      <w:proofErr w:type="spellStart"/>
      <w:r w:rsidRPr="007050AB">
        <w:rPr>
          <w:color w:val="auto"/>
          <w:sz w:val="22"/>
          <w:szCs w:val="22"/>
        </w:rPr>
        <w:t>гипносуггестия</w:t>
      </w:r>
      <w:proofErr w:type="spellEnd"/>
      <w:r w:rsidRPr="007050AB">
        <w:rPr>
          <w:color w:val="auto"/>
          <w:sz w:val="22"/>
          <w:szCs w:val="22"/>
        </w:rPr>
        <w:t xml:space="preserve">, аппаратурные и </w:t>
      </w:r>
      <w:proofErr w:type="spellStart"/>
      <w:r w:rsidRPr="007050AB">
        <w:rPr>
          <w:color w:val="auto"/>
          <w:sz w:val="22"/>
          <w:szCs w:val="22"/>
        </w:rPr>
        <w:t>безаппаратурные</w:t>
      </w:r>
      <w:proofErr w:type="spellEnd"/>
      <w:r w:rsidRPr="007050AB">
        <w:rPr>
          <w:color w:val="auto"/>
          <w:sz w:val="22"/>
          <w:szCs w:val="22"/>
        </w:rPr>
        <w:t xml:space="preserve"> методы невербальной </w:t>
      </w:r>
      <w:proofErr w:type="spellStart"/>
      <w:r w:rsidRPr="007050AB">
        <w:rPr>
          <w:color w:val="auto"/>
          <w:sz w:val="22"/>
          <w:szCs w:val="22"/>
        </w:rPr>
        <w:t>гетерорегуляции</w:t>
      </w:r>
      <w:proofErr w:type="spellEnd"/>
      <w:r w:rsidRPr="007050AB">
        <w:rPr>
          <w:color w:val="auto"/>
          <w:sz w:val="22"/>
          <w:szCs w:val="22"/>
        </w:rPr>
        <w:t>.</w:t>
      </w:r>
      <w:proofErr w:type="gramEnd"/>
    </w:p>
    <w:p w:rsidR="003A4768" w:rsidRPr="007050AB" w:rsidRDefault="003A4768" w:rsidP="003A4768">
      <w:pPr>
        <w:pStyle w:val="Default"/>
        <w:spacing w:line="276" w:lineRule="auto"/>
        <w:jc w:val="both"/>
        <w:rPr>
          <w:color w:val="auto"/>
          <w:sz w:val="22"/>
          <w:szCs w:val="22"/>
        </w:rPr>
      </w:pPr>
      <w:r w:rsidRPr="007050AB">
        <w:rPr>
          <w:color w:val="auto"/>
          <w:sz w:val="22"/>
          <w:szCs w:val="22"/>
        </w:rPr>
        <w:t>77.</w:t>
      </w:r>
      <w:r w:rsidRPr="007050AB">
        <w:rPr>
          <w:sz w:val="22"/>
          <w:szCs w:val="22"/>
        </w:rPr>
        <w:t xml:space="preserve"> </w:t>
      </w:r>
      <w:r w:rsidRPr="007050AB">
        <w:rPr>
          <w:color w:val="auto"/>
          <w:sz w:val="22"/>
          <w:szCs w:val="22"/>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3A4768" w:rsidRPr="007050AB" w:rsidRDefault="003A4768" w:rsidP="003A4768">
      <w:pPr>
        <w:pStyle w:val="Default"/>
        <w:spacing w:line="276" w:lineRule="auto"/>
        <w:jc w:val="both"/>
        <w:rPr>
          <w:color w:val="auto"/>
          <w:sz w:val="22"/>
          <w:szCs w:val="22"/>
        </w:rPr>
      </w:pPr>
      <w:r w:rsidRPr="007050AB">
        <w:rPr>
          <w:color w:val="auto"/>
          <w:sz w:val="22"/>
          <w:szCs w:val="22"/>
        </w:rPr>
        <w:t>78.</w:t>
      </w:r>
      <w:r w:rsidRPr="007050AB">
        <w:rPr>
          <w:sz w:val="22"/>
          <w:szCs w:val="22"/>
        </w:rPr>
        <w:t xml:space="preserve"> </w:t>
      </w:r>
      <w:r w:rsidRPr="007050AB">
        <w:rPr>
          <w:color w:val="auto"/>
          <w:sz w:val="22"/>
          <w:szCs w:val="22"/>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79.</w:t>
      </w:r>
      <w:r w:rsidRPr="007050AB">
        <w:rPr>
          <w:sz w:val="22"/>
          <w:szCs w:val="22"/>
        </w:rPr>
        <w:t xml:space="preserve"> </w:t>
      </w:r>
      <w:proofErr w:type="spellStart"/>
      <w:r w:rsidRPr="007050AB">
        <w:rPr>
          <w:color w:val="auto"/>
          <w:sz w:val="22"/>
          <w:szCs w:val="22"/>
        </w:rPr>
        <w:t>Целеполагание</w:t>
      </w:r>
      <w:proofErr w:type="spellEnd"/>
      <w:r w:rsidRPr="007050AB">
        <w:rPr>
          <w:color w:val="auto"/>
          <w:sz w:val="22"/>
          <w:szCs w:val="22"/>
        </w:rPr>
        <w:t xml:space="preserve"> в образовании. Культурно-исторический характер целей образования.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80.</w:t>
      </w:r>
      <w:r w:rsidRPr="007050AB">
        <w:rPr>
          <w:sz w:val="22"/>
          <w:szCs w:val="22"/>
        </w:rPr>
        <w:t xml:space="preserve"> </w:t>
      </w:r>
      <w:r w:rsidRPr="007050AB">
        <w:rPr>
          <w:color w:val="auto"/>
          <w:sz w:val="22"/>
          <w:szCs w:val="22"/>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rsidR="003A4768" w:rsidRPr="007050AB" w:rsidRDefault="003A4768" w:rsidP="003A4768">
      <w:pPr>
        <w:pStyle w:val="Default"/>
        <w:spacing w:line="276" w:lineRule="auto"/>
        <w:jc w:val="both"/>
        <w:rPr>
          <w:color w:val="auto"/>
          <w:sz w:val="22"/>
          <w:szCs w:val="22"/>
        </w:rPr>
      </w:pPr>
      <w:r w:rsidRPr="007050AB">
        <w:rPr>
          <w:color w:val="auto"/>
          <w:sz w:val="22"/>
          <w:szCs w:val="22"/>
        </w:rPr>
        <w:t>81.</w:t>
      </w:r>
      <w:r w:rsidRPr="007050AB">
        <w:rPr>
          <w:sz w:val="22"/>
          <w:szCs w:val="22"/>
        </w:rPr>
        <w:t xml:space="preserve"> </w:t>
      </w:r>
      <w:r w:rsidRPr="007050AB">
        <w:rPr>
          <w:color w:val="auto"/>
          <w:sz w:val="22"/>
          <w:szCs w:val="22"/>
        </w:rPr>
        <w:t xml:space="preserve">Обучающиеся с ограниченными возможностями здоровья и реализация </w:t>
      </w:r>
      <w:proofErr w:type="spellStart"/>
      <w:r w:rsidRPr="007050AB">
        <w:rPr>
          <w:color w:val="auto"/>
          <w:sz w:val="22"/>
          <w:szCs w:val="22"/>
        </w:rPr>
        <w:t>здоровьесберегающих</w:t>
      </w:r>
      <w:proofErr w:type="spellEnd"/>
      <w:r w:rsidRPr="007050AB">
        <w:rPr>
          <w:color w:val="auto"/>
          <w:sz w:val="22"/>
          <w:szCs w:val="22"/>
        </w:rPr>
        <w:t xml:space="preserve"> технологий.</w:t>
      </w:r>
    </w:p>
    <w:p w:rsidR="003A4768" w:rsidRPr="007050AB" w:rsidRDefault="003A4768" w:rsidP="003A4768">
      <w:pPr>
        <w:pStyle w:val="Default"/>
        <w:spacing w:line="276" w:lineRule="auto"/>
        <w:jc w:val="both"/>
        <w:rPr>
          <w:color w:val="auto"/>
          <w:sz w:val="22"/>
          <w:szCs w:val="22"/>
        </w:rPr>
      </w:pPr>
      <w:r w:rsidRPr="007050AB">
        <w:rPr>
          <w:color w:val="auto"/>
          <w:sz w:val="22"/>
          <w:szCs w:val="22"/>
        </w:rPr>
        <w:t>82.</w:t>
      </w:r>
      <w:r w:rsidRPr="007050AB">
        <w:rPr>
          <w:sz w:val="22"/>
          <w:szCs w:val="22"/>
        </w:rPr>
        <w:t xml:space="preserve"> </w:t>
      </w:r>
      <w:r w:rsidRPr="007050AB">
        <w:rPr>
          <w:color w:val="auto"/>
          <w:sz w:val="22"/>
          <w:szCs w:val="22"/>
        </w:rPr>
        <w:t>Педагогические условия организации проблемного обучения.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lastRenderedPageBreak/>
        <w:t>83.</w:t>
      </w:r>
      <w:r w:rsidRPr="007050AB">
        <w:rPr>
          <w:sz w:val="22"/>
          <w:szCs w:val="22"/>
        </w:rPr>
        <w:t xml:space="preserve"> </w:t>
      </w:r>
      <w:proofErr w:type="gramStart"/>
      <w:r w:rsidRPr="007050AB">
        <w:rPr>
          <w:color w:val="auto"/>
          <w:sz w:val="22"/>
          <w:szCs w:val="22"/>
        </w:rPr>
        <w:t xml:space="preserve">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w:t>
      </w:r>
      <w:proofErr w:type="spellStart"/>
      <w:r w:rsidRPr="007050AB">
        <w:rPr>
          <w:color w:val="auto"/>
          <w:sz w:val="22"/>
          <w:szCs w:val="22"/>
        </w:rPr>
        <w:t>шкалирование</w:t>
      </w:r>
      <w:proofErr w:type="spellEnd"/>
      <w:r w:rsidRPr="007050AB">
        <w:rPr>
          <w:color w:val="auto"/>
          <w:sz w:val="22"/>
          <w:szCs w:val="22"/>
        </w:rPr>
        <w:t>, качественные методы.</w:t>
      </w:r>
      <w:proofErr w:type="gramEnd"/>
    </w:p>
    <w:p w:rsidR="003A4768" w:rsidRPr="007050AB" w:rsidRDefault="003A4768" w:rsidP="003A4768">
      <w:pPr>
        <w:pStyle w:val="Default"/>
        <w:spacing w:line="276" w:lineRule="auto"/>
        <w:jc w:val="both"/>
        <w:rPr>
          <w:color w:val="auto"/>
          <w:sz w:val="22"/>
          <w:szCs w:val="22"/>
        </w:rPr>
      </w:pPr>
      <w:r w:rsidRPr="007050AB">
        <w:rPr>
          <w:color w:val="auto"/>
          <w:sz w:val="22"/>
          <w:szCs w:val="22"/>
        </w:rPr>
        <w:t>84.</w:t>
      </w:r>
      <w:r w:rsidRPr="007050AB">
        <w:rPr>
          <w:sz w:val="22"/>
          <w:szCs w:val="22"/>
        </w:rPr>
        <w:t xml:space="preserve"> </w:t>
      </w:r>
      <w:r w:rsidRPr="007050AB">
        <w:rPr>
          <w:color w:val="auto"/>
          <w:sz w:val="22"/>
          <w:szCs w:val="22"/>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85.</w:t>
      </w:r>
      <w:r w:rsidRPr="007050AB">
        <w:rPr>
          <w:sz w:val="22"/>
          <w:szCs w:val="22"/>
        </w:rPr>
        <w:t xml:space="preserve"> </w:t>
      </w:r>
      <w:r w:rsidRPr="007050AB">
        <w:rPr>
          <w:color w:val="auto"/>
          <w:sz w:val="22"/>
          <w:szCs w:val="22"/>
        </w:rPr>
        <w:t>Профессиональная функция учителя: воспитание и социализация учащихся – одно из важнейших направлений реализации ФГОС.</w:t>
      </w:r>
    </w:p>
    <w:p w:rsidR="003A4768" w:rsidRPr="007050AB" w:rsidRDefault="003A4768" w:rsidP="003A4768">
      <w:pPr>
        <w:pStyle w:val="Default"/>
        <w:spacing w:line="276" w:lineRule="auto"/>
        <w:jc w:val="both"/>
        <w:rPr>
          <w:color w:val="auto"/>
          <w:sz w:val="22"/>
          <w:szCs w:val="22"/>
        </w:rPr>
      </w:pPr>
      <w:r w:rsidRPr="007050AB">
        <w:rPr>
          <w:color w:val="auto"/>
          <w:sz w:val="22"/>
          <w:szCs w:val="22"/>
        </w:rPr>
        <w:t>86.</w:t>
      </w:r>
      <w:r w:rsidRPr="007050AB">
        <w:rPr>
          <w:sz w:val="22"/>
          <w:szCs w:val="22"/>
        </w:rPr>
        <w:t xml:space="preserve"> </w:t>
      </w:r>
      <w:r w:rsidRPr="007050AB">
        <w:rPr>
          <w:color w:val="auto"/>
          <w:sz w:val="22"/>
          <w:szCs w:val="22"/>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3A4768" w:rsidRPr="007050AB" w:rsidRDefault="003A4768" w:rsidP="003A4768">
      <w:pPr>
        <w:pStyle w:val="Default"/>
        <w:spacing w:line="276" w:lineRule="auto"/>
        <w:jc w:val="both"/>
        <w:rPr>
          <w:color w:val="auto"/>
          <w:sz w:val="22"/>
          <w:szCs w:val="22"/>
        </w:rPr>
      </w:pPr>
      <w:r w:rsidRPr="007050AB">
        <w:rPr>
          <w:color w:val="auto"/>
          <w:sz w:val="22"/>
          <w:szCs w:val="22"/>
        </w:rPr>
        <w:t>87.</w:t>
      </w:r>
      <w:r w:rsidRPr="007050AB">
        <w:rPr>
          <w:sz w:val="22"/>
          <w:szCs w:val="22"/>
        </w:rPr>
        <w:t xml:space="preserve"> </w:t>
      </w:r>
      <w:r w:rsidRPr="007050AB">
        <w:rPr>
          <w:color w:val="auto"/>
          <w:sz w:val="22"/>
          <w:szCs w:val="22"/>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3A4768" w:rsidRPr="007050AB" w:rsidRDefault="003A4768" w:rsidP="003A4768">
      <w:pPr>
        <w:pStyle w:val="Default"/>
        <w:spacing w:line="276" w:lineRule="auto"/>
        <w:jc w:val="both"/>
        <w:rPr>
          <w:color w:val="auto"/>
          <w:sz w:val="22"/>
          <w:szCs w:val="22"/>
        </w:rPr>
      </w:pPr>
      <w:r w:rsidRPr="007050AB">
        <w:rPr>
          <w:color w:val="auto"/>
          <w:sz w:val="22"/>
          <w:szCs w:val="22"/>
        </w:rPr>
        <w:t>88.</w:t>
      </w:r>
      <w:r w:rsidRPr="007050AB">
        <w:rPr>
          <w:sz w:val="22"/>
          <w:szCs w:val="22"/>
        </w:rPr>
        <w:t xml:space="preserve"> </w:t>
      </w:r>
      <w:r w:rsidRPr="007050AB">
        <w:rPr>
          <w:color w:val="auto"/>
          <w:sz w:val="22"/>
          <w:szCs w:val="22"/>
        </w:rPr>
        <w:t xml:space="preserve">Профессиональная функция учителя: коррекционная работа учителя с учащимися, имеющими отклонения в физическом и психическом развитии; реализация </w:t>
      </w:r>
      <w:proofErr w:type="spellStart"/>
      <w:r w:rsidRPr="007050AB">
        <w:rPr>
          <w:color w:val="auto"/>
          <w:sz w:val="22"/>
          <w:szCs w:val="22"/>
        </w:rPr>
        <w:t>здоровьесберегающих</w:t>
      </w:r>
      <w:proofErr w:type="spellEnd"/>
      <w:r w:rsidRPr="007050AB">
        <w:rPr>
          <w:color w:val="auto"/>
          <w:sz w:val="22"/>
          <w:szCs w:val="22"/>
        </w:rPr>
        <w:t xml:space="preserve"> программ и инклюзивного обучения.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89.</w:t>
      </w:r>
      <w:r w:rsidRPr="007050AB">
        <w:rPr>
          <w:sz w:val="22"/>
          <w:szCs w:val="22"/>
        </w:rPr>
        <w:t xml:space="preserve"> </w:t>
      </w:r>
      <w:r w:rsidRPr="007050AB">
        <w:rPr>
          <w:color w:val="auto"/>
          <w:sz w:val="22"/>
          <w:szCs w:val="22"/>
        </w:rPr>
        <w:t xml:space="preserve">Профессиональная функция учителя: постоянное изучение учащихся через продукты их учебной и </w:t>
      </w:r>
      <w:proofErr w:type="spellStart"/>
      <w:r w:rsidRPr="007050AB">
        <w:rPr>
          <w:color w:val="auto"/>
          <w:sz w:val="22"/>
          <w:szCs w:val="22"/>
        </w:rPr>
        <w:t>внеучебной</w:t>
      </w:r>
      <w:proofErr w:type="spellEnd"/>
      <w:r w:rsidRPr="007050AB">
        <w:rPr>
          <w:color w:val="auto"/>
          <w:sz w:val="22"/>
          <w:szCs w:val="22"/>
        </w:rPr>
        <w:t xml:space="preserve"> деятельности.</w:t>
      </w:r>
    </w:p>
    <w:p w:rsidR="003A4768" w:rsidRPr="007050AB" w:rsidRDefault="003A4768" w:rsidP="003A4768">
      <w:pPr>
        <w:pStyle w:val="Default"/>
        <w:spacing w:line="276" w:lineRule="auto"/>
        <w:jc w:val="both"/>
        <w:rPr>
          <w:color w:val="auto"/>
          <w:sz w:val="22"/>
          <w:szCs w:val="22"/>
        </w:rPr>
      </w:pPr>
      <w:r w:rsidRPr="007050AB">
        <w:rPr>
          <w:color w:val="auto"/>
          <w:sz w:val="22"/>
          <w:szCs w:val="22"/>
        </w:rPr>
        <w:t>90.</w:t>
      </w:r>
      <w:r w:rsidRPr="007050AB">
        <w:rPr>
          <w:sz w:val="22"/>
          <w:szCs w:val="22"/>
        </w:rPr>
        <w:t xml:space="preserve"> </w:t>
      </w:r>
      <w:r w:rsidRPr="007050AB">
        <w:rPr>
          <w:color w:val="auto"/>
          <w:sz w:val="22"/>
          <w:szCs w:val="22"/>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3A4768" w:rsidRPr="007050AB" w:rsidRDefault="003A4768" w:rsidP="003A4768">
      <w:pPr>
        <w:pStyle w:val="Default"/>
        <w:spacing w:line="276" w:lineRule="auto"/>
        <w:jc w:val="both"/>
        <w:rPr>
          <w:color w:val="auto"/>
          <w:sz w:val="22"/>
          <w:szCs w:val="22"/>
        </w:rPr>
      </w:pPr>
      <w:r w:rsidRPr="007050AB">
        <w:rPr>
          <w:color w:val="auto"/>
          <w:sz w:val="22"/>
          <w:szCs w:val="22"/>
        </w:rPr>
        <w:t>91.</w:t>
      </w:r>
      <w:r w:rsidRPr="007050AB">
        <w:rPr>
          <w:sz w:val="22"/>
          <w:szCs w:val="22"/>
        </w:rPr>
        <w:t xml:space="preserve"> </w:t>
      </w:r>
      <w:r w:rsidRPr="007050AB">
        <w:rPr>
          <w:color w:val="auto"/>
          <w:sz w:val="22"/>
          <w:szCs w:val="22"/>
        </w:rPr>
        <w:t xml:space="preserve">Профессиональная функция учителя: осуществление консультирования учащихся; </w:t>
      </w:r>
      <w:proofErr w:type="spellStart"/>
      <w:r w:rsidRPr="007050AB">
        <w:rPr>
          <w:color w:val="auto"/>
          <w:sz w:val="22"/>
          <w:szCs w:val="22"/>
        </w:rPr>
        <w:t>тьюторство</w:t>
      </w:r>
      <w:proofErr w:type="spellEnd"/>
      <w:r w:rsidRPr="007050AB">
        <w:rPr>
          <w:color w:val="auto"/>
          <w:sz w:val="22"/>
          <w:szCs w:val="22"/>
        </w:rPr>
        <w:t xml:space="preserve"> в деятельности учителя.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92.</w:t>
      </w:r>
      <w:r w:rsidRPr="007050AB">
        <w:rPr>
          <w:sz w:val="22"/>
          <w:szCs w:val="22"/>
        </w:rPr>
        <w:t xml:space="preserve"> </w:t>
      </w:r>
      <w:r w:rsidRPr="007050AB">
        <w:rPr>
          <w:color w:val="auto"/>
          <w:sz w:val="22"/>
          <w:szCs w:val="22"/>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93.</w:t>
      </w:r>
      <w:r w:rsidRPr="007050AB">
        <w:rPr>
          <w:sz w:val="22"/>
          <w:szCs w:val="22"/>
        </w:rPr>
        <w:t xml:space="preserve"> </w:t>
      </w:r>
      <w:r w:rsidRPr="007050AB">
        <w:rPr>
          <w:color w:val="auto"/>
          <w:sz w:val="22"/>
          <w:szCs w:val="22"/>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94.</w:t>
      </w:r>
      <w:r w:rsidRPr="007050AB">
        <w:rPr>
          <w:sz w:val="22"/>
          <w:szCs w:val="22"/>
        </w:rPr>
        <w:t xml:space="preserve"> </w:t>
      </w:r>
      <w:r w:rsidRPr="007050AB">
        <w:rPr>
          <w:color w:val="auto"/>
          <w:sz w:val="22"/>
          <w:szCs w:val="22"/>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95.</w:t>
      </w:r>
      <w:r w:rsidRPr="007050AB">
        <w:rPr>
          <w:sz w:val="22"/>
          <w:szCs w:val="22"/>
        </w:rPr>
        <w:t xml:space="preserve"> </w:t>
      </w:r>
      <w:r w:rsidRPr="007050AB">
        <w:rPr>
          <w:color w:val="auto"/>
          <w:sz w:val="22"/>
          <w:szCs w:val="22"/>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3A4768" w:rsidRPr="007050AB" w:rsidRDefault="003A4768" w:rsidP="003A4768">
      <w:pPr>
        <w:pStyle w:val="Default"/>
        <w:spacing w:line="276" w:lineRule="auto"/>
        <w:jc w:val="both"/>
        <w:rPr>
          <w:color w:val="auto"/>
          <w:sz w:val="22"/>
          <w:szCs w:val="22"/>
        </w:rPr>
      </w:pPr>
      <w:r w:rsidRPr="007050AB">
        <w:rPr>
          <w:color w:val="auto"/>
          <w:sz w:val="22"/>
          <w:szCs w:val="22"/>
        </w:rPr>
        <w:t>96.</w:t>
      </w:r>
      <w:r w:rsidRPr="007050AB">
        <w:rPr>
          <w:sz w:val="22"/>
          <w:szCs w:val="22"/>
        </w:rPr>
        <w:t xml:space="preserve"> </w:t>
      </w:r>
      <w:r w:rsidRPr="007050AB">
        <w:rPr>
          <w:color w:val="auto"/>
          <w:sz w:val="22"/>
          <w:szCs w:val="22"/>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3A4768" w:rsidRPr="007050AB" w:rsidRDefault="003A4768" w:rsidP="003A4768">
      <w:pPr>
        <w:pStyle w:val="Default"/>
        <w:spacing w:line="276" w:lineRule="auto"/>
        <w:jc w:val="both"/>
        <w:rPr>
          <w:color w:val="auto"/>
          <w:sz w:val="22"/>
          <w:szCs w:val="22"/>
        </w:rPr>
      </w:pPr>
      <w:r w:rsidRPr="007050AB">
        <w:rPr>
          <w:color w:val="auto"/>
          <w:sz w:val="22"/>
          <w:szCs w:val="22"/>
        </w:rPr>
        <w:t>97.</w:t>
      </w:r>
      <w:r w:rsidRPr="007050AB">
        <w:rPr>
          <w:sz w:val="22"/>
          <w:szCs w:val="22"/>
        </w:rPr>
        <w:t xml:space="preserve"> </w:t>
      </w:r>
      <w:r w:rsidRPr="007050AB">
        <w:rPr>
          <w:color w:val="auto"/>
          <w:sz w:val="22"/>
          <w:szCs w:val="22"/>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3A4768" w:rsidRPr="007050AB" w:rsidRDefault="003A4768" w:rsidP="003A4768">
      <w:pPr>
        <w:pStyle w:val="Default"/>
        <w:spacing w:line="276" w:lineRule="auto"/>
        <w:jc w:val="both"/>
        <w:rPr>
          <w:color w:val="auto"/>
          <w:sz w:val="22"/>
          <w:szCs w:val="22"/>
        </w:rPr>
      </w:pPr>
      <w:r w:rsidRPr="007050AB">
        <w:rPr>
          <w:color w:val="auto"/>
          <w:sz w:val="22"/>
          <w:szCs w:val="22"/>
        </w:rPr>
        <w:t>98.</w:t>
      </w:r>
      <w:r w:rsidRPr="007050AB">
        <w:rPr>
          <w:sz w:val="22"/>
          <w:szCs w:val="22"/>
        </w:rPr>
        <w:t xml:space="preserve"> </w:t>
      </w:r>
      <w:r w:rsidRPr="007050AB">
        <w:rPr>
          <w:color w:val="auto"/>
          <w:sz w:val="22"/>
          <w:szCs w:val="22"/>
        </w:rPr>
        <w:t xml:space="preserve">Профессиональная функция учителя: оказание психолого-педагогической поддержки и профилактика </w:t>
      </w:r>
      <w:proofErr w:type="spellStart"/>
      <w:r w:rsidRPr="007050AB">
        <w:rPr>
          <w:color w:val="auto"/>
          <w:sz w:val="22"/>
          <w:szCs w:val="22"/>
        </w:rPr>
        <w:t>саморазрушающего</w:t>
      </w:r>
      <w:proofErr w:type="spellEnd"/>
      <w:r w:rsidRPr="007050AB">
        <w:rPr>
          <w:color w:val="auto"/>
          <w:sz w:val="22"/>
          <w:szCs w:val="22"/>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снятие эмоционального напряжения в проблемной ситуации.</w:t>
      </w:r>
    </w:p>
    <w:p w:rsidR="003A4768" w:rsidRPr="007050AB" w:rsidRDefault="003A4768" w:rsidP="003A4768">
      <w:pPr>
        <w:pStyle w:val="Default"/>
        <w:spacing w:line="276" w:lineRule="auto"/>
        <w:jc w:val="both"/>
        <w:rPr>
          <w:color w:val="auto"/>
          <w:sz w:val="22"/>
          <w:szCs w:val="22"/>
        </w:rPr>
      </w:pPr>
      <w:r w:rsidRPr="007050AB">
        <w:rPr>
          <w:color w:val="auto"/>
          <w:sz w:val="22"/>
          <w:szCs w:val="22"/>
        </w:rPr>
        <w:t>99.</w:t>
      </w:r>
      <w:r w:rsidRPr="007050AB">
        <w:rPr>
          <w:sz w:val="22"/>
          <w:szCs w:val="22"/>
        </w:rPr>
        <w:t xml:space="preserve"> </w:t>
      </w:r>
      <w:r w:rsidRPr="007050AB">
        <w:rPr>
          <w:color w:val="auto"/>
          <w:sz w:val="22"/>
          <w:szCs w:val="22"/>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rsidR="003A4768" w:rsidRPr="007050AB" w:rsidRDefault="003A4768" w:rsidP="003A4768">
      <w:pPr>
        <w:pStyle w:val="Default"/>
        <w:spacing w:line="276" w:lineRule="auto"/>
        <w:jc w:val="both"/>
        <w:rPr>
          <w:color w:val="auto"/>
          <w:sz w:val="22"/>
          <w:szCs w:val="22"/>
        </w:rPr>
      </w:pPr>
      <w:r w:rsidRPr="007050AB">
        <w:rPr>
          <w:color w:val="auto"/>
          <w:sz w:val="22"/>
          <w:szCs w:val="22"/>
        </w:rPr>
        <w:t>100.</w:t>
      </w:r>
      <w:r w:rsidRPr="007050AB">
        <w:rPr>
          <w:sz w:val="22"/>
          <w:szCs w:val="22"/>
        </w:rPr>
        <w:t xml:space="preserve"> </w:t>
      </w:r>
      <w:r w:rsidRPr="007050AB">
        <w:rPr>
          <w:color w:val="auto"/>
          <w:sz w:val="22"/>
          <w:szCs w:val="22"/>
        </w:rPr>
        <w:t>Образовательные учреждения, организации, реализующие программы спортивной подготовки.</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101. </w:t>
      </w:r>
      <w:r w:rsidRPr="007050AB">
        <w:rPr>
          <w:color w:val="auto"/>
          <w:sz w:val="22"/>
          <w:szCs w:val="22"/>
        </w:rPr>
        <w:tab/>
        <w:t>Направленность деятельности и организационная структура учреждений дополнительного образования в сфере детско-юношеского спорта.</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102.</w:t>
      </w:r>
      <w:r w:rsidRPr="007050AB">
        <w:rPr>
          <w:color w:val="auto"/>
          <w:sz w:val="22"/>
          <w:szCs w:val="22"/>
        </w:rPr>
        <w:tab/>
        <w:t xml:space="preserve"> </w:t>
      </w:r>
      <w:proofErr w:type="gramStart"/>
      <w:r w:rsidRPr="007050AB">
        <w:rPr>
          <w:color w:val="auto"/>
          <w:sz w:val="22"/>
          <w:szCs w:val="22"/>
        </w:rPr>
        <w:t>Основные черты и функции тренерской деятельности: обучающая (эксᴨертно-консультативная; проектировочная; административная; воспитательная; представительство; информационная; познавательная (гностическая); секундантская.</w:t>
      </w:r>
      <w:proofErr w:type="gramEnd"/>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103. </w:t>
      </w:r>
      <w:r w:rsidRPr="007050AB">
        <w:rPr>
          <w:color w:val="auto"/>
          <w:sz w:val="22"/>
          <w:szCs w:val="22"/>
        </w:rPr>
        <w:tab/>
        <w:t>Профессиональные знания и умения тренера: гностические; конструктивные; организаторские; коммуникативные; творческо-исследовательские.</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104. </w:t>
      </w:r>
      <w:r w:rsidRPr="007050AB">
        <w:rPr>
          <w:color w:val="auto"/>
          <w:sz w:val="22"/>
          <w:szCs w:val="22"/>
        </w:rPr>
        <w:tab/>
        <w:t>Правовое, организационно-методическое, документационное обеспечение деятельности тренера по виду спорта.</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lastRenderedPageBreak/>
        <w:t>105.</w:t>
      </w:r>
      <w:r w:rsidRPr="007050AB">
        <w:rPr>
          <w:color w:val="auto"/>
          <w:sz w:val="22"/>
          <w:szCs w:val="22"/>
        </w:rPr>
        <w:tab/>
        <w:t xml:space="preserve"> 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106.</w:t>
      </w:r>
      <w:r w:rsidRPr="007050AB">
        <w:rPr>
          <w:color w:val="auto"/>
          <w:sz w:val="22"/>
          <w:szCs w:val="22"/>
        </w:rPr>
        <w:tab/>
        <w:t xml:space="preserve"> 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107.</w:t>
      </w:r>
      <w:r w:rsidRPr="007050AB">
        <w:rPr>
          <w:color w:val="auto"/>
          <w:sz w:val="22"/>
          <w:szCs w:val="22"/>
        </w:rPr>
        <w:tab/>
        <w:t xml:space="preserve"> 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 xml:space="preserve">108. </w:t>
      </w:r>
      <w:r w:rsidRPr="007050AB">
        <w:rPr>
          <w:color w:val="auto"/>
          <w:sz w:val="22"/>
          <w:szCs w:val="22"/>
        </w:rPr>
        <w:tab/>
        <w:t>Профессиональная функция тренера: оказание консультационной поддержки тренерам и спортсменам на всех этапах спортивной подготовки.</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109.</w:t>
      </w:r>
      <w:r w:rsidRPr="007050AB">
        <w:rPr>
          <w:color w:val="auto"/>
          <w:sz w:val="22"/>
          <w:szCs w:val="22"/>
        </w:rPr>
        <w:tab/>
        <w:t xml:space="preserve"> </w:t>
      </w:r>
      <w:proofErr w:type="gramStart"/>
      <w:r w:rsidRPr="007050AB">
        <w:rPr>
          <w:color w:val="auto"/>
          <w:sz w:val="22"/>
          <w:szCs w:val="22"/>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roofErr w:type="gramEnd"/>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110.</w:t>
      </w:r>
      <w:r w:rsidRPr="007050AB">
        <w:rPr>
          <w:color w:val="auto"/>
          <w:sz w:val="22"/>
          <w:szCs w:val="22"/>
        </w:rPr>
        <w:tab/>
        <w:t xml:space="preserve"> 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111.</w:t>
      </w:r>
      <w:r w:rsidRPr="007050AB">
        <w:rPr>
          <w:color w:val="auto"/>
          <w:sz w:val="22"/>
          <w:szCs w:val="22"/>
        </w:rPr>
        <w:tab/>
        <w:t xml:space="preserve"> Профессиональная функция тренера: подготовка спортивной сборной команды Российской Федерации (по виду спорта, спортивной дисциплине).</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112.</w:t>
      </w:r>
      <w:r w:rsidRPr="007050AB">
        <w:rPr>
          <w:color w:val="auto"/>
          <w:sz w:val="22"/>
          <w:szCs w:val="22"/>
        </w:rPr>
        <w:tab/>
        <w:t xml:space="preserve"> 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3A4768" w:rsidRPr="007050AB" w:rsidRDefault="003A4768" w:rsidP="003A4768">
      <w:pPr>
        <w:pStyle w:val="Default"/>
        <w:tabs>
          <w:tab w:val="left" w:pos="426"/>
        </w:tabs>
        <w:spacing w:line="276" w:lineRule="auto"/>
        <w:jc w:val="both"/>
        <w:rPr>
          <w:color w:val="auto"/>
          <w:sz w:val="22"/>
          <w:szCs w:val="22"/>
        </w:rPr>
      </w:pPr>
      <w:r w:rsidRPr="007050AB">
        <w:rPr>
          <w:color w:val="auto"/>
          <w:sz w:val="22"/>
          <w:szCs w:val="22"/>
        </w:rPr>
        <w:t>113.</w:t>
      </w:r>
      <w:r w:rsidRPr="007050AB">
        <w:rPr>
          <w:color w:val="auto"/>
          <w:sz w:val="22"/>
          <w:szCs w:val="22"/>
        </w:rPr>
        <w:tab/>
        <w:t xml:space="preserve"> 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114. </w:t>
      </w:r>
      <w:r w:rsidRPr="007050AB">
        <w:rPr>
          <w:color w:val="auto"/>
          <w:sz w:val="22"/>
          <w:szCs w:val="22"/>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115. </w:t>
      </w:r>
      <w:r w:rsidRPr="007050AB">
        <w:rPr>
          <w:color w:val="auto"/>
          <w:sz w:val="22"/>
          <w:szCs w:val="22"/>
        </w:rPr>
        <w:tab/>
        <w:t>Профессиональная функция тренера: реализация мер по развитию вида спорта в Российской Федерации, в субъекте Российской Федерации.</w:t>
      </w:r>
    </w:p>
    <w:p w:rsidR="003A4768" w:rsidRPr="007050AB" w:rsidRDefault="003A4768" w:rsidP="003A4768">
      <w:pPr>
        <w:pStyle w:val="Default"/>
        <w:tabs>
          <w:tab w:val="left" w:pos="426"/>
          <w:tab w:val="left" w:pos="567"/>
        </w:tabs>
        <w:spacing w:line="276" w:lineRule="auto"/>
        <w:jc w:val="both"/>
        <w:rPr>
          <w:color w:val="auto"/>
          <w:sz w:val="22"/>
          <w:szCs w:val="22"/>
        </w:rPr>
      </w:pPr>
      <w:r w:rsidRPr="007050AB">
        <w:rPr>
          <w:color w:val="auto"/>
          <w:sz w:val="22"/>
          <w:szCs w:val="22"/>
        </w:rPr>
        <w:t xml:space="preserve">116. </w:t>
      </w:r>
      <w:r w:rsidRPr="007050AB">
        <w:rPr>
          <w:color w:val="auto"/>
          <w:sz w:val="22"/>
          <w:szCs w:val="22"/>
        </w:rPr>
        <w:tab/>
        <w:t>Содержание профессионального стандарта спортивной подготовки по избранному виду спорта.</w:t>
      </w:r>
    </w:p>
    <w:p w:rsidR="003A4768" w:rsidRPr="007050AB" w:rsidRDefault="003A4768" w:rsidP="003A4768">
      <w:pPr>
        <w:pStyle w:val="Default"/>
        <w:tabs>
          <w:tab w:val="left" w:pos="426"/>
          <w:tab w:val="left" w:pos="567"/>
        </w:tabs>
        <w:spacing w:line="276" w:lineRule="auto"/>
        <w:jc w:val="both"/>
        <w:rPr>
          <w:color w:val="auto"/>
          <w:sz w:val="22"/>
          <w:szCs w:val="22"/>
        </w:rPr>
      </w:pPr>
      <w:bookmarkStart w:id="3" w:name="_Hlk110283253"/>
      <w:r w:rsidRPr="007050AB">
        <w:rPr>
          <w:color w:val="auto"/>
          <w:sz w:val="22"/>
          <w:szCs w:val="22"/>
        </w:rPr>
        <w:t>117.</w:t>
      </w:r>
      <w:r w:rsidRPr="007050AB">
        <w:rPr>
          <w:sz w:val="22"/>
          <w:szCs w:val="22"/>
        </w:rPr>
        <w:t xml:space="preserve"> </w:t>
      </w:r>
      <w:r w:rsidRPr="007050AB">
        <w:rPr>
          <w:color w:val="auto"/>
          <w:sz w:val="22"/>
          <w:szCs w:val="22"/>
        </w:rPr>
        <w:t xml:space="preserve">Задачи спортивной медицины при осуществлении </w:t>
      </w:r>
      <w:proofErr w:type="gramStart"/>
      <w:r w:rsidRPr="007050AB">
        <w:rPr>
          <w:color w:val="auto"/>
          <w:sz w:val="22"/>
          <w:szCs w:val="22"/>
        </w:rPr>
        <w:t>контроля за</w:t>
      </w:r>
      <w:proofErr w:type="gramEnd"/>
      <w:r w:rsidRPr="007050AB">
        <w:rPr>
          <w:color w:val="auto"/>
          <w:sz w:val="22"/>
          <w:szCs w:val="22"/>
        </w:rPr>
        <w:t xml:space="preserve"> состоянием организма при занятии спортом.</w:t>
      </w:r>
    </w:p>
    <w:bookmarkEnd w:id="3"/>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118.</w:t>
      </w:r>
      <w:r w:rsidRPr="007050AB">
        <w:rPr>
          <w:sz w:val="22"/>
          <w:szCs w:val="22"/>
        </w:rPr>
        <w:t xml:space="preserve"> </w:t>
      </w:r>
      <w:r w:rsidRPr="007050AB">
        <w:rPr>
          <w:iCs/>
          <w:color w:val="auto"/>
          <w:sz w:val="22"/>
          <w:szCs w:val="22"/>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119.</w:t>
      </w:r>
      <w:r w:rsidRPr="007050AB">
        <w:rPr>
          <w:sz w:val="22"/>
          <w:szCs w:val="22"/>
        </w:rPr>
        <w:t xml:space="preserve"> </w:t>
      </w:r>
      <w:r w:rsidRPr="007050AB">
        <w:rPr>
          <w:iCs/>
          <w:color w:val="auto"/>
          <w:sz w:val="22"/>
          <w:szCs w:val="22"/>
        </w:rPr>
        <w:t>Какие группы здоровья выделяются после проведения медицинского обследования?</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120.</w:t>
      </w:r>
      <w:r w:rsidRPr="007050AB">
        <w:rPr>
          <w:sz w:val="22"/>
          <w:szCs w:val="22"/>
        </w:rPr>
        <w:t xml:space="preserve"> </w:t>
      </w:r>
      <w:r w:rsidRPr="007050AB">
        <w:rPr>
          <w:iCs/>
          <w:color w:val="auto"/>
          <w:sz w:val="22"/>
          <w:szCs w:val="22"/>
        </w:rPr>
        <w:t>Критерии оценки состояния здоровья при занятиях спортом. Принципы допуска к занятиям спортом лиц с пограничными состояниями.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121.</w:t>
      </w:r>
      <w:r w:rsidRPr="007050AB">
        <w:rPr>
          <w:sz w:val="22"/>
          <w:szCs w:val="22"/>
        </w:rPr>
        <w:t xml:space="preserve"> </w:t>
      </w:r>
      <w:r w:rsidRPr="007050AB">
        <w:rPr>
          <w:iCs/>
          <w:color w:val="auto"/>
          <w:sz w:val="22"/>
          <w:szCs w:val="22"/>
        </w:rPr>
        <w:t>Текущий и срочный врачебно-педагогический контроль. Принципы организации.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122.</w:t>
      </w:r>
      <w:r w:rsidRPr="007050AB">
        <w:rPr>
          <w:sz w:val="22"/>
          <w:szCs w:val="22"/>
        </w:rPr>
        <w:t xml:space="preserve"> </w:t>
      </w:r>
      <w:r w:rsidRPr="007050AB">
        <w:rPr>
          <w:iCs/>
          <w:color w:val="auto"/>
          <w:sz w:val="22"/>
          <w:szCs w:val="22"/>
        </w:rPr>
        <w:t>Функциональные возможности человека. Функциональные резервы.</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123.</w:t>
      </w:r>
      <w:r w:rsidRPr="007050AB">
        <w:rPr>
          <w:sz w:val="22"/>
          <w:szCs w:val="22"/>
        </w:rPr>
        <w:t xml:space="preserve"> </w:t>
      </w:r>
      <w:r w:rsidRPr="007050AB">
        <w:rPr>
          <w:iCs/>
          <w:color w:val="auto"/>
          <w:sz w:val="22"/>
          <w:szCs w:val="22"/>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124.</w:t>
      </w:r>
      <w:r w:rsidRPr="007050AB">
        <w:rPr>
          <w:sz w:val="22"/>
          <w:szCs w:val="22"/>
        </w:rPr>
        <w:t xml:space="preserve"> </w:t>
      </w:r>
      <w:r w:rsidRPr="007050AB">
        <w:rPr>
          <w:iCs/>
          <w:color w:val="auto"/>
          <w:sz w:val="22"/>
          <w:szCs w:val="22"/>
        </w:rPr>
        <w:t xml:space="preserve">Мероприятия, направленные на восстановление организма после физических нагрузок (постоянные и периодические мероприятия). Средства восстановления: </w:t>
      </w:r>
      <w:proofErr w:type="spellStart"/>
      <w:proofErr w:type="gramStart"/>
      <w:r w:rsidRPr="007050AB">
        <w:rPr>
          <w:iCs/>
          <w:color w:val="auto"/>
          <w:sz w:val="22"/>
          <w:szCs w:val="22"/>
        </w:rPr>
        <w:t>медико-биологичес-кие</w:t>
      </w:r>
      <w:proofErr w:type="spellEnd"/>
      <w:proofErr w:type="gramEnd"/>
      <w:r w:rsidRPr="007050AB">
        <w:rPr>
          <w:iCs/>
          <w:color w:val="auto"/>
          <w:sz w:val="22"/>
          <w:szCs w:val="22"/>
        </w:rPr>
        <w:t>, гигиенические, бальнеотерапевтические, физиотерапия, методы психологической разгрузки.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125.</w:t>
      </w:r>
      <w:r w:rsidRPr="007050AB">
        <w:rPr>
          <w:sz w:val="22"/>
          <w:szCs w:val="22"/>
        </w:rPr>
        <w:t xml:space="preserve"> </w:t>
      </w:r>
      <w:r w:rsidRPr="007050AB">
        <w:rPr>
          <w:iCs/>
          <w:color w:val="auto"/>
          <w:sz w:val="22"/>
          <w:szCs w:val="22"/>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126.</w:t>
      </w:r>
      <w:r w:rsidRPr="007050AB">
        <w:rPr>
          <w:sz w:val="22"/>
          <w:szCs w:val="22"/>
        </w:rPr>
        <w:t xml:space="preserve"> </w:t>
      </w:r>
      <w:r w:rsidRPr="007050AB">
        <w:rPr>
          <w:iCs/>
          <w:color w:val="auto"/>
          <w:sz w:val="22"/>
          <w:szCs w:val="22"/>
        </w:rPr>
        <w:t xml:space="preserve">Физиологическая характеристика максимальной и </w:t>
      </w:r>
      <w:proofErr w:type="spellStart"/>
      <w:r w:rsidRPr="007050AB">
        <w:rPr>
          <w:iCs/>
          <w:color w:val="auto"/>
          <w:sz w:val="22"/>
          <w:szCs w:val="22"/>
        </w:rPr>
        <w:t>субмаксимальной</w:t>
      </w:r>
      <w:proofErr w:type="spellEnd"/>
      <w:r w:rsidRPr="007050AB">
        <w:rPr>
          <w:iCs/>
          <w:color w:val="auto"/>
          <w:sz w:val="22"/>
          <w:szCs w:val="22"/>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127.</w:t>
      </w:r>
      <w:r w:rsidRPr="007050AB">
        <w:rPr>
          <w:sz w:val="22"/>
          <w:szCs w:val="22"/>
        </w:rPr>
        <w:t xml:space="preserve"> </w:t>
      </w:r>
      <w:r w:rsidRPr="007050AB">
        <w:rPr>
          <w:iCs/>
          <w:color w:val="auto"/>
          <w:sz w:val="22"/>
          <w:szCs w:val="22"/>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128.</w:t>
      </w:r>
      <w:r w:rsidRPr="007050AB">
        <w:rPr>
          <w:sz w:val="22"/>
          <w:szCs w:val="22"/>
        </w:rPr>
        <w:t xml:space="preserve"> </w:t>
      </w:r>
      <w:r w:rsidRPr="007050AB">
        <w:rPr>
          <w:iCs/>
          <w:color w:val="auto"/>
          <w:sz w:val="22"/>
          <w:szCs w:val="22"/>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lastRenderedPageBreak/>
        <w:t>129.</w:t>
      </w:r>
      <w:r w:rsidRPr="007050AB">
        <w:rPr>
          <w:sz w:val="22"/>
          <w:szCs w:val="22"/>
        </w:rPr>
        <w:t xml:space="preserve"> </w:t>
      </w:r>
      <w:r w:rsidRPr="007050AB">
        <w:rPr>
          <w:iCs/>
          <w:color w:val="auto"/>
          <w:sz w:val="22"/>
          <w:szCs w:val="22"/>
        </w:rPr>
        <w:t>«Мертвая точка» и «второе дыхание», механизмы возникновения этих состояний. Пути преодоления «мертвой точки».</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130.</w:t>
      </w:r>
      <w:r w:rsidRPr="007050AB">
        <w:rPr>
          <w:sz w:val="22"/>
          <w:szCs w:val="22"/>
        </w:rPr>
        <w:t xml:space="preserve"> </w:t>
      </w:r>
      <w:r w:rsidRPr="007050AB">
        <w:rPr>
          <w:iCs/>
          <w:color w:val="auto"/>
          <w:sz w:val="22"/>
          <w:szCs w:val="22"/>
        </w:rPr>
        <w:t>Восстановление и восстановительный период. Их физиологические закономерности.</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131.</w:t>
      </w:r>
      <w:r w:rsidRPr="007050AB">
        <w:rPr>
          <w:iCs/>
          <w:color w:val="auto"/>
          <w:sz w:val="22"/>
          <w:szCs w:val="22"/>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 Сеченов).</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132.</w:t>
      </w:r>
      <w:r w:rsidRPr="007050AB">
        <w:rPr>
          <w:iCs/>
          <w:color w:val="auto"/>
          <w:sz w:val="22"/>
          <w:szCs w:val="22"/>
        </w:rPr>
        <w:tab/>
        <w:t>Формирование двигательных навыков.</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133.</w:t>
      </w:r>
      <w:r w:rsidRPr="007050AB">
        <w:rPr>
          <w:iCs/>
          <w:color w:val="auto"/>
          <w:sz w:val="22"/>
          <w:szCs w:val="22"/>
        </w:rPr>
        <w:tab/>
        <w:t xml:space="preserve">Физиологические механизмы физического качества сила. </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134.</w:t>
      </w:r>
      <w:r w:rsidRPr="007050AB">
        <w:rPr>
          <w:iCs/>
          <w:color w:val="auto"/>
          <w:sz w:val="22"/>
          <w:szCs w:val="22"/>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135.</w:t>
      </w:r>
      <w:r w:rsidRPr="007050AB">
        <w:rPr>
          <w:iCs/>
          <w:color w:val="auto"/>
          <w:sz w:val="22"/>
          <w:szCs w:val="22"/>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136.</w:t>
      </w:r>
      <w:r w:rsidRPr="007050AB">
        <w:rPr>
          <w:iCs/>
          <w:color w:val="auto"/>
          <w:sz w:val="22"/>
          <w:szCs w:val="22"/>
        </w:rPr>
        <w:tab/>
        <w:t>Физиологические основы развития физических качеств ловкость и гибкость.</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137.</w:t>
      </w:r>
      <w:r w:rsidRPr="007050AB">
        <w:rPr>
          <w:iCs/>
          <w:color w:val="auto"/>
          <w:sz w:val="22"/>
          <w:szCs w:val="22"/>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138.</w:t>
      </w:r>
      <w:r w:rsidRPr="007050AB">
        <w:rPr>
          <w:iCs/>
          <w:color w:val="auto"/>
          <w:sz w:val="22"/>
          <w:szCs w:val="22"/>
        </w:rPr>
        <w:tab/>
        <w:t xml:space="preserve">Факторы, определяющие и лимитирующие максимальное потребление кислорода. </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139.</w:t>
      </w:r>
      <w:r w:rsidRPr="007050AB">
        <w:rPr>
          <w:iCs/>
          <w:color w:val="auto"/>
          <w:sz w:val="22"/>
          <w:szCs w:val="22"/>
        </w:rPr>
        <w:tab/>
        <w:t>Порог анаэробного обмена и его использование в тренировочном процессе.</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140.</w:t>
      </w:r>
      <w:r w:rsidRPr="007050AB">
        <w:rPr>
          <w:iCs/>
          <w:color w:val="auto"/>
          <w:sz w:val="22"/>
          <w:szCs w:val="22"/>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141.</w:t>
      </w:r>
      <w:r w:rsidRPr="007050AB">
        <w:rPr>
          <w:iCs/>
          <w:color w:val="auto"/>
          <w:sz w:val="22"/>
          <w:szCs w:val="22"/>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3A4768" w:rsidRPr="007050AB" w:rsidRDefault="003A4768" w:rsidP="003A4768">
      <w:pPr>
        <w:pStyle w:val="Default"/>
        <w:tabs>
          <w:tab w:val="left" w:pos="567"/>
        </w:tabs>
        <w:spacing w:line="276" w:lineRule="auto"/>
        <w:jc w:val="both"/>
        <w:rPr>
          <w:iCs/>
          <w:color w:val="auto"/>
          <w:sz w:val="22"/>
          <w:szCs w:val="22"/>
        </w:rPr>
      </w:pPr>
      <w:r w:rsidRPr="007050AB">
        <w:rPr>
          <w:iCs/>
          <w:color w:val="auto"/>
          <w:sz w:val="22"/>
          <w:szCs w:val="22"/>
        </w:rPr>
        <w:t>142.</w:t>
      </w:r>
      <w:r w:rsidRPr="007050AB">
        <w:rPr>
          <w:iCs/>
          <w:color w:val="auto"/>
          <w:sz w:val="22"/>
          <w:szCs w:val="22"/>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3A4768" w:rsidRPr="007050AB" w:rsidRDefault="003A4768" w:rsidP="003A4768">
      <w:pPr>
        <w:pStyle w:val="Default"/>
        <w:spacing w:line="276" w:lineRule="auto"/>
        <w:jc w:val="both"/>
        <w:rPr>
          <w:iCs/>
          <w:color w:val="auto"/>
          <w:sz w:val="22"/>
          <w:szCs w:val="22"/>
        </w:rPr>
      </w:pPr>
      <w:r w:rsidRPr="007050AB">
        <w:rPr>
          <w:iCs/>
          <w:color w:val="auto"/>
          <w:sz w:val="22"/>
          <w:szCs w:val="22"/>
        </w:rPr>
        <w:tab/>
      </w:r>
    </w:p>
    <w:p w:rsidR="003A4768" w:rsidRPr="007050AB" w:rsidRDefault="003A4768" w:rsidP="003A4768">
      <w:pPr>
        <w:pStyle w:val="Default"/>
        <w:spacing w:line="276" w:lineRule="auto"/>
        <w:jc w:val="center"/>
        <w:rPr>
          <w:b/>
          <w:bCs/>
          <w:color w:val="auto"/>
          <w:sz w:val="22"/>
          <w:szCs w:val="22"/>
        </w:rPr>
      </w:pPr>
      <w:r w:rsidRPr="007050AB">
        <w:rPr>
          <w:b/>
          <w:bCs/>
          <w:color w:val="auto"/>
          <w:sz w:val="22"/>
          <w:szCs w:val="22"/>
        </w:rPr>
        <w:t>Примерные практико-ориентированные задания к государственному экзамену</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 Составьте план по проведению беседы с учащимися младших, средних, старших классов о роли занятий физической культуры в сохранении здоровья человека.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по выбору) на основе учета основных дидактических принципов.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 Составьте план методики воспитания физического качества сила на уроке физической культуры с учащимися младших, средних, старших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 Составьте план методики воспитания физического качества ловкость на уроке физической культуры с учащимися </w:t>
      </w:r>
      <w:bookmarkStart w:id="4" w:name="_Hlk110282725"/>
      <w:r w:rsidRPr="007050AB">
        <w:rPr>
          <w:color w:val="auto"/>
          <w:sz w:val="22"/>
          <w:szCs w:val="22"/>
        </w:rPr>
        <w:t xml:space="preserve">младших, средних, старших классов. </w:t>
      </w:r>
      <w:bookmarkEnd w:id="4"/>
    </w:p>
    <w:p w:rsidR="003A4768" w:rsidRPr="007050AB" w:rsidRDefault="003A4768" w:rsidP="003A4768">
      <w:pPr>
        <w:pStyle w:val="Default"/>
        <w:spacing w:line="276" w:lineRule="auto"/>
        <w:jc w:val="both"/>
        <w:rPr>
          <w:color w:val="auto"/>
          <w:sz w:val="22"/>
          <w:szCs w:val="22"/>
        </w:rPr>
      </w:pPr>
      <w:r w:rsidRPr="007050AB">
        <w:rPr>
          <w:color w:val="auto"/>
          <w:sz w:val="22"/>
          <w:szCs w:val="22"/>
        </w:rPr>
        <w:t>5. Составьте план методики воспитания физического качества быстрота на уроке физической культуры с учащимися младших, средних, старших классов.</w:t>
      </w:r>
    </w:p>
    <w:p w:rsidR="003A4768" w:rsidRPr="007050AB" w:rsidRDefault="003A4768" w:rsidP="003A4768">
      <w:pPr>
        <w:pStyle w:val="Default"/>
        <w:spacing w:line="276" w:lineRule="auto"/>
        <w:jc w:val="both"/>
        <w:rPr>
          <w:color w:val="auto"/>
          <w:sz w:val="22"/>
          <w:szCs w:val="22"/>
        </w:rPr>
      </w:pPr>
      <w:r w:rsidRPr="007050AB">
        <w:rPr>
          <w:color w:val="auto"/>
          <w:sz w:val="22"/>
          <w:szCs w:val="22"/>
        </w:rPr>
        <w:t>6. Составьте план методики воспитания физического качества гибкость на уроке физической культуры с учащимися младших, средних, старших классов.</w:t>
      </w:r>
    </w:p>
    <w:p w:rsidR="003A4768" w:rsidRPr="007050AB" w:rsidRDefault="003A4768" w:rsidP="003A4768">
      <w:pPr>
        <w:pStyle w:val="Default"/>
        <w:spacing w:line="276" w:lineRule="auto"/>
        <w:jc w:val="both"/>
        <w:rPr>
          <w:color w:val="auto"/>
          <w:sz w:val="22"/>
          <w:szCs w:val="22"/>
        </w:rPr>
      </w:pPr>
      <w:r w:rsidRPr="007050AB">
        <w:rPr>
          <w:color w:val="auto"/>
          <w:sz w:val="22"/>
          <w:szCs w:val="22"/>
        </w:rPr>
        <w:t>7. Составьте план методики воспитания физического качества выносливость на уроке физической культуры с учащимися младших, средних, старших классов.</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8. Составьте план методики воспитания комплексного развития физических качеств на уроке физической культуры со школьниками 8 класса.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9. Составьте план методики сопряженного развития физических качеств и формирования двигательного навыка на уроке физической культуры с учащимися … класса (возраст по выбору).</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10. Составьте план проведения урока в начальных классах на основе комплекса подвижных игр.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11. Составьте план проведения урока в старших классах на основе комплекса элементов спортивных игр.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12. Составьте план проведения урока с учащимися 5-6 классов на основе метода круговой тренировки.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13.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14. Составьте положение о проведении физкультурно-спортивного мероприятия по выполнению нормативов комплекса ГТО с учащимися начальных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15. Составьте положение о проведении физкультурно-спортивного мероприятия по выполнению нормативов комплекса ГТО с учащимися старших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lastRenderedPageBreak/>
        <w:t xml:space="preserve">16. Составьте положение о проведении физкультурно-спортивного мероприятия по выполнению нормативов комплекса ГТО с учащимися 5-7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17. Составьте положение о проведении спортивного праздника в школе.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18. Составьте положение о проведении внеклассного мероприятия по формированию физической культуры личности школьников (среднее звено школы).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19. Составьте положение о проведении соревнований по футболу среди школьников 5-7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20. Составьте положение о проведении соревнований по волейболу среди школьников 9-11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21. Составьте положение о проведении соревнований по баскетболу среди школьников 8-9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22. Составьте положение о проведении «Веселых стартов» среди школьников 5-6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23. Составьте план родительского собрания «</w:t>
      </w:r>
      <w:r w:rsidRPr="007050AB">
        <w:rPr>
          <w:sz w:val="22"/>
          <w:szCs w:val="22"/>
          <w:shd w:val="clear" w:color="auto" w:fill="FFFFFF"/>
        </w:rPr>
        <w:t>Здоровье детей в наших руках</w:t>
      </w:r>
      <w:r w:rsidRPr="007050AB">
        <w:rPr>
          <w:color w:val="auto"/>
          <w:sz w:val="22"/>
          <w:szCs w:val="22"/>
          <w:shd w:val="clear" w:color="auto" w:fill="FFFFFF"/>
        </w:rPr>
        <w:t xml:space="preserve">», </w:t>
      </w:r>
      <w:r w:rsidRPr="007050AB">
        <w:rPr>
          <w:color w:val="auto"/>
          <w:sz w:val="22"/>
          <w:szCs w:val="22"/>
        </w:rPr>
        <w:t>«З</w:t>
      </w:r>
      <w:r w:rsidRPr="007050AB">
        <w:rPr>
          <w:rStyle w:val="af3"/>
          <w:bCs/>
          <w:i w:val="0"/>
          <w:iCs w:val="0"/>
          <w:color w:val="auto"/>
          <w:sz w:val="22"/>
          <w:szCs w:val="22"/>
          <w:shd w:val="clear" w:color="auto" w:fill="FFFFFF"/>
        </w:rPr>
        <w:t>доровый</w:t>
      </w:r>
      <w:r w:rsidRPr="007050AB">
        <w:rPr>
          <w:color w:val="auto"/>
          <w:sz w:val="22"/>
          <w:szCs w:val="22"/>
          <w:shd w:val="clear" w:color="auto" w:fill="FFFFFF"/>
        </w:rPr>
        <w:t> образ жизни </w:t>
      </w:r>
      <w:r w:rsidRPr="007050AB">
        <w:rPr>
          <w:rStyle w:val="af3"/>
          <w:bCs/>
          <w:i w:val="0"/>
          <w:iCs w:val="0"/>
          <w:color w:val="auto"/>
          <w:sz w:val="22"/>
          <w:szCs w:val="22"/>
          <w:shd w:val="clear" w:color="auto" w:fill="FFFFFF"/>
        </w:rPr>
        <w:t>семьи</w:t>
      </w:r>
      <w:r w:rsidRPr="007050AB">
        <w:rPr>
          <w:color w:val="auto"/>
          <w:sz w:val="22"/>
          <w:szCs w:val="22"/>
        </w:rPr>
        <w:t xml:space="preserve"> и комплекс ГТО».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24. Составьте план педагогического анализа урока по физической культуре.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25. Составьте комплекс упражнений по формированию правильной осанки у младших школьников.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26. Разработайте план мероприятий по информационному сопровождению пропаганды физической культуры и спорта среди учащихся в школе.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27. Разработайте комплекс разминки для основной части урока </w:t>
      </w:r>
      <w:bookmarkStart w:id="5" w:name="_Hlk110282950"/>
      <w:r w:rsidRPr="007050AB">
        <w:rPr>
          <w:color w:val="auto"/>
          <w:sz w:val="22"/>
          <w:szCs w:val="22"/>
        </w:rPr>
        <w:t>(тренировочного занятия)</w:t>
      </w:r>
      <w:bookmarkEnd w:id="5"/>
      <w:r w:rsidRPr="007050AB">
        <w:rPr>
          <w:color w:val="auto"/>
          <w:sz w:val="22"/>
          <w:szCs w:val="22"/>
        </w:rPr>
        <w:t xml:space="preserve"> по баскетболу.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28. Разработайте комплекс разминки для основной части урока (тренировочного занятия) по футболу.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29. Разработайте комплекс разминки для основной части урока (тренировочного занятия) по волейболу.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30. Разработайте комплекс разминки для основной части урока (тренировочного занятия) по плаванию.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31. Разработайте комплекс разминки для основной части урока (тренировочного занятия) по воспитанию выносливости.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32. Разработайте комплекс разминки для основной части урока (тренировочного занятия) по легкой атлетике.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33. Разработайте комплекс разминки для основной части урока (тренировочного занятия) по гимнастике.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34. Разработайте план однодневного летнего турпохода с учащимися 3-4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35. Разработайте план однодневного летнего турпохода с учащимися 10-11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36. Разработайте комплекс игровых упражнений на развитие внимания на уроке физической культуры.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37. Составьте комплекс физкультминутки для учащихся разных классов.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38. Составьте комплекс разминки для учащихся специальной медицинской группы.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39. Составьте план тестирования школьников по физической подготовленности.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40. Составьте комплекс подводящих упражнений для обучения двух шагов в баскетболе.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41. Составьте план тестирования школьников для определения степени развития скоростно-силовых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42. Составьте план тестирования школьников для определения степени развития координационных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43. Составьте план тестирования школьников для определения степени развития силовых способностей.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44. Составьте план тестирования школьников для определения степени развития выносливости.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45. Составьте план тестирования школьников для определения степени развития гибкости.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46. Составьте план проведения хронометража урока физической культуры.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47. Составьте план проведения анкетирования школьников по проблеме повышения уровня активности занятий спортом.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48. Составьте план проведения педагогического эксперимента в области физической культуры и спорта. </w:t>
      </w:r>
    </w:p>
    <w:p w:rsidR="003A4768" w:rsidRPr="007050AB" w:rsidRDefault="003A4768" w:rsidP="003A4768">
      <w:pPr>
        <w:pStyle w:val="Default"/>
        <w:spacing w:line="276" w:lineRule="auto"/>
        <w:jc w:val="both"/>
        <w:rPr>
          <w:color w:val="auto"/>
          <w:sz w:val="22"/>
          <w:szCs w:val="22"/>
        </w:rPr>
      </w:pPr>
      <w:r w:rsidRPr="007050AB">
        <w:rPr>
          <w:color w:val="auto"/>
          <w:sz w:val="22"/>
          <w:szCs w:val="22"/>
        </w:rPr>
        <w:t xml:space="preserve">49. Составьте план применения информационных технологий на уроке физической культуры в школе. </w:t>
      </w:r>
    </w:p>
    <w:p w:rsidR="002232A4" w:rsidRPr="007050AB" w:rsidRDefault="002232A4">
      <w:pPr>
        <w:rPr>
          <w:rFonts w:ascii="Times New Roman" w:eastAsia="Times New Roman" w:hAnsi="Times New Roman" w:cs="Times New Roman"/>
          <w:lang w:val="ru-RU" w:eastAsia="ru-RU"/>
        </w:rPr>
      </w:pPr>
      <w:r w:rsidRPr="007050AB">
        <w:rPr>
          <w:rFonts w:ascii="Times New Roman" w:hAnsi="Times New Roman" w:cs="Times New Roman"/>
          <w:lang w:val="ru-RU"/>
        </w:rPr>
        <w:br w:type="page"/>
      </w:r>
    </w:p>
    <w:p w:rsidR="002232A4" w:rsidRPr="002232A4" w:rsidRDefault="002232A4" w:rsidP="002232A4">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bookmarkStart w:id="6" w:name="_Hlk110195184"/>
      <w:r w:rsidRPr="002232A4">
        <w:rPr>
          <w:rFonts w:ascii="Times New Roman" w:eastAsia="Times New Roman" w:hAnsi="Times New Roman" w:cs="Times New Roman"/>
          <w:b/>
          <w:sz w:val="24"/>
          <w:szCs w:val="24"/>
          <w:lang w:val="ru-RU" w:eastAsia="ru-RU"/>
        </w:rPr>
        <w:lastRenderedPageBreak/>
        <w:t>Приложение 2</w:t>
      </w:r>
    </w:p>
    <w:p w:rsidR="002232A4" w:rsidRPr="002232A4" w:rsidRDefault="002232A4" w:rsidP="002232A4">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2232A4">
        <w:rPr>
          <w:rFonts w:ascii="Times New Roman" w:eastAsia="Times New Roman" w:hAnsi="Times New Roman" w:cs="Times New Roman"/>
          <w:b/>
          <w:sz w:val="24"/>
          <w:szCs w:val="24"/>
          <w:lang w:val="ru-RU" w:eastAsia="ru-RU"/>
        </w:rPr>
        <w:t xml:space="preserve">                                                                                                                                </w:t>
      </w:r>
      <w:bookmarkStart w:id="7" w:name="_GoBack"/>
      <w:bookmarkEnd w:id="7"/>
      <w:r w:rsidRPr="002232A4">
        <w:rPr>
          <w:rFonts w:ascii="Times New Roman" w:eastAsia="Times New Roman" w:hAnsi="Times New Roman" w:cs="Times New Roman"/>
          <w:b/>
          <w:sz w:val="24"/>
          <w:szCs w:val="24"/>
          <w:lang w:val="ru-RU" w:eastAsia="ru-RU"/>
        </w:rPr>
        <w:t>к программе</w:t>
      </w:r>
    </w:p>
    <w:p w:rsidR="002232A4" w:rsidRPr="002232A4" w:rsidRDefault="002232A4" w:rsidP="002232A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232A4">
        <w:rPr>
          <w:rFonts w:ascii="Times New Roman" w:eastAsia="Times New Roman" w:hAnsi="Times New Roman" w:cs="Times New Roman"/>
          <w:b/>
          <w:sz w:val="24"/>
          <w:szCs w:val="24"/>
          <w:lang w:val="ru-RU" w:eastAsia="ru-RU"/>
        </w:rPr>
        <w:t>Б3.01 ПОДГОТОВКА К СДАЧЕ И СДАЧА</w:t>
      </w:r>
    </w:p>
    <w:p w:rsidR="002232A4" w:rsidRPr="002232A4" w:rsidRDefault="002232A4" w:rsidP="002232A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232A4">
        <w:rPr>
          <w:rFonts w:ascii="Times New Roman" w:eastAsia="Times New Roman" w:hAnsi="Times New Roman" w:cs="Times New Roman"/>
          <w:b/>
          <w:sz w:val="24"/>
          <w:szCs w:val="24"/>
          <w:lang w:val="ru-RU" w:eastAsia="ru-RU"/>
        </w:rPr>
        <w:t>ГОСУДАРСТВЕННОГО ЭКЗАМЕНА</w:t>
      </w:r>
    </w:p>
    <w:p w:rsidR="002232A4" w:rsidRPr="002232A4" w:rsidRDefault="002232A4" w:rsidP="002232A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2232A4" w:rsidRPr="002232A4" w:rsidRDefault="002232A4" w:rsidP="002232A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2232A4">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2232A4" w:rsidRPr="002232A4" w:rsidRDefault="002232A4" w:rsidP="002232A4">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2232A4" w:rsidRPr="002232A4" w:rsidRDefault="002232A4" w:rsidP="002232A4">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обучения по образовательной программе.</w:t>
      </w:r>
    </w:p>
    <w:p w:rsidR="002232A4" w:rsidRPr="002232A4" w:rsidRDefault="002232A4" w:rsidP="002232A4">
      <w:pPr>
        <w:autoSpaceDE w:val="0"/>
        <w:autoSpaceDN w:val="0"/>
        <w:adjustRightInd w:val="0"/>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2232A4">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2232A4" w:rsidRPr="002232A4" w:rsidRDefault="002232A4" w:rsidP="002232A4">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2232A4" w:rsidRPr="002232A4" w:rsidRDefault="002232A4" w:rsidP="002232A4">
      <w:pPr>
        <w:autoSpaceDE w:val="0"/>
        <w:autoSpaceDN w:val="0"/>
        <w:adjustRightInd w:val="0"/>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 Учитывая, что программа курса государственного экзамена обязательно должна лежать на столе экзаменующегося, ему необходимо научиться максимально использовать сведения, содержащиеся в ней. Она обеспечивает студенту информационный минимум. </w:t>
      </w:r>
    </w:p>
    <w:p w:rsidR="002232A4" w:rsidRPr="002232A4" w:rsidRDefault="002232A4" w:rsidP="002232A4">
      <w:pPr>
        <w:autoSpaceDE w:val="0"/>
        <w:autoSpaceDN w:val="0"/>
        <w:adjustRightInd w:val="0"/>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2232A4" w:rsidRPr="002232A4" w:rsidRDefault="002232A4" w:rsidP="002232A4">
      <w:pPr>
        <w:autoSpaceDE w:val="0"/>
        <w:autoSpaceDN w:val="0"/>
        <w:adjustRightInd w:val="0"/>
        <w:spacing w:after="0"/>
        <w:jc w:val="both"/>
        <w:rPr>
          <w:rFonts w:ascii="Times New Roman" w:eastAsia="Times New Roman" w:hAnsi="Times New Roman" w:cs="Times New Roman"/>
          <w:sz w:val="24"/>
          <w:szCs w:val="24"/>
          <w:lang w:val="ru-RU" w:eastAsia="ru-RU"/>
        </w:rPr>
      </w:pPr>
      <w:r w:rsidRPr="002232A4">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2232A4" w:rsidRPr="00747046" w:rsidRDefault="002232A4" w:rsidP="002232A4">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eastAsia="ru-RU"/>
        </w:rPr>
      </w:pPr>
      <w:r w:rsidRPr="002232A4">
        <w:rPr>
          <w:rFonts w:ascii="Times New Roman" w:eastAsia="Times New Roman" w:hAnsi="Times New Roman" w:cs="Times New Roman"/>
          <w:sz w:val="24"/>
          <w:szCs w:val="24"/>
          <w:lang w:val="ru-RU" w:eastAsia="ru-RU"/>
        </w:rPr>
        <w:t xml:space="preserve">Важно, чтобы студент грамотно распределил время, отведенное для подготовки к итоговому </w:t>
      </w:r>
      <w:r w:rsidRPr="002232A4">
        <w:rPr>
          <w:rFonts w:ascii="Times New Roman" w:eastAsia="Times New Roman" w:hAnsi="Times New Roman" w:cs="Times New Roman"/>
          <w:sz w:val="24"/>
          <w:szCs w:val="24"/>
          <w:lang w:val="ru-RU" w:eastAsia="ru-RU"/>
        </w:rPr>
        <w:lastRenderedPageBreak/>
        <w:t xml:space="preserve">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proofErr w:type="spellStart"/>
      <w:proofErr w:type="gramStart"/>
      <w:r w:rsidRPr="00747046">
        <w:rPr>
          <w:rFonts w:ascii="Times New Roman" w:eastAsia="Times New Roman" w:hAnsi="Times New Roman" w:cs="Times New Roman"/>
          <w:sz w:val="24"/>
          <w:szCs w:val="24"/>
          <w:lang w:eastAsia="ru-RU"/>
        </w:rPr>
        <w:t>Подготовку</w:t>
      </w:r>
      <w:proofErr w:type="spellEnd"/>
      <w:r w:rsidRPr="00747046">
        <w:rPr>
          <w:rFonts w:ascii="Times New Roman" w:eastAsia="Times New Roman" w:hAnsi="Times New Roman" w:cs="Times New Roman"/>
          <w:sz w:val="24"/>
          <w:szCs w:val="24"/>
          <w:lang w:eastAsia="ru-RU"/>
        </w:rPr>
        <w:t xml:space="preserve"> к </w:t>
      </w:r>
      <w:proofErr w:type="spellStart"/>
      <w:r w:rsidRPr="00747046">
        <w:rPr>
          <w:rFonts w:ascii="Times New Roman" w:eastAsia="Times New Roman" w:hAnsi="Times New Roman" w:cs="Times New Roman"/>
          <w:sz w:val="24"/>
          <w:szCs w:val="24"/>
          <w:lang w:eastAsia="ru-RU"/>
        </w:rPr>
        <w:t>экзамену</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студент</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должен</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вести</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систематич</w:t>
      </w:r>
      <w:r>
        <w:rPr>
          <w:rFonts w:ascii="Times New Roman" w:eastAsia="Times New Roman" w:hAnsi="Times New Roman" w:cs="Times New Roman"/>
          <w:sz w:val="24"/>
          <w:szCs w:val="24"/>
          <w:lang w:eastAsia="ru-RU"/>
        </w:rPr>
        <w:t>ески</w:t>
      </w:r>
      <w:proofErr w:type="spellEnd"/>
      <w:r w:rsidRPr="00747046">
        <w:rPr>
          <w:rFonts w:ascii="Times New Roman" w:eastAsia="Times New Roman" w:hAnsi="Times New Roman" w:cs="Times New Roman"/>
          <w:sz w:val="24"/>
          <w:szCs w:val="24"/>
          <w:lang w:eastAsia="ru-RU"/>
        </w:rPr>
        <w:t>.</w:t>
      </w:r>
      <w:proofErr w:type="gramEnd"/>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2232A4" w:rsidRPr="00747046" w:rsidRDefault="002232A4" w:rsidP="002232A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bookmarkEnd w:id="6"/>
    <w:p w:rsidR="002232A4" w:rsidRDefault="002232A4" w:rsidP="002232A4"/>
    <w:p w:rsidR="003A4768" w:rsidRPr="00DA43F2" w:rsidRDefault="003A4768" w:rsidP="003A4768">
      <w:pPr>
        <w:pStyle w:val="ConsPlusNormal"/>
        <w:spacing w:line="276" w:lineRule="auto"/>
        <w:ind w:firstLine="540"/>
        <w:jc w:val="both"/>
        <w:rPr>
          <w:rFonts w:ascii="Times New Roman" w:hAnsi="Times New Roman" w:cs="Times New Roman"/>
          <w:sz w:val="24"/>
          <w:szCs w:val="24"/>
        </w:rPr>
      </w:pPr>
    </w:p>
    <w:p w:rsidR="003A4768" w:rsidRPr="006E6CFF" w:rsidRDefault="003A4768" w:rsidP="003A4768">
      <w:pPr>
        <w:pStyle w:val="aa"/>
        <w:tabs>
          <w:tab w:val="left" w:pos="1134"/>
          <w:tab w:val="right" w:leader="underscore" w:pos="13467"/>
        </w:tabs>
        <w:ind w:left="0" w:firstLine="0"/>
        <w:jc w:val="right"/>
      </w:pPr>
    </w:p>
    <w:p w:rsidR="00307185" w:rsidRPr="003A4768" w:rsidRDefault="00307185">
      <w:pPr>
        <w:rPr>
          <w:lang w:val="ru-RU"/>
        </w:rPr>
      </w:pPr>
    </w:p>
    <w:sectPr w:rsidR="00307185" w:rsidRPr="003A4768" w:rsidSect="00307185">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F0721"/>
    <w:rsid w:val="001F0BC7"/>
    <w:rsid w:val="002232A4"/>
    <w:rsid w:val="00307185"/>
    <w:rsid w:val="003A4768"/>
    <w:rsid w:val="003C113E"/>
    <w:rsid w:val="007050AB"/>
    <w:rsid w:val="00870AC0"/>
    <w:rsid w:val="008960E9"/>
    <w:rsid w:val="00937469"/>
    <w:rsid w:val="00D14E4E"/>
    <w:rsid w:val="00D31453"/>
    <w:rsid w:val="00DC3F25"/>
    <w:rsid w:val="00DE6F0F"/>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85"/>
  </w:style>
  <w:style w:type="paragraph" w:styleId="1">
    <w:name w:val="heading 1"/>
    <w:basedOn w:val="a"/>
    <w:next w:val="a"/>
    <w:link w:val="10"/>
    <w:uiPriority w:val="9"/>
    <w:qFormat/>
    <w:rsid w:val="003A4768"/>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3A4768"/>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3A4768"/>
    <w:pPr>
      <w:keepNext/>
      <w:spacing w:after="0" w:line="240" w:lineRule="auto"/>
      <w:outlineLvl w:val="6"/>
    </w:pPr>
    <w:rPr>
      <w:rFonts w:ascii="Times New Roman" w:eastAsia="Times New Roman" w:hAnsi="Times New Roman" w:cs="Times New Roman"/>
      <w:b/>
      <w:bCs/>
      <w:smallCap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76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3A4768"/>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3A4768"/>
    <w:rPr>
      <w:rFonts w:ascii="Times New Roman" w:eastAsia="Times New Roman" w:hAnsi="Times New Roman" w:cs="Times New Roman"/>
      <w:b/>
      <w:bCs/>
      <w:smallCaps/>
      <w:sz w:val="16"/>
      <w:szCs w:val="24"/>
    </w:rPr>
  </w:style>
  <w:style w:type="paragraph" w:styleId="a3">
    <w:name w:val="Body Text"/>
    <w:basedOn w:val="a"/>
    <w:link w:val="a4"/>
    <w:rsid w:val="003A4768"/>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4768"/>
    <w:rPr>
      <w:rFonts w:ascii="Times New Roman" w:eastAsia="Times New Roman" w:hAnsi="Times New Roman" w:cs="Times New Roman"/>
      <w:sz w:val="24"/>
      <w:szCs w:val="24"/>
    </w:rPr>
  </w:style>
  <w:style w:type="paragraph" w:styleId="a5">
    <w:name w:val="Block Text"/>
    <w:basedOn w:val="a"/>
    <w:semiHidden/>
    <w:rsid w:val="003A4768"/>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3A4768"/>
    <w:pPr>
      <w:spacing w:after="0" w:line="240" w:lineRule="auto"/>
    </w:pPr>
    <w:rPr>
      <w:rFonts w:ascii="Times New Roman" w:eastAsia="Times New Roman" w:hAnsi="Times New Roman" w:cs="Times New Roman"/>
      <w:sz w:val="24"/>
      <w:szCs w:val="24"/>
      <w:lang w:val="ru-RU" w:eastAsia="ru-RU"/>
    </w:rPr>
  </w:style>
  <w:style w:type="paragraph" w:customStyle="1" w:styleId="11">
    <w:name w:val="Знак1"/>
    <w:basedOn w:val="a"/>
    <w:rsid w:val="003A4768"/>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3A4768"/>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3A4768"/>
    <w:rPr>
      <w:rFonts w:ascii="Times New Roman" w:eastAsia="Times New Roman" w:hAnsi="Times New Roman" w:cs="Times New Roman"/>
      <w:sz w:val="24"/>
      <w:szCs w:val="24"/>
      <w:lang w:val="ru-RU" w:eastAsia="ru-RU"/>
    </w:rPr>
  </w:style>
  <w:style w:type="paragraph" w:styleId="a7">
    <w:name w:val="footer"/>
    <w:basedOn w:val="a"/>
    <w:link w:val="a8"/>
    <w:uiPriority w:val="99"/>
    <w:rsid w:val="003A4768"/>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3A4768"/>
    <w:rPr>
      <w:rFonts w:ascii="Times New Roman" w:eastAsia="Times New Roman" w:hAnsi="Times New Roman" w:cs="Times New Roman"/>
      <w:sz w:val="24"/>
      <w:szCs w:val="24"/>
      <w:lang w:val="ru-RU" w:eastAsia="ru-RU"/>
    </w:rPr>
  </w:style>
  <w:style w:type="character" w:styleId="a9">
    <w:name w:val="page number"/>
    <w:basedOn w:val="a0"/>
    <w:rsid w:val="003A4768"/>
  </w:style>
  <w:style w:type="paragraph" w:styleId="aa">
    <w:name w:val="Body Text Indent"/>
    <w:basedOn w:val="a"/>
    <w:link w:val="ab"/>
    <w:rsid w:val="003A4768"/>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3A4768"/>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3A4768"/>
    <w:pPr>
      <w:ind w:left="720"/>
      <w:contextualSpacing/>
    </w:pPr>
    <w:rPr>
      <w:rFonts w:ascii="Calibri" w:eastAsia="Calibri" w:hAnsi="Calibri" w:cs="Times New Roman"/>
      <w:lang w:val="ru-RU"/>
    </w:rPr>
  </w:style>
  <w:style w:type="character" w:styleId="ad">
    <w:name w:val="Strong"/>
    <w:uiPriority w:val="22"/>
    <w:qFormat/>
    <w:rsid w:val="003A4768"/>
    <w:rPr>
      <w:rFonts w:cs="Times New Roman"/>
      <w:b/>
      <w:bCs/>
    </w:rPr>
  </w:style>
  <w:style w:type="character" w:styleId="ae">
    <w:name w:val="Hyperlink"/>
    <w:uiPriority w:val="99"/>
    <w:rsid w:val="003A4768"/>
    <w:rPr>
      <w:rFonts w:cs="Times New Roman"/>
      <w:color w:val="1263AC"/>
      <w:u w:val="none"/>
      <w:effect w:val="none"/>
    </w:rPr>
  </w:style>
  <w:style w:type="character" w:customStyle="1" w:styleId="apple-style-span">
    <w:name w:val="apple-style-span"/>
    <w:rsid w:val="003A4768"/>
  </w:style>
  <w:style w:type="table" w:styleId="af">
    <w:name w:val="Table Grid"/>
    <w:basedOn w:val="a1"/>
    <w:uiPriority w:val="59"/>
    <w:rsid w:val="003A4768"/>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3A4768"/>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3A4768"/>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A4768"/>
  </w:style>
  <w:style w:type="paragraph" w:styleId="af2">
    <w:name w:val="Normal (Web)"/>
    <w:aliases w:val="Обычный (Web)"/>
    <w:basedOn w:val="a"/>
    <w:uiPriority w:val="99"/>
    <w:rsid w:val="003A4768"/>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3A4768"/>
    <w:rPr>
      <w:i/>
      <w:iCs/>
    </w:rPr>
  </w:style>
  <w:style w:type="paragraph" w:customStyle="1" w:styleId="Default">
    <w:name w:val="Default"/>
    <w:rsid w:val="003A476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3A4768"/>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3A4768"/>
    <w:pPr>
      <w:spacing w:after="100"/>
    </w:pPr>
    <w:rPr>
      <w:rFonts w:ascii="Calibri" w:eastAsia="Times New Roman" w:hAnsi="Calibri" w:cs="Calibri"/>
      <w:lang w:val="ru-RU" w:eastAsia="ru-RU"/>
    </w:rPr>
  </w:style>
  <w:style w:type="paragraph" w:customStyle="1" w:styleId="13">
    <w:name w:val="заголовок 1"/>
    <w:basedOn w:val="a"/>
    <w:next w:val="a"/>
    <w:rsid w:val="003A4768"/>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3A476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3A4768"/>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3A4768"/>
    <w:rPr>
      <w:rFonts w:ascii="Calibri" w:eastAsia="Times New Roman" w:hAnsi="Calibri" w:cs="Calibri"/>
      <w:sz w:val="20"/>
      <w:szCs w:val="20"/>
      <w:lang w:val="ru-RU" w:eastAsia="ru-RU"/>
    </w:rPr>
  </w:style>
  <w:style w:type="table" w:customStyle="1" w:styleId="23">
    <w:name w:val="Сетка таблицы2"/>
    <w:basedOn w:val="a1"/>
    <w:rsid w:val="003A4768"/>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A4768"/>
    <w:pPr>
      <w:spacing w:after="0" w:line="240" w:lineRule="auto"/>
    </w:pPr>
    <w:rPr>
      <w:rFonts w:ascii="Calibri" w:eastAsia="Calibri" w:hAnsi="Calibri" w:cs="Times New Roman"/>
      <w:lang w:val="ru-RU"/>
    </w:rPr>
  </w:style>
  <w:style w:type="paragraph" w:customStyle="1" w:styleId="af8">
    <w:basedOn w:val="a"/>
    <w:next w:val="a"/>
    <w:qFormat/>
    <w:rsid w:val="003A4768"/>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14">
    <w:name w:val="Название Знак1"/>
    <w:link w:val="af9"/>
    <w:rsid w:val="003A4768"/>
    <w:rPr>
      <w:rFonts w:ascii="Calibri Light" w:eastAsia="Times New Roman" w:hAnsi="Calibri Light" w:cs="Times New Roman"/>
      <w:b/>
      <w:bCs/>
      <w:kern w:val="28"/>
      <w:sz w:val="32"/>
      <w:szCs w:val="32"/>
    </w:rPr>
  </w:style>
  <w:style w:type="paragraph" w:styleId="af9">
    <w:name w:val="Title"/>
    <w:basedOn w:val="a"/>
    <w:next w:val="a"/>
    <w:link w:val="14"/>
    <w:qFormat/>
    <w:rsid w:val="003A4768"/>
    <w:pPr>
      <w:widowControl w:val="0"/>
      <w:pBdr>
        <w:bottom w:val="single" w:sz="8" w:space="4" w:color="4F81BD" w:themeColor="accent1"/>
      </w:pBdr>
      <w:spacing w:after="300" w:line="240" w:lineRule="auto"/>
      <w:ind w:firstLine="400"/>
      <w:contextualSpacing/>
      <w:jc w:val="both"/>
    </w:pPr>
    <w:rPr>
      <w:rFonts w:ascii="Calibri Light" w:eastAsia="Times New Roman" w:hAnsi="Calibri Light" w:cs="Times New Roman"/>
      <w:b/>
      <w:bCs/>
      <w:kern w:val="28"/>
      <w:sz w:val="32"/>
      <w:szCs w:val="32"/>
    </w:rPr>
  </w:style>
  <w:style w:type="character" w:customStyle="1" w:styleId="afa">
    <w:name w:val="Название Знак"/>
    <w:basedOn w:val="a0"/>
    <w:link w:val="af9"/>
    <w:uiPriority w:val="10"/>
    <w:rsid w:val="003A47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13567</Words>
  <Characters>110415</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2022-2023_44_03_05_37-21-2-ФСПZ_plx_Подготовка к сдаче и сдача государственного экзамена</dc:title>
  <dc:creator>FastReport.NET</dc:creator>
  <cp:lastModifiedBy>polina</cp:lastModifiedBy>
  <cp:revision>9</cp:revision>
  <dcterms:created xsi:type="dcterms:W3CDTF">2022-10-15T09:23:00Z</dcterms:created>
  <dcterms:modified xsi:type="dcterms:W3CDTF">2022-10-18T12:04:00Z</dcterms:modified>
</cp:coreProperties>
</file>