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64592" w:rsidRPr="00DF320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64592" w:rsidRPr="00DF320C" w:rsidRDefault="005A75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64592" w:rsidRPr="00DF320C" w:rsidRDefault="00A645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459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64592" w:rsidRPr="00DF320C" w:rsidRDefault="00A6459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592" w:rsidRPr="00DF320C" w:rsidRDefault="005A75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64592" w:rsidRPr="00DF320C" w:rsidRDefault="005A75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64592" w:rsidRPr="00DF320C" w:rsidRDefault="005A75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64592" w:rsidRPr="00DF320C" w:rsidRDefault="005A75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64592" w:rsidRDefault="005A7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64592">
        <w:trPr>
          <w:trHeight w:hRule="exact" w:val="1139"/>
        </w:trPr>
        <w:tc>
          <w:tcPr>
            <w:tcW w:w="6096" w:type="dxa"/>
          </w:tcPr>
          <w:p w:rsidR="00A64592" w:rsidRDefault="00A6459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</w:tr>
      <w:tr w:rsidR="00A64592">
        <w:trPr>
          <w:trHeight w:hRule="exact" w:val="1666"/>
        </w:trPr>
        <w:tc>
          <w:tcPr>
            <w:tcW w:w="6096" w:type="dxa"/>
          </w:tcPr>
          <w:p w:rsidR="00A64592" w:rsidRDefault="00A64592"/>
        </w:tc>
        <w:tc>
          <w:tcPr>
            <w:tcW w:w="4679" w:type="dxa"/>
          </w:tcPr>
          <w:p w:rsidR="00A64592" w:rsidRDefault="00A64592"/>
        </w:tc>
      </w:tr>
      <w:tr w:rsidR="00A64592" w:rsidRPr="00DF320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75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64592" w:rsidRPr="005A7566" w:rsidRDefault="005A75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75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Социальная реабилитация обучающихся с ограничением жизнедеятельности</w:t>
            </w:r>
          </w:p>
        </w:tc>
      </w:tr>
      <w:tr w:rsidR="00A64592" w:rsidRPr="00DF320C">
        <w:trPr>
          <w:trHeight w:hRule="exact" w:val="972"/>
        </w:trPr>
        <w:tc>
          <w:tcPr>
            <w:tcW w:w="6096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</w:tr>
      <w:tr w:rsidR="00A64592" w:rsidRPr="00DF320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64592" w:rsidRPr="005A7566" w:rsidRDefault="005A75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64592" w:rsidRPr="00DF320C">
        <w:trPr>
          <w:trHeight w:hRule="exact" w:val="3699"/>
        </w:trPr>
        <w:tc>
          <w:tcPr>
            <w:tcW w:w="6096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</w:tr>
      <w:tr w:rsidR="00A6459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A64592">
        <w:trPr>
          <w:trHeight w:hRule="exact" w:val="694"/>
        </w:trPr>
        <w:tc>
          <w:tcPr>
            <w:tcW w:w="6096" w:type="dxa"/>
          </w:tcPr>
          <w:p w:rsidR="00A64592" w:rsidRDefault="00A64592"/>
        </w:tc>
        <w:tc>
          <w:tcPr>
            <w:tcW w:w="4679" w:type="dxa"/>
          </w:tcPr>
          <w:p w:rsidR="00A64592" w:rsidRDefault="00A64592"/>
        </w:tc>
      </w:tr>
      <w:tr w:rsidR="00A6459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64592" w:rsidRDefault="005A7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64592" w:rsidRDefault="005A75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A64592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A64592" w:rsidRDefault="00A64592"/>
        </w:tc>
        <w:tc>
          <w:tcPr>
            <w:tcW w:w="3828" w:type="dxa"/>
          </w:tcPr>
          <w:p w:rsidR="00A64592" w:rsidRDefault="00A6459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64592">
        <w:trPr>
          <w:trHeight w:hRule="exact" w:val="277"/>
        </w:trPr>
        <w:tc>
          <w:tcPr>
            <w:tcW w:w="1560" w:type="dxa"/>
          </w:tcPr>
          <w:p w:rsidR="00A64592" w:rsidRDefault="00A64592"/>
        </w:tc>
        <w:tc>
          <w:tcPr>
            <w:tcW w:w="285" w:type="dxa"/>
          </w:tcPr>
          <w:p w:rsidR="00A64592" w:rsidRDefault="00A64592"/>
        </w:tc>
        <w:tc>
          <w:tcPr>
            <w:tcW w:w="697" w:type="dxa"/>
          </w:tcPr>
          <w:p w:rsidR="00A64592" w:rsidRDefault="00A64592"/>
        </w:tc>
        <w:tc>
          <w:tcPr>
            <w:tcW w:w="342" w:type="dxa"/>
          </w:tcPr>
          <w:p w:rsidR="00A64592" w:rsidRDefault="00A64592"/>
        </w:tc>
        <w:tc>
          <w:tcPr>
            <w:tcW w:w="342" w:type="dxa"/>
          </w:tcPr>
          <w:p w:rsidR="00A64592" w:rsidRDefault="00A64592"/>
        </w:tc>
        <w:tc>
          <w:tcPr>
            <w:tcW w:w="342" w:type="dxa"/>
          </w:tcPr>
          <w:p w:rsidR="00A64592" w:rsidRDefault="00A64592"/>
        </w:tc>
        <w:tc>
          <w:tcPr>
            <w:tcW w:w="800" w:type="dxa"/>
          </w:tcPr>
          <w:p w:rsidR="00A64592" w:rsidRDefault="00A64592"/>
        </w:tc>
        <w:tc>
          <w:tcPr>
            <w:tcW w:w="318" w:type="dxa"/>
          </w:tcPr>
          <w:p w:rsidR="00A64592" w:rsidRDefault="00A64592"/>
        </w:tc>
        <w:tc>
          <w:tcPr>
            <w:tcW w:w="1277" w:type="dxa"/>
          </w:tcPr>
          <w:p w:rsidR="00A64592" w:rsidRDefault="00A64592"/>
        </w:tc>
        <w:tc>
          <w:tcPr>
            <w:tcW w:w="3828" w:type="dxa"/>
          </w:tcPr>
          <w:p w:rsidR="00A64592" w:rsidRDefault="00A64592"/>
        </w:tc>
        <w:tc>
          <w:tcPr>
            <w:tcW w:w="710" w:type="dxa"/>
          </w:tcPr>
          <w:p w:rsidR="00A64592" w:rsidRDefault="00A64592"/>
        </w:tc>
        <w:tc>
          <w:tcPr>
            <w:tcW w:w="285" w:type="dxa"/>
          </w:tcPr>
          <w:p w:rsidR="00A64592" w:rsidRDefault="00A64592"/>
        </w:tc>
      </w:tr>
      <w:tr w:rsidR="00A6459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64592" w:rsidRDefault="00A6459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A64592" w:rsidRDefault="00A64592"/>
        </w:tc>
      </w:tr>
      <w:tr w:rsidR="00A64592">
        <w:trPr>
          <w:trHeight w:hRule="exact" w:val="277"/>
        </w:trPr>
        <w:tc>
          <w:tcPr>
            <w:tcW w:w="1560" w:type="dxa"/>
          </w:tcPr>
          <w:p w:rsidR="00A64592" w:rsidRDefault="00A64592"/>
        </w:tc>
        <w:tc>
          <w:tcPr>
            <w:tcW w:w="285" w:type="dxa"/>
          </w:tcPr>
          <w:p w:rsidR="00A64592" w:rsidRDefault="00A64592"/>
        </w:tc>
        <w:tc>
          <w:tcPr>
            <w:tcW w:w="697" w:type="dxa"/>
          </w:tcPr>
          <w:p w:rsidR="00A64592" w:rsidRDefault="00A64592"/>
        </w:tc>
        <w:tc>
          <w:tcPr>
            <w:tcW w:w="342" w:type="dxa"/>
          </w:tcPr>
          <w:p w:rsidR="00A64592" w:rsidRDefault="00A64592"/>
        </w:tc>
        <w:tc>
          <w:tcPr>
            <w:tcW w:w="342" w:type="dxa"/>
          </w:tcPr>
          <w:p w:rsidR="00A64592" w:rsidRDefault="00A64592"/>
        </w:tc>
        <w:tc>
          <w:tcPr>
            <w:tcW w:w="342" w:type="dxa"/>
          </w:tcPr>
          <w:p w:rsidR="00A64592" w:rsidRDefault="00A64592"/>
        </w:tc>
        <w:tc>
          <w:tcPr>
            <w:tcW w:w="800" w:type="dxa"/>
          </w:tcPr>
          <w:p w:rsidR="00A64592" w:rsidRDefault="00A64592"/>
        </w:tc>
        <w:tc>
          <w:tcPr>
            <w:tcW w:w="318" w:type="dxa"/>
          </w:tcPr>
          <w:p w:rsidR="00A64592" w:rsidRDefault="00A64592"/>
        </w:tc>
        <w:tc>
          <w:tcPr>
            <w:tcW w:w="1277" w:type="dxa"/>
          </w:tcPr>
          <w:p w:rsidR="00A64592" w:rsidRDefault="00A64592"/>
        </w:tc>
        <w:tc>
          <w:tcPr>
            <w:tcW w:w="3828" w:type="dxa"/>
          </w:tcPr>
          <w:p w:rsidR="00A64592" w:rsidRDefault="00A64592"/>
        </w:tc>
        <w:tc>
          <w:tcPr>
            <w:tcW w:w="710" w:type="dxa"/>
          </w:tcPr>
          <w:p w:rsidR="00A64592" w:rsidRDefault="00A64592"/>
        </w:tc>
        <w:tc>
          <w:tcPr>
            <w:tcW w:w="285" w:type="dxa"/>
          </w:tcPr>
          <w:p w:rsidR="00A64592" w:rsidRDefault="00A64592"/>
        </w:tc>
      </w:tr>
      <w:tr w:rsidR="00A64592" w:rsidRPr="00DF320C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</w:tr>
      <w:tr w:rsidR="00A6459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A64592" w:rsidRDefault="00A64592"/>
        </w:tc>
        <w:tc>
          <w:tcPr>
            <w:tcW w:w="1277" w:type="dxa"/>
          </w:tcPr>
          <w:p w:rsidR="00A64592" w:rsidRDefault="00A64592"/>
        </w:tc>
        <w:tc>
          <w:tcPr>
            <w:tcW w:w="3828" w:type="dxa"/>
          </w:tcPr>
          <w:p w:rsidR="00A64592" w:rsidRDefault="00A64592"/>
        </w:tc>
        <w:tc>
          <w:tcPr>
            <w:tcW w:w="710" w:type="dxa"/>
          </w:tcPr>
          <w:p w:rsidR="00A64592" w:rsidRDefault="00A64592"/>
        </w:tc>
        <w:tc>
          <w:tcPr>
            <w:tcW w:w="285" w:type="dxa"/>
          </w:tcPr>
          <w:p w:rsidR="00A64592" w:rsidRDefault="00A64592"/>
        </w:tc>
      </w:tr>
      <w:tr w:rsidR="00A6459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592" w:rsidRDefault="005A75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592" w:rsidRDefault="005A75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592" w:rsidRDefault="00A64592"/>
        </w:tc>
        <w:tc>
          <w:tcPr>
            <w:tcW w:w="318" w:type="dxa"/>
          </w:tcPr>
          <w:p w:rsidR="00A64592" w:rsidRDefault="00A64592"/>
        </w:tc>
        <w:tc>
          <w:tcPr>
            <w:tcW w:w="1277" w:type="dxa"/>
          </w:tcPr>
          <w:p w:rsidR="00A64592" w:rsidRDefault="00A64592"/>
        </w:tc>
        <w:tc>
          <w:tcPr>
            <w:tcW w:w="3828" w:type="dxa"/>
          </w:tcPr>
          <w:p w:rsidR="00A64592" w:rsidRDefault="00A64592"/>
        </w:tc>
        <w:tc>
          <w:tcPr>
            <w:tcW w:w="710" w:type="dxa"/>
          </w:tcPr>
          <w:p w:rsidR="00A64592" w:rsidRDefault="00A64592"/>
        </w:tc>
        <w:tc>
          <w:tcPr>
            <w:tcW w:w="285" w:type="dxa"/>
          </w:tcPr>
          <w:p w:rsidR="00A64592" w:rsidRDefault="00A64592"/>
        </w:tc>
      </w:tr>
      <w:tr w:rsidR="00A6459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64592" w:rsidRDefault="00A64592"/>
        </w:tc>
        <w:tc>
          <w:tcPr>
            <w:tcW w:w="1277" w:type="dxa"/>
          </w:tcPr>
          <w:p w:rsidR="00A64592" w:rsidRDefault="00A64592"/>
        </w:tc>
        <w:tc>
          <w:tcPr>
            <w:tcW w:w="3828" w:type="dxa"/>
          </w:tcPr>
          <w:p w:rsidR="00A64592" w:rsidRDefault="00A64592"/>
        </w:tc>
        <w:tc>
          <w:tcPr>
            <w:tcW w:w="710" w:type="dxa"/>
          </w:tcPr>
          <w:p w:rsidR="00A64592" w:rsidRDefault="00A64592"/>
        </w:tc>
        <w:tc>
          <w:tcPr>
            <w:tcW w:w="285" w:type="dxa"/>
          </w:tcPr>
          <w:p w:rsidR="00A64592" w:rsidRDefault="00A64592"/>
        </w:tc>
      </w:tr>
      <w:tr w:rsidR="00A6459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64592" w:rsidRDefault="00A64592"/>
        </w:tc>
        <w:tc>
          <w:tcPr>
            <w:tcW w:w="1277" w:type="dxa"/>
          </w:tcPr>
          <w:p w:rsidR="00A64592" w:rsidRDefault="00A64592"/>
        </w:tc>
        <w:tc>
          <w:tcPr>
            <w:tcW w:w="3828" w:type="dxa"/>
          </w:tcPr>
          <w:p w:rsidR="00A64592" w:rsidRDefault="00A64592"/>
        </w:tc>
        <w:tc>
          <w:tcPr>
            <w:tcW w:w="710" w:type="dxa"/>
          </w:tcPr>
          <w:p w:rsidR="00A64592" w:rsidRDefault="00A64592"/>
        </w:tc>
        <w:tc>
          <w:tcPr>
            <w:tcW w:w="285" w:type="dxa"/>
          </w:tcPr>
          <w:p w:rsidR="00A64592" w:rsidRDefault="00A64592"/>
        </w:tc>
      </w:tr>
      <w:tr w:rsidR="00A6459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64592" w:rsidRDefault="00A64592"/>
        </w:tc>
        <w:tc>
          <w:tcPr>
            <w:tcW w:w="1277" w:type="dxa"/>
          </w:tcPr>
          <w:p w:rsidR="00A64592" w:rsidRDefault="00A64592"/>
        </w:tc>
        <w:tc>
          <w:tcPr>
            <w:tcW w:w="3828" w:type="dxa"/>
          </w:tcPr>
          <w:p w:rsidR="00A64592" w:rsidRDefault="00A64592"/>
        </w:tc>
        <w:tc>
          <w:tcPr>
            <w:tcW w:w="710" w:type="dxa"/>
          </w:tcPr>
          <w:p w:rsidR="00A64592" w:rsidRDefault="00A64592"/>
        </w:tc>
        <w:tc>
          <w:tcPr>
            <w:tcW w:w="285" w:type="dxa"/>
          </w:tcPr>
          <w:p w:rsidR="00A64592" w:rsidRDefault="00A64592"/>
        </w:tc>
      </w:tr>
      <w:tr w:rsidR="00A6459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64592" w:rsidRDefault="00A64592"/>
        </w:tc>
        <w:tc>
          <w:tcPr>
            <w:tcW w:w="1277" w:type="dxa"/>
          </w:tcPr>
          <w:p w:rsidR="00A64592" w:rsidRDefault="00A64592"/>
        </w:tc>
        <w:tc>
          <w:tcPr>
            <w:tcW w:w="3828" w:type="dxa"/>
          </w:tcPr>
          <w:p w:rsidR="00A64592" w:rsidRDefault="00A64592"/>
        </w:tc>
        <w:tc>
          <w:tcPr>
            <w:tcW w:w="710" w:type="dxa"/>
          </w:tcPr>
          <w:p w:rsidR="00A64592" w:rsidRDefault="00A64592"/>
        </w:tc>
        <w:tc>
          <w:tcPr>
            <w:tcW w:w="285" w:type="dxa"/>
          </w:tcPr>
          <w:p w:rsidR="00A64592" w:rsidRDefault="00A64592"/>
        </w:tc>
      </w:tr>
      <w:tr w:rsidR="00A6459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A64592" w:rsidRDefault="00A64592"/>
        </w:tc>
        <w:tc>
          <w:tcPr>
            <w:tcW w:w="1277" w:type="dxa"/>
          </w:tcPr>
          <w:p w:rsidR="00A64592" w:rsidRDefault="00A64592"/>
        </w:tc>
        <w:tc>
          <w:tcPr>
            <w:tcW w:w="3828" w:type="dxa"/>
          </w:tcPr>
          <w:p w:rsidR="00A64592" w:rsidRDefault="00A64592"/>
        </w:tc>
        <w:tc>
          <w:tcPr>
            <w:tcW w:w="710" w:type="dxa"/>
          </w:tcPr>
          <w:p w:rsidR="00A64592" w:rsidRDefault="00A64592"/>
        </w:tc>
        <w:tc>
          <w:tcPr>
            <w:tcW w:w="285" w:type="dxa"/>
          </w:tcPr>
          <w:p w:rsidR="00A64592" w:rsidRDefault="00A64592"/>
        </w:tc>
      </w:tr>
      <w:tr w:rsidR="00A6459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64592" w:rsidRDefault="00A64592"/>
        </w:tc>
        <w:tc>
          <w:tcPr>
            <w:tcW w:w="1277" w:type="dxa"/>
          </w:tcPr>
          <w:p w:rsidR="00A64592" w:rsidRDefault="00A64592"/>
        </w:tc>
        <w:tc>
          <w:tcPr>
            <w:tcW w:w="3828" w:type="dxa"/>
          </w:tcPr>
          <w:p w:rsidR="00A64592" w:rsidRDefault="00A64592"/>
        </w:tc>
        <w:tc>
          <w:tcPr>
            <w:tcW w:w="710" w:type="dxa"/>
          </w:tcPr>
          <w:p w:rsidR="00A64592" w:rsidRDefault="00A64592"/>
        </w:tc>
        <w:tc>
          <w:tcPr>
            <w:tcW w:w="285" w:type="dxa"/>
          </w:tcPr>
          <w:p w:rsidR="00A64592" w:rsidRDefault="00A64592"/>
        </w:tc>
      </w:tr>
      <w:tr w:rsidR="00A6459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A64592" w:rsidRDefault="00A64592"/>
        </w:tc>
        <w:tc>
          <w:tcPr>
            <w:tcW w:w="1277" w:type="dxa"/>
          </w:tcPr>
          <w:p w:rsidR="00A64592" w:rsidRDefault="00A64592"/>
        </w:tc>
        <w:tc>
          <w:tcPr>
            <w:tcW w:w="3828" w:type="dxa"/>
          </w:tcPr>
          <w:p w:rsidR="00A64592" w:rsidRDefault="00A64592"/>
        </w:tc>
        <w:tc>
          <w:tcPr>
            <w:tcW w:w="710" w:type="dxa"/>
          </w:tcPr>
          <w:p w:rsidR="00A64592" w:rsidRDefault="00A64592"/>
        </w:tc>
        <w:tc>
          <w:tcPr>
            <w:tcW w:w="285" w:type="dxa"/>
          </w:tcPr>
          <w:p w:rsidR="00A64592" w:rsidRDefault="00A64592"/>
        </w:tc>
      </w:tr>
      <w:tr w:rsidR="00A64592">
        <w:trPr>
          <w:trHeight w:hRule="exact" w:val="955"/>
        </w:trPr>
        <w:tc>
          <w:tcPr>
            <w:tcW w:w="1560" w:type="dxa"/>
          </w:tcPr>
          <w:p w:rsidR="00A64592" w:rsidRDefault="00A64592"/>
        </w:tc>
        <w:tc>
          <w:tcPr>
            <w:tcW w:w="285" w:type="dxa"/>
          </w:tcPr>
          <w:p w:rsidR="00A64592" w:rsidRDefault="00A64592"/>
        </w:tc>
        <w:tc>
          <w:tcPr>
            <w:tcW w:w="697" w:type="dxa"/>
          </w:tcPr>
          <w:p w:rsidR="00A64592" w:rsidRDefault="00A64592"/>
        </w:tc>
        <w:tc>
          <w:tcPr>
            <w:tcW w:w="342" w:type="dxa"/>
          </w:tcPr>
          <w:p w:rsidR="00A64592" w:rsidRDefault="00A64592"/>
        </w:tc>
        <w:tc>
          <w:tcPr>
            <w:tcW w:w="342" w:type="dxa"/>
          </w:tcPr>
          <w:p w:rsidR="00A64592" w:rsidRDefault="00A64592"/>
        </w:tc>
        <w:tc>
          <w:tcPr>
            <w:tcW w:w="342" w:type="dxa"/>
          </w:tcPr>
          <w:p w:rsidR="00A64592" w:rsidRDefault="00A64592"/>
        </w:tc>
        <w:tc>
          <w:tcPr>
            <w:tcW w:w="800" w:type="dxa"/>
          </w:tcPr>
          <w:p w:rsidR="00A64592" w:rsidRDefault="00A64592"/>
        </w:tc>
        <w:tc>
          <w:tcPr>
            <w:tcW w:w="318" w:type="dxa"/>
          </w:tcPr>
          <w:p w:rsidR="00A64592" w:rsidRDefault="00A64592"/>
        </w:tc>
        <w:tc>
          <w:tcPr>
            <w:tcW w:w="1277" w:type="dxa"/>
          </w:tcPr>
          <w:p w:rsidR="00A64592" w:rsidRDefault="00A64592"/>
        </w:tc>
        <w:tc>
          <w:tcPr>
            <w:tcW w:w="3828" w:type="dxa"/>
          </w:tcPr>
          <w:p w:rsidR="00A64592" w:rsidRDefault="00A64592"/>
        </w:tc>
        <w:tc>
          <w:tcPr>
            <w:tcW w:w="710" w:type="dxa"/>
          </w:tcPr>
          <w:p w:rsidR="00A64592" w:rsidRDefault="00A64592"/>
        </w:tc>
        <w:tc>
          <w:tcPr>
            <w:tcW w:w="285" w:type="dxa"/>
          </w:tcPr>
          <w:p w:rsidR="00A64592" w:rsidRDefault="00A64592"/>
        </w:tc>
      </w:tr>
      <w:tr w:rsidR="00A64592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64592" w:rsidRDefault="00A64592"/>
        </w:tc>
        <w:tc>
          <w:tcPr>
            <w:tcW w:w="710" w:type="dxa"/>
          </w:tcPr>
          <w:p w:rsidR="00A64592" w:rsidRDefault="00A64592"/>
        </w:tc>
        <w:tc>
          <w:tcPr>
            <w:tcW w:w="285" w:type="dxa"/>
          </w:tcPr>
          <w:p w:rsidR="00A64592" w:rsidRDefault="00A64592"/>
        </w:tc>
      </w:tr>
      <w:tr w:rsidR="00A64592">
        <w:trPr>
          <w:trHeight w:hRule="exact" w:val="277"/>
        </w:trPr>
        <w:tc>
          <w:tcPr>
            <w:tcW w:w="1560" w:type="dxa"/>
          </w:tcPr>
          <w:p w:rsidR="00A64592" w:rsidRDefault="00A64592"/>
        </w:tc>
        <w:tc>
          <w:tcPr>
            <w:tcW w:w="285" w:type="dxa"/>
          </w:tcPr>
          <w:p w:rsidR="00A64592" w:rsidRDefault="00A64592"/>
        </w:tc>
        <w:tc>
          <w:tcPr>
            <w:tcW w:w="697" w:type="dxa"/>
          </w:tcPr>
          <w:p w:rsidR="00A64592" w:rsidRDefault="00A64592"/>
        </w:tc>
        <w:tc>
          <w:tcPr>
            <w:tcW w:w="342" w:type="dxa"/>
          </w:tcPr>
          <w:p w:rsidR="00A64592" w:rsidRDefault="00A64592"/>
        </w:tc>
        <w:tc>
          <w:tcPr>
            <w:tcW w:w="342" w:type="dxa"/>
          </w:tcPr>
          <w:p w:rsidR="00A64592" w:rsidRDefault="00A64592"/>
        </w:tc>
        <w:tc>
          <w:tcPr>
            <w:tcW w:w="342" w:type="dxa"/>
          </w:tcPr>
          <w:p w:rsidR="00A64592" w:rsidRDefault="00A64592"/>
        </w:tc>
        <w:tc>
          <w:tcPr>
            <w:tcW w:w="800" w:type="dxa"/>
          </w:tcPr>
          <w:p w:rsidR="00A64592" w:rsidRDefault="00A64592"/>
        </w:tc>
        <w:tc>
          <w:tcPr>
            <w:tcW w:w="318" w:type="dxa"/>
          </w:tcPr>
          <w:p w:rsidR="00A64592" w:rsidRDefault="00A64592"/>
        </w:tc>
        <w:tc>
          <w:tcPr>
            <w:tcW w:w="1277" w:type="dxa"/>
          </w:tcPr>
          <w:p w:rsidR="00A64592" w:rsidRDefault="00A64592"/>
        </w:tc>
        <w:tc>
          <w:tcPr>
            <w:tcW w:w="3828" w:type="dxa"/>
          </w:tcPr>
          <w:p w:rsidR="00A64592" w:rsidRDefault="00A64592"/>
        </w:tc>
        <w:tc>
          <w:tcPr>
            <w:tcW w:w="710" w:type="dxa"/>
          </w:tcPr>
          <w:p w:rsidR="00A64592" w:rsidRDefault="00A64592"/>
        </w:tc>
        <w:tc>
          <w:tcPr>
            <w:tcW w:w="285" w:type="dxa"/>
          </w:tcPr>
          <w:p w:rsidR="00A64592" w:rsidRDefault="00A64592"/>
        </w:tc>
      </w:tr>
      <w:tr w:rsidR="00A64592" w:rsidRPr="00DF320C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rPr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A64592" w:rsidRPr="005A7566" w:rsidRDefault="00A64592">
            <w:pPr>
              <w:spacing w:after="0" w:line="240" w:lineRule="auto"/>
              <w:rPr>
                <w:lang w:val="ru-RU"/>
              </w:rPr>
            </w:pPr>
          </w:p>
          <w:p w:rsidR="00A64592" w:rsidRPr="005A7566" w:rsidRDefault="00A64592">
            <w:pPr>
              <w:spacing w:after="0" w:line="240" w:lineRule="auto"/>
              <w:rPr>
                <w:lang w:val="ru-RU"/>
              </w:rPr>
            </w:pPr>
          </w:p>
          <w:p w:rsidR="00A64592" w:rsidRPr="005A7566" w:rsidRDefault="005A7566">
            <w:pPr>
              <w:spacing w:after="0" w:line="240" w:lineRule="auto"/>
              <w:rPr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Бегун О.В. _________________</w:t>
            </w:r>
          </w:p>
          <w:p w:rsidR="00A64592" w:rsidRPr="005A7566" w:rsidRDefault="00A64592">
            <w:pPr>
              <w:spacing w:after="0" w:line="240" w:lineRule="auto"/>
              <w:rPr>
                <w:lang w:val="ru-RU"/>
              </w:rPr>
            </w:pPr>
          </w:p>
          <w:p w:rsidR="00A64592" w:rsidRPr="005A7566" w:rsidRDefault="005A7566">
            <w:pPr>
              <w:spacing w:after="0" w:line="240" w:lineRule="auto"/>
              <w:rPr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A64592" w:rsidRPr="005A7566" w:rsidRDefault="005A7566">
      <w:pPr>
        <w:rPr>
          <w:sz w:val="0"/>
          <w:szCs w:val="0"/>
          <w:lang w:val="ru-RU"/>
        </w:rPr>
      </w:pPr>
      <w:r w:rsidRPr="005A75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A6459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A64592" w:rsidRDefault="00A64592"/>
        </w:tc>
        <w:tc>
          <w:tcPr>
            <w:tcW w:w="993" w:type="dxa"/>
          </w:tcPr>
          <w:p w:rsidR="00A64592" w:rsidRDefault="00A64592"/>
        </w:tc>
        <w:tc>
          <w:tcPr>
            <w:tcW w:w="710" w:type="dxa"/>
          </w:tcPr>
          <w:p w:rsidR="00A64592" w:rsidRDefault="00A64592"/>
        </w:tc>
        <w:tc>
          <w:tcPr>
            <w:tcW w:w="1135" w:type="dxa"/>
          </w:tcPr>
          <w:p w:rsidR="00A64592" w:rsidRDefault="00A64592"/>
        </w:tc>
        <w:tc>
          <w:tcPr>
            <w:tcW w:w="284" w:type="dxa"/>
          </w:tcPr>
          <w:p w:rsidR="00A64592" w:rsidRDefault="00A645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64592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64592" w:rsidRPr="00DF320C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являются развитие профессионально-педагогических умений в работе с обучающимися  с учетом социальных, возрастных, психофизических и индивидуальных особенностей и особых образовательных потребностей обучающихся, направленных на формирование новых и усиление имеющихся ресурсов социального, психического и физического развития детей и подростков,  работая в команде, толерантно воспринимая социальные, культурные и личностные различия  и  обеспечению охраны жизни и здоровья обучающихся.</w:t>
            </w:r>
          </w:p>
        </w:tc>
      </w:tr>
      <w:tr w:rsidR="00A64592" w:rsidRPr="00DF320C">
        <w:trPr>
          <w:trHeight w:hRule="exact" w:val="277"/>
        </w:trPr>
        <w:tc>
          <w:tcPr>
            <w:tcW w:w="766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</w:tr>
      <w:tr w:rsidR="00A64592" w:rsidRPr="00DF320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4592" w:rsidRPr="005A7566" w:rsidRDefault="005A75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64592" w:rsidRPr="00DF320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64592" w:rsidRPr="00DF320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A64592" w:rsidRPr="00DF320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A64592" w:rsidRPr="00DF320C">
        <w:trPr>
          <w:trHeight w:hRule="exact" w:val="277"/>
        </w:trPr>
        <w:tc>
          <w:tcPr>
            <w:tcW w:w="766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</w:tr>
      <w:tr w:rsidR="00A64592" w:rsidRPr="00DF320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64592" w:rsidRPr="005A7566" w:rsidRDefault="005A75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6459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64592" w:rsidRPr="00DF320C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принципы, методы, содержание и формы психологической реабилитации инвалидов и лиц с ОВЗ;</w:t>
            </w:r>
          </w:p>
          <w:p w:rsidR="00A64592" w:rsidRPr="005A7566" w:rsidRDefault="00A64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особенности деформации личности в условиях ограниченных возможностей здоровья;</w:t>
            </w:r>
          </w:p>
          <w:p w:rsidR="00A64592" w:rsidRPr="005A7566" w:rsidRDefault="00A64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специфику медицинской, социально-психологической, педагогической и семейной реабилитации;</w:t>
            </w:r>
          </w:p>
          <w:p w:rsidR="00A64592" w:rsidRPr="005A7566" w:rsidRDefault="00A64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методы, способы организации социальной и психолого-педагогической деятельности по социальной реабилитации детей с ОВЗ.</w:t>
            </w:r>
          </w:p>
        </w:tc>
      </w:tr>
      <w:tr w:rsidR="00A6459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64592" w:rsidRPr="00DF320C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A64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продуктивное сотрудничество и интеграцию с компетентными специалистами по реабилитации детей и подростков ( врачи, логопед, педагог-дефектолог)</w:t>
            </w:r>
          </w:p>
          <w:p w:rsidR="00A64592" w:rsidRPr="005A7566" w:rsidRDefault="00A64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совместно с педагогом-дефектологом, врачом, логопедом  составлять программы  абилитации и реабилитации детей и подростков</w:t>
            </w:r>
          </w:p>
          <w:p w:rsidR="00A64592" w:rsidRPr="005A7566" w:rsidRDefault="00A64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способен 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      </w:r>
          </w:p>
        </w:tc>
      </w:tr>
      <w:tr w:rsidR="00A6459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64592" w:rsidRPr="00DF320C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продуктивное сотрудничество и интеграцию с компетентными специалистами по реабилитации детей и подростков ( врачи, логопед, педагог-дефектолог)</w:t>
            </w:r>
          </w:p>
          <w:p w:rsidR="00A64592" w:rsidRPr="005A7566" w:rsidRDefault="00A64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совместно с педагогом-дефектологом, врачом, логопедом  составлять программы  абилитации и реабилитации детей и подростков</w:t>
            </w:r>
          </w:p>
          <w:p w:rsidR="00A64592" w:rsidRPr="005A7566" w:rsidRDefault="00A64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способен 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 выявлению интересов, трудностей и проблем конкретных ситуаций и отклонений в поведении обучающихся</w:t>
            </w:r>
          </w:p>
          <w:p w:rsidR="00A64592" w:rsidRPr="005A7566" w:rsidRDefault="00A64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умениями  применять рекомендованные методы и технологии, позволяющие решать диагностические и коррекционно- развивающие задачи</w:t>
            </w:r>
          </w:p>
        </w:tc>
      </w:tr>
      <w:tr w:rsidR="00A64592" w:rsidRPr="00DF320C">
        <w:trPr>
          <w:trHeight w:hRule="exact" w:val="277"/>
        </w:trPr>
        <w:tc>
          <w:tcPr>
            <w:tcW w:w="766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592" w:rsidRPr="005A7566" w:rsidRDefault="00A64592">
            <w:pPr>
              <w:rPr>
                <w:lang w:val="ru-RU"/>
              </w:rPr>
            </w:pPr>
          </w:p>
        </w:tc>
      </w:tr>
      <w:tr w:rsidR="00A6459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6459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64592" w:rsidRPr="00DF320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основы социально-психологической реабилитации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A64592">
            <w:pPr>
              <w:rPr>
                <w:lang w:val="ru-RU"/>
              </w:rPr>
            </w:pPr>
          </w:p>
        </w:tc>
      </w:tr>
    </w:tbl>
    <w:p w:rsidR="00A64592" w:rsidRPr="005A7566" w:rsidRDefault="005A7566">
      <w:pPr>
        <w:rPr>
          <w:sz w:val="0"/>
          <w:szCs w:val="0"/>
          <w:lang w:val="ru-RU"/>
        </w:rPr>
      </w:pPr>
      <w:r w:rsidRPr="005A75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5"/>
        <w:gridCol w:w="1004"/>
        <w:gridCol w:w="722"/>
        <w:gridCol w:w="1146"/>
        <w:gridCol w:w="283"/>
        <w:gridCol w:w="1005"/>
      </w:tblGrid>
      <w:tr w:rsidR="00A645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A64592" w:rsidRDefault="00A64592"/>
        </w:tc>
        <w:tc>
          <w:tcPr>
            <w:tcW w:w="993" w:type="dxa"/>
          </w:tcPr>
          <w:p w:rsidR="00A64592" w:rsidRDefault="00A64592"/>
        </w:tc>
        <w:tc>
          <w:tcPr>
            <w:tcW w:w="710" w:type="dxa"/>
          </w:tcPr>
          <w:p w:rsidR="00A64592" w:rsidRDefault="00A64592"/>
        </w:tc>
        <w:tc>
          <w:tcPr>
            <w:tcW w:w="1135" w:type="dxa"/>
          </w:tcPr>
          <w:p w:rsidR="00A64592" w:rsidRDefault="00A64592"/>
        </w:tc>
        <w:tc>
          <w:tcPr>
            <w:tcW w:w="284" w:type="dxa"/>
          </w:tcPr>
          <w:p w:rsidR="00A64592" w:rsidRDefault="00A645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6459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1.1.Общая характеристика психологической реабилитации.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реабилитация: общие понятия, цели и задачи. Виды реабилитации: медицинская, профессиональная, социально-экономическая, бытовая, социальная, педагогическая. Отличия в понятиях: компенсация, коррекция, реабилитация, реабилитация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акты об образовательных правах инвалидов: международные и отечественные правовые акты как основа инклюзивного образования.</w:t>
            </w:r>
          </w:p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A6459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 Введение в основы психологической реабилитации»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психологической реабилитационной помощи.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реабилитации: медицинская, профессиональная, социально-экономическая, бытовая, социальная, педагогическая.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психо-реабилитационной деятельности: консультативная, психокоррекционная, психодиагностическая; групповая и индивидуальная форма работы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 и этапы реабилитации лиц с ОВЗ.</w:t>
            </w:r>
          </w:p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Э6 Э8</w:t>
            </w:r>
          </w:p>
        </w:tc>
      </w:tr>
      <w:tr w:rsidR="00A6459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 Введение в основы психологической реабилитации»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психологической реабилитационной помощи.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реабилитации: медицинская, профессиональная, социально-экономическая, бытовая, социальная, педагогическая.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психо-реабилитационной деятельности: консультативная, психокоррекционная, психодиагностическая; групповая и индивидуальная форма работы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 и этапы реабилитации лиц с ОВЗ.</w:t>
            </w:r>
          </w:p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</w:tr>
      <w:tr w:rsidR="00A6459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«Содержание федеральной базовой и индивидуальной программ реабилитации»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документы при социальной реабилитации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с ограничением жизнедеятельности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Реабилитационные мероприятия и услуги обучающимся с ограничением жизнедеятельности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реализации федеральной базовой программы реабилитации.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индивидуальной программы реабилитации инвалида.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человека с ограничением жизнедеятельности на получение реабилитационных мероприятий</w:t>
            </w:r>
          </w:p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</w:tr>
      <w:tr w:rsidR="00A645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 Инвалидность. Инвалиды как социальная группа ».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Научные концепции социализации и инвалидизации.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социальной реабилитации.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ограничения инвалидов и модели инвалидности. Принципы и структура социальной реабилитации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</w:tr>
      <w:tr w:rsidR="00A6459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1.4.Характеристика видов социальной среды: микросреда, макросреда, развивающая среда.</w:t>
            </w:r>
          </w:p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Образовательная среда для инвалидов. Становление инклюзивного образования в России.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</w:tr>
      <w:tr w:rsidR="00A64592" w:rsidRPr="00DF320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Организация образовательной деятельности обучающихся с ограничением жизнедеятельности (с ОВЗ) в совместной деятельности со специалистами и родителями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A6459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A64592">
            <w:pPr>
              <w:rPr>
                <w:lang w:val="ru-RU"/>
              </w:rPr>
            </w:pPr>
          </w:p>
        </w:tc>
      </w:tr>
      <w:tr w:rsidR="00A645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«Психолого-педагогическая реабилитация детей и подростков с ОВЗ»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социальной и психолого-педагогической деятельности по социальной реабилитации детей с ОВЗ.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 детей и подростков с ОВЗ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примера реабилитации слабослышащего ребенка по Л.М. Крыжановской</w:t>
            </w:r>
          </w:p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Э6 Э8</w:t>
            </w:r>
          </w:p>
        </w:tc>
      </w:tr>
    </w:tbl>
    <w:p w:rsidR="00A64592" w:rsidRDefault="005A75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2"/>
        <w:gridCol w:w="1993"/>
        <w:gridCol w:w="1004"/>
        <w:gridCol w:w="722"/>
        <w:gridCol w:w="1146"/>
        <w:gridCol w:w="283"/>
        <w:gridCol w:w="1005"/>
      </w:tblGrid>
      <w:tr w:rsidR="00A645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A64592" w:rsidRDefault="00A64592"/>
        </w:tc>
        <w:tc>
          <w:tcPr>
            <w:tcW w:w="993" w:type="dxa"/>
          </w:tcPr>
          <w:p w:rsidR="00A64592" w:rsidRDefault="00A64592"/>
        </w:tc>
        <w:tc>
          <w:tcPr>
            <w:tcW w:w="710" w:type="dxa"/>
          </w:tcPr>
          <w:p w:rsidR="00A64592" w:rsidRDefault="00A64592"/>
        </w:tc>
        <w:tc>
          <w:tcPr>
            <w:tcW w:w="1135" w:type="dxa"/>
          </w:tcPr>
          <w:p w:rsidR="00A64592" w:rsidRDefault="00A64592"/>
        </w:tc>
        <w:tc>
          <w:tcPr>
            <w:tcW w:w="284" w:type="dxa"/>
          </w:tcPr>
          <w:p w:rsidR="00A64592" w:rsidRDefault="00A645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6459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«Ребенок и подросток с ОВЗ в системе межличностных отношений»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межличностного восприятия лиц с ОВЗ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Детская группа как субъект формирования личности в коллективе (по теории В.П. Петровского). Этапы развития совместной деятельности в малой группе.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становления межличностных отношений у детей и подростков с ОВЗ в малых группах..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проблемы интеграции детей с ОВЗ в среду здоровых детей. Социально-психологические барьеры взаимодействия лиц с ОВЗ с социальным окружением.</w:t>
            </w:r>
          </w:p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</w:tr>
      <w:tr w:rsidR="00A6459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«Профилактика социально-психологичсекой дезадаптации и девиантного поведения детей и подростков с ОВЗ».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социально-психологической дезадаптации, понятие «нормы» и «отклонения»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Причина, признаки и факторы девиантного поведения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психологической адаптации к социальной среде в подростковом возрасте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девиантного поведения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защиты: понятие и виды.</w:t>
            </w:r>
          </w:p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</w:tr>
      <w:tr w:rsidR="00A6459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2.4 -2.5 «Вопросы профориентации подростков с ОВЗ».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профориентации лиц с ОВЗ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профессионального самоопределения лиц с ОВЗ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профдиагностики для лиц с ОВЗ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умственной отсталостью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слуха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зрения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трудовой деятельности учащихся с нарушениями опорно-двигательного аппарата</w:t>
            </w:r>
          </w:p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</w:tr>
      <w:tr w:rsidR="00A6459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2.4 -2.5 «Вопросы профориентации подростков с ОВЗ».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профориентации лиц с ОВЗ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профессионального самоопределения лиц с ОВЗ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профдиагностики для лиц с ОВЗ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умственной отсталостью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слуха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зрения</w:t>
            </w:r>
          </w:p>
          <w:p w:rsidR="00A64592" w:rsidRPr="005A7566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трудовой деятельности учащихся с нарушениями опорно-двигательного аппарата</w:t>
            </w:r>
          </w:p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</w:tr>
      <w:tr w:rsidR="00A645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DF320C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«Вопросы и специфика семейной реабилитации детей и подростков с ОВЗ»</w:t>
            </w:r>
          </w:p>
          <w:p w:rsidR="00A64592" w:rsidRPr="00DF320C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и педагогические проблемы семьи, воспитывающими ребенка с ОВЗ</w:t>
            </w:r>
          </w:p>
          <w:p w:rsidR="00A64592" w:rsidRPr="00DF320C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поведения родителей на проявления поведения ребенка с ОВЗ (чувство вины, чувство стыда, чувство беспокойства, конфликтность с окружающими)</w:t>
            </w:r>
          </w:p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</w:tr>
      <w:tr w:rsidR="00A645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DF320C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Зачетное занятие.</w:t>
            </w:r>
          </w:p>
          <w:p w:rsidR="00A64592" w:rsidRPr="00DF320C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«Психолого-педагогическая реабилитация детей и подростков с ОВЗ»</w:t>
            </w:r>
          </w:p>
          <w:p w:rsidR="00A64592" w:rsidRPr="00DF320C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социальной и психолого-педагогической деятельности по социальной реабилитации детей с ОВЗ.</w:t>
            </w:r>
          </w:p>
          <w:p w:rsidR="00A64592" w:rsidRPr="00DF320C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 детей и подростков с ОВЗ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</w:tr>
      <w:tr w:rsidR="00A64592">
        <w:trPr>
          <w:trHeight w:hRule="exact" w:val="277"/>
        </w:trPr>
        <w:tc>
          <w:tcPr>
            <w:tcW w:w="993" w:type="dxa"/>
          </w:tcPr>
          <w:p w:rsidR="00A64592" w:rsidRDefault="00A64592"/>
        </w:tc>
        <w:tc>
          <w:tcPr>
            <w:tcW w:w="3687" w:type="dxa"/>
          </w:tcPr>
          <w:p w:rsidR="00A64592" w:rsidRDefault="00A64592"/>
        </w:tc>
        <w:tc>
          <w:tcPr>
            <w:tcW w:w="1985" w:type="dxa"/>
          </w:tcPr>
          <w:p w:rsidR="00A64592" w:rsidRDefault="00A64592"/>
        </w:tc>
        <w:tc>
          <w:tcPr>
            <w:tcW w:w="993" w:type="dxa"/>
          </w:tcPr>
          <w:p w:rsidR="00A64592" w:rsidRDefault="00A64592"/>
        </w:tc>
        <w:tc>
          <w:tcPr>
            <w:tcW w:w="710" w:type="dxa"/>
          </w:tcPr>
          <w:p w:rsidR="00A64592" w:rsidRDefault="00A64592"/>
        </w:tc>
        <w:tc>
          <w:tcPr>
            <w:tcW w:w="1135" w:type="dxa"/>
          </w:tcPr>
          <w:p w:rsidR="00A64592" w:rsidRDefault="00A64592"/>
        </w:tc>
        <w:tc>
          <w:tcPr>
            <w:tcW w:w="284" w:type="dxa"/>
          </w:tcPr>
          <w:p w:rsidR="00A64592" w:rsidRDefault="00A64592"/>
        </w:tc>
        <w:tc>
          <w:tcPr>
            <w:tcW w:w="993" w:type="dxa"/>
          </w:tcPr>
          <w:p w:rsidR="00A64592" w:rsidRDefault="00A64592"/>
        </w:tc>
      </w:tr>
      <w:tr w:rsidR="00A6459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64592" w:rsidRPr="00DF320C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DF320C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64592" w:rsidRPr="00DF320C">
        <w:trPr>
          <w:trHeight w:hRule="exact" w:val="277"/>
        </w:trPr>
        <w:tc>
          <w:tcPr>
            <w:tcW w:w="993" w:type="dxa"/>
          </w:tcPr>
          <w:p w:rsidR="00A64592" w:rsidRPr="00DF320C" w:rsidRDefault="00A6459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64592" w:rsidRPr="00DF320C" w:rsidRDefault="00A645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64592" w:rsidRPr="00DF320C" w:rsidRDefault="00A645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592" w:rsidRPr="00DF320C" w:rsidRDefault="00A645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592" w:rsidRPr="00DF320C" w:rsidRDefault="00A6459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4592" w:rsidRPr="00DF320C" w:rsidRDefault="00A645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4592" w:rsidRPr="00DF320C" w:rsidRDefault="00A645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592" w:rsidRPr="00DF320C" w:rsidRDefault="00A64592">
            <w:pPr>
              <w:rPr>
                <w:lang w:val="ru-RU"/>
              </w:rPr>
            </w:pPr>
          </w:p>
        </w:tc>
      </w:tr>
      <w:tr w:rsidR="00A64592" w:rsidRPr="00DF320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4592" w:rsidRPr="00DF320C" w:rsidRDefault="005A75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</w:tbl>
    <w:p w:rsidR="00A64592" w:rsidRPr="00DF320C" w:rsidRDefault="005A7566">
      <w:pPr>
        <w:rPr>
          <w:sz w:val="0"/>
          <w:szCs w:val="0"/>
          <w:lang w:val="ru-RU"/>
        </w:rPr>
      </w:pPr>
      <w:r w:rsidRPr="00DF32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856"/>
        <w:gridCol w:w="2126"/>
        <w:gridCol w:w="1855"/>
        <w:gridCol w:w="2282"/>
        <w:gridCol w:w="992"/>
        <w:gridCol w:w="1006"/>
      </w:tblGrid>
      <w:tr w:rsidR="00A6459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A64592" w:rsidRDefault="00A64592"/>
        </w:tc>
        <w:tc>
          <w:tcPr>
            <w:tcW w:w="2269" w:type="dxa"/>
          </w:tcPr>
          <w:p w:rsidR="00A64592" w:rsidRDefault="00A64592"/>
        </w:tc>
        <w:tc>
          <w:tcPr>
            <w:tcW w:w="993" w:type="dxa"/>
          </w:tcPr>
          <w:p w:rsidR="00A64592" w:rsidRDefault="00A645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645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645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A645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64592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Акатов, Леонид Ильич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8"/>
                <w:szCs w:val="18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Социальная реабилитация детей с ограниченными возможностями здоровья: Психолог. основы: Учеб. пособие для студентов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350500 "Соц. работа"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64592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DF320C" w:rsidRDefault="005A7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Артамонова, Людмила Леонидовна, Панфилова,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DF320C" w:rsidRDefault="005A7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Лечебная и адаптивно-оздоровительная физическая культура: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6459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DF320C" w:rsidRDefault="005A7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A64592" w:rsidRPr="00DF320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DF320C" w:rsidRDefault="005A75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6459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Наименование информационно-справочных систем</w:t>
            </w:r>
          </w:p>
        </w:tc>
      </w:tr>
      <w:tr w:rsidR="00A64592" w:rsidRPr="00DF320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DF320C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ЭБС «Университетская библиотека онлайн»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64592" w:rsidRPr="00DF320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DF320C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64592" w:rsidRPr="00DF320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DF320C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 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64592" w:rsidRPr="00DF320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DF320C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 ЭБС «Лань»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645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6459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64592" w:rsidRPr="00DF320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DF320C" w:rsidRDefault="005A75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64592" w:rsidRPr="00DF320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DF320C" w:rsidRDefault="005A756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64592" w:rsidRPr="00DF320C">
        <w:trPr>
          <w:trHeight w:hRule="exact" w:val="277"/>
        </w:trPr>
        <w:tc>
          <w:tcPr>
            <w:tcW w:w="710" w:type="dxa"/>
          </w:tcPr>
          <w:p w:rsidR="00A64592" w:rsidRPr="00DF320C" w:rsidRDefault="00A645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4592" w:rsidRPr="00DF320C" w:rsidRDefault="00A6459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4592" w:rsidRPr="00DF320C" w:rsidRDefault="00A645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4592" w:rsidRPr="00DF320C" w:rsidRDefault="00A6459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64592" w:rsidRPr="00DF320C" w:rsidRDefault="00A645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592" w:rsidRPr="00DF320C" w:rsidRDefault="00A645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592" w:rsidRPr="00DF320C" w:rsidRDefault="00A64592">
            <w:pPr>
              <w:rPr>
                <w:lang w:val="ru-RU"/>
              </w:rPr>
            </w:pPr>
          </w:p>
        </w:tc>
      </w:tr>
      <w:tr w:rsidR="00A64592" w:rsidRPr="00DF320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4592" w:rsidRPr="00DF320C" w:rsidRDefault="005A75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6459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A6459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Стандартно оборудованные  лекционные аудитории;</w:t>
            </w:r>
          </w:p>
        </w:tc>
      </w:tr>
      <w:tr w:rsidR="00A64592" w:rsidRPr="00DF320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DF320C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компьютерные средства обучения стандартной комплектации;</w:t>
            </w:r>
          </w:p>
        </w:tc>
      </w:tr>
      <w:tr w:rsidR="00A64592" w:rsidRPr="00DF320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DF320C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наглядные пособия: плакаты по темам с таблицами, тестами, анкетами для исследований;</w:t>
            </w:r>
          </w:p>
        </w:tc>
      </w:tr>
      <w:tr w:rsidR="00A64592" w:rsidRPr="00DF320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DF320C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компьютерный класс; видеопроектор; настенный экран</w:t>
            </w:r>
          </w:p>
        </w:tc>
      </w:tr>
      <w:tr w:rsidR="00A6459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Default="005A7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Стандартно-оборудованный спортивный зал</w:t>
            </w:r>
          </w:p>
        </w:tc>
      </w:tr>
      <w:tr w:rsidR="00A64592">
        <w:trPr>
          <w:trHeight w:hRule="exact" w:val="277"/>
        </w:trPr>
        <w:tc>
          <w:tcPr>
            <w:tcW w:w="710" w:type="dxa"/>
          </w:tcPr>
          <w:p w:rsidR="00A64592" w:rsidRDefault="00A64592"/>
        </w:tc>
        <w:tc>
          <w:tcPr>
            <w:tcW w:w="1844" w:type="dxa"/>
          </w:tcPr>
          <w:p w:rsidR="00A64592" w:rsidRDefault="00A64592"/>
        </w:tc>
        <w:tc>
          <w:tcPr>
            <w:tcW w:w="2127" w:type="dxa"/>
          </w:tcPr>
          <w:p w:rsidR="00A64592" w:rsidRDefault="00A64592"/>
        </w:tc>
        <w:tc>
          <w:tcPr>
            <w:tcW w:w="1844" w:type="dxa"/>
          </w:tcPr>
          <w:p w:rsidR="00A64592" w:rsidRDefault="00A64592"/>
        </w:tc>
        <w:tc>
          <w:tcPr>
            <w:tcW w:w="2269" w:type="dxa"/>
          </w:tcPr>
          <w:p w:rsidR="00A64592" w:rsidRDefault="00A64592"/>
        </w:tc>
        <w:tc>
          <w:tcPr>
            <w:tcW w:w="993" w:type="dxa"/>
          </w:tcPr>
          <w:p w:rsidR="00A64592" w:rsidRDefault="00A64592"/>
        </w:tc>
        <w:tc>
          <w:tcPr>
            <w:tcW w:w="993" w:type="dxa"/>
          </w:tcPr>
          <w:p w:rsidR="00A64592" w:rsidRDefault="00A64592"/>
        </w:tc>
      </w:tr>
      <w:tr w:rsidR="00A64592" w:rsidRPr="00DF320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592" w:rsidRPr="00DF320C" w:rsidRDefault="005A75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64592" w:rsidRPr="00DF320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592" w:rsidRPr="00DF320C" w:rsidRDefault="005A7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2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64592" w:rsidRDefault="00A64592">
      <w:pPr>
        <w:rPr>
          <w:lang w:val="ru-RU"/>
        </w:rPr>
      </w:pPr>
    </w:p>
    <w:p w:rsidR="00DF320C" w:rsidRDefault="00DF320C">
      <w:pPr>
        <w:rPr>
          <w:lang w:val="ru-RU"/>
        </w:rPr>
      </w:pPr>
    </w:p>
    <w:p w:rsidR="00DF320C" w:rsidRDefault="00DF320C">
      <w:pPr>
        <w:rPr>
          <w:lang w:val="ru-RU"/>
        </w:rPr>
      </w:pPr>
    </w:p>
    <w:p w:rsidR="00DF320C" w:rsidRDefault="00DF320C">
      <w:pPr>
        <w:rPr>
          <w:lang w:val="ru-RU"/>
        </w:rPr>
      </w:pPr>
    </w:p>
    <w:p w:rsidR="00DF320C" w:rsidRDefault="00DF320C">
      <w:pPr>
        <w:rPr>
          <w:lang w:val="ru-RU"/>
        </w:rPr>
      </w:pPr>
    </w:p>
    <w:p w:rsidR="00DF320C" w:rsidRDefault="00DF320C">
      <w:pPr>
        <w:rPr>
          <w:lang w:val="ru-RU"/>
        </w:rPr>
      </w:pPr>
    </w:p>
    <w:p w:rsidR="00DF320C" w:rsidRDefault="00DF320C">
      <w:pPr>
        <w:rPr>
          <w:lang w:val="ru-RU"/>
        </w:rPr>
      </w:pPr>
    </w:p>
    <w:p w:rsidR="00DF320C" w:rsidRDefault="00DF320C">
      <w:pPr>
        <w:rPr>
          <w:lang w:val="ru-RU"/>
        </w:rPr>
      </w:pPr>
    </w:p>
    <w:p w:rsidR="00DF320C" w:rsidRDefault="00DF320C">
      <w:pPr>
        <w:rPr>
          <w:lang w:val="ru-RU"/>
        </w:rPr>
      </w:pPr>
    </w:p>
    <w:p w:rsidR="00DF320C" w:rsidRPr="002276B5" w:rsidRDefault="00DF320C" w:rsidP="00DF320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DF320C" w:rsidRPr="002276B5" w:rsidRDefault="00DF320C" w:rsidP="00DF320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DF320C" w:rsidRPr="002276B5" w:rsidRDefault="00DF320C" w:rsidP="00DF320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Социальная реабилитация обучающихся с ограничением жизнедеятельности</w:t>
      </w:r>
    </w:p>
    <w:p w:rsidR="00DF320C" w:rsidRPr="002276B5" w:rsidRDefault="00DF320C" w:rsidP="00DF32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2276B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DF320C" w:rsidRPr="002276B5" w:rsidRDefault="00DF320C" w:rsidP="00DF320C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320C" w:rsidRPr="002276B5" w:rsidRDefault="00DF320C" w:rsidP="00DF320C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DF320C" w:rsidRPr="002276B5" w:rsidRDefault="00DF320C" w:rsidP="00DF32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2276B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DF320C" w:rsidRPr="002276B5" w:rsidRDefault="00DF320C" w:rsidP="00DF320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20C" w:rsidRPr="002276B5" w:rsidRDefault="00DF320C" w:rsidP="00DF320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2034"/>
        <w:gridCol w:w="3153"/>
        <w:gridCol w:w="1375"/>
      </w:tblGrid>
      <w:tr w:rsidR="00DF320C" w:rsidRPr="002276B5" w:rsidTr="007A3272">
        <w:trPr>
          <w:trHeight w:val="752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F320C" w:rsidRPr="002276B5" w:rsidRDefault="00DF320C" w:rsidP="007A32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F320C" w:rsidRPr="002276B5" w:rsidRDefault="00DF320C" w:rsidP="007A32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F320C" w:rsidRPr="002276B5" w:rsidRDefault="00DF320C" w:rsidP="007A32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F320C" w:rsidRPr="002276B5" w:rsidRDefault="00DF320C" w:rsidP="007A32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DF320C" w:rsidRPr="000148A0" w:rsidTr="007A3272">
        <w:trPr>
          <w:trHeight w:val="430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320C" w:rsidRPr="002276B5" w:rsidRDefault="00DF320C" w:rsidP="007A3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ОК–5 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DF320C" w:rsidRPr="002276B5" w:rsidTr="007A3272">
        <w:trPr>
          <w:trHeight w:val="2005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320C" w:rsidRPr="002276B5" w:rsidRDefault="00DF320C" w:rsidP="007A32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DF320C" w:rsidRPr="002276B5" w:rsidRDefault="00DF320C" w:rsidP="007A32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методы, способы организации социальной и психолого-педагогической деятельности по социальной реабилитации детей с ОВЗ.</w:t>
            </w:r>
          </w:p>
          <w:p w:rsidR="00DF320C" w:rsidRPr="002276B5" w:rsidRDefault="00DF320C" w:rsidP="007A32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F320C" w:rsidRPr="002276B5" w:rsidRDefault="00DF320C" w:rsidP="007A32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организовать продуктивное сотрудничество и интеграцию с компетентными специалистами по реабилитации детей и подростков</w:t>
            </w:r>
          </w:p>
          <w:p w:rsidR="00DF320C" w:rsidRPr="002276B5" w:rsidRDefault="00DF320C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DF320C" w:rsidRPr="002276B5" w:rsidRDefault="00DF320C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2276B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технологиями эффективной коммуникации для решения задач межличностного взаимодействия,</w:t>
            </w:r>
          </w:p>
          <w:p w:rsidR="00DF320C" w:rsidRPr="002276B5" w:rsidRDefault="00DF320C" w:rsidP="007A32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развития навыков сотрудничества в различных социальных ситуациях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320C" w:rsidRPr="002276B5" w:rsidRDefault="00DF320C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Знает: методы, способы, приемы, содержание организации социальной и психолого-педагогической деятельности по социальной реабилитации детей с ОВЗ. Приводит примеры. </w:t>
            </w:r>
          </w:p>
          <w:p w:rsidR="00DF320C" w:rsidRPr="002276B5" w:rsidRDefault="00DF320C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Умеет: организовать учащихся в социальной и психолого-педагогической деятельности по социальной реабилитации детей с ОВЗ. </w:t>
            </w:r>
          </w:p>
          <w:p w:rsidR="00DF320C" w:rsidRPr="002276B5" w:rsidRDefault="00DF320C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Владеет методами, приемами и разными видами организации социальной и психолого-педагогической деятельности по социальной реабилитации детей с ОВЗ. 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1-5 (мод.1)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7, 23, 26- 34 (мод 2)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 (реферат)</w:t>
            </w:r>
          </w:p>
        </w:tc>
      </w:tr>
      <w:tr w:rsidR="00DF320C" w:rsidRPr="000148A0" w:rsidTr="007A3272">
        <w:trPr>
          <w:trHeight w:val="498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320C" w:rsidRPr="002276B5" w:rsidRDefault="00DF320C" w:rsidP="007A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ОПК–2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DF320C" w:rsidRPr="002276B5" w:rsidTr="007A3272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320C" w:rsidRPr="002276B5" w:rsidRDefault="00DF320C" w:rsidP="007A3272">
            <w:pPr>
              <w:widowControl w:val="0"/>
              <w:autoSpaceDE w:val="0"/>
              <w:autoSpaceDN w:val="0"/>
              <w:adjustRightInd w:val="0"/>
              <w:spacing w:after="0"/>
              <w:ind w:left="277" w:hanging="277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276B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общие, специфические закономерности и индивидуальные 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особенности деформации личности в условиях ограниченных возможностей здоровья;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2276B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по выявлению интересов, трудностей и проблем конкретных ситуаций и отклонений в поведении обучающихся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ответа; умение приводить 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320C" w:rsidRPr="002276B5" w:rsidRDefault="00DF320C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Знает: общие, специфические закономерности и индивидуальные особенности психического и 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психофизиологического развития, особенности регуляции поведения и деятельности человека на различных возрастных ступенях. </w:t>
            </w:r>
          </w:p>
          <w:p w:rsidR="00DF320C" w:rsidRPr="002276B5" w:rsidRDefault="00DF320C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Умеет: различать общие и специфические закономерности психического и психофизиологического развития, организовывать поведение и деятельность на различных возрастных ступенях </w:t>
            </w:r>
          </w:p>
          <w:p w:rsidR="00DF320C" w:rsidRPr="002276B5" w:rsidRDefault="00DF320C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 и приемами организации деятельности учащихся разного возраста, учитывают специфические закономерности психического и психофизического развития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УО – В 9-15 (мод.1)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УО – В 1-6, </w:t>
            </w:r>
            <w:r w:rsidRPr="0022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9-14,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21-23 (мод.2)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 (реферат)</w:t>
            </w:r>
          </w:p>
        </w:tc>
      </w:tr>
      <w:tr w:rsidR="00DF320C" w:rsidRPr="000148A0" w:rsidTr="007A3272">
        <w:trPr>
          <w:trHeight w:val="694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320C" w:rsidRPr="002276B5" w:rsidRDefault="00DF320C" w:rsidP="007A327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ОПК–6 готовностью к обеспечению охраны жизни и здоровья обучющихся</w:t>
            </w:r>
          </w:p>
        </w:tc>
      </w:tr>
      <w:tr w:rsidR="00DF320C" w:rsidRPr="002276B5" w:rsidTr="007A3272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320C" w:rsidRPr="002276B5" w:rsidRDefault="00DF320C" w:rsidP="007A3272">
            <w:pPr>
              <w:widowControl w:val="0"/>
              <w:autoSpaceDE w:val="0"/>
              <w:autoSpaceDN w:val="0"/>
              <w:adjustRightInd w:val="0"/>
              <w:spacing w:after="0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</w:p>
          <w:p w:rsidR="00DF320C" w:rsidRPr="002276B5" w:rsidRDefault="00DF320C" w:rsidP="007A32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2276B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технологии современного общества, обеспечивающих возможность успешной социализации и социальной адаптации, развитие самостоятельности и личной ответственности за свои поступки обучающихся с ограничением жизнедеятельности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Уметь</w:t>
            </w:r>
          </w:p>
          <w:p w:rsidR="00DF320C" w:rsidRPr="002276B5" w:rsidRDefault="00DF320C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2276B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соотносить требования современного общества, с возможностями социализации и социальной</w:t>
            </w:r>
          </w:p>
          <w:p w:rsidR="00DF320C" w:rsidRPr="002276B5" w:rsidRDefault="00DF320C" w:rsidP="007A32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2276B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адаптации, развития самостоятельности и личной ответственности за свои поступки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DF320C" w:rsidRPr="002276B5" w:rsidRDefault="00DF320C" w:rsidP="007A32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DF320C" w:rsidRPr="002276B5" w:rsidRDefault="00DF320C" w:rsidP="007A32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Интернет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320C" w:rsidRPr="002276B5" w:rsidRDefault="00DF320C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Знает: специфику медицинской, социально-психологической, педагогической и семейной реабилитации </w:t>
            </w:r>
          </w:p>
          <w:p w:rsidR="00DF320C" w:rsidRPr="002276B5" w:rsidRDefault="00DF320C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Умеет: составлять план и содержание психологической беседы для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</w:t>
            </w:r>
            <w:r w:rsidRPr="002276B5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применения средств и методов формирования здорового стиля жизни на основе потребности в физической активности  регулярного выполнения 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физических упражнений, использования гигиенических и природных факторов с учетом с нарушения в развитии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УО – В 5, 7, 12 (мод 1)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15-19 (мод 2)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 (реферат)</w:t>
            </w:r>
          </w:p>
        </w:tc>
      </w:tr>
      <w:tr w:rsidR="00DF320C" w:rsidRPr="000148A0" w:rsidTr="007A3272">
        <w:trPr>
          <w:trHeight w:val="630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320C" w:rsidRPr="002276B5" w:rsidRDefault="00DF320C" w:rsidP="007A327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ПК-6  готовностью к взаимодействию с участниками образовательного процесса</w:t>
            </w:r>
          </w:p>
        </w:tc>
      </w:tr>
      <w:tr w:rsidR="00DF320C" w:rsidRPr="002276B5" w:rsidTr="007A3272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320C" w:rsidRPr="002276B5" w:rsidRDefault="00DF320C" w:rsidP="007A32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DF320C" w:rsidRPr="002276B5" w:rsidRDefault="00DF320C" w:rsidP="007A32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принципы, методы, содержание и формы психологической реабилитации инвалидов и лиц с ОВЗ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Уметь</w:t>
            </w:r>
          </w:p>
          <w:p w:rsidR="00DF320C" w:rsidRPr="002276B5" w:rsidRDefault="00DF320C" w:rsidP="007A32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совместно с педагогом-дефектологом, врачом, составлять программы реабилитации для детей и подростков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умениями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320C" w:rsidRPr="002276B5" w:rsidRDefault="00DF320C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Знает: как точно применять принципы профессиональной этики, осознает социальную значимость профессии </w:t>
            </w:r>
          </w:p>
          <w:p w:rsidR="00DF320C" w:rsidRPr="002276B5" w:rsidRDefault="00DF320C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 применять утвержденные стандартные методы и технологии, позволяющие решать диагностические задачи </w:t>
            </w:r>
          </w:p>
          <w:p w:rsidR="00DF320C" w:rsidRPr="002276B5" w:rsidRDefault="00DF320C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Владеет: приемами и способами и осуществляет сбора и первичной обработки информации результатов психологических наблюдений и диагностики; навыками по выявлению интересов, трудностей и проблем конкретных ситуаций и отклонений в поведении обучающихся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3, 4, 12, 15 (мод 1)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3, 7, 14-17, 25-27 (мод 2)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 (реферат)</w:t>
            </w:r>
          </w:p>
          <w:p w:rsidR="00DF320C" w:rsidRPr="002276B5" w:rsidRDefault="00DF320C" w:rsidP="007A32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DF320C" w:rsidRPr="002276B5" w:rsidRDefault="00DF320C" w:rsidP="00DF32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УО –усный опрос; Р – реферат; П – презентация</w:t>
      </w:r>
    </w:p>
    <w:p w:rsidR="00DF320C" w:rsidRPr="002276B5" w:rsidRDefault="00DF320C" w:rsidP="00DF320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DF320C" w:rsidRPr="002276B5" w:rsidRDefault="00DF320C" w:rsidP="00DF320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DF320C" w:rsidRPr="002276B5" w:rsidRDefault="00DF320C" w:rsidP="00DF320C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DF320C" w:rsidRPr="002276B5" w:rsidRDefault="00DF320C" w:rsidP="00DF320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DF320C" w:rsidRPr="002276B5" w:rsidRDefault="00DF320C" w:rsidP="00DF32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DF320C" w:rsidRPr="002276B5" w:rsidRDefault="00DF320C" w:rsidP="00DF320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20C" w:rsidRPr="002276B5" w:rsidRDefault="00DF320C" w:rsidP="00DF32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зачёту</w:t>
      </w:r>
    </w:p>
    <w:p w:rsidR="00DF320C" w:rsidRPr="002276B5" w:rsidRDefault="00DF320C" w:rsidP="00DF320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2276B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Б1.В.17 Социальная реабилитация обучающихся с ограничением жизнедеятельности</w:t>
      </w:r>
    </w:p>
    <w:p w:rsidR="00DF320C" w:rsidRPr="002276B5" w:rsidRDefault="00DF320C" w:rsidP="00DF320C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Варианты психологической адаптации к социальной среде в подростковом возрасте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Виды психологических защит: психологические защиты у детей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Виды реабилитации (медицинская, социально-бытовая, социально-психологическая, педагогическая, социокультурная)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(организаторская деятельность)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(диагностика психического и личностного развития)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(развивающая и коррекционная деятельность)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(просвещение и консультирование детей, подростков и их родителей)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Жизненный стиль по А. Адлеру и определяющие его условия (органическая неполноценность, избалованность, отверженность)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Задачи организации профориентации лиц с ОВЗ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Индивидуальная программа реабилитации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Личностное содержание отклонений в развитии детей и подростков (критерии по И. Кулка: субъективная удовлетворенность, идентичность, интегральность, автономность, адекватное восприятие реальности, адекватное самопознание, самопереживание и самооценка, толерантность к фрустрации, резистентность по отношению к стрессу, приемлемая социальная адаптация, оптимальное самоутверждение )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Методы социальной психолого-педагогической помощи детям и подросткая с ОВЗ: метод моделирования воспитывающих ситуаций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Методы социальной психолого-педагогической помощи детям и подросткая с ОВЗ: метод стимулирования мотивации и активности детей в реабилитационном процессе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Методы социальной психолого-педагогической помощи детям и подросткая с ОВЗ: метод контроля эффективности социально-реабилитационного процесса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Организация социальной и психолого-педагогической деятельности по социальной реабилитации детей с ОВЗ.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Особенности межличностного восприятия лиц с ОВЗ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Особенности социализации на разных возрастных этапах взросления ребенка.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Особенности становления межличностных отношений у детей и подростков с ОВЗ в малых группах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Подготовка к трудовой деятельности учащихся с нарушениями опорно-двигательного аппарата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Показатели профессионального самоопределения для лиц с ОВЗ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Понятие дизонтогении. Факторы возникновения у детей дизонтогении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Понятие и классификация инвалидности; 3-х мерная концепция оценки последствий болезни (ВОЗ)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Понятие копинг стратегий поведения: виды по Лазарусу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Понятие социально-психологической дезадаптации, понятие «нормы» и «отклонения»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Понятие, этапы реабилитации (реконвалесценция, адаптация-дезадаптация; реадаптация; ресоциализация)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Принципы реабилитации детей и подростков с ОВЗ (инвалидов): единства психосоциальных и биологических методов воздействия; раннего начала реабилитации; многоплановой преемственности и комплексности; непрерывности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Причина, признаки и факторы девиантного поведения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Профессиональная реабилитация. Формы профориентационной работы.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Профориентация лиц с нарушениями зрения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Профориентация лиц с нарушениями слуха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Профориентация лиц с умственной отсталостью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Психологические и педагогические проблемы семьи, воспитывающими ребенка с ОВЗ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Психологические проблемы интеграции детей с ОВЗ в среду здоровых детей.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Социальная адаптация в работах зарубежных и отечественных психологических подходах: деятельностный и культурно-исторический, психоаналитический, бихевиористический, социального научения.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Социально-психологическая реабилитация родителей детей и подростков с ОВЗ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lastRenderedPageBreak/>
        <w:t xml:space="preserve">Социально-психологические барьеры взаимодействия лиц с ОВЗ с социальным окружением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Средства реабилитационного воздействия: виды деятельности (игровая, учебная, трудовая и др.)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Средства реабилитационного воздействия: психологическая помощь (психолого-профилактическая и просветительская работа, психологическое консультирование, психокоррекция, психотерапия)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Средства реабилитационного воздействия: специальная помощь (игротерапия, арттерапия, сказкотерапия и др. виды)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Условия социальной интеграции инвалидов в общество </w:t>
      </w:r>
    </w:p>
    <w:p w:rsidR="00DF320C" w:rsidRPr="002276B5" w:rsidRDefault="00DF320C" w:rsidP="00DF32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Факторы дисфункции семьи: особенности внутрисемейных отношений; индивидуально-психологические особенности членов семьи; неполная семья; наличие зависимостей у членов семьи; </w:t>
      </w:r>
    </w:p>
    <w:p w:rsidR="00DF320C" w:rsidRPr="002276B5" w:rsidRDefault="00DF320C" w:rsidP="00DF320C">
      <w:pPr>
        <w:tabs>
          <w:tab w:val="left" w:pos="360"/>
        </w:tabs>
        <w:spacing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</w:pPr>
    </w:p>
    <w:p w:rsidR="00DF320C" w:rsidRPr="002276B5" w:rsidRDefault="00DF320C" w:rsidP="00DF320C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DF320C" w:rsidRPr="002276B5" w:rsidRDefault="00DF320C" w:rsidP="00DF320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2276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2276B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Социальная реабилитация обучающихся с ограничением жизнедеятельности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DF320C" w:rsidRPr="002276B5" w:rsidRDefault="00DF320C" w:rsidP="00DF320C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20C" w:rsidRPr="002276B5" w:rsidRDefault="00DF320C" w:rsidP="00DF320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устного опроса</w:t>
      </w:r>
    </w:p>
    <w:p w:rsidR="00DF320C" w:rsidRPr="002276B5" w:rsidRDefault="00DF320C" w:rsidP="00DF320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F320C" w:rsidRPr="002276B5" w:rsidRDefault="00DF320C" w:rsidP="00DF320C">
      <w:p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1.</w:t>
      </w: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«Введение в основы социально- психологической реабилитации»</w:t>
      </w:r>
    </w:p>
    <w:p w:rsidR="00DF320C" w:rsidRPr="002276B5" w:rsidRDefault="00DF320C" w:rsidP="00DF320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320C" w:rsidRPr="002276B5" w:rsidRDefault="00DF320C" w:rsidP="00DF320C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3"/>
          <w:szCs w:val="23"/>
          <w:lang w:val="ru-RU"/>
        </w:rPr>
        <w:t xml:space="preserve">Раскройте сущность понятий «комплексная реабилитация», «социальная реабилитация». </w:t>
      </w:r>
    </w:p>
    <w:p w:rsidR="00DF320C" w:rsidRPr="002276B5" w:rsidRDefault="00DF320C" w:rsidP="00DF320C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Виды реабилитации: медицинская, профессиональная, социально-экономическая, бытовая, </w:t>
      </w:r>
      <w:r w:rsidRPr="002276B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социальная, педагогическая. </w:t>
      </w:r>
    </w:p>
    <w:p w:rsidR="00DF320C" w:rsidRPr="002276B5" w:rsidRDefault="00DF320C" w:rsidP="00DF320C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Раскрыть основные направления социальной реабилитации: организаторская деятельность; </w:t>
      </w:r>
    </w:p>
    <w:p w:rsidR="00DF320C" w:rsidRPr="002276B5" w:rsidRDefault="00DF320C" w:rsidP="00DF320C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Деятельность по диагностике психического и личностного развития ребенка; развивающая и коррекционная работа; консультирование и просвещение детей, родителей и специалистов, занимающихся с детьми; деятельность по охране здоровья и безопасной жизнедеятельности, социально-диспетчерская работа.</w:t>
      </w:r>
    </w:p>
    <w:p w:rsidR="00DF320C" w:rsidRPr="002276B5" w:rsidRDefault="00DF320C" w:rsidP="00DF320C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Особенности социализации на разных возрастных этапах взросления ребенка</w:t>
      </w:r>
    </w:p>
    <w:p w:rsidR="00DF320C" w:rsidRPr="002276B5" w:rsidRDefault="00DF320C" w:rsidP="00DF320C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Порядок реализации федеральной базовой программы реабилитации.</w:t>
      </w:r>
    </w:p>
    <w:p w:rsidR="00DF320C" w:rsidRPr="002276B5" w:rsidRDefault="00DF320C" w:rsidP="00DF320C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Социально-психологическое воздействие, вовлечение ребенка в специально-организованную среду с целью удовлетворения его социально-личностных потребностей.</w:t>
      </w:r>
    </w:p>
    <w:p w:rsidR="00DF320C" w:rsidRPr="002276B5" w:rsidRDefault="00DF320C" w:rsidP="00DF320C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Понятия адаптивность, неадаптивность, социально-психологической дезадаптации, понятие «нормы» и «отклонения».</w:t>
      </w:r>
    </w:p>
    <w:p w:rsidR="00DF320C" w:rsidRPr="002276B5" w:rsidRDefault="00DF320C" w:rsidP="00DF320C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Коррекция нарушений личности, эмоционального развития, сенсорно-перцептивной и интеллектуальной деятельности, поведения детей и подростков.</w:t>
      </w:r>
    </w:p>
    <w:p w:rsidR="00DF320C" w:rsidRPr="002276B5" w:rsidRDefault="00DF320C" w:rsidP="00DF320C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Дайте определение индивидуальной программы реабилитации инвалида (ИПР).</w:t>
      </w:r>
    </w:p>
    <w:p w:rsidR="00DF320C" w:rsidRPr="002276B5" w:rsidRDefault="00DF320C" w:rsidP="00DF320C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 принципы формирования ИПР?</w:t>
      </w:r>
    </w:p>
    <w:p w:rsidR="00DF320C" w:rsidRPr="002276B5" w:rsidRDefault="00DF320C" w:rsidP="00DF320C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Какова структура ИПР?</w:t>
      </w:r>
    </w:p>
    <w:p w:rsidR="00DF320C" w:rsidRPr="002276B5" w:rsidRDefault="00DF320C" w:rsidP="00DF320C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Назовите составляющие ИПР.</w:t>
      </w:r>
    </w:p>
    <w:p w:rsidR="00DF320C" w:rsidRPr="002276B5" w:rsidRDefault="00DF320C" w:rsidP="00DF320C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включается в понятие «реабилитационный потенциал»?</w:t>
      </w:r>
    </w:p>
    <w:p w:rsidR="00DF320C" w:rsidRPr="002276B5" w:rsidRDefault="00DF320C" w:rsidP="00DF320C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Кто и как формирует ИПР?</w:t>
      </w:r>
    </w:p>
    <w:p w:rsidR="00DF320C" w:rsidRPr="002276B5" w:rsidRDefault="00DF320C" w:rsidP="00DF320C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F320C" w:rsidRPr="002276B5" w:rsidRDefault="00DF320C" w:rsidP="00DF320C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2. Организация образовательной деятельности обучающихся с ограничением жизнедеятельности (с ОВЗ) в совместной деятельности со специалистами и родителями</w:t>
      </w:r>
    </w:p>
    <w:p w:rsidR="00DF320C" w:rsidRPr="002276B5" w:rsidRDefault="00DF320C" w:rsidP="00DF320C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соотношение биологического и социального факторов в развитии психики и личности человека?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Почему собственная активность личности ребенка является решающим условием ее развития?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Что является источником и движущей силой психического и личностного развития ребенка? </w:t>
      </w:r>
    </w:p>
    <w:p w:rsidR="00DF320C" w:rsidRPr="002276B5" w:rsidRDefault="00DF320C" w:rsidP="00DF320C">
      <w:pPr>
        <w:numPr>
          <w:ilvl w:val="0"/>
          <w:numId w:val="9"/>
        </w:numPr>
        <w:spacing w:after="0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lastRenderedPageBreak/>
        <w:t>Перечислите, какие особенности возрастного и индивидуального развития необходимо учитывать при организации социально-психологического изучения детей с ограниченными возможностями здоровья.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Что означает понятие «личность»? В каких отношениях находятся понятия «человек», «индивид*, «индивидуальность», «личность»? Что следует понимать под структурой личности?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Что такое акцентуации характера и как они проявляются в жизни человека? Назовите причины возникновения педагогической запущенности у детей и подростков.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Основные направления социальной реабилитации детей с ЗПР.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понятий «социальная среда», «микросреда», «макросреда», «специальная развивающая среда».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Дайте характеристику сущности адаптационного процесса у детей с ограниченными возможностями здоровья в социальную среду. Назовите причины, мешающие их адаптации в среду здоровых сверстников.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роль образования в подготовке детей к интеграции в общество. Что представляет собой система специального образования в нашей стране?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Назовите положительные и негативные стороны пребывания детей с ограниченными возможностями здоровья в специализированных учреждениях интернатного типа.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понятия «интеграция детей с ограниченными возможностями здоровья в среду здоровых детей».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Охарактеризуйте особенности зарубежного опыта интегрированного подхода к обучению детей-инвалидов.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При соблюдении каких условий возможна интеграция детей с отклонениями в развитии в школы массового типа?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Что означает понятие «потребность»? Охарактеризуйте структуру потребностей человека.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понятия «деятельность» и ее роль в развитии психики и формировании личности.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Что обозначает понятие «субъектность»? Раскройте механизмы формирования ребенка как субъекта деятельности и общения.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роль труда в подготовке детей с ограниченными возможностями к жизни в обществе.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На решении каких задач необходимо сосредоточить внимание, чтобы подготовка детей с отклонениями в развитии к трудовой деятельности была эффективной?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Раскройте роль семьи и системы образования в подготовке детей с ограниченными возможностями здоровья к труду.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Дайте характеристику основным стадиям социализации личности ребенка. Раскройте содержательные аспекты поэтапного социального развития личности, выделенные Д.И.Фельдштейном.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понятия «сензитивные периоды развития» детей и задачи их социальной реабилитации в этой связи.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психологический смысл управления развитием личности ребенка с ограниченными возможностями, а также- место и роль в этом процессе психологической поддержки.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Дайте определение понятиям «группа», «малая группа». Назовите основные типы групп.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Назовите основные опосредующие факторы становления межличностных отношений в группе.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Дайте характеристику основным этапам развития совместной деятельности людей.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суть общих закономерностей, проявляющихся в межличностных отношениях на всех возрастных этапах развития ребенка.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Перечислите некоторые специфические особенности межличностных отношений, наблюдающиеся у детей с ограниченными возможностями здоровья.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Назовите основные факторы, от которых зависят межличностные отношения в семье. Раскройте основные схемы поведения родителей и их реакции на дефект ребенка.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lastRenderedPageBreak/>
        <w:t xml:space="preserve">Раскройте сущность понятия «воспитание» и значение этого процесса для ребенка с ограниченными возможностями в семье.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Обоснуйте важность социальных связей родителей, имеющих детей с ограниченными возможностями, и дайте характеристику некоторым из них. </w:t>
      </w:r>
    </w:p>
    <w:p w:rsidR="00DF320C" w:rsidRPr="002276B5" w:rsidRDefault="00DF320C" w:rsidP="00DF320C">
      <w:pPr>
        <w:numPr>
          <w:ilvl w:val="0"/>
          <w:numId w:val="9"/>
        </w:numPr>
        <w:spacing w:after="0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Почему ранние периоды жизни ребенка с ограниченными возможностями здоровья наиболее эффективны для реабилитации нарушенных психических функций?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Назовите основные требования, предъявляемые к специалисту по социальной реабилитации, необходимые для эффективного взаимодействия с ребенком, имеющим ограниченные возможности здоровья.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Почему специалист по социальной реабилитации должен выполнять функции родителя, педагога, психолога, психотерапевта? </w:t>
      </w:r>
    </w:p>
    <w:p w:rsidR="00DF320C" w:rsidRPr="002276B5" w:rsidRDefault="00DF320C" w:rsidP="00DF320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Какими личностными качествами должен обладать специалист по социальной реабилитации? Раскройте содержание основных качеств профессиональной компетентности специалиста по социальной реабилитации. </w:t>
      </w:r>
    </w:p>
    <w:p w:rsidR="00DF320C" w:rsidRPr="002276B5" w:rsidRDefault="00DF320C" w:rsidP="00DF320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</w:p>
    <w:p w:rsidR="00DF320C" w:rsidRPr="002276B5" w:rsidRDefault="00DF320C" w:rsidP="00DF320C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320C" w:rsidRPr="002276B5" w:rsidRDefault="00DF320C" w:rsidP="00DF320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студенту, если студент посещает учебные занятия, выполняет требования предъявляемые п. 3 к результатам освоения дисциплины Б1.В.17 «Социальная реабилитация обучающихся с ограничением жизнедеятельности»</w:t>
      </w:r>
    </w:p>
    <w:p w:rsidR="00DF320C" w:rsidRPr="002276B5" w:rsidRDefault="00DF320C" w:rsidP="00DF320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проявляет активность в процессе занятий. </w:t>
      </w:r>
    </w:p>
    <w:p w:rsidR="00DF320C" w:rsidRPr="002276B5" w:rsidRDefault="00DF320C" w:rsidP="00DF320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выставляется студенту, если студент не посещает учебные занятия, не выполняет требования предъявляемые п. 3 к результатам освоения дисциплины Б1.В.17 «Социальная реабилитация обучающихся с ограничением жизнедеятельности»</w:t>
      </w:r>
    </w:p>
    <w:p w:rsidR="00DF320C" w:rsidRPr="002276B5" w:rsidRDefault="00DF320C" w:rsidP="00DF320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Критерии оценки должны соответствовать изложенным в рабочей программе п. 3 требованиям к результатам освоения дисциплины Б1.В.17 «Социальная реабилитация обучающихся с ограничением жизнедеятельности»</w:t>
      </w:r>
    </w:p>
    <w:p w:rsidR="00DF320C" w:rsidRPr="002276B5" w:rsidRDefault="00DF320C" w:rsidP="00DF320C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DF320C" w:rsidRPr="002276B5" w:rsidRDefault="00DF320C" w:rsidP="00DF320C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DF320C" w:rsidRPr="002276B5" w:rsidRDefault="00DF320C" w:rsidP="00DF320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«Социальная реабилитация обучающихся с ограничением жизнедеятельности»</w:t>
      </w:r>
    </w:p>
    <w:p w:rsidR="00DF320C" w:rsidRPr="002276B5" w:rsidRDefault="00DF320C" w:rsidP="00DF320C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Личность и ее развитие в детском и подростковом возрасте.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Нарушения личностного развития у лиц без психической патологии и их преодоление в процессе социальной реабилитации.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Замедленное психическое развитие и его влияние на формирование личности детей и подростков.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Комплексный подход в реабилитации детей-инвалидов — важнейшее условие их подготовки к интеграции в общество.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Благотворительность — одна из гуманных инициатив с целью оказания помощи и поддержки детям-инвалидам и их семьям и ее проявление в условиях города, области.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Средства массовой информации — мощный рычаг общественной поддержки проблем инвалидов и детей с ограниченными возможностями здоровья.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Неправительственные и общественные организации как активные участники создания полноценных условий для успешной интеграции инвалидов в общественную.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Современные взгляды на процесс развития психики и личности человека.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Вторичный дефект как основной объект изучения и коррекции аномального развития.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Методы психологического изучения детей и подростков с ограниченными возможностями здоровья.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lastRenderedPageBreak/>
        <w:t xml:space="preserve">Социальная среда и особенности ее воздействия на личность ребенка с ограниченными возможностями.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Проблемы интеграции детей с ограниченными возможностями здоровья в среду здоровых детей. Социально-психологические аспекты развития ребенка с отклонениями в развитии в детских специализированных учреждениях.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Опыт создания специальной развивающей среды в системе комплексной реабилитации детей с ограниченными возможностями здоровья в условиях реабилитационного центра.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Активность личности. Особенности проявления активности у детей с ограниченными возможностями здоровья.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Потребности и их развитие у детей с отклонениями в развитии.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Подготовка ребенка и подростка с ограниченными возможностями здоровья к труду как средство их социальной реабилитации.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Опыт организации подготовки детей-инвалидов к труду в специализированных учреждениях и реабилитационных центрах региона, города, области.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Ребенок с ограниченными возможностями здоровья и особенности его личностного развития.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Опыт использования учреждений культуры (концертных залов, кинотеатров, клубов, библиотек и др.) с целью более эффективной социализации детей с ограниченными возможностями здоровья.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Формирование «Я-образа» у подростков, имеющих ограниченные возможности здоровья.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Малая группа. Роль и место малой группы в системе социальной реабилитации детей с ограниченными возможностями здоровья.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Динамические процессы в малых группах. </w:t>
      </w:r>
    </w:p>
    <w:p w:rsidR="00DF320C" w:rsidRPr="002276B5" w:rsidRDefault="00DF320C" w:rsidP="00DF320C">
      <w:pPr>
        <w:numPr>
          <w:ilvl w:val="0"/>
          <w:numId w:val="10"/>
        </w:numPr>
        <w:spacing w:after="0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Формирование личности ребенка с ограниченными возможностями в системе межличностных отношений.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Психологические особенности воспитания ребенка с ограниченными возможностями здоровья в семье.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Социально-психологические особенности семьи, имеющей ребенка с ограниченными возможностями здоровья. </w:t>
      </w:r>
    </w:p>
    <w:p w:rsidR="00DF320C" w:rsidRPr="002276B5" w:rsidRDefault="00DF320C" w:rsidP="00DF320C">
      <w:pPr>
        <w:numPr>
          <w:ilvl w:val="0"/>
          <w:numId w:val="10"/>
        </w:numPr>
        <w:spacing w:after="0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Опыт организации социальной и психологической поддержки семей, имеющих детей с ограниченными возможностями здоровья (в области, городе).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Общение и его значение в социальной реабилитации детей и подростков с ограниченными возможностями здоровья.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Восприятие и познание людьми друг друга в общении. </w:t>
      </w:r>
    </w:p>
    <w:p w:rsidR="00DF320C" w:rsidRPr="002276B5" w:rsidRDefault="00DF320C" w:rsidP="00DF320C">
      <w:pPr>
        <w:numPr>
          <w:ilvl w:val="0"/>
          <w:numId w:val="10"/>
        </w:numPr>
        <w:spacing w:after="0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Барьеры общения у детей с ограниченными возможностями здоровья.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Личность специалиста по социальной реабилитации в условиях социально-реабилитационной деятельности.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Взаимодействие специалиста по социальной реабилитации с детьми с ограниченными возможностями здоровья в условиях социально-реабилитационного процесса. </w:t>
      </w:r>
    </w:p>
    <w:p w:rsidR="00DF320C" w:rsidRPr="002276B5" w:rsidRDefault="00DF320C" w:rsidP="00DF320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Профессиональная компетентность специалиста по социальной реабилитации. </w:t>
      </w:r>
    </w:p>
    <w:p w:rsidR="00DF320C" w:rsidRPr="002276B5" w:rsidRDefault="00DF320C" w:rsidP="00DF320C">
      <w:pPr>
        <w:spacing w:after="0"/>
        <w:ind w:left="360"/>
        <w:textAlignment w:val="baseline"/>
        <w:rPr>
          <w:rFonts w:ascii="Times New Roman" w:eastAsiaTheme="minorHAnsi" w:hAnsi="Times New Roman" w:cs="Times New Roman"/>
          <w:color w:val="000000"/>
          <w:sz w:val="23"/>
          <w:szCs w:val="23"/>
          <w:lang w:val="ru-RU"/>
        </w:rPr>
      </w:pPr>
    </w:p>
    <w:p w:rsidR="00DF320C" w:rsidRPr="002276B5" w:rsidRDefault="00DF320C" w:rsidP="00DF320C">
      <w:pPr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DF320C" w:rsidRPr="002276B5" w:rsidRDefault="00DF320C" w:rsidP="00DF320C">
      <w:pPr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320C" w:rsidRPr="002276B5" w:rsidRDefault="00DF320C" w:rsidP="00DF32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Реферат должен иметь план, введение, два или три параграфа, заключение, список реально использованной литературы, приложения. Не допускается использование готовых текстов или разделов учебных пособий, так как они хорошо известны и поэтому не могут быть допущены к защите как самостоятельная работа студента.   </w:t>
      </w:r>
    </w:p>
    <w:p w:rsidR="00DF320C" w:rsidRPr="002276B5" w:rsidRDefault="00DF320C" w:rsidP="00DF32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реферата  до 20 страниц машинописного текста. </w:t>
      </w:r>
    </w:p>
    <w:p w:rsidR="00DF320C" w:rsidRPr="002276B5" w:rsidRDefault="00DF320C" w:rsidP="00DF32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1–2 страниц. </w:t>
      </w:r>
    </w:p>
    <w:p w:rsidR="00DF320C" w:rsidRPr="002276B5" w:rsidRDefault="00DF320C" w:rsidP="00DF32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Первый параграф должен</w:t>
      </w: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5–6 страниц. </w:t>
      </w:r>
    </w:p>
    <w:p w:rsidR="00DF320C" w:rsidRPr="002276B5" w:rsidRDefault="00DF320C" w:rsidP="00DF32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DF320C" w:rsidRPr="002276B5" w:rsidRDefault="00DF320C" w:rsidP="00DF32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авторское отношение к изучаемой проблеме. Примерный объем заключения 1-2 страницы. После заключения дается список использованных источников, относящихся к теме работы. В приложении находятся варианты методических рекомендаций, методик, иные материалы. </w:t>
      </w: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Объем реферата – 12–15 машинописных страниц.</w:t>
      </w:r>
    </w:p>
    <w:p w:rsidR="00DF320C" w:rsidRPr="002276B5" w:rsidRDefault="00DF320C" w:rsidP="00DF320C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320C" w:rsidRPr="002276B5" w:rsidRDefault="00DF320C" w:rsidP="00DF320C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>Критерии оценки : </w:t>
      </w: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DF320C" w:rsidRPr="002276B5" w:rsidRDefault="00DF320C" w:rsidP="00DF320C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</w:t>
      </w:r>
      <w:r w:rsidRPr="002276B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DF320C" w:rsidRPr="002276B5" w:rsidRDefault="00DF320C" w:rsidP="00DF320C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2276B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(100-50 баллов) выставляется студенту:</w:t>
      </w:r>
    </w:p>
    <w:p w:rsidR="00DF320C" w:rsidRPr="002276B5" w:rsidRDefault="00DF320C" w:rsidP="00DF320C">
      <w:pPr>
        <w:numPr>
          <w:ilvl w:val="0"/>
          <w:numId w:val="2"/>
        </w:numPr>
        <w:tabs>
          <w:tab w:val="left" w:pos="0"/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актуальность проблемы исследования обоснована. Тема сформулирована конкретно, отражает направленность работы. Сформулированы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DF320C" w:rsidRPr="002276B5" w:rsidRDefault="00DF320C" w:rsidP="00DF320C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 зачтено» (49-0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 </w:t>
      </w:r>
    </w:p>
    <w:p w:rsidR="00DF320C" w:rsidRPr="002276B5" w:rsidRDefault="00DF320C" w:rsidP="00DF320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должны соответствовать изложенным в рабочей программе п. 3 требованиям к результатам освоения дисциплины Б1.В.17 «Социальная реабилитация обучающихся с ограничением жизнедеятельности»</w:t>
      </w:r>
    </w:p>
    <w:p w:rsidR="00DF320C" w:rsidRPr="002276B5" w:rsidRDefault="00DF320C" w:rsidP="00DF320C">
      <w:pPr>
        <w:shd w:val="clear" w:color="auto" w:fill="FFFFFF"/>
        <w:tabs>
          <w:tab w:val="left" w:pos="284"/>
          <w:tab w:val="left" w:pos="709"/>
        </w:tabs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20C" w:rsidRPr="002276B5" w:rsidRDefault="00DF320C" w:rsidP="00DF32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3" w:name="_Toc514013736"/>
      <w:r w:rsidRPr="002276B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DF320C" w:rsidRPr="002276B5" w:rsidRDefault="00DF320C" w:rsidP="00DF320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20C" w:rsidRPr="002276B5" w:rsidRDefault="00DF320C" w:rsidP="00DF32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DF320C" w:rsidRPr="002276B5" w:rsidRDefault="00DF320C" w:rsidP="00DF32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DF320C" w:rsidRPr="002276B5" w:rsidRDefault="00DF320C" w:rsidP="00DF32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DF320C" w:rsidRPr="002276B5" w:rsidRDefault="00DF320C" w:rsidP="00DF32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Зачёты </w:t>
      </w:r>
      <w:r w:rsidRPr="002276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2276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DF320C" w:rsidRPr="002276B5" w:rsidRDefault="00DF320C" w:rsidP="00DF32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DF320C" w:rsidRPr="002276B5" w:rsidRDefault="00DF320C" w:rsidP="00DF32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DF320C" w:rsidRPr="002276B5" w:rsidRDefault="00DF320C" w:rsidP="00DF320C">
      <w:pPr>
        <w:spacing w:after="0"/>
        <w:ind w:firstLine="708"/>
        <w:jc w:val="both"/>
        <w:rPr>
          <w:rFonts w:ascii="Calibri" w:eastAsia="Times New Roman" w:hAnsi="Calibri" w:cs="Calibri"/>
          <w:i/>
          <w:lang w:val="ru-RU" w:eastAsia="ru-RU"/>
        </w:rPr>
      </w:pPr>
    </w:p>
    <w:p w:rsidR="00DF320C" w:rsidRPr="002276B5" w:rsidRDefault="00DF320C" w:rsidP="00DF320C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DF320C" w:rsidRPr="002276B5" w:rsidRDefault="00DF320C" w:rsidP="00DF320C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DF320C" w:rsidRPr="002276B5" w:rsidRDefault="00DF320C" w:rsidP="00DF320C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DF320C" w:rsidRPr="002276B5" w:rsidRDefault="00DF320C" w:rsidP="00DF320C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DF320C" w:rsidRPr="002276B5" w:rsidRDefault="00DF320C" w:rsidP="00DF320C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DF320C" w:rsidRPr="002276B5" w:rsidRDefault="00DF320C" w:rsidP="00DF320C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DF320C" w:rsidRPr="002276B5" w:rsidRDefault="00DF320C" w:rsidP="00DF320C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DF320C" w:rsidRPr="002276B5" w:rsidRDefault="00DF320C" w:rsidP="00DF320C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</w:p>
    <w:p w:rsidR="00DF320C" w:rsidRPr="002276B5" w:rsidRDefault="00DF320C" w:rsidP="00DF320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20C" w:rsidRPr="002276B5" w:rsidRDefault="00DF320C" w:rsidP="00DF320C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DF320C" w:rsidRPr="002276B5" w:rsidRDefault="00DF320C" w:rsidP="00DF320C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320C" w:rsidRPr="002276B5" w:rsidRDefault="00DF320C" w:rsidP="00DF320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Социальная реабилитация обучающихся с ограничением жизнедеятельности</w:t>
      </w:r>
    </w:p>
    <w:p w:rsidR="00DF320C" w:rsidRPr="002276B5" w:rsidRDefault="00DF320C" w:rsidP="00DF320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20C" w:rsidRPr="002276B5" w:rsidRDefault="00DF320C" w:rsidP="00DF320C">
      <w:pPr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lang w:val="ru-RU" w:eastAsia="ru-RU"/>
        </w:rPr>
        <w:t xml:space="preserve">Методические указания по освоению дисциплины 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«Социальная реабилитация обучающихся с ограничением жизнедеятельности» </w:t>
      </w:r>
      <w:r w:rsidRPr="002276B5">
        <w:rPr>
          <w:rFonts w:ascii="Times New Roman" w:eastAsia="Times New Roman" w:hAnsi="Times New Roman" w:cs="Times New Roman"/>
          <w:bCs/>
          <w:lang w:val="ru-RU" w:eastAsia="ru-RU"/>
        </w:rPr>
        <w:t xml:space="preserve"> адресованы студентам всех форм обучения.  </w:t>
      </w:r>
    </w:p>
    <w:p w:rsidR="00DF320C" w:rsidRPr="002276B5" w:rsidRDefault="00DF320C" w:rsidP="00DF32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«44.03.05 Педагогическое образование (с двумя профилями подготовки)» 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профилей  44.03.05.32  «Физическая культура» и «Безопасность жизнедеятельности» </w:t>
      </w: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DF320C" w:rsidRPr="002276B5" w:rsidRDefault="00DF320C" w:rsidP="00DF32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DF320C" w:rsidRPr="002276B5" w:rsidRDefault="00DF320C" w:rsidP="00DF320C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DF320C" w:rsidRPr="002276B5" w:rsidRDefault="00DF320C" w:rsidP="00DF320C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DF320C" w:rsidRPr="002276B5" w:rsidRDefault="00DF320C" w:rsidP="00DF320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социальной реабилитации обучающихся с ограничением жизнедеятельности, даются рекомендации для самостоятельной работы и подготовке к практическим занятиям. </w:t>
      </w:r>
    </w:p>
    <w:p w:rsidR="00DF320C" w:rsidRPr="002276B5" w:rsidRDefault="00DF320C" w:rsidP="00DF32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</w:t>
      </w:r>
    </w:p>
    <w:p w:rsidR="00DF320C" w:rsidRPr="002276B5" w:rsidRDefault="00DF320C" w:rsidP="00DF32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Уметь реализовывать полученные теоретические знания в профессиональной педагогической деятельности.</w:t>
      </w:r>
    </w:p>
    <w:p w:rsidR="00DF320C" w:rsidRPr="002276B5" w:rsidRDefault="00DF320C" w:rsidP="00DF320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DF320C" w:rsidRPr="002276B5" w:rsidRDefault="00DF320C" w:rsidP="00DF320C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DF320C" w:rsidRPr="002276B5" w:rsidRDefault="00DF320C" w:rsidP="00DF320C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DF320C" w:rsidRPr="002276B5" w:rsidRDefault="00DF320C" w:rsidP="00DF320C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DF320C" w:rsidRPr="002276B5" w:rsidRDefault="00DF320C" w:rsidP="00DF320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реферат, доклад, презентацию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DF320C" w:rsidRPr="002276B5" w:rsidRDefault="00DF320C" w:rsidP="00DF3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самостоятельной работе студента важно обратить внимание на те аспекты изучаемой проблемы, которые не рассматривались в ходе лекционных занятий.</w:t>
      </w:r>
    </w:p>
    <w:p w:rsidR="00DF320C" w:rsidRPr="002276B5" w:rsidRDefault="00DF320C" w:rsidP="00DF320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DF320C" w:rsidRPr="002276B5" w:rsidRDefault="00DF320C" w:rsidP="00DF320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DF320C" w:rsidRPr="002276B5" w:rsidRDefault="00DF320C" w:rsidP="00DF320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 реализации различных видов учебной работы используются разнообразные (в т.ч. интерактивные) методы обучения, в частности:</w:t>
      </w:r>
    </w:p>
    <w:p w:rsidR="00DF320C" w:rsidRPr="002276B5" w:rsidRDefault="00DF320C" w:rsidP="00DF320C">
      <w:pPr>
        <w:widowControl w:val="0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интерактивная доска для подготовки и проведения лекционных занятий;  </w:t>
      </w:r>
    </w:p>
    <w:p w:rsidR="00DF320C" w:rsidRPr="002276B5" w:rsidRDefault="00DF320C" w:rsidP="00DF320C">
      <w:pPr>
        <w:widowControl w:val="0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передача студентам учебного материала в электронном виде на электронном носителе.</w:t>
      </w:r>
    </w:p>
    <w:p w:rsidR="00DF320C" w:rsidRPr="002276B5" w:rsidRDefault="00DF320C" w:rsidP="00DF320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6" w:history="1">
        <w:r w:rsidRPr="002276B5">
          <w:rPr>
            <w:rFonts w:ascii="Times New Roman" w:eastAsia="Times New Roman" w:hAnsi="Times New Roman" w:cs="Times New Roman"/>
            <w:bCs/>
            <w:color w:val="000080" w:themeColor="hyperlink" w:themeShade="80"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2276B5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  <w:t xml:space="preserve">. </w:t>
      </w: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DF320C" w:rsidRDefault="00DF320C" w:rsidP="00DF320C">
      <w:pPr>
        <w:rPr>
          <w:lang w:val="ru-RU"/>
        </w:rPr>
      </w:pPr>
    </w:p>
    <w:p w:rsidR="00DF320C" w:rsidRDefault="00DF320C" w:rsidP="00DF320C">
      <w:pPr>
        <w:rPr>
          <w:lang w:val="ru-RU"/>
        </w:rPr>
      </w:pPr>
    </w:p>
    <w:p w:rsidR="00DF320C" w:rsidRDefault="00DF320C">
      <w:pPr>
        <w:rPr>
          <w:lang w:val="ru-RU"/>
        </w:rPr>
      </w:pPr>
      <w:bookmarkStart w:id="4" w:name="_GoBack"/>
      <w:bookmarkEnd w:id="4"/>
    </w:p>
    <w:p w:rsidR="00DF320C" w:rsidRDefault="00DF320C">
      <w:pPr>
        <w:rPr>
          <w:lang w:val="ru-RU"/>
        </w:rPr>
      </w:pPr>
    </w:p>
    <w:p w:rsidR="00DF320C" w:rsidRDefault="00DF320C">
      <w:pPr>
        <w:rPr>
          <w:lang w:val="ru-RU"/>
        </w:rPr>
      </w:pPr>
    </w:p>
    <w:p w:rsidR="00DF320C" w:rsidRDefault="00DF320C">
      <w:pPr>
        <w:rPr>
          <w:lang w:val="ru-RU"/>
        </w:rPr>
      </w:pPr>
    </w:p>
    <w:p w:rsidR="00DF320C" w:rsidRDefault="00DF320C">
      <w:pPr>
        <w:rPr>
          <w:lang w:val="ru-RU"/>
        </w:rPr>
      </w:pPr>
    </w:p>
    <w:p w:rsidR="00DF320C" w:rsidRDefault="00DF320C">
      <w:pPr>
        <w:rPr>
          <w:lang w:val="ru-RU"/>
        </w:rPr>
      </w:pPr>
    </w:p>
    <w:p w:rsidR="00DF320C" w:rsidRDefault="00DF320C">
      <w:pPr>
        <w:rPr>
          <w:lang w:val="ru-RU"/>
        </w:rPr>
      </w:pPr>
    </w:p>
    <w:p w:rsidR="00DF320C" w:rsidRDefault="00DF320C">
      <w:pPr>
        <w:rPr>
          <w:lang w:val="ru-RU"/>
        </w:rPr>
      </w:pPr>
    </w:p>
    <w:p w:rsidR="00DF320C" w:rsidRDefault="00DF320C">
      <w:pPr>
        <w:rPr>
          <w:lang w:val="ru-RU"/>
        </w:rPr>
      </w:pPr>
    </w:p>
    <w:p w:rsidR="00DF320C" w:rsidRPr="00DF320C" w:rsidRDefault="00DF320C">
      <w:pPr>
        <w:rPr>
          <w:lang w:val="ru-RU"/>
        </w:rPr>
      </w:pPr>
    </w:p>
    <w:sectPr w:rsidR="00DF320C" w:rsidRPr="00DF320C" w:rsidSect="00A6459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071A31"/>
    <w:multiLevelType w:val="hybridMultilevel"/>
    <w:tmpl w:val="F4EA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C700B"/>
    <w:multiLevelType w:val="hybridMultilevel"/>
    <w:tmpl w:val="29DA06CC"/>
    <w:lvl w:ilvl="0" w:tplc="04965EA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F544170"/>
    <w:multiLevelType w:val="hybridMultilevel"/>
    <w:tmpl w:val="591C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D4A2E"/>
    <w:multiLevelType w:val="hybridMultilevel"/>
    <w:tmpl w:val="363E3F6E"/>
    <w:lvl w:ilvl="0" w:tplc="1DAA6C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752AE3"/>
    <w:multiLevelType w:val="hybridMultilevel"/>
    <w:tmpl w:val="095C4BEA"/>
    <w:lvl w:ilvl="0" w:tplc="04965E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5BE1CA1"/>
    <w:multiLevelType w:val="hybridMultilevel"/>
    <w:tmpl w:val="E75A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41250"/>
    <w:multiLevelType w:val="hybridMultilevel"/>
    <w:tmpl w:val="63E4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A7566"/>
    <w:rsid w:val="00A64592"/>
    <w:rsid w:val="00D31453"/>
    <w:rsid w:val="00DF320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rsu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4683</Words>
  <Characters>35423</Characters>
  <Application>Microsoft Office Word</Application>
  <DocSecurity>0</DocSecurity>
  <Lines>295</Lines>
  <Paragraphs>80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2021-2022_44_03_05_37-20-2-ФСПZ_plx_Социальная реабилитация обучающихся с ограничением жизнедеятельности</dc:title>
  <dc:creator>FastReport.NET</dc:creator>
  <cp:lastModifiedBy>User</cp:lastModifiedBy>
  <cp:revision>3</cp:revision>
  <dcterms:created xsi:type="dcterms:W3CDTF">2022-10-17T08:40:00Z</dcterms:created>
  <dcterms:modified xsi:type="dcterms:W3CDTF">2022-10-17T17:08:00Z</dcterms:modified>
</cp:coreProperties>
</file>