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8D55DA" w:rsidRPr="00845110">
        <w:trPr>
          <w:trHeight w:hRule="exact" w:val="2083"/>
        </w:trPr>
        <w:tc>
          <w:tcPr>
            <w:tcW w:w="10788" w:type="dxa"/>
            <w:gridSpan w:val="2"/>
            <w:shd w:val="clear" w:color="000000" w:fill="FFFFFF"/>
            <w:tcMar>
              <w:left w:w="34" w:type="dxa"/>
              <w:right w:w="34" w:type="dxa"/>
            </w:tcMar>
          </w:tcPr>
          <w:p w:rsidR="008D55DA" w:rsidRPr="00845110" w:rsidRDefault="00656F63">
            <w:pPr>
              <w:spacing w:after="0" w:line="240" w:lineRule="auto"/>
              <w:jc w:val="center"/>
              <w:rPr>
                <w:sz w:val="28"/>
                <w:szCs w:val="28"/>
                <w:lang w:val="ru-RU"/>
              </w:rPr>
            </w:pPr>
            <w:r w:rsidRPr="00845110">
              <w:rPr>
                <w:rFonts w:ascii="Times New Roman" w:hAnsi="Times New Roman" w:cs="Times New Roman"/>
                <w:color w:val="000000"/>
                <w:sz w:val="28"/>
                <w:szCs w:val="28"/>
                <w:lang w:val="ru-RU"/>
              </w:rPr>
              <w:t>Министерство науки и высшего образования Российской Федерации</w:t>
            </w:r>
          </w:p>
          <w:p w:rsidR="008D55DA" w:rsidRPr="00845110" w:rsidRDefault="00656F63">
            <w:pPr>
              <w:spacing w:after="0" w:line="240" w:lineRule="auto"/>
              <w:jc w:val="center"/>
              <w:rPr>
                <w:sz w:val="28"/>
                <w:szCs w:val="28"/>
                <w:lang w:val="ru-RU"/>
              </w:rPr>
            </w:pPr>
            <w:r w:rsidRPr="00845110">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8D55DA" w:rsidRPr="00845110" w:rsidRDefault="008D55DA">
            <w:pPr>
              <w:spacing w:after="0" w:line="240" w:lineRule="auto"/>
              <w:jc w:val="center"/>
              <w:rPr>
                <w:sz w:val="28"/>
                <w:szCs w:val="28"/>
                <w:lang w:val="ru-RU"/>
              </w:rPr>
            </w:pPr>
          </w:p>
        </w:tc>
      </w:tr>
      <w:tr w:rsidR="008D55DA">
        <w:trPr>
          <w:trHeight w:hRule="exact" w:val="805"/>
        </w:trPr>
        <w:tc>
          <w:tcPr>
            <w:tcW w:w="6110" w:type="dxa"/>
            <w:shd w:val="clear" w:color="000000" w:fill="FFFFFF"/>
            <w:tcMar>
              <w:left w:w="34" w:type="dxa"/>
              <w:right w:w="34" w:type="dxa"/>
            </w:tcMar>
          </w:tcPr>
          <w:p w:rsidR="008D55DA" w:rsidRPr="00845110" w:rsidRDefault="008D55DA">
            <w:pPr>
              <w:rPr>
                <w:lang w:val="ru-RU"/>
              </w:rPr>
            </w:pPr>
          </w:p>
        </w:tc>
        <w:tc>
          <w:tcPr>
            <w:tcW w:w="4692" w:type="dxa"/>
            <w:vMerge w:val="restart"/>
            <w:shd w:val="clear" w:color="000000" w:fill="FFFFFF"/>
            <w:tcMar>
              <w:left w:w="34" w:type="dxa"/>
              <w:right w:w="34" w:type="dxa"/>
            </w:tcMar>
          </w:tcPr>
          <w:p w:rsidR="008D55DA" w:rsidRPr="00845110" w:rsidRDefault="00656F63">
            <w:pPr>
              <w:spacing w:after="0" w:line="240" w:lineRule="auto"/>
              <w:jc w:val="center"/>
              <w:rPr>
                <w:sz w:val="28"/>
                <w:szCs w:val="28"/>
                <w:lang w:val="ru-RU"/>
              </w:rPr>
            </w:pPr>
            <w:r w:rsidRPr="00845110">
              <w:rPr>
                <w:rFonts w:ascii="Times New Roman" w:hAnsi="Times New Roman" w:cs="Times New Roman"/>
                <w:color w:val="000000"/>
                <w:sz w:val="28"/>
                <w:szCs w:val="28"/>
                <w:lang w:val="ru-RU"/>
              </w:rPr>
              <w:t>УТВЕРЖДАЮ</w:t>
            </w:r>
          </w:p>
          <w:p w:rsidR="008D55DA" w:rsidRPr="00845110" w:rsidRDefault="00656F63">
            <w:pPr>
              <w:spacing w:after="0" w:line="240" w:lineRule="auto"/>
              <w:jc w:val="center"/>
              <w:rPr>
                <w:sz w:val="28"/>
                <w:szCs w:val="28"/>
                <w:lang w:val="ru-RU"/>
              </w:rPr>
            </w:pPr>
            <w:r w:rsidRPr="00845110">
              <w:rPr>
                <w:rFonts w:ascii="Times New Roman" w:hAnsi="Times New Roman" w:cs="Times New Roman"/>
                <w:color w:val="000000"/>
                <w:sz w:val="28"/>
                <w:szCs w:val="28"/>
                <w:lang w:val="ru-RU"/>
              </w:rPr>
              <w:t>Директор Таганрогского института имени А.П. Чехова (филиала)</w:t>
            </w:r>
          </w:p>
          <w:p w:rsidR="008D55DA" w:rsidRPr="00845110" w:rsidRDefault="00656F63">
            <w:pPr>
              <w:spacing w:after="0" w:line="240" w:lineRule="auto"/>
              <w:jc w:val="center"/>
              <w:rPr>
                <w:sz w:val="28"/>
                <w:szCs w:val="28"/>
                <w:lang w:val="ru-RU"/>
              </w:rPr>
            </w:pPr>
            <w:r w:rsidRPr="00845110">
              <w:rPr>
                <w:rFonts w:ascii="Times New Roman" w:hAnsi="Times New Roman" w:cs="Times New Roman"/>
                <w:color w:val="000000"/>
                <w:sz w:val="28"/>
                <w:szCs w:val="28"/>
                <w:lang w:val="ru-RU"/>
              </w:rPr>
              <w:t>РГЭУ (РИНХ)</w:t>
            </w:r>
          </w:p>
          <w:p w:rsidR="008D55DA" w:rsidRPr="00845110" w:rsidRDefault="00656F63">
            <w:pPr>
              <w:spacing w:after="0" w:line="240" w:lineRule="auto"/>
              <w:jc w:val="center"/>
              <w:rPr>
                <w:sz w:val="28"/>
                <w:szCs w:val="28"/>
                <w:lang w:val="ru-RU"/>
              </w:rPr>
            </w:pPr>
            <w:r w:rsidRPr="00845110">
              <w:rPr>
                <w:rFonts w:ascii="Times New Roman" w:hAnsi="Times New Roman" w:cs="Times New Roman"/>
                <w:color w:val="000000"/>
                <w:sz w:val="28"/>
                <w:szCs w:val="28"/>
                <w:lang w:val="ru-RU"/>
              </w:rPr>
              <w:t>_____________ Голобородько А.Ю.</w:t>
            </w:r>
          </w:p>
          <w:p w:rsidR="008D55DA" w:rsidRDefault="00656F63">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8D55DA">
        <w:trPr>
          <w:trHeight w:hRule="exact" w:val="1139"/>
        </w:trPr>
        <w:tc>
          <w:tcPr>
            <w:tcW w:w="6096" w:type="dxa"/>
          </w:tcPr>
          <w:p w:rsidR="008D55DA" w:rsidRDefault="008D55DA"/>
        </w:tc>
        <w:tc>
          <w:tcPr>
            <w:tcW w:w="4692" w:type="dxa"/>
            <w:vMerge/>
            <w:shd w:val="clear" w:color="000000" w:fill="FFFFFF"/>
            <w:tcMar>
              <w:left w:w="34" w:type="dxa"/>
              <w:right w:w="34" w:type="dxa"/>
            </w:tcMar>
          </w:tcPr>
          <w:p w:rsidR="008D55DA" w:rsidRDefault="008D55DA"/>
        </w:tc>
      </w:tr>
      <w:tr w:rsidR="008D55DA">
        <w:trPr>
          <w:trHeight w:hRule="exact" w:val="1666"/>
        </w:trPr>
        <w:tc>
          <w:tcPr>
            <w:tcW w:w="6096" w:type="dxa"/>
          </w:tcPr>
          <w:p w:rsidR="008D55DA" w:rsidRDefault="008D55DA"/>
        </w:tc>
        <w:tc>
          <w:tcPr>
            <w:tcW w:w="4679" w:type="dxa"/>
          </w:tcPr>
          <w:p w:rsidR="008D55DA" w:rsidRDefault="008D55DA"/>
        </w:tc>
      </w:tr>
      <w:tr w:rsidR="008D55DA" w:rsidRPr="00845110">
        <w:trPr>
          <w:trHeight w:hRule="exact" w:val="1111"/>
        </w:trPr>
        <w:tc>
          <w:tcPr>
            <w:tcW w:w="10788" w:type="dxa"/>
            <w:gridSpan w:val="2"/>
            <w:shd w:val="clear" w:color="000000" w:fill="FFFFFF"/>
            <w:tcMar>
              <w:left w:w="34" w:type="dxa"/>
              <w:right w:w="34" w:type="dxa"/>
            </w:tcMar>
          </w:tcPr>
          <w:p w:rsidR="008D55DA" w:rsidRPr="00845110" w:rsidRDefault="00656F63">
            <w:pPr>
              <w:spacing w:after="0" w:line="240" w:lineRule="auto"/>
              <w:jc w:val="center"/>
              <w:rPr>
                <w:sz w:val="28"/>
                <w:szCs w:val="28"/>
                <w:lang w:val="ru-RU"/>
              </w:rPr>
            </w:pPr>
            <w:r w:rsidRPr="00845110">
              <w:rPr>
                <w:rFonts w:ascii="Times New Roman" w:hAnsi="Times New Roman" w:cs="Times New Roman"/>
                <w:b/>
                <w:color w:val="000000"/>
                <w:sz w:val="28"/>
                <w:szCs w:val="28"/>
                <w:lang w:val="ru-RU"/>
              </w:rPr>
              <w:t>Рабочая программа дисциплины</w:t>
            </w:r>
          </w:p>
          <w:p w:rsidR="008D55DA" w:rsidRPr="00845110" w:rsidRDefault="00656F63">
            <w:pPr>
              <w:spacing w:after="0" w:line="240" w:lineRule="auto"/>
              <w:jc w:val="center"/>
              <w:rPr>
                <w:sz w:val="28"/>
                <w:szCs w:val="28"/>
                <w:lang w:val="ru-RU"/>
              </w:rPr>
            </w:pPr>
            <w:r w:rsidRPr="00845110">
              <w:rPr>
                <w:rFonts w:ascii="Times New Roman" w:hAnsi="Times New Roman" w:cs="Times New Roman"/>
                <w:b/>
                <w:color w:val="000000"/>
                <w:sz w:val="28"/>
                <w:szCs w:val="28"/>
                <w:lang w:val="ru-RU"/>
              </w:rPr>
              <w:t xml:space="preserve">Управление </w:t>
            </w:r>
            <w:proofErr w:type="gramStart"/>
            <w:r w:rsidRPr="00845110">
              <w:rPr>
                <w:rFonts w:ascii="Times New Roman" w:hAnsi="Times New Roman" w:cs="Times New Roman"/>
                <w:b/>
                <w:color w:val="000000"/>
                <w:sz w:val="28"/>
                <w:szCs w:val="28"/>
                <w:lang w:val="ru-RU"/>
              </w:rPr>
              <w:t>экономическими процессами</w:t>
            </w:r>
            <w:proofErr w:type="gramEnd"/>
            <w:r w:rsidRPr="00845110">
              <w:rPr>
                <w:rFonts w:ascii="Times New Roman" w:hAnsi="Times New Roman" w:cs="Times New Roman"/>
                <w:b/>
                <w:color w:val="000000"/>
                <w:sz w:val="28"/>
                <w:szCs w:val="28"/>
                <w:lang w:val="ru-RU"/>
              </w:rPr>
              <w:t xml:space="preserve"> в спорте</w:t>
            </w:r>
          </w:p>
        </w:tc>
      </w:tr>
      <w:tr w:rsidR="008D55DA" w:rsidRPr="00845110">
        <w:trPr>
          <w:trHeight w:hRule="exact" w:val="972"/>
        </w:trPr>
        <w:tc>
          <w:tcPr>
            <w:tcW w:w="6096" w:type="dxa"/>
          </w:tcPr>
          <w:p w:rsidR="008D55DA" w:rsidRPr="00845110" w:rsidRDefault="008D55DA">
            <w:pPr>
              <w:rPr>
                <w:lang w:val="ru-RU"/>
              </w:rPr>
            </w:pPr>
          </w:p>
        </w:tc>
        <w:tc>
          <w:tcPr>
            <w:tcW w:w="4679" w:type="dxa"/>
          </w:tcPr>
          <w:p w:rsidR="008D55DA" w:rsidRPr="00845110" w:rsidRDefault="008D55DA">
            <w:pPr>
              <w:rPr>
                <w:lang w:val="ru-RU"/>
              </w:rPr>
            </w:pPr>
          </w:p>
        </w:tc>
      </w:tr>
      <w:tr w:rsidR="008D55DA" w:rsidRPr="00845110">
        <w:trPr>
          <w:trHeight w:hRule="exact" w:val="995"/>
        </w:trPr>
        <w:tc>
          <w:tcPr>
            <w:tcW w:w="10788" w:type="dxa"/>
            <w:gridSpan w:val="2"/>
            <w:shd w:val="clear" w:color="000000" w:fill="FFFFFF"/>
            <w:tcMar>
              <w:left w:w="34" w:type="dxa"/>
              <w:right w:w="34" w:type="dxa"/>
            </w:tcMar>
          </w:tcPr>
          <w:p w:rsidR="008D55DA" w:rsidRPr="00845110" w:rsidRDefault="00656F63">
            <w:pPr>
              <w:spacing w:after="0" w:line="240" w:lineRule="auto"/>
              <w:jc w:val="center"/>
              <w:rPr>
                <w:sz w:val="28"/>
                <w:szCs w:val="28"/>
                <w:lang w:val="ru-RU"/>
              </w:rPr>
            </w:pPr>
            <w:r w:rsidRPr="00845110">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8D55DA" w:rsidRPr="00845110" w:rsidRDefault="00656F63">
            <w:pPr>
              <w:spacing w:after="0" w:line="240" w:lineRule="auto"/>
              <w:jc w:val="center"/>
              <w:rPr>
                <w:sz w:val="28"/>
                <w:szCs w:val="28"/>
                <w:lang w:val="ru-RU"/>
              </w:rPr>
            </w:pPr>
            <w:r w:rsidRPr="00845110">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8D55DA" w:rsidRPr="00845110">
        <w:trPr>
          <w:trHeight w:hRule="exact" w:val="3699"/>
        </w:trPr>
        <w:tc>
          <w:tcPr>
            <w:tcW w:w="6096" w:type="dxa"/>
          </w:tcPr>
          <w:p w:rsidR="008D55DA" w:rsidRPr="00845110" w:rsidRDefault="008D55DA">
            <w:pPr>
              <w:rPr>
                <w:lang w:val="ru-RU"/>
              </w:rPr>
            </w:pPr>
          </w:p>
        </w:tc>
        <w:tc>
          <w:tcPr>
            <w:tcW w:w="4679" w:type="dxa"/>
          </w:tcPr>
          <w:p w:rsidR="008D55DA" w:rsidRPr="00845110" w:rsidRDefault="008D55DA">
            <w:pPr>
              <w:rPr>
                <w:lang w:val="ru-RU"/>
              </w:rPr>
            </w:pPr>
          </w:p>
        </w:tc>
      </w:tr>
      <w:tr w:rsidR="008D55DA">
        <w:trPr>
          <w:trHeight w:hRule="exact" w:val="694"/>
        </w:trPr>
        <w:tc>
          <w:tcPr>
            <w:tcW w:w="10788" w:type="dxa"/>
            <w:gridSpan w:val="2"/>
            <w:shd w:val="clear" w:color="000000" w:fill="FFFFFF"/>
            <w:tcMar>
              <w:left w:w="34" w:type="dxa"/>
              <w:right w:w="34" w:type="dxa"/>
            </w:tcMar>
          </w:tcPr>
          <w:p w:rsidR="008D55DA" w:rsidRDefault="00656F63">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8D55DA">
        <w:trPr>
          <w:trHeight w:hRule="exact" w:val="694"/>
        </w:trPr>
        <w:tc>
          <w:tcPr>
            <w:tcW w:w="6096" w:type="dxa"/>
          </w:tcPr>
          <w:p w:rsidR="008D55DA" w:rsidRDefault="008D55DA"/>
        </w:tc>
        <w:tc>
          <w:tcPr>
            <w:tcW w:w="4679" w:type="dxa"/>
          </w:tcPr>
          <w:p w:rsidR="008D55DA" w:rsidRDefault="008D55DA"/>
        </w:tc>
      </w:tr>
      <w:tr w:rsidR="008D55DA">
        <w:trPr>
          <w:trHeight w:hRule="exact" w:val="694"/>
        </w:trPr>
        <w:tc>
          <w:tcPr>
            <w:tcW w:w="10788" w:type="dxa"/>
            <w:gridSpan w:val="2"/>
            <w:shd w:val="clear" w:color="000000" w:fill="FFFFFF"/>
            <w:tcMar>
              <w:left w:w="34" w:type="dxa"/>
              <w:right w:w="34" w:type="dxa"/>
            </w:tcMar>
          </w:tcPr>
          <w:p w:rsidR="008D55DA" w:rsidRDefault="00656F63">
            <w:pPr>
              <w:spacing w:after="0" w:line="240" w:lineRule="auto"/>
              <w:jc w:val="center"/>
              <w:rPr>
                <w:sz w:val="28"/>
                <w:szCs w:val="28"/>
              </w:rPr>
            </w:pPr>
            <w:r>
              <w:rPr>
                <w:rFonts w:ascii="Times New Roman" w:hAnsi="Times New Roman" w:cs="Times New Roman"/>
                <w:color w:val="000000"/>
                <w:sz w:val="28"/>
                <w:szCs w:val="28"/>
              </w:rPr>
              <w:t>Квалификация</w:t>
            </w:r>
          </w:p>
          <w:p w:rsidR="008D55DA" w:rsidRDefault="00656F63">
            <w:pPr>
              <w:spacing w:after="0" w:line="240" w:lineRule="auto"/>
              <w:jc w:val="center"/>
              <w:rPr>
                <w:sz w:val="28"/>
                <w:szCs w:val="28"/>
              </w:rPr>
            </w:pPr>
            <w:r>
              <w:rPr>
                <w:rFonts w:ascii="Times New Roman" w:hAnsi="Times New Roman" w:cs="Times New Roman"/>
                <w:color w:val="000000"/>
                <w:sz w:val="28"/>
                <w:szCs w:val="28"/>
              </w:rPr>
              <w:t>Бакалавр</w:t>
            </w:r>
          </w:p>
        </w:tc>
      </w:tr>
    </w:tbl>
    <w:p w:rsidR="008D55DA" w:rsidRDefault="00656F63">
      <w:pPr>
        <w:rPr>
          <w:sz w:val="0"/>
          <w:szCs w:val="0"/>
        </w:rPr>
      </w:pPr>
      <w:r>
        <w:br w:type="page"/>
      </w:r>
    </w:p>
    <w:tbl>
      <w:tblPr>
        <w:tblW w:w="0" w:type="auto"/>
        <w:tblCellMar>
          <w:left w:w="0" w:type="dxa"/>
          <w:right w:w="0" w:type="dxa"/>
        </w:tblCellMar>
        <w:tblLook w:val="04A0" w:firstRow="1" w:lastRow="0" w:firstColumn="1" w:lastColumn="0" w:noHBand="0" w:noVBand="1"/>
      </w:tblPr>
      <w:tblGrid>
        <w:gridCol w:w="1551"/>
        <w:gridCol w:w="279"/>
        <w:gridCol w:w="683"/>
        <w:gridCol w:w="454"/>
        <w:gridCol w:w="454"/>
        <w:gridCol w:w="353"/>
        <w:gridCol w:w="353"/>
        <w:gridCol w:w="571"/>
        <w:gridCol w:w="454"/>
        <w:gridCol w:w="949"/>
        <w:gridCol w:w="3747"/>
        <w:gridCol w:w="701"/>
        <w:gridCol w:w="292"/>
      </w:tblGrid>
      <w:tr w:rsidR="008D55DA">
        <w:trPr>
          <w:trHeight w:hRule="exact" w:val="555"/>
        </w:trPr>
        <w:tc>
          <w:tcPr>
            <w:tcW w:w="4692" w:type="dxa"/>
            <w:gridSpan w:val="8"/>
            <w:shd w:val="clear" w:color="C0C0C0" w:fill="FFFFFF"/>
            <w:tcMar>
              <w:left w:w="34" w:type="dxa"/>
              <w:right w:w="34" w:type="dxa"/>
            </w:tcMar>
          </w:tcPr>
          <w:p w:rsidR="008D55DA" w:rsidRDefault="00656F63">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309" w:type="dxa"/>
          </w:tcPr>
          <w:p w:rsidR="008D55DA" w:rsidRDefault="008D55DA"/>
        </w:tc>
        <w:tc>
          <w:tcPr>
            <w:tcW w:w="969" w:type="dxa"/>
          </w:tcPr>
          <w:p w:rsidR="008D55DA" w:rsidRDefault="008D55DA"/>
        </w:tc>
        <w:tc>
          <w:tcPr>
            <w:tcW w:w="3828" w:type="dxa"/>
          </w:tcPr>
          <w:p w:rsidR="008D55DA" w:rsidRDefault="008D55DA"/>
        </w:tc>
        <w:tc>
          <w:tcPr>
            <w:tcW w:w="1007" w:type="dxa"/>
            <w:gridSpan w:val="2"/>
            <w:shd w:val="clear" w:color="C0C0C0" w:fill="FFFFFF"/>
            <w:tcMar>
              <w:left w:w="34" w:type="dxa"/>
              <w:right w:w="34" w:type="dxa"/>
            </w:tcMar>
          </w:tcPr>
          <w:p w:rsidR="008D55DA" w:rsidRDefault="00656F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8D55DA">
        <w:trPr>
          <w:trHeight w:hRule="exact" w:val="277"/>
        </w:trPr>
        <w:tc>
          <w:tcPr>
            <w:tcW w:w="1560" w:type="dxa"/>
          </w:tcPr>
          <w:p w:rsidR="008D55DA" w:rsidRDefault="008D55DA"/>
        </w:tc>
        <w:tc>
          <w:tcPr>
            <w:tcW w:w="285" w:type="dxa"/>
          </w:tcPr>
          <w:p w:rsidR="008D55DA" w:rsidRDefault="008D55DA"/>
        </w:tc>
        <w:tc>
          <w:tcPr>
            <w:tcW w:w="697" w:type="dxa"/>
          </w:tcPr>
          <w:p w:rsidR="008D55DA" w:rsidRDefault="008D55DA"/>
        </w:tc>
        <w:tc>
          <w:tcPr>
            <w:tcW w:w="442" w:type="dxa"/>
          </w:tcPr>
          <w:p w:rsidR="008D55DA" w:rsidRDefault="008D55DA"/>
        </w:tc>
        <w:tc>
          <w:tcPr>
            <w:tcW w:w="442" w:type="dxa"/>
          </w:tcPr>
          <w:p w:rsidR="008D55DA" w:rsidRDefault="008D55DA"/>
        </w:tc>
        <w:tc>
          <w:tcPr>
            <w:tcW w:w="342" w:type="dxa"/>
          </w:tcPr>
          <w:p w:rsidR="008D55DA" w:rsidRDefault="008D55DA"/>
        </w:tc>
        <w:tc>
          <w:tcPr>
            <w:tcW w:w="342" w:type="dxa"/>
          </w:tcPr>
          <w:p w:rsidR="008D55DA" w:rsidRDefault="008D55DA"/>
        </w:tc>
        <w:tc>
          <w:tcPr>
            <w:tcW w:w="576" w:type="dxa"/>
          </w:tcPr>
          <w:p w:rsidR="008D55DA" w:rsidRDefault="008D55DA"/>
        </w:tc>
        <w:tc>
          <w:tcPr>
            <w:tcW w:w="309" w:type="dxa"/>
          </w:tcPr>
          <w:p w:rsidR="008D55DA" w:rsidRDefault="008D55DA"/>
        </w:tc>
        <w:tc>
          <w:tcPr>
            <w:tcW w:w="969" w:type="dxa"/>
          </w:tcPr>
          <w:p w:rsidR="008D55DA" w:rsidRDefault="008D55DA"/>
        </w:tc>
        <w:tc>
          <w:tcPr>
            <w:tcW w:w="3828" w:type="dxa"/>
          </w:tcPr>
          <w:p w:rsidR="008D55DA" w:rsidRDefault="008D55DA"/>
        </w:tc>
        <w:tc>
          <w:tcPr>
            <w:tcW w:w="710" w:type="dxa"/>
          </w:tcPr>
          <w:p w:rsidR="008D55DA" w:rsidRDefault="008D55DA"/>
        </w:tc>
        <w:tc>
          <w:tcPr>
            <w:tcW w:w="285" w:type="dxa"/>
          </w:tcPr>
          <w:p w:rsidR="008D55DA" w:rsidRDefault="008D55DA"/>
        </w:tc>
      </w:tr>
      <w:tr w:rsidR="008D55DA">
        <w:trPr>
          <w:trHeight w:hRule="exact" w:val="277"/>
        </w:trPr>
        <w:tc>
          <w:tcPr>
            <w:tcW w:w="1432" w:type="dxa"/>
            <w:shd w:val="clear" w:color="000000" w:fill="FFFFFF"/>
            <w:tcMar>
              <w:left w:w="34" w:type="dxa"/>
              <w:right w:w="34" w:type="dxa"/>
            </w:tcMar>
          </w:tcPr>
          <w:p w:rsidR="008D55DA" w:rsidRDefault="00656F63">
            <w:pPr>
              <w:spacing w:after="0" w:line="240" w:lineRule="auto"/>
            </w:pPr>
            <w:r>
              <w:rPr>
                <w:rFonts w:ascii="Times New Roman" w:hAnsi="Times New Roman" w:cs="Times New Roman"/>
                <w:color w:val="000000"/>
              </w:rPr>
              <w:t>КАФЕДРА</w:t>
            </w:r>
          </w:p>
        </w:tc>
        <w:tc>
          <w:tcPr>
            <w:tcW w:w="285" w:type="dxa"/>
          </w:tcPr>
          <w:p w:rsidR="008D55DA" w:rsidRDefault="008D55DA"/>
        </w:tc>
        <w:tc>
          <w:tcPr>
            <w:tcW w:w="8661" w:type="dxa"/>
            <w:gridSpan w:val="10"/>
            <w:shd w:val="clear" w:color="000000" w:fill="FFFFFF"/>
            <w:tcMar>
              <w:left w:w="34" w:type="dxa"/>
              <w:right w:w="34" w:type="dxa"/>
            </w:tcMar>
          </w:tcPr>
          <w:p w:rsidR="008D55DA" w:rsidRDefault="00656F63">
            <w:pPr>
              <w:spacing w:after="0" w:line="240" w:lineRule="auto"/>
            </w:pPr>
            <w:r>
              <w:rPr>
                <w:rFonts w:ascii="Times New Roman" w:hAnsi="Times New Roman" w:cs="Times New Roman"/>
                <w:b/>
                <w:color w:val="000000"/>
              </w:rPr>
              <w:t>физической культуры</w:t>
            </w:r>
          </w:p>
        </w:tc>
        <w:tc>
          <w:tcPr>
            <w:tcW w:w="285" w:type="dxa"/>
          </w:tcPr>
          <w:p w:rsidR="008D55DA" w:rsidRDefault="008D55DA"/>
        </w:tc>
      </w:tr>
      <w:tr w:rsidR="008D55DA">
        <w:trPr>
          <w:trHeight w:hRule="exact" w:val="277"/>
        </w:trPr>
        <w:tc>
          <w:tcPr>
            <w:tcW w:w="1560" w:type="dxa"/>
          </w:tcPr>
          <w:p w:rsidR="008D55DA" w:rsidRDefault="008D55DA"/>
        </w:tc>
        <w:tc>
          <w:tcPr>
            <w:tcW w:w="285" w:type="dxa"/>
          </w:tcPr>
          <w:p w:rsidR="008D55DA" w:rsidRDefault="008D55DA"/>
        </w:tc>
        <w:tc>
          <w:tcPr>
            <w:tcW w:w="697" w:type="dxa"/>
          </w:tcPr>
          <w:p w:rsidR="008D55DA" w:rsidRDefault="008D55DA"/>
        </w:tc>
        <w:tc>
          <w:tcPr>
            <w:tcW w:w="442" w:type="dxa"/>
          </w:tcPr>
          <w:p w:rsidR="008D55DA" w:rsidRDefault="008D55DA"/>
        </w:tc>
        <w:tc>
          <w:tcPr>
            <w:tcW w:w="442" w:type="dxa"/>
          </w:tcPr>
          <w:p w:rsidR="008D55DA" w:rsidRDefault="008D55DA"/>
        </w:tc>
        <w:tc>
          <w:tcPr>
            <w:tcW w:w="342" w:type="dxa"/>
          </w:tcPr>
          <w:p w:rsidR="008D55DA" w:rsidRDefault="008D55DA"/>
        </w:tc>
        <w:tc>
          <w:tcPr>
            <w:tcW w:w="342" w:type="dxa"/>
          </w:tcPr>
          <w:p w:rsidR="008D55DA" w:rsidRDefault="008D55DA"/>
        </w:tc>
        <w:tc>
          <w:tcPr>
            <w:tcW w:w="576" w:type="dxa"/>
          </w:tcPr>
          <w:p w:rsidR="008D55DA" w:rsidRDefault="008D55DA"/>
        </w:tc>
        <w:tc>
          <w:tcPr>
            <w:tcW w:w="309" w:type="dxa"/>
          </w:tcPr>
          <w:p w:rsidR="008D55DA" w:rsidRDefault="008D55DA"/>
        </w:tc>
        <w:tc>
          <w:tcPr>
            <w:tcW w:w="969" w:type="dxa"/>
          </w:tcPr>
          <w:p w:rsidR="008D55DA" w:rsidRDefault="008D55DA"/>
        </w:tc>
        <w:tc>
          <w:tcPr>
            <w:tcW w:w="3828" w:type="dxa"/>
          </w:tcPr>
          <w:p w:rsidR="008D55DA" w:rsidRDefault="008D55DA"/>
        </w:tc>
        <w:tc>
          <w:tcPr>
            <w:tcW w:w="710" w:type="dxa"/>
          </w:tcPr>
          <w:p w:rsidR="008D55DA" w:rsidRDefault="008D55DA"/>
        </w:tc>
        <w:tc>
          <w:tcPr>
            <w:tcW w:w="285" w:type="dxa"/>
          </w:tcPr>
          <w:p w:rsidR="008D55DA" w:rsidRDefault="008D55DA"/>
        </w:tc>
      </w:tr>
      <w:tr w:rsidR="008D55DA" w:rsidRPr="00845110">
        <w:trPr>
          <w:trHeight w:hRule="exact" w:val="279"/>
        </w:trPr>
        <w:tc>
          <w:tcPr>
            <w:tcW w:w="4859" w:type="dxa"/>
            <w:gridSpan w:val="9"/>
            <w:shd w:val="clear" w:color="000000" w:fill="FFFFFF"/>
            <w:tcMar>
              <w:left w:w="34" w:type="dxa"/>
              <w:right w:w="34" w:type="dxa"/>
            </w:tcMar>
          </w:tcPr>
          <w:p w:rsidR="008D55DA" w:rsidRPr="00845110" w:rsidRDefault="00656F63">
            <w:pPr>
              <w:spacing w:after="0" w:line="240" w:lineRule="auto"/>
              <w:jc w:val="center"/>
              <w:rPr>
                <w:sz w:val="19"/>
                <w:szCs w:val="19"/>
                <w:lang w:val="ru-RU"/>
              </w:rPr>
            </w:pPr>
            <w:r w:rsidRPr="00845110">
              <w:rPr>
                <w:rFonts w:ascii="Times New Roman" w:hAnsi="Times New Roman" w:cs="Times New Roman"/>
                <w:b/>
                <w:color w:val="000000"/>
                <w:sz w:val="19"/>
                <w:szCs w:val="19"/>
                <w:lang w:val="ru-RU"/>
              </w:rPr>
              <w:t>Распределение часов дисциплины по курсам</w:t>
            </w:r>
          </w:p>
        </w:tc>
        <w:tc>
          <w:tcPr>
            <w:tcW w:w="969" w:type="dxa"/>
          </w:tcPr>
          <w:p w:rsidR="008D55DA" w:rsidRPr="00845110" w:rsidRDefault="008D55DA">
            <w:pPr>
              <w:rPr>
                <w:lang w:val="ru-RU"/>
              </w:rPr>
            </w:pPr>
          </w:p>
        </w:tc>
        <w:tc>
          <w:tcPr>
            <w:tcW w:w="3828" w:type="dxa"/>
          </w:tcPr>
          <w:p w:rsidR="008D55DA" w:rsidRPr="00845110" w:rsidRDefault="008D55DA">
            <w:pPr>
              <w:rPr>
                <w:lang w:val="ru-RU"/>
              </w:rPr>
            </w:pPr>
          </w:p>
        </w:tc>
        <w:tc>
          <w:tcPr>
            <w:tcW w:w="710" w:type="dxa"/>
          </w:tcPr>
          <w:p w:rsidR="008D55DA" w:rsidRPr="00845110" w:rsidRDefault="008D55DA">
            <w:pPr>
              <w:rPr>
                <w:lang w:val="ru-RU"/>
              </w:rPr>
            </w:pPr>
          </w:p>
        </w:tc>
        <w:tc>
          <w:tcPr>
            <w:tcW w:w="285" w:type="dxa"/>
          </w:tcPr>
          <w:p w:rsidR="008D55DA" w:rsidRPr="00845110" w:rsidRDefault="008D55DA">
            <w:pPr>
              <w:rPr>
                <w:lang w:val="ru-RU"/>
              </w:rPr>
            </w:pPr>
          </w:p>
        </w:tc>
      </w:tr>
      <w:tr w:rsidR="008D55D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5DA" w:rsidRDefault="00656F63">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5DA" w:rsidRDefault="00656F63">
            <w:pPr>
              <w:spacing w:after="0" w:line="240" w:lineRule="auto"/>
              <w:jc w:val="center"/>
              <w:rPr>
                <w:sz w:val="19"/>
                <w:szCs w:val="19"/>
              </w:rPr>
            </w:pPr>
            <w:r>
              <w:rPr>
                <w:rFonts w:ascii="Times New Roman" w:hAnsi="Times New Roman" w:cs="Times New Roman"/>
                <w:b/>
                <w:color w:val="000000"/>
                <w:sz w:val="19"/>
                <w:szCs w:val="19"/>
              </w:rPr>
              <w:t>4</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5DA" w:rsidRDefault="00656F63">
            <w:pPr>
              <w:spacing w:after="0" w:line="240" w:lineRule="auto"/>
              <w:jc w:val="center"/>
              <w:rPr>
                <w:sz w:val="19"/>
                <w:szCs w:val="19"/>
              </w:rPr>
            </w:pPr>
            <w:r>
              <w:rPr>
                <w:rFonts w:ascii="Times New Roman" w:hAnsi="Times New Roman" w:cs="Times New Roman"/>
                <w:b/>
                <w:color w:val="000000"/>
                <w:sz w:val="19"/>
                <w:szCs w:val="19"/>
              </w:rPr>
              <w:t>5</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5DA" w:rsidRDefault="00656F63">
            <w:pPr>
              <w:spacing w:after="0" w:line="240" w:lineRule="auto"/>
              <w:jc w:val="center"/>
              <w:rPr>
                <w:sz w:val="19"/>
                <w:szCs w:val="19"/>
              </w:rPr>
            </w:pPr>
            <w:r>
              <w:rPr>
                <w:rFonts w:ascii="Times New Roman" w:hAnsi="Times New Roman" w:cs="Times New Roman"/>
                <w:color w:val="000000"/>
                <w:sz w:val="19"/>
                <w:szCs w:val="19"/>
              </w:rPr>
              <w:t>Итого</w:t>
            </w:r>
          </w:p>
        </w:tc>
        <w:tc>
          <w:tcPr>
            <w:tcW w:w="969" w:type="dxa"/>
          </w:tcPr>
          <w:p w:rsidR="008D55DA" w:rsidRDefault="008D55DA"/>
        </w:tc>
        <w:tc>
          <w:tcPr>
            <w:tcW w:w="3828" w:type="dxa"/>
          </w:tcPr>
          <w:p w:rsidR="008D55DA" w:rsidRDefault="008D55DA"/>
        </w:tc>
        <w:tc>
          <w:tcPr>
            <w:tcW w:w="710" w:type="dxa"/>
          </w:tcPr>
          <w:p w:rsidR="008D55DA" w:rsidRDefault="008D55DA"/>
        </w:tc>
        <w:tc>
          <w:tcPr>
            <w:tcW w:w="285" w:type="dxa"/>
          </w:tcPr>
          <w:p w:rsidR="008D55DA" w:rsidRDefault="008D55DA"/>
        </w:tc>
      </w:tr>
      <w:tr w:rsidR="008D55D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5DA" w:rsidRDefault="00656F63">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5DA" w:rsidRDefault="00656F63">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5DA" w:rsidRDefault="00656F63">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5DA" w:rsidRDefault="00656F63">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5DA" w:rsidRDefault="00656F63">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5DA" w:rsidRDefault="008D55DA"/>
        </w:tc>
        <w:tc>
          <w:tcPr>
            <w:tcW w:w="969" w:type="dxa"/>
          </w:tcPr>
          <w:p w:rsidR="008D55DA" w:rsidRDefault="008D55DA"/>
        </w:tc>
        <w:tc>
          <w:tcPr>
            <w:tcW w:w="3828" w:type="dxa"/>
          </w:tcPr>
          <w:p w:rsidR="008D55DA" w:rsidRDefault="008D55DA"/>
        </w:tc>
        <w:tc>
          <w:tcPr>
            <w:tcW w:w="710" w:type="dxa"/>
          </w:tcPr>
          <w:p w:rsidR="008D55DA" w:rsidRDefault="008D55DA"/>
        </w:tc>
        <w:tc>
          <w:tcPr>
            <w:tcW w:w="285" w:type="dxa"/>
          </w:tcPr>
          <w:p w:rsidR="008D55DA" w:rsidRDefault="008D55DA"/>
        </w:tc>
      </w:tr>
      <w:tr w:rsidR="008D55D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6</w:t>
            </w:r>
          </w:p>
        </w:tc>
        <w:tc>
          <w:tcPr>
            <w:tcW w:w="969" w:type="dxa"/>
          </w:tcPr>
          <w:p w:rsidR="008D55DA" w:rsidRDefault="008D55DA"/>
        </w:tc>
        <w:tc>
          <w:tcPr>
            <w:tcW w:w="3828" w:type="dxa"/>
          </w:tcPr>
          <w:p w:rsidR="008D55DA" w:rsidRDefault="008D55DA"/>
        </w:tc>
        <w:tc>
          <w:tcPr>
            <w:tcW w:w="710" w:type="dxa"/>
          </w:tcPr>
          <w:p w:rsidR="008D55DA" w:rsidRDefault="008D55DA"/>
        </w:tc>
        <w:tc>
          <w:tcPr>
            <w:tcW w:w="285" w:type="dxa"/>
          </w:tcPr>
          <w:p w:rsidR="008D55DA" w:rsidRDefault="008D55DA"/>
        </w:tc>
      </w:tr>
      <w:tr w:rsidR="008D55D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Практические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8</w:t>
            </w:r>
          </w:p>
        </w:tc>
        <w:tc>
          <w:tcPr>
            <w:tcW w:w="969" w:type="dxa"/>
          </w:tcPr>
          <w:p w:rsidR="008D55DA" w:rsidRDefault="008D55DA"/>
        </w:tc>
        <w:tc>
          <w:tcPr>
            <w:tcW w:w="3828" w:type="dxa"/>
          </w:tcPr>
          <w:p w:rsidR="008D55DA" w:rsidRDefault="008D55DA"/>
        </w:tc>
        <w:tc>
          <w:tcPr>
            <w:tcW w:w="710" w:type="dxa"/>
          </w:tcPr>
          <w:p w:rsidR="008D55DA" w:rsidRDefault="008D55DA"/>
        </w:tc>
        <w:tc>
          <w:tcPr>
            <w:tcW w:w="285" w:type="dxa"/>
          </w:tcPr>
          <w:p w:rsidR="008D55DA" w:rsidRDefault="008D55DA"/>
        </w:tc>
      </w:tr>
      <w:tr w:rsidR="008D55D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12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14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14</w:t>
            </w:r>
          </w:p>
        </w:tc>
        <w:tc>
          <w:tcPr>
            <w:tcW w:w="969" w:type="dxa"/>
          </w:tcPr>
          <w:p w:rsidR="008D55DA" w:rsidRDefault="008D55DA"/>
        </w:tc>
        <w:tc>
          <w:tcPr>
            <w:tcW w:w="3828" w:type="dxa"/>
          </w:tcPr>
          <w:p w:rsidR="008D55DA" w:rsidRDefault="008D55DA"/>
        </w:tc>
        <w:tc>
          <w:tcPr>
            <w:tcW w:w="710" w:type="dxa"/>
          </w:tcPr>
          <w:p w:rsidR="008D55DA" w:rsidRDefault="008D55DA"/>
        </w:tc>
        <w:tc>
          <w:tcPr>
            <w:tcW w:w="285" w:type="dxa"/>
          </w:tcPr>
          <w:p w:rsidR="008D55DA" w:rsidRDefault="008D55DA"/>
        </w:tc>
      </w:tr>
      <w:tr w:rsidR="008D55D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12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14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14</w:t>
            </w:r>
          </w:p>
        </w:tc>
        <w:tc>
          <w:tcPr>
            <w:tcW w:w="969" w:type="dxa"/>
          </w:tcPr>
          <w:p w:rsidR="008D55DA" w:rsidRDefault="008D55DA"/>
        </w:tc>
        <w:tc>
          <w:tcPr>
            <w:tcW w:w="3828" w:type="dxa"/>
          </w:tcPr>
          <w:p w:rsidR="008D55DA" w:rsidRDefault="008D55DA"/>
        </w:tc>
        <w:tc>
          <w:tcPr>
            <w:tcW w:w="710" w:type="dxa"/>
          </w:tcPr>
          <w:p w:rsidR="008D55DA" w:rsidRDefault="008D55DA"/>
        </w:tc>
        <w:tc>
          <w:tcPr>
            <w:tcW w:w="285" w:type="dxa"/>
          </w:tcPr>
          <w:p w:rsidR="008D55DA" w:rsidRDefault="008D55DA"/>
        </w:tc>
      </w:tr>
      <w:tr w:rsidR="008D55D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92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92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61</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61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153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153</w:t>
            </w:r>
          </w:p>
        </w:tc>
        <w:tc>
          <w:tcPr>
            <w:tcW w:w="969" w:type="dxa"/>
          </w:tcPr>
          <w:p w:rsidR="008D55DA" w:rsidRDefault="008D55DA"/>
        </w:tc>
        <w:tc>
          <w:tcPr>
            <w:tcW w:w="3828" w:type="dxa"/>
          </w:tcPr>
          <w:p w:rsidR="008D55DA" w:rsidRDefault="008D55DA"/>
        </w:tc>
        <w:tc>
          <w:tcPr>
            <w:tcW w:w="710" w:type="dxa"/>
          </w:tcPr>
          <w:p w:rsidR="008D55DA" w:rsidRDefault="008D55DA"/>
        </w:tc>
        <w:tc>
          <w:tcPr>
            <w:tcW w:w="285" w:type="dxa"/>
          </w:tcPr>
          <w:p w:rsidR="008D55DA" w:rsidRDefault="008D55DA"/>
        </w:tc>
      </w:tr>
      <w:tr w:rsidR="008D55D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13</w:t>
            </w:r>
          </w:p>
        </w:tc>
        <w:tc>
          <w:tcPr>
            <w:tcW w:w="969" w:type="dxa"/>
          </w:tcPr>
          <w:p w:rsidR="008D55DA" w:rsidRDefault="008D55DA"/>
        </w:tc>
        <w:tc>
          <w:tcPr>
            <w:tcW w:w="3828" w:type="dxa"/>
          </w:tcPr>
          <w:p w:rsidR="008D55DA" w:rsidRDefault="008D55DA"/>
        </w:tc>
        <w:tc>
          <w:tcPr>
            <w:tcW w:w="710" w:type="dxa"/>
          </w:tcPr>
          <w:p w:rsidR="008D55DA" w:rsidRDefault="008D55DA"/>
        </w:tc>
        <w:tc>
          <w:tcPr>
            <w:tcW w:w="285" w:type="dxa"/>
          </w:tcPr>
          <w:p w:rsidR="008D55DA" w:rsidRDefault="008D55DA"/>
        </w:tc>
      </w:tr>
      <w:tr w:rsidR="008D55DA">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108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180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180</w:t>
            </w:r>
          </w:p>
        </w:tc>
        <w:tc>
          <w:tcPr>
            <w:tcW w:w="969" w:type="dxa"/>
          </w:tcPr>
          <w:p w:rsidR="008D55DA" w:rsidRDefault="008D55DA"/>
        </w:tc>
        <w:tc>
          <w:tcPr>
            <w:tcW w:w="3828" w:type="dxa"/>
          </w:tcPr>
          <w:p w:rsidR="008D55DA" w:rsidRDefault="008D55DA"/>
        </w:tc>
        <w:tc>
          <w:tcPr>
            <w:tcW w:w="710" w:type="dxa"/>
          </w:tcPr>
          <w:p w:rsidR="008D55DA" w:rsidRDefault="008D55DA"/>
        </w:tc>
        <w:tc>
          <w:tcPr>
            <w:tcW w:w="285" w:type="dxa"/>
          </w:tcPr>
          <w:p w:rsidR="008D55DA" w:rsidRDefault="008D55DA"/>
        </w:tc>
      </w:tr>
      <w:tr w:rsidR="008D55DA">
        <w:trPr>
          <w:trHeight w:hRule="exact" w:val="955"/>
        </w:trPr>
        <w:tc>
          <w:tcPr>
            <w:tcW w:w="1560" w:type="dxa"/>
          </w:tcPr>
          <w:p w:rsidR="008D55DA" w:rsidRDefault="008D55DA"/>
        </w:tc>
        <w:tc>
          <w:tcPr>
            <w:tcW w:w="285" w:type="dxa"/>
          </w:tcPr>
          <w:p w:rsidR="008D55DA" w:rsidRDefault="008D55DA"/>
        </w:tc>
        <w:tc>
          <w:tcPr>
            <w:tcW w:w="697" w:type="dxa"/>
          </w:tcPr>
          <w:p w:rsidR="008D55DA" w:rsidRDefault="008D55DA"/>
        </w:tc>
        <w:tc>
          <w:tcPr>
            <w:tcW w:w="442" w:type="dxa"/>
          </w:tcPr>
          <w:p w:rsidR="008D55DA" w:rsidRDefault="008D55DA"/>
        </w:tc>
        <w:tc>
          <w:tcPr>
            <w:tcW w:w="442" w:type="dxa"/>
          </w:tcPr>
          <w:p w:rsidR="008D55DA" w:rsidRDefault="008D55DA"/>
        </w:tc>
        <w:tc>
          <w:tcPr>
            <w:tcW w:w="342" w:type="dxa"/>
          </w:tcPr>
          <w:p w:rsidR="008D55DA" w:rsidRDefault="008D55DA"/>
        </w:tc>
        <w:tc>
          <w:tcPr>
            <w:tcW w:w="342" w:type="dxa"/>
          </w:tcPr>
          <w:p w:rsidR="008D55DA" w:rsidRDefault="008D55DA"/>
        </w:tc>
        <w:tc>
          <w:tcPr>
            <w:tcW w:w="576" w:type="dxa"/>
          </w:tcPr>
          <w:p w:rsidR="008D55DA" w:rsidRDefault="008D55DA"/>
        </w:tc>
        <w:tc>
          <w:tcPr>
            <w:tcW w:w="309" w:type="dxa"/>
          </w:tcPr>
          <w:p w:rsidR="008D55DA" w:rsidRDefault="008D55DA"/>
        </w:tc>
        <w:tc>
          <w:tcPr>
            <w:tcW w:w="969" w:type="dxa"/>
          </w:tcPr>
          <w:p w:rsidR="008D55DA" w:rsidRDefault="008D55DA"/>
        </w:tc>
        <w:tc>
          <w:tcPr>
            <w:tcW w:w="3828" w:type="dxa"/>
          </w:tcPr>
          <w:p w:rsidR="008D55DA" w:rsidRDefault="008D55DA"/>
        </w:tc>
        <w:tc>
          <w:tcPr>
            <w:tcW w:w="710" w:type="dxa"/>
          </w:tcPr>
          <w:p w:rsidR="008D55DA" w:rsidRDefault="008D55DA"/>
        </w:tc>
        <w:tc>
          <w:tcPr>
            <w:tcW w:w="285" w:type="dxa"/>
          </w:tcPr>
          <w:p w:rsidR="008D55DA" w:rsidRDefault="008D55DA"/>
        </w:tc>
      </w:tr>
      <w:tr w:rsidR="008D55DA">
        <w:trPr>
          <w:trHeight w:hRule="exact" w:val="277"/>
        </w:trPr>
        <w:tc>
          <w:tcPr>
            <w:tcW w:w="5826" w:type="dxa"/>
            <w:gridSpan w:val="10"/>
            <w:shd w:val="clear" w:color="000000" w:fill="FFFFFF"/>
            <w:tcMar>
              <w:left w:w="34" w:type="dxa"/>
              <w:right w:w="34" w:type="dxa"/>
            </w:tcMar>
          </w:tcPr>
          <w:p w:rsidR="008D55DA" w:rsidRDefault="00656F63">
            <w:pPr>
              <w:spacing w:after="0" w:line="240" w:lineRule="auto"/>
            </w:pPr>
            <w:r>
              <w:rPr>
                <w:rFonts w:ascii="Times New Roman" w:hAnsi="Times New Roman" w:cs="Times New Roman"/>
                <w:b/>
                <w:color w:val="000000"/>
              </w:rPr>
              <w:t>ОСНОВАНИЕ</w:t>
            </w:r>
          </w:p>
        </w:tc>
        <w:tc>
          <w:tcPr>
            <w:tcW w:w="3828" w:type="dxa"/>
          </w:tcPr>
          <w:p w:rsidR="008D55DA" w:rsidRDefault="008D55DA"/>
        </w:tc>
        <w:tc>
          <w:tcPr>
            <w:tcW w:w="710" w:type="dxa"/>
          </w:tcPr>
          <w:p w:rsidR="008D55DA" w:rsidRDefault="008D55DA"/>
        </w:tc>
        <w:tc>
          <w:tcPr>
            <w:tcW w:w="285" w:type="dxa"/>
          </w:tcPr>
          <w:p w:rsidR="008D55DA" w:rsidRDefault="008D55DA"/>
        </w:tc>
      </w:tr>
      <w:tr w:rsidR="008D55DA">
        <w:trPr>
          <w:trHeight w:hRule="exact" w:val="277"/>
        </w:trPr>
        <w:tc>
          <w:tcPr>
            <w:tcW w:w="1560" w:type="dxa"/>
          </w:tcPr>
          <w:p w:rsidR="008D55DA" w:rsidRDefault="008D55DA"/>
        </w:tc>
        <w:tc>
          <w:tcPr>
            <w:tcW w:w="285" w:type="dxa"/>
          </w:tcPr>
          <w:p w:rsidR="008D55DA" w:rsidRDefault="008D55DA"/>
        </w:tc>
        <w:tc>
          <w:tcPr>
            <w:tcW w:w="697" w:type="dxa"/>
          </w:tcPr>
          <w:p w:rsidR="008D55DA" w:rsidRDefault="008D55DA"/>
        </w:tc>
        <w:tc>
          <w:tcPr>
            <w:tcW w:w="442" w:type="dxa"/>
          </w:tcPr>
          <w:p w:rsidR="008D55DA" w:rsidRDefault="008D55DA"/>
        </w:tc>
        <w:tc>
          <w:tcPr>
            <w:tcW w:w="442" w:type="dxa"/>
          </w:tcPr>
          <w:p w:rsidR="008D55DA" w:rsidRDefault="008D55DA"/>
        </w:tc>
        <w:tc>
          <w:tcPr>
            <w:tcW w:w="342" w:type="dxa"/>
          </w:tcPr>
          <w:p w:rsidR="008D55DA" w:rsidRDefault="008D55DA"/>
        </w:tc>
        <w:tc>
          <w:tcPr>
            <w:tcW w:w="342" w:type="dxa"/>
          </w:tcPr>
          <w:p w:rsidR="008D55DA" w:rsidRDefault="008D55DA"/>
        </w:tc>
        <w:tc>
          <w:tcPr>
            <w:tcW w:w="576" w:type="dxa"/>
          </w:tcPr>
          <w:p w:rsidR="008D55DA" w:rsidRDefault="008D55DA"/>
        </w:tc>
        <w:tc>
          <w:tcPr>
            <w:tcW w:w="309" w:type="dxa"/>
          </w:tcPr>
          <w:p w:rsidR="008D55DA" w:rsidRDefault="008D55DA"/>
        </w:tc>
        <w:tc>
          <w:tcPr>
            <w:tcW w:w="969" w:type="dxa"/>
          </w:tcPr>
          <w:p w:rsidR="008D55DA" w:rsidRDefault="008D55DA"/>
        </w:tc>
        <w:tc>
          <w:tcPr>
            <w:tcW w:w="3828" w:type="dxa"/>
          </w:tcPr>
          <w:p w:rsidR="008D55DA" w:rsidRDefault="008D55DA"/>
        </w:tc>
        <w:tc>
          <w:tcPr>
            <w:tcW w:w="710" w:type="dxa"/>
          </w:tcPr>
          <w:p w:rsidR="008D55DA" w:rsidRDefault="008D55DA"/>
        </w:tc>
        <w:tc>
          <w:tcPr>
            <w:tcW w:w="285" w:type="dxa"/>
          </w:tcPr>
          <w:p w:rsidR="008D55DA" w:rsidRDefault="008D55DA"/>
        </w:tc>
      </w:tr>
      <w:tr w:rsidR="008D55DA" w:rsidRPr="00845110">
        <w:trPr>
          <w:trHeight w:hRule="exact" w:val="4584"/>
        </w:trPr>
        <w:tc>
          <w:tcPr>
            <w:tcW w:w="10646" w:type="dxa"/>
            <w:gridSpan w:val="13"/>
            <w:shd w:val="clear" w:color="000000" w:fill="FFFFFF"/>
            <w:tcMar>
              <w:left w:w="34" w:type="dxa"/>
              <w:right w:w="34" w:type="dxa"/>
            </w:tcMar>
          </w:tcPr>
          <w:p w:rsidR="008D55DA" w:rsidRPr="00845110" w:rsidRDefault="00656F63">
            <w:pPr>
              <w:spacing w:after="0" w:line="240" w:lineRule="auto"/>
              <w:rPr>
                <w:lang w:val="ru-RU"/>
              </w:rPr>
            </w:pPr>
            <w:r w:rsidRPr="00845110">
              <w:rPr>
                <w:rFonts w:ascii="Times New Roman" w:hAnsi="Times New Roman" w:cs="Times New Roman"/>
                <w:color w:val="000000"/>
                <w:lang w:val="ru-RU"/>
              </w:rPr>
              <w:t>Учебный план утвержден учёным советом вуза от 30.08.2021 протокол № 1.</w:t>
            </w:r>
          </w:p>
          <w:p w:rsidR="008D55DA" w:rsidRPr="00845110" w:rsidRDefault="008D55DA">
            <w:pPr>
              <w:spacing w:after="0" w:line="240" w:lineRule="auto"/>
              <w:rPr>
                <w:lang w:val="ru-RU"/>
              </w:rPr>
            </w:pPr>
          </w:p>
          <w:p w:rsidR="008D55DA" w:rsidRPr="00845110" w:rsidRDefault="008D55DA">
            <w:pPr>
              <w:spacing w:after="0" w:line="240" w:lineRule="auto"/>
              <w:rPr>
                <w:lang w:val="ru-RU"/>
              </w:rPr>
            </w:pPr>
          </w:p>
          <w:p w:rsidR="008D55DA" w:rsidRPr="00845110" w:rsidRDefault="00656F63">
            <w:pPr>
              <w:spacing w:after="0" w:line="240" w:lineRule="auto"/>
              <w:rPr>
                <w:lang w:val="ru-RU"/>
              </w:rPr>
            </w:pPr>
            <w:r w:rsidRPr="00845110">
              <w:rPr>
                <w:rFonts w:ascii="Times New Roman" w:hAnsi="Times New Roman" w:cs="Times New Roman"/>
                <w:color w:val="000000"/>
                <w:lang w:val="ru-RU"/>
              </w:rPr>
              <w:t>Программу состави</w:t>
            </w:r>
            <w:proofErr w:type="gramStart"/>
            <w:r w:rsidRPr="00845110">
              <w:rPr>
                <w:rFonts w:ascii="Times New Roman" w:hAnsi="Times New Roman" w:cs="Times New Roman"/>
                <w:color w:val="000000"/>
                <w:lang w:val="ru-RU"/>
              </w:rPr>
              <w:t>л(</w:t>
            </w:r>
            <w:proofErr w:type="gramEnd"/>
            <w:r w:rsidRPr="00845110">
              <w:rPr>
                <w:rFonts w:ascii="Times New Roman" w:hAnsi="Times New Roman" w:cs="Times New Roman"/>
                <w:color w:val="000000"/>
                <w:lang w:val="ru-RU"/>
              </w:rPr>
              <w:t>и): канд. техн. наук, Доц., Хало Павел Владимирович _________________</w:t>
            </w:r>
          </w:p>
          <w:p w:rsidR="008D55DA" w:rsidRPr="00845110" w:rsidRDefault="008D55DA">
            <w:pPr>
              <w:spacing w:after="0" w:line="240" w:lineRule="auto"/>
              <w:rPr>
                <w:lang w:val="ru-RU"/>
              </w:rPr>
            </w:pPr>
          </w:p>
          <w:p w:rsidR="008D55DA" w:rsidRPr="00845110" w:rsidRDefault="00656F63">
            <w:pPr>
              <w:spacing w:after="0" w:line="240" w:lineRule="auto"/>
              <w:rPr>
                <w:lang w:val="ru-RU"/>
              </w:rPr>
            </w:pPr>
            <w:r w:rsidRPr="00845110">
              <w:rPr>
                <w:rFonts w:ascii="Times New Roman" w:hAnsi="Times New Roman" w:cs="Times New Roman"/>
                <w:color w:val="000000"/>
                <w:lang w:val="ru-RU"/>
              </w:rPr>
              <w:t>Зав. кафедрой: Кибенко Е. И. _________________</w:t>
            </w:r>
          </w:p>
        </w:tc>
      </w:tr>
    </w:tbl>
    <w:p w:rsidR="008D55DA" w:rsidRPr="00845110" w:rsidRDefault="00656F63">
      <w:pPr>
        <w:rPr>
          <w:sz w:val="0"/>
          <w:szCs w:val="0"/>
          <w:lang w:val="ru-RU"/>
        </w:rPr>
      </w:pPr>
      <w:r w:rsidRPr="00845110">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8D55DA">
        <w:trPr>
          <w:trHeight w:hRule="exact" w:val="416"/>
        </w:trPr>
        <w:tc>
          <w:tcPr>
            <w:tcW w:w="4692" w:type="dxa"/>
            <w:gridSpan w:val="2"/>
            <w:shd w:val="clear" w:color="C0C0C0" w:fill="FFFFFF"/>
            <w:tcMar>
              <w:left w:w="34" w:type="dxa"/>
              <w:right w:w="34" w:type="dxa"/>
            </w:tcMar>
          </w:tcPr>
          <w:p w:rsidR="008D55DA" w:rsidRDefault="00656F63">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4" w:type="dxa"/>
          </w:tcPr>
          <w:p w:rsidR="008D55DA" w:rsidRDefault="008D55DA"/>
        </w:tc>
        <w:tc>
          <w:tcPr>
            <w:tcW w:w="1007" w:type="dxa"/>
            <w:shd w:val="clear" w:color="C0C0C0" w:fill="FFFFFF"/>
            <w:tcMar>
              <w:left w:w="34" w:type="dxa"/>
              <w:right w:w="34" w:type="dxa"/>
            </w:tcMar>
          </w:tcPr>
          <w:p w:rsidR="008D55DA" w:rsidRDefault="00656F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8D55DA">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D55DA" w:rsidRDefault="00656F63">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8D55DA" w:rsidRPr="00845110">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формирование систематизированных знаний в области основ экономики и менеджмента в сфере физической культуры и спорта (ФКиС); освоение теоретических знаний в данной области и приобретение умений их применять в условиях, связанных с педагогической деятельностью; формирование общекультурных и профессиональных компетенций в области физической культуры и спорта.</w:t>
            </w:r>
          </w:p>
        </w:tc>
      </w:tr>
      <w:tr w:rsidR="008D55DA" w:rsidRPr="00845110">
        <w:trPr>
          <w:trHeight w:hRule="exact" w:val="277"/>
        </w:trPr>
        <w:tc>
          <w:tcPr>
            <w:tcW w:w="766" w:type="dxa"/>
          </w:tcPr>
          <w:p w:rsidR="008D55DA" w:rsidRPr="00845110" w:rsidRDefault="008D55DA">
            <w:pPr>
              <w:rPr>
                <w:lang w:val="ru-RU"/>
              </w:rPr>
            </w:pPr>
          </w:p>
        </w:tc>
        <w:tc>
          <w:tcPr>
            <w:tcW w:w="3913" w:type="dxa"/>
          </w:tcPr>
          <w:p w:rsidR="008D55DA" w:rsidRPr="00845110" w:rsidRDefault="008D55DA">
            <w:pPr>
              <w:rPr>
                <w:lang w:val="ru-RU"/>
              </w:rPr>
            </w:pPr>
          </w:p>
        </w:tc>
        <w:tc>
          <w:tcPr>
            <w:tcW w:w="5104" w:type="dxa"/>
          </w:tcPr>
          <w:p w:rsidR="008D55DA" w:rsidRPr="00845110" w:rsidRDefault="008D55DA">
            <w:pPr>
              <w:rPr>
                <w:lang w:val="ru-RU"/>
              </w:rPr>
            </w:pPr>
          </w:p>
        </w:tc>
        <w:tc>
          <w:tcPr>
            <w:tcW w:w="993" w:type="dxa"/>
          </w:tcPr>
          <w:p w:rsidR="008D55DA" w:rsidRPr="00845110" w:rsidRDefault="008D55DA">
            <w:pPr>
              <w:rPr>
                <w:lang w:val="ru-RU"/>
              </w:rPr>
            </w:pPr>
          </w:p>
        </w:tc>
      </w:tr>
      <w:tr w:rsidR="008D55DA" w:rsidRPr="00845110">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D55DA" w:rsidRPr="00845110" w:rsidRDefault="00656F63">
            <w:pPr>
              <w:spacing w:after="0" w:line="240" w:lineRule="auto"/>
              <w:jc w:val="center"/>
              <w:rPr>
                <w:sz w:val="19"/>
                <w:szCs w:val="19"/>
                <w:lang w:val="ru-RU"/>
              </w:rPr>
            </w:pPr>
            <w:r w:rsidRPr="00845110">
              <w:rPr>
                <w:rFonts w:ascii="Times New Roman" w:hAnsi="Times New Roman" w:cs="Times New Roman"/>
                <w:b/>
                <w:color w:val="000000"/>
                <w:sz w:val="19"/>
                <w:szCs w:val="19"/>
                <w:lang w:val="ru-RU"/>
              </w:rPr>
              <w:t>2. ТРЕБОВАНИЯ К РЕЗУЛЬТАТАМ ОСВОЕНИЯ ДИСЦИПЛИНЫ</w:t>
            </w:r>
          </w:p>
        </w:tc>
      </w:tr>
      <w:tr w:rsidR="008D55DA" w:rsidRPr="00845110">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b/>
                <w:color w:val="000000"/>
                <w:sz w:val="19"/>
                <w:szCs w:val="19"/>
                <w:lang w:val="ru-RU"/>
              </w:rPr>
              <w:t xml:space="preserve">ПКР-4.1:Создает условия для поддержания интереса </w:t>
            </w:r>
            <w:proofErr w:type="gramStart"/>
            <w:r w:rsidRPr="00845110">
              <w:rPr>
                <w:rFonts w:ascii="Times New Roman" w:hAnsi="Times New Roman" w:cs="Times New Roman"/>
                <w:b/>
                <w:color w:val="000000"/>
                <w:sz w:val="19"/>
                <w:szCs w:val="19"/>
                <w:lang w:val="ru-RU"/>
              </w:rPr>
              <w:t>обучающихся</w:t>
            </w:r>
            <w:proofErr w:type="gramEnd"/>
            <w:r w:rsidRPr="00845110">
              <w:rPr>
                <w:rFonts w:ascii="Times New Roman" w:hAnsi="Times New Roman" w:cs="Times New Roman"/>
                <w:b/>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tc>
      </w:tr>
      <w:tr w:rsidR="008D55DA" w:rsidRPr="0084511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b/>
                <w:color w:val="000000"/>
                <w:sz w:val="19"/>
                <w:szCs w:val="19"/>
                <w:lang w:val="ru-RU"/>
              </w:rPr>
              <w:t>ПКР-4.2:Использует современные концепции, образовательные технологии при организации совместной и индивидуальной образовательной и воспитательной деятельности</w:t>
            </w:r>
          </w:p>
        </w:tc>
      </w:tr>
      <w:tr w:rsidR="008D55DA" w:rsidRPr="0084511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b/>
                <w:color w:val="000000"/>
                <w:sz w:val="19"/>
                <w:szCs w:val="19"/>
                <w:lang w:val="ru-RU"/>
              </w:rPr>
              <w:t>ПКР-4.3:Осуществляет контроль и организацию работы участников образовательных отношений в рамках реализации образовательных программ</w:t>
            </w:r>
          </w:p>
        </w:tc>
      </w:tr>
      <w:tr w:rsidR="008D55DA" w:rsidRPr="00845110">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8D55DA" w:rsidRPr="0084511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w:t>
            </w:r>
            <w:proofErr w:type="gramStart"/>
            <w:r w:rsidRPr="00845110">
              <w:rPr>
                <w:rFonts w:ascii="Times New Roman" w:hAnsi="Times New Roman" w:cs="Times New Roman"/>
                <w:b/>
                <w:color w:val="000000"/>
                <w:sz w:val="19"/>
                <w:szCs w:val="19"/>
                <w:lang w:val="ru-RU"/>
              </w:rPr>
              <w:t>о-</w:t>
            </w:r>
            <w:proofErr w:type="gramEnd"/>
            <w:r w:rsidRPr="00845110">
              <w:rPr>
                <w:rFonts w:ascii="Times New Roman" w:hAnsi="Times New Roman" w:cs="Times New Roman"/>
                <w:b/>
                <w:color w:val="000000"/>
                <w:sz w:val="19"/>
                <w:szCs w:val="19"/>
                <w:lang w:val="ru-RU"/>
              </w:rPr>
              <w:t xml:space="preserve"> педагогического консилиума</w:t>
            </w:r>
          </w:p>
        </w:tc>
      </w:tr>
      <w:tr w:rsidR="008D55DA" w:rsidRPr="0084511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8D55DA" w:rsidRPr="0084511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b/>
                <w:color w:val="000000"/>
                <w:sz w:val="19"/>
                <w:szCs w:val="19"/>
                <w:lang w:val="ru-RU"/>
              </w:rPr>
              <w:t>УК-9.1:</w:t>
            </w:r>
            <w:proofErr w:type="gramStart"/>
            <w:r w:rsidRPr="00845110">
              <w:rPr>
                <w:rFonts w:ascii="Times New Roman" w:hAnsi="Times New Roman" w:cs="Times New Roman"/>
                <w:b/>
                <w:color w:val="000000"/>
                <w:sz w:val="19"/>
                <w:szCs w:val="19"/>
                <w:lang w:val="ru-RU"/>
              </w:rPr>
              <w:t>Способен</w:t>
            </w:r>
            <w:proofErr w:type="gramEnd"/>
            <w:r w:rsidRPr="00845110">
              <w:rPr>
                <w:rFonts w:ascii="Times New Roman" w:hAnsi="Times New Roman" w:cs="Times New Roman"/>
                <w:b/>
                <w:color w:val="000000"/>
                <w:sz w:val="19"/>
                <w:szCs w:val="19"/>
                <w:lang w:val="ru-RU"/>
              </w:rPr>
              <w:t xml:space="preserve"> понимать экономические процессы и явления, происходящие в различных областях жизнедеятельности</w:t>
            </w:r>
          </w:p>
        </w:tc>
      </w:tr>
      <w:tr w:rsidR="008D55DA" w:rsidRPr="0084511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b/>
                <w:color w:val="000000"/>
                <w:sz w:val="19"/>
                <w:szCs w:val="19"/>
                <w:lang w:val="ru-RU"/>
              </w:rPr>
              <w:t>УК-9.2:Демонстрирует умение анализировать экономическую информацию, касающуюся различных областей жизнедеятельности</w:t>
            </w:r>
          </w:p>
        </w:tc>
      </w:tr>
      <w:tr w:rsidR="008D55DA" w:rsidRPr="00845110">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b/>
                <w:color w:val="000000"/>
                <w:sz w:val="19"/>
                <w:szCs w:val="19"/>
                <w:lang w:val="ru-RU"/>
              </w:rPr>
              <w:t>УК-9.3:Владеет навыками формирования обоснованных экономических решений в различных областях жизнедеятельности</w:t>
            </w:r>
          </w:p>
        </w:tc>
      </w:tr>
      <w:tr w:rsidR="008D55DA" w:rsidRPr="00845110">
        <w:trPr>
          <w:trHeight w:hRule="exact" w:val="277"/>
        </w:trPr>
        <w:tc>
          <w:tcPr>
            <w:tcW w:w="766" w:type="dxa"/>
          </w:tcPr>
          <w:p w:rsidR="008D55DA" w:rsidRPr="00845110" w:rsidRDefault="008D55DA">
            <w:pPr>
              <w:rPr>
                <w:lang w:val="ru-RU"/>
              </w:rPr>
            </w:pPr>
          </w:p>
        </w:tc>
        <w:tc>
          <w:tcPr>
            <w:tcW w:w="3913" w:type="dxa"/>
          </w:tcPr>
          <w:p w:rsidR="008D55DA" w:rsidRPr="00845110" w:rsidRDefault="008D55DA">
            <w:pPr>
              <w:rPr>
                <w:lang w:val="ru-RU"/>
              </w:rPr>
            </w:pPr>
          </w:p>
        </w:tc>
        <w:tc>
          <w:tcPr>
            <w:tcW w:w="5104" w:type="dxa"/>
          </w:tcPr>
          <w:p w:rsidR="008D55DA" w:rsidRPr="00845110" w:rsidRDefault="008D55DA">
            <w:pPr>
              <w:rPr>
                <w:lang w:val="ru-RU"/>
              </w:rPr>
            </w:pPr>
          </w:p>
        </w:tc>
        <w:tc>
          <w:tcPr>
            <w:tcW w:w="993" w:type="dxa"/>
          </w:tcPr>
          <w:p w:rsidR="008D55DA" w:rsidRPr="00845110" w:rsidRDefault="008D55DA">
            <w:pPr>
              <w:rPr>
                <w:lang w:val="ru-RU"/>
              </w:rPr>
            </w:pPr>
          </w:p>
        </w:tc>
      </w:tr>
      <w:tr w:rsidR="008D55DA" w:rsidRPr="0084511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8D55DA" w:rsidRPr="00845110" w:rsidRDefault="00656F63">
            <w:pPr>
              <w:spacing w:after="0" w:line="240" w:lineRule="auto"/>
              <w:jc w:val="center"/>
              <w:rPr>
                <w:sz w:val="19"/>
                <w:szCs w:val="19"/>
                <w:lang w:val="ru-RU"/>
              </w:rPr>
            </w:pPr>
            <w:r w:rsidRPr="00845110">
              <w:rPr>
                <w:rFonts w:ascii="Times New Roman" w:hAnsi="Times New Roman" w:cs="Times New Roman"/>
                <w:b/>
                <w:color w:val="000000"/>
                <w:sz w:val="19"/>
                <w:szCs w:val="19"/>
                <w:lang w:val="ru-RU"/>
              </w:rPr>
              <w:t xml:space="preserve">В результате освоения дисциплины </w:t>
            </w:r>
            <w:proofErr w:type="gramStart"/>
            <w:r w:rsidRPr="00845110">
              <w:rPr>
                <w:rFonts w:ascii="Times New Roman" w:hAnsi="Times New Roman" w:cs="Times New Roman"/>
                <w:b/>
                <w:color w:val="000000"/>
                <w:sz w:val="19"/>
                <w:szCs w:val="19"/>
                <w:lang w:val="ru-RU"/>
              </w:rPr>
              <w:t>обучающийся</w:t>
            </w:r>
            <w:proofErr w:type="gramEnd"/>
            <w:r w:rsidRPr="00845110">
              <w:rPr>
                <w:rFonts w:ascii="Times New Roman" w:hAnsi="Times New Roman" w:cs="Times New Roman"/>
                <w:b/>
                <w:color w:val="000000"/>
                <w:sz w:val="19"/>
                <w:szCs w:val="19"/>
                <w:lang w:val="ru-RU"/>
              </w:rPr>
              <w:t xml:space="preserve"> должен:</w:t>
            </w:r>
          </w:p>
        </w:tc>
      </w:tr>
      <w:tr w:rsidR="008D55D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5DA" w:rsidRDefault="00656F63">
            <w:pPr>
              <w:spacing w:after="0" w:line="240" w:lineRule="auto"/>
              <w:rPr>
                <w:sz w:val="19"/>
                <w:szCs w:val="19"/>
              </w:rPr>
            </w:pPr>
            <w:r>
              <w:rPr>
                <w:rFonts w:ascii="Times New Roman" w:hAnsi="Times New Roman" w:cs="Times New Roman"/>
                <w:b/>
                <w:color w:val="000000"/>
                <w:sz w:val="19"/>
                <w:szCs w:val="19"/>
              </w:rPr>
              <w:t>Знать:</w:t>
            </w:r>
          </w:p>
        </w:tc>
      </w:tr>
      <w:tr w:rsidR="008D55DA" w:rsidRPr="00845110">
        <w:trPr>
          <w:trHeight w:hRule="exact" w:val="292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 Основные механизмы социализации личности; основные философские категории и проблемы человеческого бытия; особенности современного экономического развития России и мира; особенности социального партнерства в системе образования; основные закономерности взаимодействия человека и общества; основные характеристики естественнонаучной картины мира, место и роль человека в природе (ОК-5);</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 базовые правовые знания взаимодействия человека и общества; основные механизмы социализации личности; особенности современного экономического развития России и мира; особенности социального партнерства в системе образования; основные закономерности взаимодействия человека и общества (ОК-7);</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-Закономерности поведения с точки зрения менеджмента и особенности его проявления в учебном процессе в разные возрастные периоды;</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 способы взаимодействия педагога с различными субъектами педагогического процесса в соответствии с нормативн</w:t>
            </w:r>
            <w:proofErr w:type="gramStart"/>
            <w:r w:rsidRPr="00845110">
              <w:rPr>
                <w:rFonts w:ascii="Times New Roman" w:hAnsi="Times New Roman" w:cs="Times New Roman"/>
                <w:color w:val="000000"/>
                <w:sz w:val="19"/>
                <w:szCs w:val="19"/>
                <w:lang w:val="ru-RU"/>
              </w:rPr>
              <w:t>о-</w:t>
            </w:r>
            <w:proofErr w:type="gramEnd"/>
            <w:r w:rsidRPr="00845110">
              <w:rPr>
                <w:rFonts w:ascii="Times New Roman" w:hAnsi="Times New Roman" w:cs="Times New Roman"/>
                <w:color w:val="000000"/>
                <w:sz w:val="19"/>
                <w:szCs w:val="19"/>
                <w:lang w:val="ru-RU"/>
              </w:rPr>
              <w:t xml:space="preserve"> правовыми актами сферы образования (ОПК-4);</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 Способы построения межличностных отношений в группах разного возраста и пола; особенности регионального обучения и воспитания учащихся (ПК-7).</w:t>
            </w:r>
          </w:p>
        </w:tc>
      </w:tr>
      <w:tr w:rsidR="008D55D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5DA" w:rsidRDefault="00656F63">
            <w:pPr>
              <w:spacing w:after="0" w:line="240" w:lineRule="auto"/>
              <w:rPr>
                <w:sz w:val="19"/>
                <w:szCs w:val="19"/>
              </w:rPr>
            </w:pPr>
            <w:r>
              <w:rPr>
                <w:rFonts w:ascii="Times New Roman" w:hAnsi="Times New Roman" w:cs="Times New Roman"/>
                <w:b/>
                <w:color w:val="000000"/>
                <w:sz w:val="19"/>
                <w:szCs w:val="19"/>
              </w:rPr>
              <w:t>Уметь:</w:t>
            </w:r>
          </w:p>
        </w:tc>
      </w:tr>
      <w:tr w:rsidR="008D55DA" w:rsidRPr="00845110">
        <w:trPr>
          <w:trHeight w:hRule="exact" w:val="292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proofErr w:type="gramStart"/>
            <w:r w:rsidRPr="00845110">
              <w:rPr>
                <w:rFonts w:ascii="Times New Roman" w:hAnsi="Times New Roman" w:cs="Times New Roman"/>
                <w:color w:val="000000"/>
                <w:sz w:val="19"/>
                <w:szCs w:val="19"/>
                <w:lang w:val="ru-RU"/>
              </w:rPr>
              <w:t>- Анализировать мировоззренческие, социально и личностно-значимые философские проблемы; применять экономические знания в процессе решения задач образовательной и профессиональной деятельности; использовать различные формы, виды устной и письменной коммуникации на родном и иностранных языках в учебной и профессиональной деятельности (ОК-5);</w:t>
            </w:r>
            <w:proofErr w:type="gramEnd"/>
          </w:p>
          <w:p w:rsidR="008D55DA" w:rsidRPr="00845110" w:rsidRDefault="00656F63">
            <w:pPr>
              <w:spacing w:after="0" w:line="240" w:lineRule="auto"/>
              <w:rPr>
                <w:sz w:val="19"/>
                <w:szCs w:val="19"/>
                <w:lang w:val="ru-RU"/>
              </w:rPr>
            </w:pPr>
            <w:proofErr w:type="gramStart"/>
            <w:r w:rsidRPr="00845110">
              <w:rPr>
                <w:rFonts w:ascii="Times New Roman" w:hAnsi="Times New Roman" w:cs="Times New Roman"/>
                <w:color w:val="000000"/>
                <w:sz w:val="19"/>
                <w:szCs w:val="19"/>
                <w:lang w:val="ru-RU"/>
              </w:rPr>
              <w:t>- Применять базовые правовые знания в процессе решения задач образовательной и профессиональной деятельности; использовать различные формы, виды устной и письменной коммуникации на родном и иностранных языках в учебной и профессиональной деятельности (ОК-7);</w:t>
            </w:r>
            <w:proofErr w:type="gramEnd"/>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 Учитывать различные контексты (социальные, культурные, национальные), в которых протекают процессы обучения; бесконфликтно общаться с различными субъектами педагогического процесса; выбирать вид спорта или индивидуальные системы физических упражнений с учетом достижений менеджмента в соответствии с норматив-но-правовыми актами сферы образования (ОПК-4);</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 Создавать педагогически целесообразную и психологически безопасную образовательную среду; использовать особенности восприятия информации разными возрастными категориями (ПК-7).</w:t>
            </w:r>
          </w:p>
        </w:tc>
      </w:tr>
    </w:tbl>
    <w:p w:rsidR="008D55DA" w:rsidRPr="00845110" w:rsidRDefault="00656F63">
      <w:pPr>
        <w:rPr>
          <w:sz w:val="0"/>
          <w:szCs w:val="0"/>
          <w:lang w:val="ru-RU"/>
        </w:rPr>
      </w:pPr>
      <w:r w:rsidRPr="00845110">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89"/>
        <w:gridCol w:w="1006"/>
        <w:gridCol w:w="722"/>
        <w:gridCol w:w="1148"/>
        <w:gridCol w:w="284"/>
        <w:gridCol w:w="1006"/>
      </w:tblGrid>
      <w:tr w:rsidR="008D55DA">
        <w:trPr>
          <w:trHeight w:hRule="exact" w:val="416"/>
        </w:trPr>
        <w:tc>
          <w:tcPr>
            <w:tcW w:w="4692" w:type="dxa"/>
            <w:gridSpan w:val="2"/>
            <w:shd w:val="clear" w:color="C0C0C0" w:fill="FFFFFF"/>
            <w:tcMar>
              <w:left w:w="34" w:type="dxa"/>
              <w:right w:w="34" w:type="dxa"/>
            </w:tcMar>
          </w:tcPr>
          <w:p w:rsidR="008D55DA" w:rsidRDefault="00656F63">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8D55DA" w:rsidRDefault="008D55DA"/>
        </w:tc>
        <w:tc>
          <w:tcPr>
            <w:tcW w:w="993" w:type="dxa"/>
          </w:tcPr>
          <w:p w:rsidR="008D55DA" w:rsidRDefault="008D55DA"/>
        </w:tc>
        <w:tc>
          <w:tcPr>
            <w:tcW w:w="710" w:type="dxa"/>
          </w:tcPr>
          <w:p w:rsidR="008D55DA" w:rsidRDefault="008D55DA"/>
        </w:tc>
        <w:tc>
          <w:tcPr>
            <w:tcW w:w="1135" w:type="dxa"/>
          </w:tcPr>
          <w:p w:rsidR="008D55DA" w:rsidRDefault="008D55DA"/>
        </w:tc>
        <w:tc>
          <w:tcPr>
            <w:tcW w:w="284" w:type="dxa"/>
          </w:tcPr>
          <w:p w:rsidR="008D55DA" w:rsidRDefault="008D55DA"/>
        </w:tc>
        <w:tc>
          <w:tcPr>
            <w:tcW w:w="1007" w:type="dxa"/>
            <w:shd w:val="clear" w:color="C0C0C0" w:fill="FFFFFF"/>
            <w:tcMar>
              <w:left w:w="34" w:type="dxa"/>
              <w:right w:w="34" w:type="dxa"/>
            </w:tcMar>
          </w:tcPr>
          <w:p w:rsidR="008D55DA" w:rsidRDefault="00656F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8D55D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5DA" w:rsidRDefault="00656F63">
            <w:pPr>
              <w:spacing w:after="0" w:line="240" w:lineRule="auto"/>
              <w:rPr>
                <w:sz w:val="19"/>
                <w:szCs w:val="19"/>
              </w:rPr>
            </w:pPr>
            <w:r>
              <w:rPr>
                <w:rFonts w:ascii="Times New Roman" w:hAnsi="Times New Roman" w:cs="Times New Roman"/>
                <w:b/>
                <w:color w:val="000000"/>
                <w:sz w:val="19"/>
                <w:szCs w:val="19"/>
              </w:rPr>
              <w:t>Владеть:</w:t>
            </w:r>
          </w:p>
        </w:tc>
      </w:tr>
      <w:tr w:rsidR="008D55DA" w:rsidRPr="00845110">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 Технологиями приобретения, использования и обновления гуманитарных, социальных и экономических знаний; навыками коммуникации в родной и иноязычной среде (ОК-5);</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 Технологиями приобретения, использования и обновления социальных и экономических знаний на основе базовых правовых знаний; навыками рефлексии, самооценки, самоконтроля; навыками коммуникации в родной и иноязычной среде (ОК-7);</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 Методами диагностирования достижений обучающихся с точки зрения менеджмента; способами осуществления психолого-педагогической поддержки и сопровождения, используя коллективные методы работы; способами предупреждения девиантного поведения и правонарушений в соответствии с нормативно-правовыми актами сферы образования (ОПК-4);</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 xml:space="preserve">– Методами, обеспечивающими </w:t>
            </w:r>
            <w:proofErr w:type="gramStart"/>
            <w:r w:rsidRPr="00845110">
              <w:rPr>
                <w:rFonts w:ascii="Times New Roman" w:hAnsi="Times New Roman" w:cs="Times New Roman"/>
                <w:color w:val="000000"/>
                <w:sz w:val="19"/>
                <w:szCs w:val="19"/>
                <w:lang w:val="ru-RU"/>
              </w:rPr>
              <w:t>оптимальное</w:t>
            </w:r>
            <w:proofErr w:type="gramEnd"/>
            <w:r w:rsidRPr="00845110">
              <w:rPr>
                <w:rFonts w:ascii="Times New Roman" w:hAnsi="Times New Roman" w:cs="Times New Roman"/>
                <w:color w:val="000000"/>
                <w:sz w:val="19"/>
                <w:szCs w:val="19"/>
                <w:lang w:val="ru-RU"/>
              </w:rPr>
              <w:t xml:space="preserve"> построения межличностных отношений в группах разного возраста и пола; активации творческих способностей с учетом особенностей регионального обучения и воспитания учащихся (ПК-7).</w:t>
            </w:r>
          </w:p>
        </w:tc>
      </w:tr>
      <w:tr w:rsidR="008D55DA" w:rsidRPr="00845110">
        <w:trPr>
          <w:trHeight w:hRule="exact" w:val="277"/>
        </w:trPr>
        <w:tc>
          <w:tcPr>
            <w:tcW w:w="993" w:type="dxa"/>
          </w:tcPr>
          <w:p w:rsidR="008D55DA" w:rsidRPr="00845110" w:rsidRDefault="008D55DA">
            <w:pPr>
              <w:rPr>
                <w:lang w:val="ru-RU"/>
              </w:rPr>
            </w:pPr>
          </w:p>
        </w:tc>
        <w:tc>
          <w:tcPr>
            <w:tcW w:w="3687" w:type="dxa"/>
          </w:tcPr>
          <w:p w:rsidR="008D55DA" w:rsidRPr="00845110" w:rsidRDefault="008D55DA">
            <w:pPr>
              <w:rPr>
                <w:lang w:val="ru-RU"/>
              </w:rPr>
            </w:pPr>
          </w:p>
        </w:tc>
        <w:tc>
          <w:tcPr>
            <w:tcW w:w="1985" w:type="dxa"/>
          </w:tcPr>
          <w:p w:rsidR="008D55DA" w:rsidRPr="00845110" w:rsidRDefault="008D55DA">
            <w:pPr>
              <w:rPr>
                <w:lang w:val="ru-RU"/>
              </w:rPr>
            </w:pPr>
          </w:p>
        </w:tc>
        <w:tc>
          <w:tcPr>
            <w:tcW w:w="993" w:type="dxa"/>
          </w:tcPr>
          <w:p w:rsidR="008D55DA" w:rsidRPr="00845110" w:rsidRDefault="008D55DA">
            <w:pPr>
              <w:rPr>
                <w:lang w:val="ru-RU"/>
              </w:rPr>
            </w:pPr>
          </w:p>
        </w:tc>
        <w:tc>
          <w:tcPr>
            <w:tcW w:w="710" w:type="dxa"/>
          </w:tcPr>
          <w:p w:rsidR="008D55DA" w:rsidRPr="00845110" w:rsidRDefault="008D55DA">
            <w:pPr>
              <w:rPr>
                <w:lang w:val="ru-RU"/>
              </w:rPr>
            </w:pPr>
          </w:p>
        </w:tc>
        <w:tc>
          <w:tcPr>
            <w:tcW w:w="1135" w:type="dxa"/>
          </w:tcPr>
          <w:p w:rsidR="008D55DA" w:rsidRPr="00845110" w:rsidRDefault="008D55DA">
            <w:pPr>
              <w:rPr>
                <w:lang w:val="ru-RU"/>
              </w:rPr>
            </w:pPr>
          </w:p>
        </w:tc>
        <w:tc>
          <w:tcPr>
            <w:tcW w:w="284" w:type="dxa"/>
          </w:tcPr>
          <w:p w:rsidR="008D55DA" w:rsidRPr="00845110" w:rsidRDefault="008D55DA">
            <w:pPr>
              <w:rPr>
                <w:lang w:val="ru-RU"/>
              </w:rPr>
            </w:pPr>
          </w:p>
        </w:tc>
        <w:tc>
          <w:tcPr>
            <w:tcW w:w="993" w:type="dxa"/>
          </w:tcPr>
          <w:p w:rsidR="008D55DA" w:rsidRPr="00845110" w:rsidRDefault="008D55DA">
            <w:pPr>
              <w:rPr>
                <w:lang w:val="ru-RU"/>
              </w:rPr>
            </w:pPr>
          </w:p>
        </w:tc>
      </w:tr>
      <w:tr w:rsidR="008D55DA">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D55DA" w:rsidRDefault="00656F63">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8D55D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9"/>
                <w:szCs w:val="19"/>
                <w:lang w:val="ru-RU"/>
              </w:rPr>
            </w:pPr>
            <w:r w:rsidRPr="00845110">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b/>
                <w:color w:val="000000"/>
                <w:sz w:val="19"/>
                <w:szCs w:val="19"/>
              </w:rPr>
              <w:t>Компетен-</w:t>
            </w:r>
          </w:p>
          <w:p w:rsidR="008D55DA" w:rsidRDefault="00656F63">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8D55DA" w:rsidRPr="0084511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b/>
                <w:color w:val="000000"/>
                <w:sz w:val="19"/>
                <w:szCs w:val="19"/>
                <w:lang w:val="ru-RU"/>
              </w:rPr>
              <w:t>Раздел 1. Модуль  «Менеджмент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8D55D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8D55D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8D55D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8D55DA">
            <w:pPr>
              <w:rPr>
                <w:lang w:val="ru-RU"/>
              </w:rPr>
            </w:pPr>
          </w:p>
        </w:tc>
      </w:tr>
      <w:tr w:rsidR="008D55D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 xml:space="preserve">Тема  «Введение в дисциплину «Управление </w:t>
            </w:r>
            <w:proofErr w:type="gramStart"/>
            <w:r w:rsidRPr="00845110">
              <w:rPr>
                <w:rFonts w:ascii="Times New Roman" w:hAnsi="Times New Roman" w:cs="Times New Roman"/>
                <w:color w:val="000000"/>
                <w:sz w:val="19"/>
                <w:szCs w:val="19"/>
                <w:lang w:val="ru-RU"/>
              </w:rPr>
              <w:t>экономическими процессами</w:t>
            </w:r>
            <w:proofErr w:type="gramEnd"/>
            <w:r w:rsidRPr="00845110">
              <w:rPr>
                <w:rFonts w:ascii="Times New Roman" w:hAnsi="Times New Roman" w:cs="Times New Roman"/>
                <w:color w:val="000000"/>
                <w:sz w:val="19"/>
                <w:szCs w:val="19"/>
                <w:lang w:val="ru-RU"/>
              </w:rPr>
              <w:t xml:space="preserve"> в спорте»»</w:t>
            </w:r>
          </w:p>
          <w:p w:rsidR="008D55DA" w:rsidRDefault="00656F63">
            <w:pPr>
              <w:spacing w:after="0" w:line="240" w:lineRule="auto"/>
              <w:rPr>
                <w:sz w:val="19"/>
                <w:szCs w:val="19"/>
              </w:rPr>
            </w:pPr>
            <w:r w:rsidRPr="00845110">
              <w:rPr>
                <w:rFonts w:ascii="Times New Roman" w:hAnsi="Times New Roman" w:cs="Times New Roman"/>
                <w:color w:val="000000"/>
                <w:sz w:val="19"/>
                <w:szCs w:val="19"/>
                <w:lang w:val="ru-RU"/>
              </w:rPr>
              <w:t>Предмет и задачи дисциплины «Менеджмент физической культуры и спорта». Главная цель менеджмента. Основы теории управления. Дуглас Макгрегор - теория «</w:t>
            </w:r>
            <w:r>
              <w:rPr>
                <w:rFonts w:ascii="Times New Roman" w:hAnsi="Times New Roman" w:cs="Times New Roman"/>
                <w:color w:val="000000"/>
                <w:sz w:val="19"/>
                <w:szCs w:val="19"/>
              </w:rPr>
              <w:t>X</w:t>
            </w:r>
            <w:r w:rsidRPr="00845110">
              <w:rPr>
                <w:rFonts w:ascii="Times New Roman" w:hAnsi="Times New Roman" w:cs="Times New Roman"/>
                <w:color w:val="000000"/>
                <w:sz w:val="19"/>
                <w:szCs w:val="19"/>
                <w:lang w:val="ru-RU"/>
              </w:rPr>
              <w:t xml:space="preserve">» и теория «У». </w:t>
            </w:r>
            <w:r>
              <w:rPr>
                <w:rFonts w:ascii="Times New Roman" w:hAnsi="Times New Roman" w:cs="Times New Roman"/>
                <w:color w:val="000000"/>
                <w:sz w:val="19"/>
                <w:szCs w:val="19"/>
              </w:rPr>
              <w:t>Основные этапы разработки управленческих решений. Классификация менеджмента.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Л1.10Л2.3</w:t>
            </w:r>
          </w:p>
        </w:tc>
      </w:tr>
      <w:tr w:rsidR="008D55D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 xml:space="preserve">Тема  «Введение в дисциплину «Управление </w:t>
            </w:r>
            <w:proofErr w:type="gramStart"/>
            <w:r w:rsidRPr="00845110">
              <w:rPr>
                <w:rFonts w:ascii="Times New Roman" w:hAnsi="Times New Roman" w:cs="Times New Roman"/>
                <w:color w:val="000000"/>
                <w:sz w:val="19"/>
                <w:szCs w:val="19"/>
                <w:lang w:val="ru-RU"/>
              </w:rPr>
              <w:t>экономическими процессами</w:t>
            </w:r>
            <w:proofErr w:type="gramEnd"/>
            <w:r w:rsidRPr="00845110">
              <w:rPr>
                <w:rFonts w:ascii="Times New Roman" w:hAnsi="Times New Roman" w:cs="Times New Roman"/>
                <w:color w:val="000000"/>
                <w:sz w:val="19"/>
                <w:szCs w:val="19"/>
                <w:lang w:val="ru-RU"/>
              </w:rPr>
              <w:t xml:space="preserve"> в спорте»»</w:t>
            </w:r>
          </w:p>
          <w:p w:rsidR="008D55DA" w:rsidRDefault="00656F63">
            <w:pPr>
              <w:spacing w:after="0" w:line="240" w:lineRule="auto"/>
              <w:rPr>
                <w:sz w:val="19"/>
                <w:szCs w:val="19"/>
              </w:rPr>
            </w:pPr>
            <w:r w:rsidRPr="00845110">
              <w:rPr>
                <w:rFonts w:ascii="Times New Roman" w:hAnsi="Times New Roman" w:cs="Times New Roman"/>
                <w:color w:val="000000"/>
                <w:sz w:val="19"/>
                <w:szCs w:val="19"/>
                <w:lang w:val="ru-RU"/>
              </w:rPr>
              <w:t>Предмет и задачи дисциплины «Менеджмент физической культуры и спорта». Главная цель менеджмента. Основы теории управления. Дуглас Макгрегор - теория «</w:t>
            </w:r>
            <w:r>
              <w:rPr>
                <w:rFonts w:ascii="Times New Roman" w:hAnsi="Times New Roman" w:cs="Times New Roman"/>
                <w:color w:val="000000"/>
                <w:sz w:val="19"/>
                <w:szCs w:val="19"/>
              </w:rPr>
              <w:t>X</w:t>
            </w:r>
            <w:r w:rsidRPr="00845110">
              <w:rPr>
                <w:rFonts w:ascii="Times New Roman" w:hAnsi="Times New Roman" w:cs="Times New Roman"/>
                <w:color w:val="000000"/>
                <w:sz w:val="19"/>
                <w:szCs w:val="19"/>
                <w:lang w:val="ru-RU"/>
              </w:rPr>
              <w:t xml:space="preserve">» и теория «У». </w:t>
            </w:r>
            <w:r>
              <w:rPr>
                <w:rFonts w:ascii="Times New Roman" w:hAnsi="Times New Roman" w:cs="Times New Roman"/>
                <w:color w:val="000000"/>
                <w:sz w:val="19"/>
                <w:szCs w:val="19"/>
              </w:rPr>
              <w:t>Основные этапы разработки управленческих решений. Классификация менеджмента.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Л1.1Л2.1</w:t>
            </w:r>
          </w:p>
        </w:tc>
      </w:tr>
      <w:tr w:rsidR="008D55D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 xml:space="preserve">Тема  «Маркетинг в сфере </w:t>
            </w:r>
            <w:proofErr w:type="gramStart"/>
            <w:r w:rsidRPr="00845110">
              <w:rPr>
                <w:rFonts w:ascii="Times New Roman" w:hAnsi="Times New Roman" w:cs="Times New Roman"/>
                <w:color w:val="000000"/>
                <w:sz w:val="19"/>
                <w:szCs w:val="19"/>
                <w:lang w:val="ru-RU"/>
              </w:rPr>
              <w:t>физическом</w:t>
            </w:r>
            <w:proofErr w:type="gramEnd"/>
            <w:r w:rsidRPr="00845110">
              <w:rPr>
                <w:rFonts w:ascii="Times New Roman" w:hAnsi="Times New Roman" w:cs="Times New Roman"/>
                <w:color w:val="000000"/>
                <w:sz w:val="19"/>
                <w:szCs w:val="19"/>
                <w:lang w:val="ru-RU"/>
              </w:rPr>
              <w:t xml:space="preserve"> культуры и спорта»</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Сущность и особенности маркетинга в сфере физической культуры и спорта. Принципы маркетинга и управления маркетинговой деятельностью на рынке услуг физической культуры и спорта. Маркетинговые функции предприятий и организаций-потребителей услуг физической культуры и спорта. Объекты маркетинга в сфере физической культуры и спорта. Проблемное содержание и особенности маркетинговой деятельности в сфере физической культуры и спорта.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Л1.10Л2.7</w:t>
            </w:r>
          </w:p>
        </w:tc>
      </w:tr>
      <w:tr w:rsidR="008D55D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 xml:space="preserve">Тема  «Маркетинг в сфере </w:t>
            </w:r>
            <w:proofErr w:type="gramStart"/>
            <w:r w:rsidRPr="00845110">
              <w:rPr>
                <w:rFonts w:ascii="Times New Roman" w:hAnsi="Times New Roman" w:cs="Times New Roman"/>
                <w:color w:val="000000"/>
                <w:sz w:val="19"/>
                <w:szCs w:val="19"/>
                <w:lang w:val="ru-RU"/>
              </w:rPr>
              <w:t>физическом</w:t>
            </w:r>
            <w:proofErr w:type="gramEnd"/>
            <w:r w:rsidRPr="00845110">
              <w:rPr>
                <w:rFonts w:ascii="Times New Roman" w:hAnsi="Times New Roman" w:cs="Times New Roman"/>
                <w:color w:val="000000"/>
                <w:sz w:val="19"/>
                <w:szCs w:val="19"/>
                <w:lang w:val="ru-RU"/>
              </w:rPr>
              <w:t xml:space="preserve"> культуры и спорта»</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Сущность и особенности маркетинга в сфере физической культуры и спорта. Принципы маркетинга и управления маркетинговой деятельностью на рынке услуг физической культуры и спорта. Маркетинговые функции предприятий и организаций-потребителей услуг физической культуры и спорта. Объекты маркетинга в сфере физической культуры и спорта. Проблемное содержание и особенности маркетинговой деятельности в сфере физической культуры и спорта. /</w:t>
            </w:r>
            <w:proofErr w:type="gramStart"/>
            <w:r w:rsidRPr="00845110">
              <w:rPr>
                <w:rFonts w:ascii="Times New Roman" w:hAnsi="Times New Roman" w:cs="Times New Roman"/>
                <w:color w:val="000000"/>
                <w:sz w:val="19"/>
                <w:szCs w:val="19"/>
                <w:lang w:val="ru-RU"/>
              </w:rPr>
              <w:t>Ср</w:t>
            </w:r>
            <w:proofErr w:type="gramEnd"/>
            <w:r w:rsidRPr="0084511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Л1.1Л2.2</w:t>
            </w:r>
          </w:p>
        </w:tc>
      </w:tr>
      <w:tr w:rsidR="008D55D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«Введение в спортивный менеджмент»</w:t>
            </w:r>
          </w:p>
          <w:p w:rsidR="008D55DA" w:rsidRDefault="00656F63">
            <w:pPr>
              <w:spacing w:after="0" w:line="240" w:lineRule="auto"/>
              <w:rPr>
                <w:sz w:val="19"/>
                <w:szCs w:val="19"/>
              </w:rPr>
            </w:pPr>
            <w:r w:rsidRPr="00845110">
              <w:rPr>
                <w:rFonts w:ascii="Times New Roman" w:hAnsi="Times New Roman" w:cs="Times New Roman"/>
                <w:color w:val="000000"/>
                <w:sz w:val="19"/>
                <w:szCs w:val="19"/>
                <w:lang w:val="ru-RU"/>
              </w:rPr>
              <w:t xml:space="preserve">Функции и принципы спортивного менеджмента. Десять ролей менеджера. Пять базовых операций в работе менеджера. </w:t>
            </w:r>
            <w:r>
              <w:rPr>
                <w:rFonts w:ascii="Times New Roman" w:hAnsi="Times New Roman" w:cs="Times New Roman"/>
                <w:color w:val="000000"/>
                <w:sz w:val="19"/>
                <w:szCs w:val="19"/>
              </w:rPr>
              <w:t>Функции спортивного руководителя.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Л1.10Л2.4</w:t>
            </w:r>
          </w:p>
        </w:tc>
      </w:tr>
      <w:tr w:rsidR="008D55D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«Физкультурно-спортивная организац</w:t>
            </w:r>
            <w:proofErr w:type="gramStart"/>
            <w:r w:rsidRPr="00845110">
              <w:rPr>
                <w:rFonts w:ascii="Times New Roman" w:hAnsi="Times New Roman" w:cs="Times New Roman"/>
                <w:color w:val="000000"/>
                <w:sz w:val="19"/>
                <w:szCs w:val="19"/>
                <w:lang w:val="ru-RU"/>
              </w:rPr>
              <w:t>ии и ее</w:t>
            </w:r>
            <w:proofErr w:type="gramEnd"/>
            <w:r w:rsidRPr="00845110">
              <w:rPr>
                <w:rFonts w:ascii="Times New Roman" w:hAnsi="Times New Roman" w:cs="Times New Roman"/>
                <w:color w:val="000000"/>
                <w:sz w:val="19"/>
                <w:szCs w:val="19"/>
                <w:lang w:val="ru-RU"/>
              </w:rPr>
              <w:t xml:space="preserve"> признаки»</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Типология физкультурных и спортивных организаций. Понятие физкультурно-спортивной организац</w:t>
            </w:r>
            <w:proofErr w:type="gramStart"/>
            <w:r w:rsidRPr="00845110">
              <w:rPr>
                <w:rFonts w:ascii="Times New Roman" w:hAnsi="Times New Roman" w:cs="Times New Roman"/>
                <w:color w:val="000000"/>
                <w:sz w:val="19"/>
                <w:szCs w:val="19"/>
                <w:lang w:val="ru-RU"/>
              </w:rPr>
              <w:t>ии и ее</w:t>
            </w:r>
            <w:proofErr w:type="gramEnd"/>
            <w:r w:rsidRPr="00845110">
              <w:rPr>
                <w:rFonts w:ascii="Times New Roman" w:hAnsi="Times New Roman" w:cs="Times New Roman"/>
                <w:color w:val="000000"/>
                <w:sz w:val="19"/>
                <w:szCs w:val="19"/>
                <w:lang w:val="ru-RU"/>
              </w:rPr>
              <w:t xml:space="preserve"> признаки. Физкультурно-спортивная организация как социальная система. Жизненный цикл организации. Строение физкультурн</w:t>
            </w:r>
            <w:proofErr w:type="gramStart"/>
            <w:r w:rsidRPr="00845110">
              <w:rPr>
                <w:rFonts w:ascii="Times New Roman" w:hAnsi="Times New Roman" w:cs="Times New Roman"/>
                <w:color w:val="000000"/>
                <w:sz w:val="19"/>
                <w:szCs w:val="19"/>
                <w:lang w:val="ru-RU"/>
              </w:rPr>
              <w:t>о-</w:t>
            </w:r>
            <w:proofErr w:type="gramEnd"/>
            <w:r w:rsidRPr="00845110">
              <w:rPr>
                <w:rFonts w:ascii="Times New Roman" w:hAnsi="Times New Roman" w:cs="Times New Roman"/>
                <w:color w:val="000000"/>
                <w:sz w:val="19"/>
                <w:szCs w:val="19"/>
                <w:lang w:val="ru-RU"/>
              </w:rPr>
              <w:t xml:space="preserve"> спортивной организации. Организационно-правовые формы физкультурных и спортивных организаций. Иерархия отраслевого управления. /</w:t>
            </w:r>
            <w:proofErr w:type="gramStart"/>
            <w:r w:rsidRPr="00845110">
              <w:rPr>
                <w:rFonts w:ascii="Times New Roman" w:hAnsi="Times New Roman" w:cs="Times New Roman"/>
                <w:color w:val="000000"/>
                <w:sz w:val="19"/>
                <w:szCs w:val="19"/>
                <w:lang w:val="ru-RU"/>
              </w:rPr>
              <w:t>Пр</w:t>
            </w:r>
            <w:proofErr w:type="gramEnd"/>
            <w:r w:rsidRPr="0084511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Л1.1Л2.1</w:t>
            </w:r>
          </w:p>
        </w:tc>
      </w:tr>
    </w:tbl>
    <w:p w:rsidR="008D55DA" w:rsidRDefault="00656F6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4"/>
        <w:gridCol w:w="1004"/>
        <w:gridCol w:w="721"/>
        <w:gridCol w:w="1145"/>
        <w:gridCol w:w="284"/>
        <w:gridCol w:w="1006"/>
      </w:tblGrid>
      <w:tr w:rsidR="008D55DA">
        <w:trPr>
          <w:trHeight w:hRule="exact" w:val="416"/>
        </w:trPr>
        <w:tc>
          <w:tcPr>
            <w:tcW w:w="4692" w:type="dxa"/>
            <w:gridSpan w:val="2"/>
            <w:shd w:val="clear" w:color="C0C0C0" w:fill="FFFFFF"/>
            <w:tcMar>
              <w:left w:w="34" w:type="dxa"/>
              <w:right w:w="34" w:type="dxa"/>
            </w:tcMar>
          </w:tcPr>
          <w:p w:rsidR="008D55DA" w:rsidRDefault="00656F63">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8D55DA" w:rsidRDefault="008D55DA"/>
        </w:tc>
        <w:tc>
          <w:tcPr>
            <w:tcW w:w="993" w:type="dxa"/>
          </w:tcPr>
          <w:p w:rsidR="008D55DA" w:rsidRDefault="008D55DA"/>
        </w:tc>
        <w:tc>
          <w:tcPr>
            <w:tcW w:w="710" w:type="dxa"/>
          </w:tcPr>
          <w:p w:rsidR="008D55DA" w:rsidRDefault="008D55DA"/>
        </w:tc>
        <w:tc>
          <w:tcPr>
            <w:tcW w:w="1135" w:type="dxa"/>
          </w:tcPr>
          <w:p w:rsidR="008D55DA" w:rsidRDefault="008D55DA"/>
        </w:tc>
        <w:tc>
          <w:tcPr>
            <w:tcW w:w="284" w:type="dxa"/>
          </w:tcPr>
          <w:p w:rsidR="008D55DA" w:rsidRDefault="008D55DA"/>
        </w:tc>
        <w:tc>
          <w:tcPr>
            <w:tcW w:w="1007" w:type="dxa"/>
            <w:shd w:val="clear" w:color="C0C0C0" w:fill="FFFFFF"/>
            <w:tcMar>
              <w:left w:w="34" w:type="dxa"/>
              <w:right w:w="34" w:type="dxa"/>
            </w:tcMar>
          </w:tcPr>
          <w:p w:rsidR="008D55DA" w:rsidRDefault="00656F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8D55D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«Физкультурно-спортивная организац</w:t>
            </w:r>
            <w:proofErr w:type="gramStart"/>
            <w:r w:rsidRPr="00845110">
              <w:rPr>
                <w:rFonts w:ascii="Times New Roman" w:hAnsi="Times New Roman" w:cs="Times New Roman"/>
                <w:color w:val="000000"/>
                <w:sz w:val="19"/>
                <w:szCs w:val="19"/>
                <w:lang w:val="ru-RU"/>
              </w:rPr>
              <w:t>ии и ее</w:t>
            </w:r>
            <w:proofErr w:type="gramEnd"/>
            <w:r w:rsidRPr="00845110">
              <w:rPr>
                <w:rFonts w:ascii="Times New Roman" w:hAnsi="Times New Roman" w:cs="Times New Roman"/>
                <w:color w:val="000000"/>
                <w:sz w:val="19"/>
                <w:szCs w:val="19"/>
                <w:lang w:val="ru-RU"/>
              </w:rPr>
              <w:t xml:space="preserve"> признаки»</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Типология физкультурных и спортивных организаций. Понятие физкультурно-спортивной организац</w:t>
            </w:r>
            <w:proofErr w:type="gramStart"/>
            <w:r w:rsidRPr="00845110">
              <w:rPr>
                <w:rFonts w:ascii="Times New Roman" w:hAnsi="Times New Roman" w:cs="Times New Roman"/>
                <w:color w:val="000000"/>
                <w:sz w:val="19"/>
                <w:szCs w:val="19"/>
                <w:lang w:val="ru-RU"/>
              </w:rPr>
              <w:t>ии и ее</w:t>
            </w:r>
            <w:proofErr w:type="gramEnd"/>
            <w:r w:rsidRPr="00845110">
              <w:rPr>
                <w:rFonts w:ascii="Times New Roman" w:hAnsi="Times New Roman" w:cs="Times New Roman"/>
                <w:color w:val="000000"/>
                <w:sz w:val="19"/>
                <w:szCs w:val="19"/>
                <w:lang w:val="ru-RU"/>
              </w:rPr>
              <w:t xml:space="preserve"> признаки. Физкультурно-спортивная организация как социальная система. Жизненный цикл организации. Строение физкультурн</w:t>
            </w:r>
            <w:proofErr w:type="gramStart"/>
            <w:r w:rsidRPr="00845110">
              <w:rPr>
                <w:rFonts w:ascii="Times New Roman" w:hAnsi="Times New Roman" w:cs="Times New Roman"/>
                <w:color w:val="000000"/>
                <w:sz w:val="19"/>
                <w:szCs w:val="19"/>
                <w:lang w:val="ru-RU"/>
              </w:rPr>
              <w:t>о-</w:t>
            </w:r>
            <w:proofErr w:type="gramEnd"/>
            <w:r w:rsidRPr="00845110">
              <w:rPr>
                <w:rFonts w:ascii="Times New Roman" w:hAnsi="Times New Roman" w:cs="Times New Roman"/>
                <w:color w:val="000000"/>
                <w:sz w:val="19"/>
                <w:szCs w:val="19"/>
                <w:lang w:val="ru-RU"/>
              </w:rPr>
              <w:t xml:space="preserve"> спортивной организации. Организационно-правовые формы физкультурных и спортивных организаций. Иерархия отраслевого управления. /</w:t>
            </w:r>
            <w:proofErr w:type="gramStart"/>
            <w:r w:rsidRPr="00845110">
              <w:rPr>
                <w:rFonts w:ascii="Times New Roman" w:hAnsi="Times New Roman" w:cs="Times New Roman"/>
                <w:color w:val="000000"/>
                <w:sz w:val="19"/>
                <w:szCs w:val="19"/>
                <w:lang w:val="ru-RU"/>
              </w:rPr>
              <w:t>Ср</w:t>
            </w:r>
            <w:proofErr w:type="gramEnd"/>
            <w:r w:rsidRPr="0084511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Л1.10Л2.8</w:t>
            </w:r>
          </w:p>
        </w:tc>
      </w:tr>
      <w:tr w:rsidR="008D55D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«Виды социальных целей в физкультурно-спортивной организации»</w:t>
            </w:r>
          </w:p>
          <w:p w:rsidR="008D55DA" w:rsidRDefault="00656F63">
            <w:pPr>
              <w:spacing w:after="0" w:line="240" w:lineRule="auto"/>
              <w:rPr>
                <w:sz w:val="19"/>
                <w:szCs w:val="19"/>
              </w:rPr>
            </w:pPr>
            <w:r w:rsidRPr="00845110">
              <w:rPr>
                <w:rFonts w:ascii="Times New Roman" w:hAnsi="Times New Roman" w:cs="Times New Roman"/>
                <w:color w:val="000000"/>
                <w:sz w:val="19"/>
                <w:szCs w:val="19"/>
                <w:lang w:val="ru-RU"/>
              </w:rPr>
              <w:t xml:space="preserve">Цели и функции спортивного менеджмента. Понятие и виды социальных целей в физкультурно-спортивной организации. Цели как отражение миссии организации и социальной политики государства по развитию физической культуры и спорта в стране. </w:t>
            </w:r>
            <w:r>
              <w:rPr>
                <w:rFonts w:ascii="Times New Roman" w:hAnsi="Times New Roman" w:cs="Times New Roman"/>
                <w:color w:val="000000"/>
                <w:sz w:val="19"/>
                <w:szCs w:val="19"/>
              </w:rPr>
              <w:t>Генеральная цель и дерево целей физкультурно- спортивной организации.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Л1.10Л2.4</w:t>
            </w:r>
          </w:p>
        </w:tc>
      </w:tr>
      <w:tr w:rsidR="008D55D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«Государственные и негосударственные органы управления физической культурой и спортом»</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Современная организационная структура управления физической культурой и спортом в России. Государственные органы управления физической культурой и спортом. Физкультурно-оздоровительная и спортивная работа с детьми и молодежью. Организация физкультурно-оздоровительных и спортивных мероприятий с инвалидами. Общественные органы управления физической культурой и спортом. /</w:t>
            </w:r>
            <w:proofErr w:type="gramStart"/>
            <w:r w:rsidRPr="00845110">
              <w:rPr>
                <w:rFonts w:ascii="Times New Roman" w:hAnsi="Times New Roman" w:cs="Times New Roman"/>
                <w:color w:val="000000"/>
                <w:sz w:val="19"/>
                <w:szCs w:val="19"/>
                <w:lang w:val="ru-RU"/>
              </w:rPr>
              <w:t>Ср</w:t>
            </w:r>
            <w:proofErr w:type="gramEnd"/>
            <w:r w:rsidRPr="0084511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 Л1.1 Л1.1Л2.3</w:t>
            </w:r>
          </w:p>
        </w:tc>
      </w:tr>
      <w:tr w:rsidR="008D55D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«Первичные организации физкультурно-спортивной направленности»</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Спортивный клуб как первичная организация физической культуры и спорта. Типология современных спортивных клубов России. Технология создания физкультурно-спортивной организации. Общественное физкультурно-спортивное объединение - организационная форма реализации спортивных интересов населения.</w:t>
            </w:r>
          </w:p>
          <w:p w:rsidR="008D55DA" w:rsidRDefault="00656F63">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 Л1.1 Л1.1Л2.4</w:t>
            </w:r>
          </w:p>
        </w:tc>
      </w:tr>
      <w:tr w:rsidR="008D55D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«Технология принятия управленческого решения»</w:t>
            </w:r>
          </w:p>
          <w:p w:rsidR="008D55DA" w:rsidRDefault="00656F63">
            <w:pPr>
              <w:spacing w:after="0" w:line="240" w:lineRule="auto"/>
              <w:rPr>
                <w:sz w:val="19"/>
                <w:szCs w:val="19"/>
              </w:rPr>
            </w:pPr>
            <w:r w:rsidRPr="00845110">
              <w:rPr>
                <w:rFonts w:ascii="Times New Roman" w:hAnsi="Times New Roman" w:cs="Times New Roman"/>
                <w:color w:val="000000"/>
                <w:sz w:val="19"/>
                <w:szCs w:val="19"/>
                <w:lang w:val="ru-RU"/>
              </w:rPr>
              <w:t xml:space="preserve">Состав и последовательность этапов принятия управленческих решений. </w:t>
            </w:r>
            <w:r>
              <w:rPr>
                <w:rFonts w:ascii="Times New Roman" w:hAnsi="Times New Roman" w:cs="Times New Roman"/>
                <w:color w:val="000000"/>
                <w:sz w:val="19"/>
                <w:szCs w:val="19"/>
              </w:rPr>
              <w:t>Методы моделирования и методы экспертных оценок.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Л1.1Л2.3</w:t>
            </w:r>
          </w:p>
        </w:tc>
      </w:tr>
      <w:tr w:rsidR="008D55D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«Технология принятия управленческого решения»</w:t>
            </w:r>
          </w:p>
          <w:p w:rsidR="008D55DA" w:rsidRDefault="00656F63">
            <w:pPr>
              <w:spacing w:after="0" w:line="240" w:lineRule="auto"/>
              <w:rPr>
                <w:sz w:val="19"/>
                <w:szCs w:val="19"/>
              </w:rPr>
            </w:pPr>
            <w:r w:rsidRPr="00845110">
              <w:rPr>
                <w:rFonts w:ascii="Times New Roman" w:hAnsi="Times New Roman" w:cs="Times New Roman"/>
                <w:color w:val="000000"/>
                <w:sz w:val="19"/>
                <w:szCs w:val="19"/>
                <w:lang w:val="ru-RU"/>
              </w:rPr>
              <w:t xml:space="preserve">Состав и последовательность этапов принятия управленческих решений. </w:t>
            </w:r>
            <w:r>
              <w:rPr>
                <w:rFonts w:ascii="Times New Roman" w:hAnsi="Times New Roman" w:cs="Times New Roman"/>
                <w:color w:val="000000"/>
                <w:sz w:val="19"/>
                <w:szCs w:val="19"/>
              </w:rPr>
              <w:t>Методы моделирования и методы экспертных оценок.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Л1.10Л2.2</w:t>
            </w:r>
          </w:p>
        </w:tc>
      </w:tr>
      <w:tr w:rsidR="008D55D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«Методы управления физкультурно-спортивными организациями»</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Особенности содержания управленческой деятельности в физкультурно-спортивных организациях. Состав, содержание и значение принципов управления физической культурой и спортом в рыночных условиях. Трудовые ресурсы. Финансовые ресурсы. Материальные ресурсы. Методы экономического управления. Социально-экономическая защищённость спортсменов /</w:t>
            </w:r>
            <w:proofErr w:type="gramStart"/>
            <w:r w:rsidRPr="00845110">
              <w:rPr>
                <w:rFonts w:ascii="Times New Roman" w:hAnsi="Times New Roman" w:cs="Times New Roman"/>
                <w:color w:val="000000"/>
                <w:sz w:val="19"/>
                <w:szCs w:val="19"/>
                <w:lang w:val="ru-RU"/>
              </w:rPr>
              <w:t>Ср</w:t>
            </w:r>
            <w:proofErr w:type="gramEnd"/>
            <w:r w:rsidRPr="0084511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Л1.10Л2.3</w:t>
            </w:r>
          </w:p>
        </w:tc>
      </w:tr>
      <w:tr w:rsidR="008D55D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«Менеджмент персонала физкультурно-спортивных организаций»</w:t>
            </w:r>
          </w:p>
          <w:p w:rsidR="008D55DA" w:rsidRDefault="00656F63">
            <w:pPr>
              <w:spacing w:after="0" w:line="240" w:lineRule="auto"/>
              <w:rPr>
                <w:sz w:val="19"/>
                <w:szCs w:val="19"/>
              </w:rPr>
            </w:pPr>
            <w:r w:rsidRPr="00845110">
              <w:rPr>
                <w:rFonts w:ascii="Times New Roman" w:hAnsi="Times New Roman" w:cs="Times New Roman"/>
                <w:color w:val="000000"/>
                <w:sz w:val="19"/>
                <w:szCs w:val="19"/>
                <w:lang w:val="ru-RU"/>
              </w:rPr>
              <w:t>Функциональные обязанности персонала физкультурн</w:t>
            </w:r>
            <w:proofErr w:type="gramStart"/>
            <w:r w:rsidRPr="00845110">
              <w:rPr>
                <w:rFonts w:ascii="Times New Roman" w:hAnsi="Times New Roman" w:cs="Times New Roman"/>
                <w:color w:val="000000"/>
                <w:sz w:val="19"/>
                <w:szCs w:val="19"/>
                <w:lang w:val="ru-RU"/>
              </w:rPr>
              <w:t>о-</w:t>
            </w:r>
            <w:proofErr w:type="gramEnd"/>
            <w:r w:rsidRPr="00845110">
              <w:rPr>
                <w:rFonts w:ascii="Times New Roman" w:hAnsi="Times New Roman" w:cs="Times New Roman"/>
                <w:color w:val="000000"/>
                <w:sz w:val="19"/>
                <w:szCs w:val="19"/>
                <w:lang w:val="ru-RU"/>
              </w:rPr>
              <w:t xml:space="preserve"> спортивной организации. Учитель физической культуры. Тренер </w:t>
            </w:r>
            <w:proofErr w:type="gramStart"/>
            <w:r w:rsidRPr="00845110">
              <w:rPr>
                <w:rFonts w:ascii="Times New Roman" w:hAnsi="Times New Roman" w:cs="Times New Roman"/>
                <w:color w:val="000000"/>
                <w:sz w:val="19"/>
                <w:szCs w:val="19"/>
                <w:lang w:val="ru-RU"/>
              </w:rPr>
              <w:t>-п</w:t>
            </w:r>
            <w:proofErr w:type="gramEnd"/>
            <w:r w:rsidRPr="00845110">
              <w:rPr>
                <w:rFonts w:ascii="Times New Roman" w:hAnsi="Times New Roman" w:cs="Times New Roman"/>
                <w:color w:val="000000"/>
                <w:sz w:val="19"/>
                <w:szCs w:val="19"/>
                <w:lang w:val="ru-RU"/>
              </w:rPr>
              <w:t xml:space="preserve">реподаватель образовательного учреждения. Инструктор по физической культуре. </w:t>
            </w:r>
            <w:r>
              <w:rPr>
                <w:rFonts w:ascii="Times New Roman" w:hAnsi="Times New Roman" w:cs="Times New Roman"/>
                <w:color w:val="000000"/>
                <w:sz w:val="19"/>
                <w:szCs w:val="19"/>
              </w:rPr>
              <w:t>Контрактирование в сфере физической культуры и спорта.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Л1.10Л2.3</w:t>
            </w:r>
          </w:p>
        </w:tc>
      </w:tr>
      <w:tr w:rsidR="008D55D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b/>
                <w:color w:val="000000"/>
                <w:sz w:val="19"/>
                <w:szCs w:val="19"/>
              </w:rPr>
              <w:t>Раздел 2.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r>
    </w:tbl>
    <w:p w:rsidR="008D55DA" w:rsidRDefault="00656F6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9"/>
        <w:gridCol w:w="1994"/>
        <w:gridCol w:w="1004"/>
        <w:gridCol w:w="721"/>
        <w:gridCol w:w="1145"/>
        <w:gridCol w:w="284"/>
        <w:gridCol w:w="1006"/>
      </w:tblGrid>
      <w:tr w:rsidR="008D55DA">
        <w:trPr>
          <w:trHeight w:hRule="exact" w:val="416"/>
        </w:trPr>
        <w:tc>
          <w:tcPr>
            <w:tcW w:w="4692" w:type="dxa"/>
            <w:gridSpan w:val="2"/>
            <w:shd w:val="clear" w:color="C0C0C0" w:fill="FFFFFF"/>
            <w:tcMar>
              <w:left w:w="34" w:type="dxa"/>
              <w:right w:w="34" w:type="dxa"/>
            </w:tcMar>
          </w:tcPr>
          <w:p w:rsidR="008D55DA" w:rsidRDefault="00656F63">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8D55DA" w:rsidRDefault="008D55DA"/>
        </w:tc>
        <w:tc>
          <w:tcPr>
            <w:tcW w:w="993" w:type="dxa"/>
          </w:tcPr>
          <w:p w:rsidR="008D55DA" w:rsidRDefault="008D55DA"/>
        </w:tc>
        <w:tc>
          <w:tcPr>
            <w:tcW w:w="710" w:type="dxa"/>
          </w:tcPr>
          <w:p w:rsidR="008D55DA" w:rsidRDefault="008D55DA"/>
        </w:tc>
        <w:tc>
          <w:tcPr>
            <w:tcW w:w="1135" w:type="dxa"/>
          </w:tcPr>
          <w:p w:rsidR="008D55DA" w:rsidRDefault="008D55DA"/>
        </w:tc>
        <w:tc>
          <w:tcPr>
            <w:tcW w:w="284" w:type="dxa"/>
          </w:tcPr>
          <w:p w:rsidR="008D55DA" w:rsidRDefault="008D55DA"/>
        </w:tc>
        <w:tc>
          <w:tcPr>
            <w:tcW w:w="1007" w:type="dxa"/>
            <w:shd w:val="clear" w:color="C0C0C0" w:fill="FFFFFF"/>
            <w:tcMar>
              <w:left w:w="34" w:type="dxa"/>
              <w:right w:w="34" w:type="dxa"/>
            </w:tcMar>
          </w:tcPr>
          <w:p w:rsidR="008D55DA" w:rsidRDefault="00656F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8D55DA">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 Л1.2 Л1.3 Л1.4 Л1.5 Л1.1 Л1.6 Л1.7 Л1.8 Л1.1 Л1.9 Л1.10 Л1.11 Л1.12 Л1.1Л2.1 Л2.2 Л2.3 Л2.4 Л2.7 Л2.8</w:t>
            </w:r>
          </w:p>
        </w:tc>
      </w:tr>
      <w:tr w:rsidR="008D55DA" w:rsidRPr="0084511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b/>
                <w:color w:val="000000"/>
                <w:sz w:val="19"/>
                <w:szCs w:val="19"/>
                <w:lang w:val="ru-RU"/>
              </w:rPr>
              <w:t>Раздел 3. Модуль  «Экономика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8D55D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8D55D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8D55D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8D55DA">
            <w:pPr>
              <w:rPr>
                <w:lang w:val="ru-RU"/>
              </w:rPr>
            </w:pPr>
          </w:p>
        </w:tc>
      </w:tr>
      <w:tr w:rsidR="008D55D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«Производственная и непроизводственная сферы: содержание и взаимосвязь»</w:t>
            </w:r>
          </w:p>
          <w:p w:rsidR="008D55DA" w:rsidRDefault="00656F63">
            <w:pPr>
              <w:spacing w:after="0" w:line="240" w:lineRule="auto"/>
              <w:rPr>
                <w:sz w:val="19"/>
                <w:szCs w:val="19"/>
              </w:rPr>
            </w:pPr>
            <w:r w:rsidRPr="00845110">
              <w:rPr>
                <w:rFonts w:ascii="Times New Roman" w:hAnsi="Times New Roman" w:cs="Times New Roman"/>
                <w:color w:val="000000"/>
                <w:sz w:val="19"/>
                <w:szCs w:val="19"/>
                <w:lang w:val="ru-RU"/>
              </w:rPr>
              <w:t xml:space="preserve">Виды товаров/услуг. Потребности, которые удовлетворяют товары/услуги. Спрос на товары/услуги. Цены производства и реализации товаров/услуг. </w:t>
            </w:r>
            <w:r>
              <w:rPr>
                <w:rFonts w:ascii="Times New Roman" w:hAnsi="Times New Roman" w:cs="Times New Roman"/>
                <w:color w:val="000000"/>
                <w:sz w:val="19"/>
                <w:szCs w:val="19"/>
              </w:rPr>
              <w:t>Жизненный цикл товаров/услуг.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Л1.1Л1.1</w:t>
            </w:r>
          </w:p>
        </w:tc>
      </w:tr>
      <w:tr w:rsidR="008D55D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«Производственная и непроизводственная сферы: содержание и взаимосвязь»</w:t>
            </w:r>
          </w:p>
          <w:p w:rsidR="008D55DA" w:rsidRDefault="00656F63">
            <w:pPr>
              <w:spacing w:after="0" w:line="240" w:lineRule="auto"/>
              <w:rPr>
                <w:sz w:val="19"/>
                <w:szCs w:val="19"/>
              </w:rPr>
            </w:pPr>
            <w:r w:rsidRPr="00845110">
              <w:rPr>
                <w:rFonts w:ascii="Times New Roman" w:hAnsi="Times New Roman" w:cs="Times New Roman"/>
                <w:color w:val="000000"/>
                <w:sz w:val="19"/>
                <w:szCs w:val="19"/>
                <w:lang w:val="ru-RU"/>
              </w:rPr>
              <w:t xml:space="preserve">Виды товаров/услуг. Потребности, которые удовлетворяют товары/услуги. Спрос на товары/услуги. Цены производства и реализации товаров/услуг. </w:t>
            </w:r>
            <w:r>
              <w:rPr>
                <w:rFonts w:ascii="Times New Roman" w:hAnsi="Times New Roman" w:cs="Times New Roman"/>
                <w:color w:val="000000"/>
                <w:sz w:val="19"/>
                <w:szCs w:val="19"/>
              </w:rPr>
              <w:t>Жизненный цикл товаров/услуг.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Л1.1Л1.1</w:t>
            </w:r>
          </w:p>
        </w:tc>
      </w:tr>
      <w:tr w:rsidR="008D55D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«Продукт отрасли «Физическая культура и спорт»»</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Продукт отрасли физической культуры и спорта. Ценообразование на физкультурно-спортивные услуги. Налогообложение в области физической культуры и спорта. Рынки и способы продаж. Характеристика рынков и их сегментов. Критерии эффективности деятельности в сфере физической культуры и спорта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Л1.1Л1.1</w:t>
            </w:r>
          </w:p>
        </w:tc>
      </w:tr>
      <w:tr w:rsidR="008D55D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«Продукт отрасли «Физическая культура и спорт»»</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Продукт отрасли физической культуры и спорта. Ценообразование на физкультурно-спортивные услуги. Налогообложение в области физической культуры и спорта. Рынки и способы продаж. Характеристика рынков и их сегментов. Критерии эффективности деятельности в сфере физической культуры и спорта /</w:t>
            </w:r>
            <w:proofErr w:type="gramStart"/>
            <w:r w:rsidRPr="00845110">
              <w:rPr>
                <w:rFonts w:ascii="Times New Roman" w:hAnsi="Times New Roman" w:cs="Times New Roman"/>
                <w:color w:val="000000"/>
                <w:sz w:val="19"/>
                <w:szCs w:val="19"/>
                <w:lang w:val="ru-RU"/>
              </w:rPr>
              <w:t>Ср</w:t>
            </w:r>
            <w:proofErr w:type="gramEnd"/>
            <w:r w:rsidRPr="0084511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Л1.1Л1.1</w:t>
            </w:r>
          </w:p>
        </w:tc>
      </w:tr>
      <w:tr w:rsidR="008D55D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«Предпринимательство в сфере физической культуры и спорта»</w:t>
            </w:r>
          </w:p>
          <w:p w:rsidR="008D55DA" w:rsidRDefault="00656F63">
            <w:pPr>
              <w:spacing w:after="0" w:line="240" w:lineRule="auto"/>
              <w:rPr>
                <w:sz w:val="19"/>
                <w:szCs w:val="19"/>
              </w:rPr>
            </w:pPr>
            <w:r w:rsidRPr="00845110">
              <w:rPr>
                <w:rFonts w:ascii="Times New Roman" w:hAnsi="Times New Roman" w:cs="Times New Roman"/>
                <w:color w:val="000000"/>
                <w:sz w:val="19"/>
                <w:szCs w:val="19"/>
                <w:lang w:val="ru-RU"/>
              </w:rPr>
              <w:t xml:space="preserve">Цели спортивного спонсорства. Субъекты спонсорства. Взаимодействие между спонсором и спортивной организацией. Результаты деятельности и показатели эффективности в сфере физической культуры и спорта. </w:t>
            </w:r>
            <w:r>
              <w:rPr>
                <w:rFonts w:ascii="Times New Roman" w:hAnsi="Times New Roman" w:cs="Times New Roman"/>
                <w:color w:val="000000"/>
                <w:sz w:val="19"/>
                <w:szCs w:val="19"/>
              </w:rPr>
              <w:t>Расчёт социально- экономической эффективности.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 Л1.9 Л1.11Л1.1</w:t>
            </w:r>
          </w:p>
        </w:tc>
      </w:tr>
      <w:tr w:rsidR="008D55D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«Предпринимательство в сфере физической культуры и спорта»</w:t>
            </w:r>
          </w:p>
          <w:p w:rsidR="008D55DA" w:rsidRDefault="00656F63">
            <w:pPr>
              <w:spacing w:after="0" w:line="240" w:lineRule="auto"/>
              <w:rPr>
                <w:sz w:val="19"/>
                <w:szCs w:val="19"/>
              </w:rPr>
            </w:pPr>
            <w:r w:rsidRPr="00845110">
              <w:rPr>
                <w:rFonts w:ascii="Times New Roman" w:hAnsi="Times New Roman" w:cs="Times New Roman"/>
                <w:color w:val="000000"/>
                <w:sz w:val="19"/>
                <w:szCs w:val="19"/>
                <w:lang w:val="ru-RU"/>
              </w:rPr>
              <w:t xml:space="preserve">Цели спортивного спонсорства. Субъекты спонсорства. Взаимодействие между спонсором и спортивной организацией. Результаты деятельности и показатели эффективности в сфере физической культуры и спорта. </w:t>
            </w:r>
            <w:r>
              <w:rPr>
                <w:rFonts w:ascii="Times New Roman" w:hAnsi="Times New Roman" w:cs="Times New Roman"/>
                <w:color w:val="000000"/>
                <w:sz w:val="19"/>
                <w:szCs w:val="19"/>
              </w:rPr>
              <w:t>Расчёт социально- экономической эффективности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Л1.10Л1.1</w:t>
            </w:r>
          </w:p>
        </w:tc>
      </w:tr>
      <w:tr w:rsidR="008D55D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«Экономические аспекты нормативно-правовых актов по физической культуре и спорту»</w:t>
            </w:r>
          </w:p>
          <w:p w:rsidR="008D55DA" w:rsidRDefault="00656F63">
            <w:pPr>
              <w:spacing w:after="0" w:line="240" w:lineRule="auto"/>
              <w:rPr>
                <w:sz w:val="19"/>
                <w:szCs w:val="19"/>
              </w:rPr>
            </w:pPr>
            <w:r w:rsidRPr="00845110">
              <w:rPr>
                <w:rFonts w:ascii="Times New Roman" w:hAnsi="Times New Roman" w:cs="Times New Roman"/>
                <w:color w:val="000000"/>
                <w:sz w:val="19"/>
                <w:szCs w:val="19"/>
                <w:lang w:val="ru-RU"/>
              </w:rPr>
              <w:t xml:space="preserve">Соответствие товаров/услуг требованиям законодательства. Особенности нормативно-правового регулирования деятельности организаций физической культуры и спорта. </w:t>
            </w:r>
            <w:r>
              <w:rPr>
                <w:rFonts w:ascii="Times New Roman" w:hAnsi="Times New Roman" w:cs="Times New Roman"/>
                <w:color w:val="000000"/>
                <w:sz w:val="19"/>
                <w:szCs w:val="19"/>
              </w:rPr>
              <w:t>Оценка риска и страхование.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 Л1.2 Л1.7 Л1.1 Л1.12Л1.1</w:t>
            </w:r>
          </w:p>
        </w:tc>
      </w:tr>
      <w:tr w:rsidR="008D55D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«Экономические аспекты нормативно-правовых актов по физической культуре и спорту»</w:t>
            </w:r>
          </w:p>
          <w:p w:rsidR="008D55DA" w:rsidRDefault="00656F63">
            <w:pPr>
              <w:spacing w:after="0" w:line="240" w:lineRule="auto"/>
              <w:rPr>
                <w:sz w:val="19"/>
                <w:szCs w:val="19"/>
              </w:rPr>
            </w:pPr>
            <w:r w:rsidRPr="00845110">
              <w:rPr>
                <w:rFonts w:ascii="Times New Roman" w:hAnsi="Times New Roman" w:cs="Times New Roman"/>
                <w:color w:val="000000"/>
                <w:sz w:val="19"/>
                <w:szCs w:val="19"/>
                <w:lang w:val="ru-RU"/>
              </w:rPr>
              <w:t xml:space="preserve">Соответствие товаров/услуг требованиям законодательства. Особенности нормативно-правового регулирования деятельности организаций физической культуры и спорта. </w:t>
            </w:r>
            <w:r>
              <w:rPr>
                <w:rFonts w:ascii="Times New Roman" w:hAnsi="Times New Roman" w:cs="Times New Roman"/>
                <w:color w:val="000000"/>
                <w:sz w:val="19"/>
                <w:szCs w:val="19"/>
              </w:rPr>
              <w:t>Оценка риска и страхование.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 Л1.2 Л1.3 Л1.4 Л1.5 Л1.6 Л1.7 Л1.8 Л1.9 Л1.11 Л1.12Л1.1</w:t>
            </w:r>
          </w:p>
        </w:tc>
      </w:tr>
    </w:tbl>
    <w:p w:rsidR="008D55DA" w:rsidRDefault="00656F63">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3"/>
        <w:gridCol w:w="1556"/>
        <w:gridCol w:w="2093"/>
        <w:gridCol w:w="1935"/>
        <w:gridCol w:w="994"/>
        <w:gridCol w:w="716"/>
        <w:gridCol w:w="542"/>
        <w:gridCol w:w="709"/>
        <w:gridCol w:w="284"/>
        <w:gridCol w:w="1006"/>
      </w:tblGrid>
      <w:tr w:rsidR="008D55DA">
        <w:trPr>
          <w:trHeight w:hRule="exact" w:val="416"/>
        </w:trPr>
        <w:tc>
          <w:tcPr>
            <w:tcW w:w="4692" w:type="dxa"/>
            <w:gridSpan w:val="4"/>
            <w:shd w:val="clear" w:color="C0C0C0" w:fill="FFFFFF"/>
            <w:tcMar>
              <w:left w:w="34" w:type="dxa"/>
              <w:right w:w="34" w:type="dxa"/>
            </w:tcMar>
          </w:tcPr>
          <w:p w:rsidR="008D55DA" w:rsidRDefault="00656F63">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8D55DA" w:rsidRDefault="008D55DA"/>
        </w:tc>
        <w:tc>
          <w:tcPr>
            <w:tcW w:w="993" w:type="dxa"/>
          </w:tcPr>
          <w:p w:rsidR="008D55DA" w:rsidRDefault="008D55DA"/>
        </w:tc>
        <w:tc>
          <w:tcPr>
            <w:tcW w:w="710" w:type="dxa"/>
          </w:tcPr>
          <w:p w:rsidR="008D55DA" w:rsidRDefault="008D55DA"/>
        </w:tc>
        <w:tc>
          <w:tcPr>
            <w:tcW w:w="426" w:type="dxa"/>
          </w:tcPr>
          <w:p w:rsidR="008D55DA" w:rsidRDefault="008D55DA"/>
        </w:tc>
        <w:tc>
          <w:tcPr>
            <w:tcW w:w="710" w:type="dxa"/>
          </w:tcPr>
          <w:p w:rsidR="008D55DA" w:rsidRDefault="008D55DA"/>
        </w:tc>
        <w:tc>
          <w:tcPr>
            <w:tcW w:w="284" w:type="dxa"/>
          </w:tcPr>
          <w:p w:rsidR="008D55DA" w:rsidRDefault="008D55DA"/>
        </w:tc>
        <w:tc>
          <w:tcPr>
            <w:tcW w:w="1007" w:type="dxa"/>
            <w:shd w:val="clear" w:color="C0C0C0" w:fill="FFFFFF"/>
            <w:tcMar>
              <w:left w:w="34" w:type="dxa"/>
              <w:right w:w="34" w:type="dxa"/>
            </w:tcMar>
          </w:tcPr>
          <w:p w:rsidR="008D55DA" w:rsidRDefault="00656F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8D55DA">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3.9</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«Материально-техническая база отрасли «физическая культура и спорт»»</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Фонды спортивных сооружений, их структура и оборот. Спортивное оборудование и снаряжение. Сырье, материалы, комплектующие. Факторы, лимитирующие объемы производства, поставок ресурсов. /</w:t>
            </w:r>
            <w:proofErr w:type="gramStart"/>
            <w:r w:rsidRPr="00845110">
              <w:rPr>
                <w:rFonts w:ascii="Times New Roman" w:hAnsi="Times New Roman" w:cs="Times New Roman"/>
                <w:color w:val="000000"/>
                <w:sz w:val="19"/>
                <w:szCs w:val="19"/>
                <w:lang w:val="ru-RU"/>
              </w:rPr>
              <w:t>Пр</w:t>
            </w:r>
            <w:proofErr w:type="gramEnd"/>
            <w:r w:rsidRPr="0084511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 Л1.1Л1.1</w:t>
            </w:r>
          </w:p>
        </w:tc>
      </w:tr>
      <w:tr w:rsidR="008D55DA">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3.10</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«Материально-техническая база отрасли «физическая культура и спорт»»</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Фонды спортивных сооружений, их структура и оборот. Спортивное оборудование и снаряжение. Сырье, материалы, комплектующие. Факторы, лимитирующие объемы производства, поставок ресурсов. /</w:t>
            </w:r>
            <w:proofErr w:type="gramStart"/>
            <w:r w:rsidRPr="00845110">
              <w:rPr>
                <w:rFonts w:ascii="Times New Roman" w:hAnsi="Times New Roman" w:cs="Times New Roman"/>
                <w:color w:val="000000"/>
                <w:sz w:val="19"/>
                <w:szCs w:val="19"/>
                <w:lang w:val="ru-RU"/>
              </w:rPr>
              <w:t>Ср</w:t>
            </w:r>
            <w:proofErr w:type="gramEnd"/>
            <w:r w:rsidRPr="0084511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 Л1.1Л1.1</w:t>
            </w:r>
          </w:p>
        </w:tc>
      </w:tr>
      <w:tr w:rsidR="008D55DA">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3.11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«Трудовые ресурсы отрасли «физическая культура и спорт»»</w:t>
            </w:r>
          </w:p>
          <w:p w:rsidR="008D55DA" w:rsidRDefault="00656F63">
            <w:pPr>
              <w:spacing w:after="0" w:line="240" w:lineRule="auto"/>
              <w:rPr>
                <w:sz w:val="19"/>
                <w:szCs w:val="19"/>
              </w:rPr>
            </w:pPr>
            <w:r w:rsidRPr="00845110">
              <w:rPr>
                <w:rFonts w:ascii="Times New Roman" w:hAnsi="Times New Roman" w:cs="Times New Roman"/>
                <w:color w:val="000000"/>
                <w:sz w:val="19"/>
                <w:szCs w:val="19"/>
                <w:lang w:val="ru-RU"/>
              </w:rPr>
              <w:t xml:space="preserve">Подготовка кадров для отрасли «физическая культура и спорт». Экономические аспекты организации труда работников физической культуры и спорта. Управленческий персонал. Кадровая политика. Нормирования труда физкультурных работников. Стимулирование и оплата труда физкультурных работников.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 Л1.1Л1.1</w:t>
            </w:r>
          </w:p>
        </w:tc>
      </w:tr>
      <w:tr w:rsidR="008D55DA">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3.12</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«Бюджетные и внебюджетные источники финансирования физической культуры и спорта».</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Финансовая политика государства. Финансирование физической культуры и спорта. Источники финансирования физической культуры и спорта. Бюджет физкультурно-спортивной организации. Расходы некоммерческой физкультурн</w:t>
            </w:r>
            <w:proofErr w:type="gramStart"/>
            <w:r w:rsidRPr="00845110">
              <w:rPr>
                <w:rFonts w:ascii="Times New Roman" w:hAnsi="Times New Roman" w:cs="Times New Roman"/>
                <w:color w:val="000000"/>
                <w:sz w:val="19"/>
                <w:szCs w:val="19"/>
                <w:lang w:val="ru-RU"/>
              </w:rPr>
              <w:t>о-</w:t>
            </w:r>
            <w:proofErr w:type="gramEnd"/>
            <w:r w:rsidRPr="00845110">
              <w:rPr>
                <w:rFonts w:ascii="Times New Roman" w:hAnsi="Times New Roman" w:cs="Times New Roman"/>
                <w:color w:val="000000"/>
                <w:sz w:val="19"/>
                <w:szCs w:val="19"/>
                <w:lang w:val="ru-RU"/>
              </w:rPr>
              <w:t xml:space="preserve"> спортивной организации. Местные финансы. Правительственные фонды. /</w:t>
            </w:r>
            <w:proofErr w:type="gramStart"/>
            <w:r w:rsidRPr="00845110">
              <w:rPr>
                <w:rFonts w:ascii="Times New Roman" w:hAnsi="Times New Roman" w:cs="Times New Roman"/>
                <w:color w:val="000000"/>
                <w:sz w:val="19"/>
                <w:szCs w:val="19"/>
                <w:lang w:val="ru-RU"/>
              </w:rPr>
              <w:t>Ср</w:t>
            </w:r>
            <w:proofErr w:type="gramEnd"/>
            <w:r w:rsidRPr="0084511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 Л1.1Л1.1</w:t>
            </w:r>
          </w:p>
        </w:tc>
      </w:tr>
      <w:tr w:rsidR="008D55DA">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3.13</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Тема «Планирование и экономический анализ финансово- хозяйственной деятельности физкультурно-спортивной организации»</w:t>
            </w:r>
          </w:p>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Бизнес-план и его функции. Стартап как разновидность бизнес- плана. Виды контроля и принципы его осуществления. Формы, методы проверки и контроля. Сущность и задачи экономического анализа. Основные методы экономического анализа.  /</w:t>
            </w:r>
            <w:proofErr w:type="gramStart"/>
            <w:r w:rsidRPr="00845110">
              <w:rPr>
                <w:rFonts w:ascii="Times New Roman" w:hAnsi="Times New Roman" w:cs="Times New Roman"/>
                <w:color w:val="000000"/>
                <w:sz w:val="19"/>
                <w:szCs w:val="19"/>
                <w:lang w:val="ru-RU"/>
              </w:rPr>
              <w:t>Ср</w:t>
            </w:r>
            <w:proofErr w:type="gramEnd"/>
            <w:r w:rsidRPr="0084511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13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Л1.1Л1.1</w:t>
            </w:r>
          </w:p>
        </w:tc>
      </w:tr>
      <w:tr w:rsidR="008D55DA">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b/>
                <w:color w:val="000000"/>
                <w:sz w:val="19"/>
                <w:szCs w:val="19"/>
              </w:rPr>
              <w:t>Раздел 4.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r>
      <w:tr w:rsidR="008D55DA">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Л1.1 Л1.2 Л1.3 Л1.4 Л1.5 Л1.1 Л1.6 Л1.7 Л1.8 Л1.1 Л1.9 Л1.10 Л1.11 Л1.12 Л1.1Л2.1 Л2.2 Л2.3 Л2.4 Л2.7 Л2.8</w:t>
            </w:r>
          </w:p>
        </w:tc>
      </w:tr>
      <w:tr w:rsidR="008D55DA">
        <w:trPr>
          <w:trHeight w:hRule="exact" w:val="277"/>
        </w:trPr>
        <w:tc>
          <w:tcPr>
            <w:tcW w:w="710" w:type="dxa"/>
          </w:tcPr>
          <w:p w:rsidR="008D55DA" w:rsidRDefault="008D55DA"/>
        </w:tc>
        <w:tc>
          <w:tcPr>
            <w:tcW w:w="285" w:type="dxa"/>
          </w:tcPr>
          <w:p w:rsidR="008D55DA" w:rsidRDefault="008D55DA"/>
        </w:tc>
        <w:tc>
          <w:tcPr>
            <w:tcW w:w="1560" w:type="dxa"/>
          </w:tcPr>
          <w:p w:rsidR="008D55DA" w:rsidRDefault="008D55DA"/>
        </w:tc>
        <w:tc>
          <w:tcPr>
            <w:tcW w:w="2127" w:type="dxa"/>
          </w:tcPr>
          <w:p w:rsidR="008D55DA" w:rsidRDefault="008D55DA"/>
        </w:tc>
        <w:tc>
          <w:tcPr>
            <w:tcW w:w="1985" w:type="dxa"/>
          </w:tcPr>
          <w:p w:rsidR="008D55DA" w:rsidRDefault="008D55DA"/>
        </w:tc>
        <w:tc>
          <w:tcPr>
            <w:tcW w:w="993" w:type="dxa"/>
          </w:tcPr>
          <w:p w:rsidR="008D55DA" w:rsidRDefault="008D55DA"/>
        </w:tc>
        <w:tc>
          <w:tcPr>
            <w:tcW w:w="710" w:type="dxa"/>
          </w:tcPr>
          <w:p w:rsidR="008D55DA" w:rsidRDefault="008D55DA"/>
        </w:tc>
        <w:tc>
          <w:tcPr>
            <w:tcW w:w="426" w:type="dxa"/>
          </w:tcPr>
          <w:p w:rsidR="008D55DA" w:rsidRDefault="008D55DA"/>
        </w:tc>
        <w:tc>
          <w:tcPr>
            <w:tcW w:w="710" w:type="dxa"/>
          </w:tcPr>
          <w:p w:rsidR="008D55DA" w:rsidRDefault="008D55DA"/>
        </w:tc>
        <w:tc>
          <w:tcPr>
            <w:tcW w:w="284" w:type="dxa"/>
          </w:tcPr>
          <w:p w:rsidR="008D55DA" w:rsidRDefault="008D55DA"/>
        </w:tc>
        <w:tc>
          <w:tcPr>
            <w:tcW w:w="993" w:type="dxa"/>
          </w:tcPr>
          <w:p w:rsidR="008D55DA" w:rsidRDefault="008D55DA"/>
        </w:tc>
      </w:tr>
      <w:tr w:rsidR="008D55DA">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D55DA" w:rsidRDefault="00656F63">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8D55DA" w:rsidRPr="00845110">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Структура и содержание фонда оценочных сре</w:t>
            </w:r>
            <w:proofErr w:type="gramStart"/>
            <w:r w:rsidRPr="00845110">
              <w:rPr>
                <w:rFonts w:ascii="Times New Roman" w:hAnsi="Times New Roman" w:cs="Times New Roman"/>
                <w:color w:val="000000"/>
                <w:sz w:val="19"/>
                <w:szCs w:val="19"/>
                <w:lang w:val="ru-RU"/>
              </w:rPr>
              <w:t>дств дл</w:t>
            </w:r>
            <w:proofErr w:type="gramEnd"/>
            <w:r w:rsidRPr="00845110">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8D55DA" w:rsidRPr="00845110">
        <w:trPr>
          <w:trHeight w:hRule="exact" w:val="277"/>
        </w:trPr>
        <w:tc>
          <w:tcPr>
            <w:tcW w:w="710" w:type="dxa"/>
          </w:tcPr>
          <w:p w:rsidR="008D55DA" w:rsidRPr="00845110" w:rsidRDefault="008D55DA">
            <w:pPr>
              <w:rPr>
                <w:lang w:val="ru-RU"/>
              </w:rPr>
            </w:pPr>
          </w:p>
        </w:tc>
        <w:tc>
          <w:tcPr>
            <w:tcW w:w="285" w:type="dxa"/>
          </w:tcPr>
          <w:p w:rsidR="008D55DA" w:rsidRPr="00845110" w:rsidRDefault="008D55DA">
            <w:pPr>
              <w:rPr>
                <w:lang w:val="ru-RU"/>
              </w:rPr>
            </w:pPr>
          </w:p>
        </w:tc>
        <w:tc>
          <w:tcPr>
            <w:tcW w:w="1560" w:type="dxa"/>
          </w:tcPr>
          <w:p w:rsidR="008D55DA" w:rsidRPr="00845110" w:rsidRDefault="008D55DA">
            <w:pPr>
              <w:rPr>
                <w:lang w:val="ru-RU"/>
              </w:rPr>
            </w:pPr>
          </w:p>
        </w:tc>
        <w:tc>
          <w:tcPr>
            <w:tcW w:w="2127" w:type="dxa"/>
          </w:tcPr>
          <w:p w:rsidR="008D55DA" w:rsidRPr="00845110" w:rsidRDefault="008D55DA">
            <w:pPr>
              <w:rPr>
                <w:lang w:val="ru-RU"/>
              </w:rPr>
            </w:pPr>
          </w:p>
        </w:tc>
        <w:tc>
          <w:tcPr>
            <w:tcW w:w="1985" w:type="dxa"/>
          </w:tcPr>
          <w:p w:rsidR="008D55DA" w:rsidRPr="00845110" w:rsidRDefault="008D55DA">
            <w:pPr>
              <w:rPr>
                <w:lang w:val="ru-RU"/>
              </w:rPr>
            </w:pPr>
          </w:p>
        </w:tc>
        <w:tc>
          <w:tcPr>
            <w:tcW w:w="993" w:type="dxa"/>
          </w:tcPr>
          <w:p w:rsidR="008D55DA" w:rsidRPr="00845110" w:rsidRDefault="008D55DA">
            <w:pPr>
              <w:rPr>
                <w:lang w:val="ru-RU"/>
              </w:rPr>
            </w:pPr>
          </w:p>
        </w:tc>
        <w:tc>
          <w:tcPr>
            <w:tcW w:w="710" w:type="dxa"/>
          </w:tcPr>
          <w:p w:rsidR="008D55DA" w:rsidRPr="00845110" w:rsidRDefault="008D55DA">
            <w:pPr>
              <w:rPr>
                <w:lang w:val="ru-RU"/>
              </w:rPr>
            </w:pPr>
          </w:p>
        </w:tc>
        <w:tc>
          <w:tcPr>
            <w:tcW w:w="426" w:type="dxa"/>
          </w:tcPr>
          <w:p w:rsidR="008D55DA" w:rsidRPr="00845110" w:rsidRDefault="008D55DA">
            <w:pPr>
              <w:rPr>
                <w:lang w:val="ru-RU"/>
              </w:rPr>
            </w:pPr>
          </w:p>
        </w:tc>
        <w:tc>
          <w:tcPr>
            <w:tcW w:w="710" w:type="dxa"/>
          </w:tcPr>
          <w:p w:rsidR="008D55DA" w:rsidRPr="00845110" w:rsidRDefault="008D55DA">
            <w:pPr>
              <w:rPr>
                <w:lang w:val="ru-RU"/>
              </w:rPr>
            </w:pPr>
          </w:p>
        </w:tc>
        <w:tc>
          <w:tcPr>
            <w:tcW w:w="284" w:type="dxa"/>
          </w:tcPr>
          <w:p w:rsidR="008D55DA" w:rsidRPr="00845110" w:rsidRDefault="008D55DA">
            <w:pPr>
              <w:rPr>
                <w:lang w:val="ru-RU"/>
              </w:rPr>
            </w:pPr>
          </w:p>
        </w:tc>
        <w:tc>
          <w:tcPr>
            <w:tcW w:w="993" w:type="dxa"/>
          </w:tcPr>
          <w:p w:rsidR="008D55DA" w:rsidRPr="00845110" w:rsidRDefault="008D55DA">
            <w:pPr>
              <w:rPr>
                <w:lang w:val="ru-RU"/>
              </w:rPr>
            </w:pPr>
          </w:p>
        </w:tc>
      </w:tr>
      <w:tr w:rsidR="008D55DA" w:rsidRPr="00845110">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D55DA" w:rsidRPr="00845110" w:rsidRDefault="00656F63">
            <w:pPr>
              <w:spacing w:after="0" w:line="240" w:lineRule="auto"/>
              <w:jc w:val="center"/>
              <w:rPr>
                <w:sz w:val="19"/>
                <w:szCs w:val="19"/>
                <w:lang w:val="ru-RU"/>
              </w:rPr>
            </w:pPr>
            <w:r w:rsidRPr="00845110">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8D55D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8D55D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Колич-во</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Зайцева Е. С., Бушкевич В. В., Прудникова Т. А., Акимова С. А., Прудников А. С., Прудников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Правовые основы работы с молодежью: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=116666 неограниченный доступ для зарегистрированных пользователей</w:t>
            </w:r>
          </w:p>
        </w:tc>
      </w:tr>
    </w:tbl>
    <w:p w:rsidR="008D55DA" w:rsidRPr="00845110" w:rsidRDefault="00656F63">
      <w:pPr>
        <w:rPr>
          <w:sz w:val="0"/>
          <w:szCs w:val="0"/>
          <w:lang w:val="ru-RU"/>
        </w:rPr>
      </w:pPr>
      <w:r w:rsidRPr="00845110">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8D55DA">
        <w:trPr>
          <w:trHeight w:hRule="exact" w:val="416"/>
        </w:trPr>
        <w:tc>
          <w:tcPr>
            <w:tcW w:w="4692" w:type="dxa"/>
            <w:gridSpan w:val="3"/>
            <w:shd w:val="clear" w:color="C0C0C0" w:fill="FFFFFF"/>
            <w:tcMar>
              <w:left w:w="34" w:type="dxa"/>
              <w:right w:w="34" w:type="dxa"/>
            </w:tcMar>
          </w:tcPr>
          <w:p w:rsidR="008D55DA" w:rsidRDefault="00656F63">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8D55DA" w:rsidRDefault="008D55DA"/>
        </w:tc>
        <w:tc>
          <w:tcPr>
            <w:tcW w:w="2269" w:type="dxa"/>
          </w:tcPr>
          <w:p w:rsidR="008D55DA" w:rsidRDefault="008D55DA"/>
        </w:tc>
        <w:tc>
          <w:tcPr>
            <w:tcW w:w="993" w:type="dxa"/>
          </w:tcPr>
          <w:p w:rsidR="008D55DA" w:rsidRDefault="008D55DA"/>
        </w:tc>
        <w:tc>
          <w:tcPr>
            <w:tcW w:w="1007" w:type="dxa"/>
            <w:shd w:val="clear" w:color="C0C0C0" w:fill="FFFFFF"/>
            <w:tcMar>
              <w:left w:w="34" w:type="dxa"/>
              <w:right w:w="34" w:type="dxa"/>
            </w:tcMar>
          </w:tcPr>
          <w:p w:rsidR="008D55DA" w:rsidRDefault="00656F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8D55D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Колич-во</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Алексеев С. В., Крашенинников П.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Олимпийское право. Правовые основы олимпийского движения: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=117046 неограниченный доступ для зарегистрированных пользователей</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8"/>
                <w:szCs w:val="18"/>
              </w:rPr>
            </w:pPr>
            <w:r>
              <w:rPr>
                <w:rFonts w:ascii="Times New Roman" w:hAnsi="Times New Roman" w:cs="Times New Roman"/>
                <w:color w:val="000000"/>
                <w:sz w:val="18"/>
                <w:szCs w:val="18"/>
              </w:rPr>
              <w:t>Луговской К.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Правовые основы существования общества с ограниченной ответственностью</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Москва: Лаборатория книги,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=141926 неограниченный доступ для зарегистрированных пользователей</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8"/>
                <w:szCs w:val="18"/>
              </w:rPr>
            </w:pPr>
            <w:r>
              <w:rPr>
                <w:rFonts w:ascii="Times New Roman" w:hAnsi="Times New Roman" w:cs="Times New Roman"/>
                <w:color w:val="000000"/>
                <w:sz w:val="18"/>
                <w:szCs w:val="18"/>
              </w:rPr>
              <w:t>Панова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Правовые основы подтверждения соответствия продукции, работ, услуг: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Казань: Познание (Институт ЭУП),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=257836 неограниченный доступ для зарегистрированных пользователей</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Ющенко Н. А., Зарипова Т. Ю., Панова А. С., Нургалиева М. Л., Файзрахманова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Правовые основы государственного регулирования предпринимательской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Казань: Познание (Институт ЭУП),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=257837 неограниченный доступ для зарегистрированных пользователей</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Мельникова Ю. А., Самсонов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Организационно-правовые основы внешкольных форм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=298130 неограниченный доступ для зарегистрированных пользователей</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8"/>
                <w:szCs w:val="18"/>
              </w:rPr>
            </w:pPr>
            <w:r>
              <w:rPr>
                <w:rFonts w:ascii="Times New Roman" w:hAnsi="Times New Roman" w:cs="Times New Roman"/>
                <w:color w:val="000000"/>
                <w:sz w:val="18"/>
                <w:szCs w:val="18"/>
              </w:rPr>
              <w:t>Алексеева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Правовые основы охраны труда: справочное пособие: справочник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Архангельск: Северный (Арктический) федеральный университет (САФУ),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=312304 неограниченный доступ для зарегистрированных пользователей</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Чепурнова Н. М., Трофимова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Правовые основы административной ответственности: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Москва: Юнити,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=426496 неограниченный доступ для зарегистрированных пользователей</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8"/>
                <w:szCs w:val="18"/>
              </w:rPr>
            </w:pPr>
            <w:r>
              <w:rPr>
                <w:rFonts w:ascii="Times New Roman" w:hAnsi="Times New Roman" w:cs="Times New Roman"/>
                <w:color w:val="000000"/>
                <w:sz w:val="18"/>
                <w:szCs w:val="18"/>
              </w:rPr>
              <w:t>Лескова Ю.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Концептуальные и правовые основы саморегулирования предпринимательских отношений: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Москва: Статут,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=450261 неограниченный доступ для зарегистрированных пользователей</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8"/>
                <w:szCs w:val="18"/>
              </w:rPr>
            </w:pPr>
            <w:r>
              <w:rPr>
                <w:rFonts w:ascii="Times New Roman" w:hAnsi="Times New Roman" w:cs="Times New Roman"/>
                <w:color w:val="000000"/>
                <w:sz w:val="18"/>
                <w:szCs w:val="18"/>
              </w:rPr>
              <w:t>Починкин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Менеджмент в сфере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Москва: Спорт,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=454524 неограниченный доступ для зарегистрированных пользователей</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Настольная книга руководителя организации: правовые основы: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Москва: Юстицинформ,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=460432 неограниченный доступ для зарегистрированных пользователей</w:t>
            </w:r>
          </w:p>
        </w:tc>
      </w:tr>
    </w:tbl>
    <w:p w:rsidR="008D55DA" w:rsidRPr="00845110" w:rsidRDefault="00656F63">
      <w:pPr>
        <w:rPr>
          <w:sz w:val="0"/>
          <w:szCs w:val="0"/>
          <w:lang w:val="ru-RU"/>
        </w:rPr>
      </w:pPr>
      <w:r w:rsidRPr="00845110">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8D55DA">
        <w:trPr>
          <w:trHeight w:hRule="exact" w:val="416"/>
        </w:trPr>
        <w:tc>
          <w:tcPr>
            <w:tcW w:w="4692" w:type="dxa"/>
            <w:gridSpan w:val="3"/>
            <w:shd w:val="clear" w:color="C0C0C0" w:fill="FFFFFF"/>
            <w:tcMar>
              <w:left w:w="34" w:type="dxa"/>
              <w:right w:w="34" w:type="dxa"/>
            </w:tcMar>
          </w:tcPr>
          <w:p w:rsidR="008D55DA" w:rsidRDefault="00656F63">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8D55DA" w:rsidRDefault="008D55DA"/>
        </w:tc>
        <w:tc>
          <w:tcPr>
            <w:tcW w:w="2269" w:type="dxa"/>
          </w:tcPr>
          <w:p w:rsidR="008D55DA" w:rsidRDefault="008D55DA"/>
        </w:tc>
        <w:tc>
          <w:tcPr>
            <w:tcW w:w="993" w:type="dxa"/>
          </w:tcPr>
          <w:p w:rsidR="008D55DA" w:rsidRDefault="008D55DA"/>
        </w:tc>
        <w:tc>
          <w:tcPr>
            <w:tcW w:w="1007" w:type="dxa"/>
            <w:shd w:val="clear" w:color="C0C0C0" w:fill="FFFFFF"/>
            <w:tcMar>
              <w:left w:w="34" w:type="dxa"/>
              <w:right w:w="34" w:type="dxa"/>
            </w:tcMar>
          </w:tcPr>
          <w:p w:rsidR="008D55DA" w:rsidRDefault="00656F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8D55D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Колич-во</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8"/>
                <w:szCs w:val="18"/>
              </w:rPr>
            </w:pPr>
            <w:r>
              <w:rPr>
                <w:rFonts w:ascii="Times New Roman" w:hAnsi="Times New Roman" w:cs="Times New Roman"/>
                <w:color w:val="000000"/>
                <w:sz w:val="18"/>
                <w:szCs w:val="18"/>
              </w:rPr>
              <w:t>Алексеев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Правовые основы профессиональной деятельности в спорте: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Москва: Спорт,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=471212 неограниченный доступ для зарегистрированных пользователей</w:t>
            </w:r>
          </w:p>
        </w:tc>
      </w:tr>
      <w:tr w:rsidR="008D55D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8D55D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Колич-во</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Дресвянников В. А., Дорофеев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8"/>
                <w:szCs w:val="18"/>
              </w:rPr>
            </w:pPr>
            <w:r>
              <w:rPr>
                <w:rFonts w:ascii="Times New Roman" w:hAnsi="Times New Roman" w:cs="Times New Roman"/>
                <w:color w:val="000000"/>
                <w:sz w:val="18"/>
                <w:szCs w:val="18"/>
              </w:rPr>
              <w:t>Инновационный менеджмент: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=39363 неограниченный доступ для зарегистрированных пользователей</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Ягудин С. Ю., Кузнецов В. И., Ильенкова С.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8"/>
                <w:szCs w:val="18"/>
              </w:rPr>
            </w:pPr>
            <w:r>
              <w:rPr>
                <w:rFonts w:ascii="Times New Roman" w:hAnsi="Times New Roman" w:cs="Times New Roman"/>
                <w:color w:val="000000"/>
                <w:sz w:val="18"/>
                <w:szCs w:val="18"/>
              </w:rPr>
              <w:t>Инновационный менеджмент: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Москва: Евразийский открытый институт,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=90537 неограниченный доступ для зарегистрированных пользователей</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Кузнецов Б. Т., Кузнецов А.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8"/>
                <w:szCs w:val="18"/>
              </w:rPr>
            </w:pPr>
            <w:r>
              <w:rPr>
                <w:rFonts w:ascii="Times New Roman" w:hAnsi="Times New Roman" w:cs="Times New Roman"/>
                <w:color w:val="000000"/>
                <w:sz w:val="18"/>
                <w:szCs w:val="18"/>
              </w:rPr>
              <w:t>Инновационный менеджмент: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=115012 неограниченный доступ для зарегистрированных пользователей</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8"/>
                <w:szCs w:val="18"/>
              </w:rPr>
            </w:pPr>
            <w:r>
              <w:rPr>
                <w:rFonts w:ascii="Times New Roman" w:hAnsi="Times New Roman" w:cs="Times New Roman"/>
                <w:color w:val="000000"/>
                <w:sz w:val="18"/>
                <w:szCs w:val="18"/>
              </w:rPr>
              <w:t>Шаймиева Э. Ш.</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8"/>
                <w:szCs w:val="18"/>
              </w:rPr>
            </w:pPr>
            <w:r>
              <w:rPr>
                <w:rFonts w:ascii="Times New Roman" w:hAnsi="Times New Roman" w:cs="Times New Roman"/>
                <w:color w:val="000000"/>
                <w:sz w:val="18"/>
                <w:szCs w:val="18"/>
              </w:rPr>
              <w:t>Инновационный менеджмент: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Казань: Познание (Институт ЭУП),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=257830 неограниченный доступ для зарегистрированных пользователей</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8"/>
                <w:szCs w:val="18"/>
              </w:rPr>
            </w:pPr>
            <w:r>
              <w:rPr>
                <w:rFonts w:ascii="Times New Roman" w:hAnsi="Times New Roman" w:cs="Times New Roman"/>
                <w:color w:val="000000"/>
                <w:sz w:val="18"/>
                <w:szCs w:val="18"/>
              </w:rPr>
              <w:t>Брызгалов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Экономика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Екатеринбург: Издательство Уральского университета,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=275960 неограниченный доступ для зарегистрированных пользователей</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8"/>
                <w:szCs w:val="18"/>
              </w:rPr>
            </w:pPr>
            <w:r>
              <w:rPr>
                <w:rFonts w:ascii="Times New Roman" w:hAnsi="Times New Roman" w:cs="Times New Roman"/>
                <w:color w:val="000000"/>
                <w:sz w:val="18"/>
                <w:szCs w:val="18"/>
              </w:rPr>
              <w:t>Соломченко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Экономика физической культуры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Орел: Межрегиональная академия безопасности и выживания,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=428636 неограниченный доступ для зарегистрированных пользователей</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Тараненко О. Н., Боровикова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8"/>
                <w:szCs w:val="18"/>
              </w:rPr>
            </w:pPr>
            <w:r>
              <w:rPr>
                <w:rFonts w:ascii="Times New Roman" w:hAnsi="Times New Roman" w:cs="Times New Roman"/>
                <w:color w:val="000000"/>
                <w:sz w:val="18"/>
                <w:szCs w:val="18"/>
              </w:rPr>
              <w:t>Инновационный менеджмент: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Ставрополь: Север</w:t>
            </w:r>
            <w:proofErr w:type="gramStart"/>
            <w:r w:rsidRPr="00845110">
              <w:rPr>
                <w:rFonts w:ascii="Times New Roman" w:hAnsi="Times New Roman" w:cs="Times New Roman"/>
                <w:color w:val="000000"/>
                <w:sz w:val="19"/>
                <w:szCs w:val="19"/>
                <w:lang w:val="ru-RU"/>
              </w:rPr>
              <w:t>о-</w:t>
            </w:r>
            <w:proofErr w:type="gramEnd"/>
            <w:r w:rsidRPr="00845110">
              <w:rPr>
                <w:rFonts w:ascii="Times New Roman" w:hAnsi="Times New Roman" w:cs="Times New Roman"/>
                <w:color w:val="000000"/>
                <w:sz w:val="19"/>
                <w:szCs w:val="19"/>
                <w:lang w:val="ru-RU"/>
              </w:rPr>
              <w:t xml:space="preserve"> Кавказский Федеральный университет (СКФУ),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=457752 неограниченный доступ для зарегистрированных пользователей</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8"/>
                <w:szCs w:val="18"/>
              </w:rPr>
            </w:pPr>
            <w:r>
              <w:rPr>
                <w:rFonts w:ascii="Times New Roman" w:hAnsi="Times New Roman" w:cs="Times New Roman"/>
                <w:color w:val="000000"/>
                <w:sz w:val="18"/>
                <w:szCs w:val="18"/>
              </w:rPr>
              <w:t>Семиглазов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8"/>
                <w:szCs w:val="18"/>
              </w:rPr>
            </w:pPr>
            <w:r>
              <w:rPr>
                <w:rFonts w:ascii="Times New Roman" w:hAnsi="Times New Roman" w:cs="Times New Roman"/>
                <w:color w:val="000000"/>
                <w:sz w:val="18"/>
                <w:szCs w:val="18"/>
              </w:rPr>
              <w:t>Инновационный менеджмент: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Pr>
                <w:rFonts w:ascii="Times New Roman" w:hAnsi="Times New Roman" w:cs="Times New Roman"/>
                <w:color w:val="000000"/>
                <w:sz w:val="19"/>
                <w:szCs w:val="19"/>
              </w:rPr>
              <w:t>Томск: ТУСУ�,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=480950 неограниченный доступ для зарегистрированных пользователей</w:t>
            </w:r>
          </w:p>
        </w:tc>
      </w:tr>
    </w:tbl>
    <w:p w:rsidR="008D55DA" w:rsidRPr="00845110" w:rsidRDefault="00656F63">
      <w:pPr>
        <w:rPr>
          <w:sz w:val="0"/>
          <w:szCs w:val="0"/>
          <w:lang w:val="ru-RU"/>
        </w:rPr>
      </w:pPr>
      <w:r w:rsidRPr="00845110">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8D55DA">
        <w:trPr>
          <w:trHeight w:hRule="exact" w:val="416"/>
        </w:trPr>
        <w:tc>
          <w:tcPr>
            <w:tcW w:w="4692" w:type="dxa"/>
            <w:gridSpan w:val="3"/>
            <w:shd w:val="clear" w:color="C0C0C0" w:fill="FFFFFF"/>
            <w:tcMar>
              <w:left w:w="34" w:type="dxa"/>
              <w:right w:w="34" w:type="dxa"/>
            </w:tcMar>
          </w:tcPr>
          <w:p w:rsidR="008D55DA" w:rsidRDefault="00656F63">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8D55DA" w:rsidRDefault="008D55DA"/>
        </w:tc>
        <w:tc>
          <w:tcPr>
            <w:tcW w:w="2269" w:type="dxa"/>
          </w:tcPr>
          <w:p w:rsidR="008D55DA" w:rsidRDefault="008D55DA"/>
        </w:tc>
        <w:tc>
          <w:tcPr>
            <w:tcW w:w="993" w:type="dxa"/>
          </w:tcPr>
          <w:p w:rsidR="008D55DA" w:rsidRDefault="008D55DA"/>
        </w:tc>
        <w:tc>
          <w:tcPr>
            <w:tcW w:w="1007" w:type="dxa"/>
            <w:shd w:val="clear" w:color="C0C0C0" w:fill="FFFFFF"/>
            <w:tcMar>
              <w:left w:w="34" w:type="dxa"/>
              <w:right w:w="34" w:type="dxa"/>
            </w:tcMar>
          </w:tcPr>
          <w:p w:rsidR="008D55DA" w:rsidRDefault="00656F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8D55D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color w:val="000000"/>
                <w:sz w:val="19"/>
                <w:szCs w:val="19"/>
              </w:rPr>
              <w:t>Колич-во</w:t>
            </w:r>
          </w:p>
        </w:tc>
      </w:tr>
      <w:tr w:rsidR="008D55DA" w:rsidRPr="0084511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8D55DA"/>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8"/>
                <w:szCs w:val="18"/>
                <w:lang w:val="ru-RU"/>
              </w:rPr>
            </w:pPr>
            <w:r w:rsidRPr="00845110">
              <w:rPr>
                <w:rFonts w:ascii="Times New Roman" w:hAnsi="Times New Roman" w:cs="Times New Roman"/>
                <w:color w:val="000000"/>
                <w:sz w:val="18"/>
                <w:szCs w:val="18"/>
                <w:lang w:val="ru-RU"/>
              </w:rPr>
              <w:t>Экономика физической культуры и спорта: электронное учебное пособие по направлению подготовки 49.03.01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Омск: Сибирский государственный университет физической культуры и спорта,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8"/>
                <w:szCs w:val="18"/>
                <w:lang w:val="ru-RU"/>
              </w:rPr>
            </w:pPr>
            <w:r>
              <w:rPr>
                <w:rFonts w:ascii="Times New Roman" w:hAnsi="Times New Roman" w:cs="Times New Roman"/>
                <w:color w:val="000000"/>
                <w:sz w:val="18"/>
                <w:szCs w:val="18"/>
              </w:rPr>
              <w:t>http</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45110">
              <w:rPr>
                <w:rFonts w:ascii="Times New Roman" w:hAnsi="Times New Roman" w:cs="Times New Roman"/>
                <w:color w:val="000000"/>
                <w:sz w:val="18"/>
                <w:szCs w:val="18"/>
                <w:lang w:val="ru-RU"/>
              </w:rPr>
              <w:t xml:space="preserve">. </w:t>
            </w:r>
            <w:proofErr w:type="gramStart"/>
            <w:r>
              <w:rPr>
                <w:rFonts w:ascii="Times New Roman" w:hAnsi="Times New Roman" w:cs="Times New Roman"/>
                <w:color w:val="000000"/>
                <w:sz w:val="18"/>
                <w:szCs w:val="18"/>
              </w:rPr>
              <w:t>php</w:t>
            </w:r>
            <w:proofErr w:type="gramEnd"/>
            <w:r w:rsidRPr="0084511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45110">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45110">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45110">
              <w:rPr>
                <w:rFonts w:ascii="Times New Roman" w:hAnsi="Times New Roman" w:cs="Times New Roman"/>
                <w:color w:val="000000"/>
                <w:sz w:val="18"/>
                <w:szCs w:val="18"/>
                <w:lang w:val="ru-RU"/>
              </w:rPr>
              <w:t>=607577 неограниченный доступ для зарегистрированных пользователей</w:t>
            </w:r>
          </w:p>
        </w:tc>
      </w:tr>
      <w:tr w:rsidR="008D55DA" w:rsidRPr="0084511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9"/>
                <w:szCs w:val="19"/>
                <w:lang w:val="ru-RU"/>
              </w:rPr>
            </w:pPr>
            <w:r w:rsidRPr="00845110">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8D55D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8D55DA" w:rsidRPr="0084511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center"/>
              <w:rPr>
                <w:sz w:val="19"/>
                <w:szCs w:val="19"/>
                <w:lang w:val="ru-RU"/>
              </w:rPr>
            </w:pPr>
            <w:r w:rsidRPr="00845110">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8D55DA" w:rsidRPr="00845110">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jc w:val="both"/>
              <w:rPr>
                <w:sz w:val="19"/>
                <w:szCs w:val="19"/>
                <w:lang w:val="ru-RU"/>
              </w:rPr>
            </w:pPr>
            <w:r w:rsidRPr="00845110">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8D55DA" w:rsidRPr="00845110">
        <w:trPr>
          <w:trHeight w:hRule="exact" w:val="277"/>
        </w:trPr>
        <w:tc>
          <w:tcPr>
            <w:tcW w:w="710" w:type="dxa"/>
          </w:tcPr>
          <w:p w:rsidR="008D55DA" w:rsidRPr="00845110" w:rsidRDefault="008D55DA">
            <w:pPr>
              <w:rPr>
                <w:lang w:val="ru-RU"/>
              </w:rPr>
            </w:pPr>
          </w:p>
        </w:tc>
        <w:tc>
          <w:tcPr>
            <w:tcW w:w="1844" w:type="dxa"/>
          </w:tcPr>
          <w:p w:rsidR="008D55DA" w:rsidRPr="00845110" w:rsidRDefault="008D55DA">
            <w:pPr>
              <w:rPr>
                <w:lang w:val="ru-RU"/>
              </w:rPr>
            </w:pPr>
          </w:p>
        </w:tc>
        <w:tc>
          <w:tcPr>
            <w:tcW w:w="2127" w:type="dxa"/>
          </w:tcPr>
          <w:p w:rsidR="008D55DA" w:rsidRPr="00845110" w:rsidRDefault="008D55DA">
            <w:pPr>
              <w:rPr>
                <w:lang w:val="ru-RU"/>
              </w:rPr>
            </w:pPr>
          </w:p>
        </w:tc>
        <w:tc>
          <w:tcPr>
            <w:tcW w:w="1844" w:type="dxa"/>
          </w:tcPr>
          <w:p w:rsidR="008D55DA" w:rsidRPr="00845110" w:rsidRDefault="008D55DA">
            <w:pPr>
              <w:rPr>
                <w:lang w:val="ru-RU"/>
              </w:rPr>
            </w:pPr>
          </w:p>
        </w:tc>
        <w:tc>
          <w:tcPr>
            <w:tcW w:w="2269" w:type="dxa"/>
          </w:tcPr>
          <w:p w:rsidR="008D55DA" w:rsidRPr="00845110" w:rsidRDefault="008D55DA">
            <w:pPr>
              <w:rPr>
                <w:lang w:val="ru-RU"/>
              </w:rPr>
            </w:pPr>
          </w:p>
        </w:tc>
        <w:tc>
          <w:tcPr>
            <w:tcW w:w="993" w:type="dxa"/>
          </w:tcPr>
          <w:p w:rsidR="008D55DA" w:rsidRPr="00845110" w:rsidRDefault="008D55DA">
            <w:pPr>
              <w:rPr>
                <w:lang w:val="ru-RU"/>
              </w:rPr>
            </w:pPr>
          </w:p>
        </w:tc>
        <w:tc>
          <w:tcPr>
            <w:tcW w:w="993" w:type="dxa"/>
          </w:tcPr>
          <w:p w:rsidR="008D55DA" w:rsidRPr="00845110" w:rsidRDefault="008D55DA">
            <w:pPr>
              <w:rPr>
                <w:lang w:val="ru-RU"/>
              </w:rPr>
            </w:pPr>
          </w:p>
        </w:tc>
      </w:tr>
      <w:tr w:rsidR="008D55DA" w:rsidRPr="00845110">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D55DA" w:rsidRPr="00845110" w:rsidRDefault="00656F63">
            <w:pPr>
              <w:spacing w:after="0" w:line="240" w:lineRule="auto"/>
              <w:jc w:val="center"/>
              <w:rPr>
                <w:sz w:val="19"/>
                <w:szCs w:val="19"/>
                <w:lang w:val="ru-RU"/>
              </w:rPr>
            </w:pPr>
            <w:r w:rsidRPr="00845110">
              <w:rPr>
                <w:rFonts w:ascii="Times New Roman" w:hAnsi="Times New Roman" w:cs="Times New Roman"/>
                <w:b/>
                <w:color w:val="000000"/>
                <w:sz w:val="19"/>
                <w:szCs w:val="19"/>
                <w:lang w:val="ru-RU"/>
              </w:rPr>
              <w:t>6. МАТЕРИАЛЬНО-ТЕХНИЧЕСКОЕ ОБЕСПЕЧЕНИЕ ДИСЦИПЛИНЫ (МОДУЛЯ)</w:t>
            </w:r>
          </w:p>
        </w:tc>
      </w:tr>
      <w:tr w:rsidR="008D55DA">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Default="00656F63">
            <w:pPr>
              <w:spacing w:after="0" w:line="240" w:lineRule="auto"/>
              <w:rPr>
                <w:sz w:val="19"/>
                <w:szCs w:val="19"/>
              </w:rPr>
            </w:pPr>
            <w:r w:rsidRPr="00845110">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8D55DA" w:rsidRPr="00845110">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8D55DA" w:rsidRPr="00845110">
        <w:trPr>
          <w:trHeight w:hRule="exact" w:val="277"/>
        </w:trPr>
        <w:tc>
          <w:tcPr>
            <w:tcW w:w="710" w:type="dxa"/>
          </w:tcPr>
          <w:p w:rsidR="008D55DA" w:rsidRPr="00845110" w:rsidRDefault="008D55DA">
            <w:pPr>
              <w:rPr>
                <w:lang w:val="ru-RU"/>
              </w:rPr>
            </w:pPr>
          </w:p>
        </w:tc>
        <w:tc>
          <w:tcPr>
            <w:tcW w:w="1844" w:type="dxa"/>
          </w:tcPr>
          <w:p w:rsidR="008D55DA" w:rsidRPr="00845110" w:rsidRDefault="008D55DA">
            <w:pPr>
              <w:rPr>
                <w:lang w:val="ru-RU"/>
              </w:rPr>
            </w:pPr>
          </w:p>
        </w:tc>
        <w:tc>
          <w:tcPr>
            <w:tcW w:w="2127" w:type="dxa"/>
          </w:tcPr>
          <w:p w:rsidR="008D55DA" w:rsidRPr="00845110" w:rsidRDefault="008D55DA">
            <w:pPr>
              <w:rPr>
                <w:lang w:val="ru-RU"/>
              </w:rPr>
            </w:pPr>
          </w:p>
        </w:tc>
        <w:tc>
          <w:tcPr>
            <w:tcW w:w="1844" w:type="dxa"/>
          </w:tcPr>
          <w:p w:rsidR="008D55DA" w:rsidRPr="00845110" w:rsidRDefault="008D55DA">
            <w:pPr>
              <w:rPr>
                <w:lang w:val="ru-RU"/>
              </w:rPr>
            </w:pPr>
          </w:p>
        </w:tc>
        <w:tc>
          <w:tcPr>
            <w:tcW w:w="2269" w:type="dxa"/>
          </w:tcPr>
          <w:p w:rsidR="008D55DA" w:rsidRPr="00845110" w:rsidRDefault="008D55DA">
            <w:pPr>
              <w:rPr>
                <w:lang w:val="ru-RU"/>
              </w:rPr>
            </w:pPr>
          </w:p>
        </w:tc>
        <w:tc>
          <w:tcPr>
            <w:tcW w:w="993" w:type="dxa"/>
          </w:tcPr>
          <w:p w:rsidR="008D55DA" w:rsidRPr="00845110" w:rsidRDefault="008D55DA">
            <w:pPr>
              <w:rPr>
                <w:lang w:val="ru-RU"/>
              </w:rPr>
            </w:pPr>
          </w:p>
        </w:tc>
        <w:tc>
          <w:tcPr>
            <w:tcW w:w="993" w:type="dxa"/>
          </w:tcPr>
          <w:p w:rsidR="008D55DA" w:rsidRPr="00845110" w:rsidRDefault="008D55DA">
            <w:pPr>
              <w:rPr>
                <w:lang w:val="ru-RU"/>
              </w:rPr>
            </w:pPr>
          </w:p>
        </w:tc>
      </w:tr>
      <w:tr w:rsidR="008D55DA" w:rsidRPr="0084511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5DA" w:rsidRPr="00845110" w:rsidRDefault="00656F63">
            <w:pPr>
              <w:spacing w:after="0" w:line="240" w:lineRule="auto"/>
              <w:jc w:val="center"/>
              <w:rPr>
                <w:sz w:val="19"/>
                <w:szCs w:val="19"/>
                <w:lang w:val="ru-RU"/>
              </w:rPr>
            </w:pPr>
            <w:r w:rsidRPr="00845110">
              <w:rPr>
                <w:rFonts w:ascii="Times New Roman" w:hAnsi="Times New Roman" w:cs="Times New Roman"/>
                <w:b/>
                <w:color w:val="000000"/>
                <w:sz w:val="19"/>
                <w:szCs w:val="19"/>
                <w:lang w:val="ru-RU"/>
              </w:rPr>
              <w:t xml:space="preserve">7. МЕТОДИЧЕСКИЕ УКАЗАНИЯ ДЛЯ </w:t>
            </w:r>
            <w:proofErr w:type="gramStart"/>
            <w:r w:rsidRPr="00845110">
              <w:rPr>
                <w:rFonts w:ascii="Times New Roman" w:hAnsi="Times New Roman" w:cs="Times New Roman"/>
                <w:b/>
                <w:color w:val="000000"/>
                <w:sz w:val="19"/>
                <w:szCs w:val="19"/>
                <w:lang w:val="ru-RU"/>
              </w:rPr>
              <w:t>ОБУЧАЮЩИХСЯ</w:t>
            </w:r>
            <w:proofErr w:type="gramEnd"/>
            <w:r w:rsidRPr="00845110">
              <w:rPr>
                <w:rFonts w:ascii="Times New Roman" w:hAnsi="Times New Roman" w:cs="Times New Roman"/>
                <w:b/>
                <w:color w:val="000000"/>
                <w:sz w:val="19"/>
                <w:szCs w:val="19"/>
                <w:lang w:val="ru-RU"/>
              </w:rPr>
              <w:t xml:space="preserve"> ПО ОСВОЕНИЮ ДИСЦИПЛИНЫ (МОДУЛЯ)</w:t>
            </w:r>
          </w:p>
        </w:tc>
      </w:tr>
      <w:tr w:rsidR="008D55DA" w:rsidRPr="00845110">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5DA" w:rsidRPr="00845110" w:rsidRDefault="00656F63">
            <w:pPr>
              <w:spacing w:after="0" w:line="240" w:lineRule="auto"/>
              <w:rPr>
                <w:sz w:val="19"/>
                <w:szCs w:val="19"/>
                <w:lang w:val="ru-RU"/>
              </w:rPr>
            </w:pPr>
            <w:r w:rsidRPr="00845110">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8D55DA" w:rsidRPr="00845110" w:rsidRDefault="008D55DA">
      <w:pPr>
        <w:rPr>
          <w:lang w:val="ru-RU"/>
        </w:rPr>
      </w:pPr>
    </w:p>
    <w:p w:rsidR="00845110" w:rsidRPr="00845110" w:rsidRDefault="00845110">
      <w:pPr>
        <w:rPr>
          <w:lang w:val="ru-RU"/>
        </w:rPr>
      </w:pPr>
    </w:p>
    <w:p w:rsidR="00845110" w:rsidRPr="00845110" w:rsidRDefault="00845110">
      <w:pPr>
        <w:rPr>
          <w:lang w:val="ru-RU"/>
        </w:rPr>
      </w:pPr>
    </w:p>
    <w:p w:rsidR="00845110" w:rsidRPr="00845110" w:rsidRDefault="00845110">
      <w:pPr>
        <w:rPr>
          <w:lang w:val="ru-RU"/>
        </w:rPr>
      </w:pPr>
    </w:p>
    <w:p w:rsidR="00845110" w:rsidRPr="00845110" w:rsidRDefault="00845110">
      <w:pPr>
        <w:rPr>
          <w:lang w:val="ru-RU"/>
        </w:rPr>
      </w:pPr>
    </w:p>
    <w:p w:rsidR="00845110" w:rsidRPr="00845110" w:rsidRDefault="00845110">
      <w:pPr>
        <w:rPr>
          <w:lang w:val="ru-RU"/>
        </w:rPr>
      </w:pPr>
    </w:p>
    <w:p w:rsidR="00845110" w:rsidRPr="00845110" w:rsidRDefault="00845110">
      <w:pPr>
        <w:rPr>
          <w:lang w:val="ru-RU"/>
        </w:rPr>
      </w:pPr>
    </w:p>
    <w:p w:rsidR="00845110" w:rsidRPr="00845110" w:rsidRDefault="00845110">
      <w:pPr>
        <w:rPr>
          <w:lang w:val="ru-RU"/>
        </w:rPr>
      </w:pPr>
    </w:p>
    <w:p w:rsidR="00845110" w:rsidRPr="00845110" w:rsidRDefault="00845110">
      <w:pPr>
        <w:rPr>
          <w:lang w:val="ru-RU"/>
        </w:rPr>
      </w:pPr>
    </w:p>
    <w:p w:rsidR="00845110" w:rsidRPr="00845110" w:rsidRDefault="00845110">
      <w:pPr>
        <w:rPr>
          <w:lang w:val="ru-RU"/>
        </w:rPr>
      </w:pPr>
    </w:p>
    <w:p w:rsidR="00845110" w:rsidRPr="00845110" w:rsidRDefault="00845110">
      <w:pPr>
        <w:rPr>
          <w:lang w:val="ru-RU"/>
        </w:rPr>
      </w:pPr>
    </w:p>
    <w:p w:rsidR="00845110" w:rsidRPr="00845110" w:rsidRDefault="00845110">
      <w:pPr>
        <w:rPr>
          <w:lang w:val="ru-RU"/>
        </w:rPr>
      </w:pPr>
    </w:p>
    <w:p w:rsidR="00845110" w:rsidRPr="00845110" w:rsidRDefault="00845110">
      <w:pPr>
        <w:rPr>
          <w:lang w:val="ru-RU"/>
        </w:rPr>
      </w:pPr>
    </w:p>
    <w:p w:rsidR="00845110" w:rsidRPr="00845110" w:rsidRDefault="00845110">
      <w:pPr>
        <w:rPr>
          <w:lang w:val="ru-RU"/>
        </w:rPr>
      </w:pPr>
    </w:p>
    <w:p w:rsidR="00845110" w:rsidRPr="00845110" w:rsidRDefault="00845110">
      <w:pPr>
        <w:rPr>
          <w:lang w:val="ru-RU"/>
        </w:rPr>
      </w:pPr>
    </w:p>
    <w:p w:rsidR="00845110" w:rsidRPr="00845110" w:rsidRDefault="00845110">
      <w:pPr>
        <w:rPr>
          <w:lang w:val="ru-RU"/>
        </w:rPr>
      </w:pPr>
    </w:p>
    <w:p w:rsidR="00845110" w:rsidRPr="00845110" w:rsidRDefault="00845110">
      <w:pPr>
        <w:rPr>
          <w:lang w:val="ru-RU"/>
        </w:rPr>
      </w:pPr>
    </w:p>
    <w:p w:rsidR="00845110" w:rsidRPr="00845110" w:rsidRDefault="00845110" w:rsidP="00845110">
      <w:pPr>
        <w:jc w:val="right"/>
        <w:rPr>
          <w:rFonts w:ascii="Times New Roman" w:hAnsi="Times New Roman" w:cs="Times New Roman"/>
          <w:b/>
          <w:bCs/>
          <w:sz w:val="28"/>
          <w:szCs w:val="28"/>
          <w:lang w:val="ru-RU"/>
        </w:rPr>
      </w:pPr>
      <w:bookmarkStart w:id="0" w:name="bookmark5"/>
      <w:r w:rsidRPr="00845110">
        <w:rPr>
          <w:rFonts w:ascii="Times New Roman" w:hAnsi="Times New Roman" w:cs="Times New Roman"/>
          <w:b/>
          <w:bCs/>
          <w:sz w:val="28"/>
          <w:szCs w:val="28"/>
          <w:lang w:val="ru-RU"/>
        </w:rPr>
        <w:lastRenderedPageBreak/>
        <w:t>Приложение 1</w:t>
      </w:r>
      <w:bookmarkEnd w:id="0"/>
    </w:p>
    <w:p w:rsidR="00845110" w:rsidRPr="00845110" w:rsidRDefault="00845110" w:rsidP="00845110">
      <w:pPr>
        <w:jc w:val="center"/>
        <w:rPr>
          <w:rFonts w:ascii="Times New Roman" w:hAnsi="Times New Roman" w:cs="Times New Roman"/>
          <w:b/>
          <w:bCs/>
          <w:sz w:val="28"/>
          <w:szCs w:val="28"/>
          <w:lang w:val="ru-RU"/>
        </w:rPr>
      </w:pPr>
      <w:bookmarkStart w:id="1" w:name="bookmark6"/>
      <w:r w:rsidRPr="00845110">
        <w:rPr>
          <w:rFonts w:ascii="Times New Roman" w:hAnsi="Times New Roman" w:cs="Times New Roman"/>
          <w:b/>
          <w:bCs/>
          <w:sz w:val="28"/>
          <w:szCs w:val="28"/>
          <w:lang w:val="ru-RU"/>
        </w:rPr>
        <w:t>ФОНД ОЦЕНОЧНЫХ СРЕДСТВ</w:t>
      </w:r>
      <w:bookmarkEnd w:id="1"/>
    </w:p>
    <w:p w:rsidR="00845110" w:rsidRPr="00845110" w:rsidRDefault="00845110" w:rsidP="00845110">
      <w:pPr>
        <w:jc w:val="center"/>
        <w:rPr>
          <w:rFonts w:ascii="Times New Roman" w:hAnsi="Times New Roman" w:cs="Times New Roman"/>
          <w:b/>
          <w:bCs/>
          <w:sz w:val="28"/>
          <w:szCs w:val="28"/>
          <w:lang w:val="ru-RU"/>
        </w:rPr>
      </w:pP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sz w:val="28"/>
          <w:szCs w:val="28"/>
          <w:lang w:val="ru-RU"/>
        </w:rPr>
        <w:t>1. Описание показателей и критериев оценивания компетенций на различных этапах их формирования, описание шкал оценивания.</w:t>
      </w:r>
    </w:p>
    <w:p w:rsidR="00845110" w:rsidRPr="00845110" w:rsidRDefault="00845110" w:rsidP="00845110">
      <w:pPr>
        <w:rPr>
          <w:rFonts w:ascii="Times New Roman" w:hAnsi="Times New Roman" w:cs="Times New Roman"/>
          <w:sz w:val="28"/>
          <w:szCs w:val="28"/>
          <w:lang w:val="ru-RU"/>
        </w:rPr>
      </w:pPr>
    </w:p>
    <w:p w:rsidR="00845110" w:rsidRPr="00845110" w:rsidRDefault="00845110" w:rsidP="00845110">
      <w:pPr>
        <w:tabs>
          <w:tab w:val="left" w:pos="1640"/>
        </w:tabs>
        <w:rPr>
          <w:rFonts w:ascii="Times New Roman" w:hAnsi="Times New Roman" w:cs="Times New Roman"/>
          <w:sz w:val="28"/>
          <w:szCs w:val="28"/>
          <w:lang w:val="ru-RU"/>
        </w:rPr>
      </w:pPr>
      <w:r w:rsidRPr="00845110">
        <w:rPr>
          <w:rFonts w:ascii="Times New Roman" w:hAnsi="Times New Roman" w:cs="Times New Roman"/>
          <w:sz w:val="28"/>
          <w:szCs w:val="28"/>
          <w:lang w:val="ru-RU"/>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2926"/>
        <w:gridCol w:w="2232"/>
        <w:gridCol w:w="2198"/>
        <w:gridCol w:w="2655"/>
      </w:tblGrid>
      <w:tr w:rsidR="00845110" w:rsidRPr="00AC4D75" w:rsidTr="003A1A76">
        <w:trPr>
          <w:trHeight w:val="752"/>
        </w:trPr>
        <w:tc>
          <w:tcPr>
            <w:tcW w:w="23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45110" w:rsidRPr="00AC4D75" w:rsidRDefault="00845110" w:rsidP="003A1A76">
            <w:pPr>
              <w:jc w:val="center"/>
              <w:rPr>
                <w:rFonts w:ascii="Times New Roman" w:eastAsia="Times New Roman" w:hAnsi="Times New Roman" w:cs="Times New Roman"/>
                <w:sz w:val="24"/>
                <w:szCs w:val="24"/>
                <w:lang w:eastAsia="ru-RU"/>
              </w:rPr>
            </w:pPr>
            <w:r w:rsidRPr="00AC4D75">
              <w:rPr>
                <w:rFonts w:ascii="Times New Roman" w:eastAsia="Times New Roman" w:hAnsi="Times New Roman" w:cs="Times New Roman"/>
                <w:color w:val="000000"/>
                <w:sz w:val="24"/>
                <w:szCs w:val="24"/>
                <w:lang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45110" w:rsidRPr="00AC4D75" w:rsidRDefault="00845110" w:rsidP="003A1A76">
            <w:pPr>
              <w:jc w:val="center"/>
              <w:rPr>
                <w:rFonts w:ascii="Times New Roman" w:eastAsia="Times New Roman" w:hAnsi="Times New Roman" w:cs="Times New Roman"/>
                <w:color w:val="000000"/>
                <w:sz w:val="24"/>
                <w:szCs w:val="24"/>
                <w:lang w:eastAsia="ru-RU"/>
              </w:rPr>
            </w:pPr>
            <w:r w:rsidRPr="00AC4D75">
              <w:rPr>
                <w:rFonts w:ascii="Times New Roman" w:eastAsia="Times New Roman" w:hAnsi="Times New Roman" w:cs="Times New Roman"/>
                <w:color w:val="000000"/>
                <w:sz w:val="24"/>
                <w:szCs w:val="24"/>
                <w:lang w:eastAsia="ru-RU"/>
              </w:rPr>
              <w:t xml:space="preserve">Показатели </w:t>
            </w:r>
          </w:p>
          <w:p w:rsidR="00845110" w:rsidRPr="00AC4D75" w:rsidRDefault="00845110" w:rsidP="003A1A76">
            <w:pPr>
              <w:jc w:val="center"/>
              <w:rPr>
                <w:rFonts w:ascii="Times New Roman" w:eastAsia="Times New Roman" w:hAnsi="Times New Roman" w:cs="Times New Roman"/>
                <w:sz w:val="24"/>
                <w:szCs w:val="24"/>
                <w:lang w:eastAsia="ru-RU"/>
              </w:rPr>
            </w:pPr>
            <w:r w:rsidRPr="00AC4D75">
              <w:rPr>
                <w:rFonts w:ascii="Times New Roman" w:eastAsia="Times New Roman" w:hAnsi="Times New Roman" w:cs="Times New Roman"/>
                <w:color w:val="000000"/>
                <w:sz w:val="24"/>
                <w:szCs w:val="24"/>
                <w:lang w:eastAsia="ru-RU"/>
              </w:rPr>
              <w:t>оценивания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45110" w:rsidRPr="00AC4D75" w:rsidRDefault="00845110" w:rsidP="003A1A76">
            <w:pPr>
              <w:jc w:val="center"/>
              <w:rPr>
                <w:rFonts w:ascii="Times New Roman" w:eastAsia="Times New Roman" w:hAnsi="Times New Roman" w:cs="Times New Roman"/>
                <w:color w:val="000000"/>
                <w:sz w:val="24"/>
                <w:szCs w:val="24"/>
                <w:lang w:eastAsia="ru-RU"/>
              </w:rPr>
            </w:pPr>
            <w:r w:rsidRPr="00AC4D75">
              <w:rPr>
                <w:rFonts w:ascii="Times New Roman" w:eastAsia="Times New Roman" w:hAnsi="Times New Roman" w:cs="Times New Roman"/>
                <w:color w:val="000000"/>
                <w:sz w:val="24"/>
                <w:szCs w:val="24"/>
                <w:lang w:eastAsia="ru-RU"/>
              </w:rPr>
              <w:t xml:space="preserve">Критерии </w:t>
            </w:r>
          </w:p>
          <w:p w:rsidR="00845110" w:rsidRPr="00AC4D75" w:rsidRDefault="00845110" w:rsidP="003A1A76">
            <w:pPr>
              <w:jc w:val="center"/>
              <w:rPr>
                <w:rFonts w:ascii="Times New Roman" w:eastAsia="Times New Roman" w:hAnsi="Times New Roman" w:cs="Times New Roman"/>
                <w:sz w:val="24"/>
                <w:szCs w:val="24"/>
                <w:lang w:eastAsia="ru-RU"/>
              </w:rPr>
            </w:pPr>
            <w:r w:rsidRPr="00AC4D75">
              <w:rPr>
                <w:rFonts w:ascii="Times New Roman" w:eastAsia="Times New Roman" w:hAnsi="Times New Roman" w:cs="Times New Roman"/>
                <w:color w:val="000000"/>
                <w:sz w:val="24"/>
                <w:szCs w:val="24"/>
                <w:lang w:eastAsia="ru-RU"/>
              </w:rPr>
              <w:t>оценивания</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45110" w:rsidRPr="00AC4D75" w:rsidRDefault="00845110" w:rsidP="003A1A76">
            <w:pPr>
              <w:jc w:val="center"/>
              <w:rPr>
                <w:rFonts w:ascii="Times New Roman" w:eastAsia="Times New Roman" w:hAnsi="Times New Roman" w:cs="Times New Roman"/>
                <w:color w:val="000000"/>
                <w:sz w:val="24"/>
                <w:szCs w:val="24"/>
                <w:lang w:eastAsia="ru-RU"/>
              </w:rPr>
            </w:pPr>
            <w:r w:rsidRPr="00AC4D75">
              <w:rPr>
                <w:rFonts w:ascii="Times New Roman" w:eastAsia="Times New Roman" w:hAnsi="Times New Roman" w:cs="Times New Roman"/>
                <w:color w:val="000000"/>
                <w:sz w:val="24"/>
                <w:szCs w:val="24"/>
                <w:lang w:eastAsia="ru-RU"/>
              </w:rPr>
              <w:t xml:space="preserve">Средства </w:t>
            </w:r>
          </w:p>
          <w:p w:rsidR="00845110" w:rsidRPr="00AC4D75" w:rsidRDefault="00845110" w:rsidP="003A1A76">
            <w:pPr>
              <w:jc w:val="center"/>
              <w:rPr>
                <w:rFonts w:ascii="Times New Roman" w:eastAsia="Times New Roman" w:hAnsi="Times New Roman" w:cs="Times New Roman"/>
                <w:sz w:val="24"/>
                <w:szCs w:val="24"/>
                <w:lang w:eastAsia="ru-RU"/>
              </w:rPr>
            </w:pPr>
            <w:r w:rsidRPr="00AC4D75">
              <w:rPr>
                <w:rFonts w:ascii="Times New Roman" w:eastAsia="Times New Roman" w:hAnsi="Times New Roman" w:cs="Times New Roman"/>
                <w:color w:val="000000"/>
                <w:sz w:val="24"/>
                <w:szCs w:val="24"/>
                <w:lang w:eastAsia="ru-RU"/>
              </w:rPr>
              <w:t>оценивания</w:t>
            </w:r>
          </w:p>
        </w:tc>
      </w:tr>
      <w:tr w:rsidR="00845110" w:rsidRPr="00845110" w:rsidTr="003A1A76">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i/>
                <w:sz w:val="24"/>
                <w:szCs w:val="24"/>
                <w:lang w:val="ru-RU" w:eastAsia="ru-RU"/>
              </w:rPr>
              <w:t>ОК-5 – способностью работать в команде, толерантно воспринимать социальные, культурные и личностные различия</w:t>
            </w:r>
          </w:p>
        </w:tc>
      </w:tr>
      <w:tr w:rsidR="00845110" w:rsidRPr="00845110" w:rsidTr="003A1A76">
        <w:trPr>
          <w:trHeight w:val="16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widowControl w:val="0"/>
              <w:autoSpaceDE w:val="0"/>
              <w:autoSpaceDN w:val="0"/>
              <w:adjustRightInd w:val="0"/>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i/>
                <w:sz w:val="24"/>
                <w:szCs w:val="24"/>
                <w:lang w:val="ru-RU" w:eastAsia="ru-RU"/>
              </w:rPr>
              <w:t>Знать:</w:t>
            </w:r>
          </w:p>
          <w:p w:rsidR="00845110" w:rsidRPr="00845110" w:rsidRDefault="00845110" w:rsidP="003A1A76">
            <w:pPr>
              <w:widowControl w:val="0"/>
              <w:autoSpaceDE w:val="0"/>
              <w:autoSpaceDN w:val="0"/>
              <w:adjustRightInd w:val="0"/>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Cs/>
                <w:sz w:val="24"/>
                <w:szCs w:val="24"/>
                <w:lang w:val="ru-RU" w:eastAsia="ru-RU"/>
              </w:rPr>
              <w:noBreakHyphen/>
              <w:t xml:space="preserve"> основные механизмы социализации личности;</w:t>
            </w:r>
          </w:p>
          <w:p w:rsidR="00845110" w:rsidRPr="00845110" w:rsidRDefault="00845110" w:rsidP="003A1A76">
            <w:pPr>
              <w:widowControl w:val="0"/>
              <w:autoSpaceDE w:val="0"/>
              <w:autoSpaceDN w:val="0"/>
              <w:adjustRightInd w:val="0"/>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Cs/>
                <w:sz w:val="24"/>
                <w:szCs w:val="24"/>
                <w:lang w:val="ru-RU" w:eastAsia="ru-RU"/>
              </w:rPr>
              <w:t>-</w:t>
            </w:r>
            <w:r w:rsidRPr="00AC4D75">
              <w:rPr>
                <w:rFonts w:ascii="Times New Roman" w:eastAsia="Times New Roman" w:hAnsi="Times New Roman" w:cs="Times New Roman"/>
                <w:iCs/>
                <w:sz w:val="24"/>
                <w:szCs w:val="24"/>
                <w:lang w:eastAsia="ru-RU"/>
              </w:rPr>
              <w:t> </w:t>
            </w:r>
            <w:r w:rsidRPr="00845110">
              <w:rPr>
                <w:rFonts w:ascii="Times New Roman" w:eastAsia="Times New Roman" w:hAnsi="Times New Roman" w:cs="Times New Roman"/>
                <w:iCs/>
                <w:sz w:val="24"/>
                <w:szCs w:val="24"/>
                <w:lang w:val="ru-RU" w:eastAsia="ru-RU"/>
              </w:rPr>
              <w:t>основные философские категории и проблемы человеческого бытия; особенности современного экономического развития России и мира;</w:t>
            </w:r>
          </w:p>
          <w:p w:rsidR="00845110" w:rsidRPr="00845110" w:rsidRDefault="00845110" w:rsidP="003A1A76">
            <w:pPr>
              <w:widowControl w:val="0"/>
              <w:autoSpaceDE w:val="0"/>
              <w:autoSpaceDN w:val="0"/>
              <w:adjustRightInd w:val="0"/>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Cs/>
                <w:sz w:val="24"/>
                <w:szCs w:val="24"/>
                <w:lang w:val="ru-RU" w:eastAsia="ru-RU"/>
              </w:rPr>
              <w:t>-</w:t>
            </w:r>
            <w:r w:rsidRPr="00AC4D75">
              <w:rPr>
                <w:rFonts w:ascii="Times New Roman" w:eastAsia="Times New Roman" w:hAnsi="Times New Roman" w:cs="Times New Roman"/>
                <w:iCs/>
                <w:sz w:val="24"/>
                <w:szCs w:val="24"/>
                <w:lang w:eastAsia="ru-RU"/>
              </w:rPr>
              <w:t> </w:t>
            </w:r>
            <w:r w:rsidRPr="00845110">
              <w:rPr>
                <w:rFonts w:ascii="Times New Roman" w:eastAsia="Times New Roman" w:hAnsi="Times New Roman" w:cs="Times New Roman"/>
                <w:iCs/>
                <w:sz w:val="24"/>
                <w:szCs w:val="24"/>
                <w:lang w:val="ru-RU" w:eastAsia="ru-RU"/>
              </w:rPr>
              <w:t>особенности социального партнерства в системе образования; основные закономерности взаимодействия человека и общества;</w:t>
            </w:r>
          </w:p>
          <w:p w:rsidR="00845110" w:rsidRPr="00845110" w:rsidRDefault="00845110" w:rsidP="003A1A76">
            <w:pPr>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iCs/>
                <w:sz w:val="24"/>
                <w:szCs w:val="24"/>
                <w:lang w:val="ru-RU" w:eastAsia="ru-RU"/>
              </w:rPr>
              <w:noBreakHyphen/>
              <w:t>основные характеристики естественнонаучной картины мира, место и роль человека в природе.</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845110">
              <w:rPr>
                <w:rFonts w:ascii="Times New Roman" w:eastAsia="Times New Roman" w:hAnsi="Times New Roman" w:cs="Times New Roman"/>
                <w:iCs/>
                <w:sz w:val="24"/>
                <w:szCs w:val="24"/>
                <w:lang w:val="ru-RU" w:eastAsia="ru-RU"/>
              </w:rPr>
              <w:t>современных информационн</w:t>
            </w:r>
            <w:proofErr w:type="gramStart"/>
            <w:r w:rsidRPr="00845110">
              <w:rPr>
                <w:rFonts w:ascii="Times New Roman" w:eastAsia="Times New Roman" w:hAnsi="Times New Roman" w:cs="Times New Roman"/>
                <w:iCs/>
                <w:sz w:val="24"/>
                <w:szCs w:val="24"/>
                <w:lang w:val="ru-RU" w:eastAsia="ru-RU"/>
              </w:rPr>
              <w:t>о-</w:t>
            </w:r>
            <w:proofErr w:type="gramEnd"/>
            <w:r w:rsidRPr="00845110">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Оценка выполнения учебных заданий на </w:t>
            </w:r>
            <w:r w:rsidRPr="00845110">
              <w:rPr>
                <w:rFonts w:ascii="Times New Roman" w:eastAsia="Times New Roman" w:hAnsi="Times New Roman" w:cs="Times New Roman"/>
                <w:iCs/>
                <w:sz w:val="24"/>
                <w:szCs w:val="24"/>
                <w:lang w:val="ru-RU" w:eastAsia="ru-RU"/>
              </w:rPr>
              <w:t xml:space="preserve">соответствие темы реферата; </w:t>
            </w:r>
            <w:r w:rsidRPr="00845110">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
                <w:iCs/>
                <w:sz w:val="24"/>
                <w:szCs w:val="24"/>
                <w:u w:val="single"/>
                <w:lang w:val="ru-RU" w:eastAsia="ru-RU"/>
              </w:rPr>
              <w:t xml:space="preserve">О </w:t>
            </w:r>
            <w:r w:rsidRPr="00845110">
              <w:rPr>
                <w:rFonts w:ascii="Times New Roman" w:eastAsia="Times New Roman" w:hAnsi="Times New Roman" w:cs="Times New Roman"/>
                <w:iCs/>
                <w:sz w:val="24"/>
                <w:szCs w:val="24"/>
                <w:lang w:val="ru-RU" w:eastAsia="ru-RU"/>
              </w:rPr>
              <w:t>(Пр. мат. - Мод. 1, тема 1.2, вопросы 2-4, Тема 1.3, вопросы 5-7), (Пр. мат. - Мод. 2:);</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
                <w:iCs/>
                <w:sz w:val="24"/>
                <w:szCs w:val="24"/>
                <w:u w:val="single"/>
                <w:lang w:val="ru-RU" w:eastAsia="ru-RU"/>
              </w:rPr>
              <w:t>Р</w:t>
            </w:r>
            <w:proofErr w:type="gramEnd"/>
            <w:r w:rsidRPr="00845110">
              <w:rPr>
                <w:rFonts w:ascii="Times New Roman" w:eastAsia="Times New Roman" w:hAnsi="Times New Roman" w:cs="Times New Roman"/>
                <w:i/>
                <w:iCs/>
                <w:sz w:val="24"/>
                <w:szCs w:val="24"/>
                <w:u w:val="single"/>
                <w:lang w:val="ru-RU" w:eastAsia="ru-RU"/>
              </w:rPr>
              <w:t xml:space="preserve"> </w:t>
            </w:r>
            <w:r w:rsidRPr="00845110">
              <w:rPr>
                <w:rFonts w:ascii="Times New Roman" w:eastAsia="Times New Roman" w:hAnsi="Times New Roman" w:cs="Times New Roman"/>
                <w:iCs/>
                <w:sz w:val="24"/>
                <w:szCs w:val="24"/>
                <w:lang w:val="ru-RU" w:eastAsia="ru-RU"/>
              </w:rPr>
              <w:t>(Пр. мат. - Мод. 1, тема 1.1 тема реферата 3), (Пр. мат. - Мод. 2: вопросы 1-5);</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
                <w:iCs/>
                <w:sz w:val="24"/>
                <w:szCs w:val="24"/>
                <w:u w:val="single"/>
                <w:lang w:val="ru-RU" w:eastAsia="ru-RU"/>
              </w:rPr>
              <w:t>СР</w:t>
            </w:r>
            <w:proofErr w:type="gramEnd"/>
            <w:r w:rsidRPr="00845110">
              <w:rPr>
                <w:rFonts w:ascii="Times New Roman" w:eastAsia="Times New Roman" w:hAnsi="Times New Roman" w:cs="Times New Roman"/>
                <w:i/>
                <w:iCs/>
                <w:sz w:val="24"/>
                <w:szCs w:val="24"/>
                <w:u w:val="single"/>
                <w:lang w:val="ru-RU" w:eastAsia="ru-RU"/>
              </w:rPr>
              <w:t xml:space="preserve"> </w:t>
            </w:r>
            <w:r w:rsidRPr="00845110">
              <w:rPr>
                <w:rFonts w:ascii="Times New Roman" w:eastAsia="Times New Roman" w:hAnsi="Times New Roman" w:cs="Times New Roman"/>
                <w:iCs/>
                <w:sz w:val="24"/>
                <w:szCs w:val="24"/>
                <w:lang w:val="ru-RU" w:eastAsia="ru-RU"/>
              </w:rPr>
              <w:t>(Пр. мат. - Мод. 1, тема 1.4, задания 2-4), (Пр. мат. - Мод. 2: 9-11);</w:t>
            </w:r>
          </w:p>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
                <w:iCs/>
                <w:sz w:val="24"/>
                <w:szCs w:val="24"/>
                <w:lang w:val="ru-RU" w:eastAsia="ru-RU"/>
              </w:rPr>
              <w:t xml:space="preserve">ТСп </w:t>
            </w:r>
            <w:r w:rsidRPr="00845110">
              <w:rPr>
                <w:rFonts w:ascii="Times New Roman" w:eastAsia="Times New Roman" w:hAnsi="Times New Roman" w:cs="Times New Roman"/>
                <w:iCs/>
                <w:sz w:val="24"/>
                <w:szCs w:val="24"/>
                <w:lang w:val="ru-RU" w:eastAsia="ru-RU"/>
              </w:rPr>
              <w:t>(Пр. мат. - Мод. 1, тема 1.2, тесты 1-5), (Пр. мат. - Мод. 2: тема 2.1, тесты 1-5);</w:t>
            </w:r>
          </w:p>
        </w:tc>
      </w:tr>
      <w:tr w:rsidR="00845110" w:rsidRPr="00845110" w:rsidTr="003A1A76">
        <w:trPr>
          <w:trHeight w:val="16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widowControl w:val="0"/>
              <w:autoSpaceDE w:val="0"/>
              <w:autoSpaceDN w:val="0"/>
              <w:adjustRightInd w:val="0"/>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i/>
                <w:sz w:val="24"/>
                <w:szCs w:val="24"/>
                <w:lang w:val="ru-RU" w:eastAsia="ru-RU"/>
              </w:rPr>
              <w:t>Уметь:</w:t>
            </w:r>
          </w:p>
          <w:p w:rsidR="00845110" w:rsidRPr="00845110" w:rsidRDefault="00845110" w:rsidP="003A1A76">
            <w:pPr>
              <w:widowControl w:val="0"/>
              <w:autoSpaceDE w:val="0"/>
              <w:autoSpaceDN w:val="0"/>
              <w:adjustRightInd w:val="0"/>
              <w:rPr>
                <w:rFonts w:ascii="Times New Roman" w:eastAsia="Times New Roman" w:hAnsi="Times New Roman" w:cs="Times New Roman"/>
                <w:bCs/>
                <w:iCs/>
                <w:sz w:val="24"/>
                <w:szCs w:val="24"/>
                <w:lang w:val="ru-RU" w:eastAsia="ru-RU"/>
              </w:rPr>
            </w:pPr>
            <w:r w:rsidRPr="00845110">
              <w:rPr>
                <w:rFonts w:ascii="Times New Roman" w:eastAsia="Times New Roman" w:hAnsi="Times New Roman" w:cs="Times New Roman"/>
                <w:bCs/>
                <w:iCs/>
                <w:sz w:val="24"/>
                <w:szCs w:val="24"/>
                <w:lang w:val="ru-RU" w:eastAsia="ru-RU"/>
              </w:rPr>
              <w:t>-</w:t>
            </w:r>
            <w:r w:rsidRPr="00AC4D75">
              <w:rPr>
                <w:rFonts w:ascii="Times New Roman" w:eastAsia="Times New Roman" w:hAnsi="Times New Roman" w:cs="Times New Roman"/>
                <w:bCs/>
                <w:iCs/>
                <w:sz w:val="24"/>
                <w:szCs w:val="24"/>
                <w:lang w:eastAsia="ru-RU"/>
              </w:rPr>
              <w:t> </w:t>
            </w:r>
            <w:r w:rsidRPr="00845110">
              <w:rPr>
                <w:rFonts w:ascii="Times New Roman" w:eastAsia="Times New Roman" w:hAnsi="Times New Roman" w:cs="Times New Roman"/>
                <w:bCs/>
                <w:iCs/>
                <w:sz w:val="24"/>
                <w:szCs w:val="24"/>
                <w:lang w:val="ru-RU" w:eastAsia="ru-RU"/>
              </w:rPr>
              <w:t xml:space="preserve">анализировать </w:t>
            </w:r>
            <w:r w:rsidRPr="00845110">
              <w:rPr>
                <w:rFonts w:ascii="Times New Roman" w:eastAsia="Times New Roman" w:hAnsi="Times New Roman" w:cs="Times New Roman"/>
                <w:bCs/>
                <w:iCs/>
                <w:sz w:val="24"/>
                <w:szCs w:val="24"/>
                <w:lang w:val="ru-RU" w:eastAsia="ru-RU"/>
              </w:rPr>
              <w:lastRenderedPageBreak/>
              <w:t>мировоззренческие, социально и личностно значимые философские проблемы;</w:t>
            </w:r>
          </w:p>
          <w:p w:rsidR="00845110" w:rsidRPr="00845110" w:rsidRDefault="00845110" w:rsidP="003A1A76">
            <w:pPr>
              <w:widowControl w:val="0"/>
              <w:autoSpaceDE w:val="0"/>
              <w:autoSpaceDN w:val="0"/>
              <w:adjustRightInd w:val="0"/>
              <w:rPr>
                <w:rFonts w:ascii="Times New Roman" w:eastAsia="Times New Roman" w:hAnsi="Times New Roman" w:cs="Times New Roman"/>
                <w:bCs/>
                <w:iCs/>
                <w:sz w:val="24"/>
                <w:szCs w:val="24"/>
                <w:lang w:val="ru-RU" w:eastAsia="ru-RU"/>
              </w:rPr>
            </w:pPr>
            <w:r w:rsidRPr="00845110">
              <w:rPr>
                <w:rFonts w:ascii="Times New Roman" w:eastAsia="Times New Roman" w:hAnsi="Times New Roman" w:cs="Times New Roman"/>
                <w:bCs/>
                <w:iCs/>
                <w:sz w:val="24"/>
                <w:szCs w:val="24"/>
                <w:lang w:val="ru-RU" w:eastAsia="ru-RU"/>
              </w:rPr>
              <w:noBreakHyphen/>
              <w:t>применять экономические знания в процессе решения задач образовательной и профессиональной деятельности;</w:t>
            </w:r>
          </w:p>
          <w:p w:rsidR="00845110" w:rsidRPr="00845110" w:rsidRDefault="00845110" w:rsidP="003A1A76">
            <w:pPr>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bCs/>
                <w:iCs/>
                <w:sz w:val="24"/>
                <w:szCs w:val="24"/>
                <w:lang w:val="ru-RU" w:eastAsia="ru-RU"/>
              </w:rPr>
              <w:t>-</w:t>
            </w:r>
            <w:r w:rsidRPr="00AC4D75">
              <w:rPr>
                <w:rFonts w:ascii="Times New Roman" w:eastAsia="Times New Roman" w:hAnsi="Times New Roman" w:cs="Times New Roman"/>
                <w:bCs/>
                <w:iCs/>
                <w:sz w:val="24"/>
                <w:szCs w:val="24"/>
                <w:lang w:eastAsia="ru-RU"/>
              </w:rPr>
              <w:t> </w:t>
            </w:r>
            <w:r w:rsidRPr="00845110">
              <w:rPr>
                <w:rFonts w:ascii="Times New Roman" w:eastAsia="Times New Roman" w:hAnsi="Times New Roman" w:cs="Times New Roman"/>
                <w:bCs/>
                <w:iCs/>
                <w:sz w:val="24"/>
                <w:szCs w:val="24"/>
                <w:lang w:val="ru-RU" w:eastAsia="ru-RU"/>
              </w:rPr>
              <w:t xml:space="preserve">использовать различные формы, виды устной и письменной коммуникации на </w:t>
            </w:r>
            <w:proofErr w:type="gramStart"/>
            <w:r w:rsidRPr="00845110">
              <w:rPr>
                <w:rFonts w:ascii="Times New Roman" w:eastAsia="Times New Roman" w:hAnsi="Times New Roman" w:cs="Times New Roman"/>
                <w:bCs/>
                <w:iCs/>
                <w:sz w:val="24"/>
                <w:szCs w:val="24"/>
                <w:lang w:val="ru-RU" w:eastAsia="ru-RU"/>
              </w:rPr>
              <w:t>родном</w:t>
            </w:r>
            <w:proofErr w:type="gramEnd"/>
            <w:r w:rsidRPr="00845110">
              <w:rPr>
                <w:rFonts w:ascii="Times New Roman" w:eastAsia="Times New Roman" w:hAnsi="Times New Roman" w:cs="Times New Roman"/>
                <w:bCs/>
                <w:iCs/>
                <w:sz w:val="24"/>
                <w:szCs w:val="24"/>
                <w:lang w:val="ru-RU" w:eastAsia="ru-RU"/>
              </w:rPr>
              <w:t xml:space="preserve"> и иностранных языках в учебной и профессиональной деятельности.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 xml:space="preserve">Практические задания: </w:t>
            </w:r>
            <w:r w:rsidRPr="00845110">
              <w:rPr>
                <w:rFonts w:ascii="Times New Roman" w:eastAsia="Times New Roman" w:hAnsi="Times New Roman" w:cs="Times New Roman"/>
                <w:sz w:val="24"/>
                <w:szCs w:val="24"/>
                <w:lang w:val="ru-RU" w:eastAsia="ru-RU"/>
              </w:rPr>
              <w:lastRenderedPageBreak/>
              <w:t xml:space="preserve">подготовка рефератов с использованием анализа необходимой литературы, </w:t>
            </w:r>
            <w:r w:rsidRPr="00845110">
              <w:rPr>
                <w:rFonts w:ascii="Times New Roman" w:eastAsia="Times New Roman" w:hAnsi="Times New Roman" w:cs="Times New Roman"/>
                <w:iCs/>
                <w:sz w:val="24"/>
                <w:szCs w:val="24"/>
                <w:lang w:val="ru-RU" w:eastAsia="ru-RU"/>
              </w:rPr>
              <w:t>современных информационн</w:t>
            </w:r>
            <w:proofErr w:type="gramStart"/>
            <w:r w:rsidRPr="00845110">
              <w:rPr>
                <w:rFonts w:ascii="Times New Roman" w:eastAsia="Times New Roman" w:hAnsi="Times New Roman" w:cs="Times New Roman"/>
                <w:iCs/>
                <w:sz w:val="24"/>
                <w:szCs w:val="24"/>
                <w:lang w:val="ru-RU" w:eastAsia="ru-RU"/>
              </w:rPr>
              <w:t>о-</w:t>
            </w:r>
            <w:proofErr w:type="gramEnd"/>
            <w:r w:rsidRPr="00845110">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 xml:space="preserve">Оценка выполнения </w:t>
            </w:r>
            <w:r w:rsidRPr="00845110">
              <w:rPr>
                <w:rFonts w:ascii="Times New Roman" w:eastAsia="Times New Roman" w:hAnsi="Times New Roman" w:cs="Times New Roman"/>
                <w:sz w:val="24"/>
                <w:szCs w:val="24"/>
                <w:lang w:val="ru-RU" w:eastAsia="ru-RU"/>
              </w:rPr>
              <w:lastRenderedPageBreak/>
              <w:t xml:space="preserve">учебных заданий на </w:t>
            </w:r>
            <w:r w:rsidRPr="00845110">
              <w:rPr>
                <w:rFonts w:ascii="Times New Roman" w:eastAsia="Times New Roman" w:hAnsi="Times New Roman" w:cs="Times New Roman"/>
                <w:iCs/>
                <w:sz w:val="24"/>
                <w:szCs w:val="24"/>
                <w:lang w:val="ru-RU" w:eastAsia="ru-RU"/>
              </w:rPr>
              <w:t xml:space="preserve">соответствие темы реферата; </w:t>
            </w:r>
            <w:r w:rsidRPr="00845110">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
                <w:iCs/>
                <w:sz w:val="24"/>
                <w:szCs w:val="24"/>
                <w:u w:val="single"/>
                <w:lang w:val="ru-RU" w:eastAsia="ru-RU"/>
              </w:rPr>
              <w:lastRenderedPageBreak/>
              <w:t xml:space="preserve">О </w:t>
            </w:r>
            <w:r w:rsidRPr="00845110">
              <w:rPr>
                <w:rFonts w:ascii="Times New Roman" w:eastAsia="Times New Roman" w:hAnsi="Times New Roman" w:cs="Times New Roman"/>
                <w:iCs/>
                <w:sz w:val="24"/>
                <w:szCs w:val="24"/>
                <w:lang w:val="ru-RU" w:eastAsia="ru-RU"/>
              </w:rPr>
              <w:t xml:space="preserve">(Пр. мат. - Мод. 1, тема 1.5, вопросы 1-5, </w:t>
            </w:r>
            <w:r w:rsidRPr="00845110">
              <w:rPr>
                <w:rFonts w:ascii="Times New Roman" w:eastAsia="Times New Roman" w:hAnsi="Times New Roman" w:cs="Times New Roman"/>
                <w:iCs/>
                <w:sz w:val="24"/>
                <w:szCs w:val="24"/>
                <w:lang w:val="ru-RU" w:eastAsia="ru-RU"/>
              </w:rPr>
              <w:lastRenderedPageBreak/>
              <w:t>Тема 1.9, вопросы 1-5.), (Пр. мат. - Мод. 2:);</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
                <w:iCs/>
                <w:sz w:val="24"/>
                <w:szCs w:val="24"/>
                <w:u w:val="single"/>
                <w:lang w:val="ru-RU" w:eastAsia="ru-RU"/>
              </w:rPr>
              <w:t>Р</w:t>
            </w:r>
            <w:proofErr w:type="gramEnd"/>
            <w:r w:rsidRPr="00845110">
              <w:rPr>
                <w:rFonts w:ascii="Times New Roman" w:eastAsia="Times New Roman" w:hAnsi="Times New Roman" w:cs="Times New Roman"/>
                <w:i/>
                <w:iCs/>
                <w:sz w:val="24"/>
                <w:szCs w:val="24"/>
                <w:u w:val="single"/>
                <w:lang w:val="ru-RU" w:eastAsia="ru-RU"/>
              </w:rPr>
              <w:t xml:space="preserve"> </w:t>
            </w:r>
            <w:r w:rsidRPr="00845110">
              <w:rPr>
                <w:rFonts w:ascii="Times New Roman" w:eastAsia="Times New Roman" w:hAnsi="Times New Roman" w:cs="Times New Roman"/>
                <w:iCs/>
                <w:sz w:val="24"/>
                <w:szCs w:val="24"/>
                <w:lang w:val="ru-RU" w:eastAsia="ru-RU"/>
              </w:rPr>
              <w:t>(Пр. мат. - Мод. 1, тема 1.7 тема реферата 3), (Пр. мат. - Мод. 2: 17-25);</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
                <w:iCs/>
                <w:sz w:val="24"/>
                <w:szCs w:val="24"/>
                <w:u w:val="single"/>
                <w:lang w:val="ru-RU" w:eastAsia="ru-RU"/>
              </w:rPr>
              <w:t>СР</w:t>
            </w:r>
            <w:proofErr w:type="gramEnd"/>
            <w:r w:rsidRPr="00845110">
              <w:rPr>
                <w:rFonts w:ascii="Times New Roman" w:eastAsia="Times New Roman" w:hAnsi="Times New Roman" w:cs="Times New Roman"/>
                <w:i/>
                <w:iCs/>
                <w:sz w:val="24"/>
                <w:szCs w:val="24"/>
                <w:u w:val="single"/>
                <w:lang w:val="ru-RU" w:eastAsia="ru-RU"/>
              </w:rPr>
              <w:t xml:space="preserve"> </w:t>
            </w:r>
            <w:r w:rsidRPr="00845110">
              <w:rPr>
                <w:rFonts w:ascii="Times New Roman" w:eastAsia="Times New Roman" w:hAnsi="Times New Roman" w:cs="Times New Roman"/>
                <w:iCs/>
                <w:sz w:val="24"/>
                <w:szCs w:val="24"/>
                <w:lang w:val="ru-RU" w:eastAsia="ru-RU"/>
              </w:rPr>
              <w:t>(Пр. мат. - Мод. 1, тема 1.8, задания 1-4), (Пр. мат. - Мод. 2: 20, 21, 24-30);</w:t>
            </w:r>
          </w:p>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
                <w:iCs/>
                <w:sz w:val="24"/>
                <w:szCs w:val="24"/>
                <w:lang w:val="ru-RU" w:eastAsia="ru-RU"/>
              </w:rPr>
              <w:t xml:space="preserve">ТСп </w:t>
            </w:r>
            <w:r w:rsidRPr="00845110">
              <w:rPr>
                <w:rFonts w:ascii="Times New Roman" w:eastAsia="Times New Roman" w:hAnsi="Times New Roman" w:cs="Times New Roman"/>
                <w:iCs/>
                <w:sz w:val="24"/>
                <w:szCs w:val="24"/>
                <w:lang w:val="ru-RU" w:eastAsia="ru-RU"/>
              </w:rPr>
              <w:t>(Пр. мат. - Мод. 1, тема 1.8, тесты 1-5</w:t>
            </w:r>
            <w:proofErr w:type="gramStart"/>
            <w:r w:rsidRPr="00845110">
              <w:rPr>
                <w:rFonts w:ascii="Times New Roman" w:eastAsia="Times New Roman" w:hAnsi="Times New Roman" w:cs="Times New Roman"/>
                <w:iCs/>
                <w:sz w:val="24"/>
                <w:szCs w:val="24"/>
                <w:lang w:val="ru-RU" w:eastAsia="ru-RU"/>
              </w:rPr>
              <w:t xml:space="preserve"> )</w:t>
            </w:r>
            <w:proofErr w:type="gramEnd"/>
            <w:r w:rsidRPr="00845110">
              <w:rPr>
                <w:rFonts w:ascii="Times New Roman" w:eastAsia="Times New Roman" w:hAnsi="Times New Roman" w:cs="Times New Roman"/>
                <w:iCs/>
                <w:sz w:val="24"/>
                <w:szCs w:val="24"/>
                <w:lang w:val="ru-RU" w:eastAsia="ru-RU"/>
              </w:rPr>
              <w:t>, (Пр. мат. - Мод. 2: тема 2.6, тесты 1-5);</w:t>
            </w:r>
          </w:p>
        </w:tc>
      </w:tr>
      <w:tr w:rsidR="00845110" w:rsidRPr="00845110" w:rsidTr="003A1A76">
        <w:trPr>
          <w:trHeight w:val="16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widowControl w:val="0"/>
              <w:autoSpaceDE w:val="0"/>
              <w:autoSpaceDN w:val="0"/>
              <w:adjustRightInd w:val="0"/>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i/>
                <w:sz w:val="24"/>
                <w:szCs w:val="24"/>
                <w:lang w:val="ru-RU" w:eastAsia="ru-RU"/>
              </w:rPr>
              <w:lastRenderedPageBreak/>
              <w:t>Владеть:</w:t>
            </w:r>
          </w:p>
          <w:p w:rsidR="00845110" w:rsidRPr="00845110" w:rsidRDefault="00845110" w:rsidP="003A1A76">
            <w:pPr>
              <w:widowControl w:val="0"/>
              <w:autoSpaceDE w:val="0"/>
              <w:autoSpaceDN w:val="0"/>
              <w:adjustRightInd w:val="0"/>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Cs/>
                <w:sz w:val="24"/>
                <w:szCs w:val="24"/>
                <w:lang w:val="ru-RU" w:eastAsia="ru-RU"/>
              </w:rPr>
              <w:t>- технологиями приобретения, использования и обновления гуманитарных, социальных и экономических знаний;</w:t>
            </w:r>
          </w:p>
          <w:p w:rsidR="00845110" w:rsidRPr="00845110" w:rsidRDefault="00845110" w:rsidP="003A1A76">
            <w:pPr>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iCs/>
                <w:sz w:val="24"/>
                <w:szCs w:val="24"/>
                <w:lang w:val="ru-RU" w:eastAsia="ru-RU"/>
              </w:rPr>
              <w:t>-</w:t>
            </w:r>
            <w:r w:rsidRPr="00AC4D75">
              <w:rPr>
                <w:rFonts w:ascii="Times New Roman" w:eastAsia="Times New Roman" w:hAnsi="Times New Roman" w:cs="Times New Roman"/>
                <w:iCs/>
                <w:sz w:val="24"/>
                <w:szCs w:val="24"/>
                <w:lang w:eastAsia="ru-RU"/>
              </w:rPr>
              <w:t> </w:t>
            </w:r>
            <w:r w:rsidRPr="00845110">
              <w:rPr>
                <w:rFonts w:ascii="Times New Roman" w:eastAsia="Times New Roman" w:hAnsi="Times New Roman" w:cs="Times New Roman"/>
                <w:iCs/>
                <w:sz w:val="24"/>
                <w:szCs w:val="24"/>
                <w:lang w:val="ru-RU" w:eastAsia="ru-RU"/>
              </w:rPr>
              <w:t>навыками коммуникации в родной и иноязычной среде.</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845110">
              <w:rPr>
                <w:rFonts w:ascii="Times New Roman" w:eastAsia="Times New Roman" w:hAnsi="Times New Roman" w:cs="Times New Roman"/>
                <w:iCs/>
                <w:sz w:val="24"/>
                <w:szCs w:val="24"/>
                <w:lang w:val="ru-RU" w:eastAsia="ru-RU"/>
              </w:rPr>
              <w:t>современных информационн</w:t>
            </w:r>
            <w:proofErr w:type="gramStart"/>
            <w:r w:rsidRPr="00845110">
              <w:rPr>
                <w:rFonts w:ascii="Times New Roman" w:eastAsia="Times New Roman" w:hAnsi="Times New Roman" w:cs="Times New Roman"/>
                <w:iCs/>
                <w:sz w:val="24"/>
                <w:szCs w:val="24"/>
                <w:lang w:val="ru-RU" w:eastAsia="ru-RU"/>
              </w:rPr>
              <w:t>о-</w:t>
            </w:r>
            <w:proofErr w:type="gramEnd"/>
            <w:r w:rsidRPr="00845110">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Оценка выполнения учебных заданий на </w:t>
            </w:r>
            <w:r w:rsidRPr="00845110">
              <w:rPr>
                <w:rFonts w:ascii="Times New Roman" w:eastAsia="Times New Roman" w:hAnsi="Times New Roman" w:cs="Times New Roman"/>
                <w:iCs/>
                <w:sz w:val="24"/>
                <w:szCs w:val="24"/>
                <w:lang w:val="ru-RU" w:eastAsia="ru-RU"/>
              </w:rPr>
              <w:t xml:space="preserve">соответствие темы реферата; </w:t>
            </w:r>
            <w:r w:rsidRPr="00845110">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w:t>
            </w:r>
            <w:r w:rsidRPr="00845110">
              <w:rPr>
                <w:rFonts w:ascii="Times New Roman" w:eastAsia="Times New Roman" w:hAnsi="Times New Roman" w:cs="Times New Roman"/>
                <w:sz w:val="24"/>
                <w:szCs w:val="24"/>
                <w:lang w:val="ru-RU" w:eastAsia="ru-RU"/>
              </w:rPr>
              <w:lastRenderedPageBreak/>
              <w:t>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
                <w:iCs/>
                <w:sz w:val="24"/>
                <w:szCs w:val="24"/>
                <w:u w:val="single"/>
                <w:lang w:val="ru-RU" w:eastAsia="ru-RU"/>
              </w:rPr>
              <w:lastRenderedPageBreak/>
              <w:t xml:space="preserve">О </w:t>
            </w:r>
            <w:r w:rsidRPr="00845110">
              <w:rPr>
                <w:rFonts w:ascii="Times New Roman" w:eastAsia="Times New Roman" w:hAnsi="Times New Roman" w:cs="Times New Roman"/>
                <w:iCs/>
                <w:sz w:val="24"/>
                <w:szCs w:val="24"/>
                <w:lang w:val="ru-RU" w:eastAsia="ru-RU"/>
              </w:rPr>
              <w:t>(Пр. мат. - Мод. 1, тема 1.2, вопросы 2-4, Тема 1.3, вопросы 5-7.), (Пр. мат. - Мод. 2:);</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
                <w:iCs/>
                <w:sz w:val="24"/>
                <w:szCs w:val="24"/>
                <w:u w:val="single"/>
                <w:lang w:val="ru-RU" w:eastAsia="ru-RU"/>
              </w:rPr>
              <w:t>Р</w:t>
            </w:r>
            <w:proofErr w:type="gramEnd"/>
            <w:r w:rsidRPr="00845110">
              <w:rPr>
                <w:rFonts w:ascii="Times New Roman" w:eastAsia="Times New Roman" w:hAnsi="Times New Roman" w:cs="Times New Roman"/>
                <w:i/>
                <w:iCs/>
                <w:sz w:val="24"/>
                <w:szCs w:val="24"/>
                <w:u w:val="single"/>
                <w:lang w:val="ru-RU" w:eastAsia="ru-RU"/>
              </w:rPr>
              <w:t xml:space="preserve"> </w:t>
            </w:r>
            <w:r w:rsidRPr="00845110">
              <w:rPr>
                <w:rFonts w:ascii="Times New Roman" w:eastAsia="Times New Roman" w:hAnsi="Times New Roman" w:cs="Times New Roman"/>
                <w:iCs/>
                <w:sz w:val="24"/>
                <w:szCs w:val="24"/>
                <w:lang w:val="ru-RU" w:eastAsia="ru-RU"/>
              </w:rPr>
              <w:t>(Пр. мат. - Мод. 1, тема 1.7 тема реферата 2), (Пр. мат. - Мод. 2: 24-30);</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
                <w:iCs/>
                <w:sz w:val="24"/>
                <w:szCs w:val="24"/>
                <w:u w:val="single"/>
                <w:lang w:val="ru-RU" w:eastAsia="ru-RU"/>
              </w:rPr>
              <w:t>СР</w:t>
            </w:r>
            <w:proofErr w:type="gramEnd"/>
            <w:r w:rsidRPr="00845110">
              <w:rPr>
                <w:rFonts w:ascii="Times New Roman" w:eastAsia="Times New Roman" w:hAnsi="Times New Roman" w:cs="Times New Roman"/>
                <w:i/>
                <w:iCs/>
                <w:sz w:val="24"/>
                <w:szCs w:val="24"/>
                <w:lang w:val="ru-RU" w:eastAsia="ru-RU"/>
              </w:rPr>
              <w:t xml:space="preserve"> </w:t>
            </w:r>
            <w:r w:rsidRPr="00845110">
              <w:rPr>
                <w:rFonts w:ascii="Times New Roman" w:eastAsia="Times New Roman" w:hAnsi="Times New Roman" w:cs="Times New Roman"/>
                <w:iCs/>
                <w:sz w:val="24"/>
                <w:szCs w:val="24"/>
                <w:lang w:val="ru-RU" w:eastAsia="ru-RU"/>
              </w:rPr>
              <w:t>(Пр. мат. - Мод. 1, тема 1.4, задания 2-4), (Пр. мат. - Мод. 2: задания 9-11);</w:t>
            </w:r>
          </w:p>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
                <w:iCs/>
                <w:sz w:val="24"/>
                <w:szCs w:val="24"/>
                <w:lang w:val="ru-RU" w:eastAsia="ru-RU"/>
              </w:rPr>
              <w:t xml:space="preserve">ТСп </w:t>
            </w:r>
            <w:r w:rsidRPr="00845110">
              <w:rPr>
                <w:rFonts w:ascii="Times New Roman" w:eastAsia="Times New Roman" w:hAnsi="Times New Roman" w:cs="Times New Roman"/>
                <w:iCs/>
                <w:sz w:val="24"/>
                <w:szCs w:val="24"/>
                <w:lang w:val="ru-RU" w:eastAsia="ru-RU"/>
              </w:rPr>
              <w:t>(Пр. мат. - Мод. 1, тема 1.2, тесты 1-5</w:t>
            </w:r>
            <w:proofErr w:type="gramStart"/>
            <w:r w:rsidRPr="00845110">
              <w:rPr>
                <w:rFonts w:ascii="Times New Roman" w:eastAsia="Times New Roman" w:hAnsi="Times New Roman" w:cs="Times New Roman"/>
                <w:iCs/>
                <w:sz w:val="24"/>
                <w:szCs w:val="24"/>
                <w:lang w:val="ru-RU" w:eastAsia="ru-RU"/>
              </w:rPr>
              <w:t xml:space="preserve"> )</w:t>
            </w:r>
            <w:proofErr w:type="gramEnd"/>
            <w:r w:rsidRPr="00845110">
              <w:rPr>
                <w:rFonts w:ascii="Times New Roman" w:eastAsia="Times New Roman" w:hAnsi="Times New Roman" w:cs="Times New Roman"/>
                <w:iCs/>
                <w:sz w:val="24"/>
                <w:szCs w:val="24"/>
                <w:lang w:val="ru-RU" w:eastAsia="ru-RU"/>
              </w:rPr>
              <w:t>, (Пр. мат. - Мод. 2: тема 2.3, тесты 1-5);</w:t>
            </w:r>
          </w:p>
        </w:tc>
      </w:tr>
      <w:tr w:rsidR="00845110" w:rsidRPr="00845110" w:rsidTr="003A1A76">
        <w:trPr>
          <w:trHeight w:val="19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i/>
                <w:sz w:val="24"/>
                <w:szCs w:val="24"/>
                <w:lang w:val="ru-RU" w:eastAsia="ru-RU"/>
              </w:rPr>
              <w:lastRenderedPageBreak/>
              <w:t>ОК-7</w:t>
            </w:r>
            <w:r w:rsidRPr="00845110">
              <w:rPr>
                <w:rFonts w:ascii="Times New Roman" w:eastAsia="Times New Roman" w:hAnsi="Times New Roman" w:cs="Times New Roman"/>
                <w:i/>
                <w:sz w:val="24"/>
                <w:szCs w:val="24"/>
                <w:lang w:val="ru-RU" w:eastAsia="ru-RU"/>
              </w:rPr>
              <w:tab/>
              <w:t>способностью использовать базовые правовые знания в различных сферах деятельности</w:t>
            </w:r>
          </w:p>
        </w:tc>
      </w:tr>
      <w:tr w:rsidR="00845110" w:rsidRPr="00845110" w:rsidTr="003A1A76">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widowControl w:val="0"/>
              <w:autoSpaceDE w:val="0"/>
              <w:autoSpaceDN w:val="0"/>
              <w:adjustRightInd w:val="0"/>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i/>
                <w:sz w:val="24"/>
                <w:szCs w:val="24"/>
                <w:lang w:val="ru-RU" w:eastAsia="ru-RU"/>
              </w:rPr>
              <w:t>Знать:</w:t>
            </w:r>
          </w:p>
          <w:p w:rsidR="00845110" w:rsidRPr="00845110" w:rsidRDefault="00845110" w:rsidP="003A1A76">
            <w:pPr>
              <w:widowControl w:val="0"/>
              <w:autoSpaceDE w:val="0"/>
              <w:autoSpaceDN w:val="0"/>
              <w:adjustRightInd w:val="0"/>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sz w:val="24"/>
                <w:szCs w:val="24"/>
                <w:lang w:val="ru-RU" w:eastAsia="ru-RU"/>
              </w:rPr>
              <w:t>–</w:t>
            </w:r>
            <w:r w:rsidRPr="00AC4D75">
              <w:rPr>
                <w:rFonts w:ascii="Times New Roman" w:eastAsia="Times New Roman" w:hAnsi="Times New Roman" w:cs="Times New Roman"/>
                <w:iCs/>
                <w:sz w:val="24"/>
                <w:szCs w:val="24"/>
                <w:lang w:eastAsia="ru-RU"/>
              </w:rPr>
              <w:t> </w:t>
            </w:r>
            <w:r w:rsidRPr="00845110">
              <w:rPr>
                <w:rFonts w:ascii="Times New Roman" w:eastAsia="Times New Roman" w:hAnsi="Times New Roman" w:cs="Times New Roman"/>
                <w:bCs/>
                <w:iCs/>
                <w:sz w:val="24"/>
                <w:szCs w:val="24"/>
                <w:lang w:val="ru-RU" w:eastAsia="ru-RU"/>
              </w:rPr>
              <w:t xml:space="preserve">базовые правовые знания </w:t>
            </w:r>
            <w:r w:rsidRPr="00845110">
              <w:rPr>
                <w:rFonts w:ascii="Times New Roman" w:eastAsia="Times New Roman" w:hAnsi="Times New Roman" w:cs="Times New Roman"/>
                <w:iCs/>
                <w:sz w:val="24"/>
                <w:szCs w:val="24"/>
                <w:lang w:val="ru-RU" w:eastAsia="ru-RU"/>
              </w:rPr>
              <w:t>взаимодействия человека и общества; основные механизмы социализации личности;</w:t>
            </w:r>
          </w:p>
          <w:p w:rsidR="00845110" w:rsidRPr="00845110" w:rsidRDefault="00845110" w:rsidP="003A1A76">
            <w:pPr>
              <w:widowControl w:val="0"/>
              <w:autoSpaceDE w:val="0"/>
              <w:autoSpaceDN w:val="0"/>
              <w:adjustRightInd w:val="0"/>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Cs/>
                <w:sz w:val="24"/>
                <w:szCs w:val="24"/>
                <w:lang w:val="ru-RU" w:eastAsia="ru-RU"/>
              </w:rPr>
              <w:t>-</w:t>
            </w:r>
            <w:r w:rsidRPr="00AC4D75">
              <w:rPr>
                <w:rFonts w:ascii="Times New Roman" w:eastAsia="Times New Roman" w:hAnsi="Times New Roman" w:cs="Times New Roman"/>
                <w:iCs/>
                <w:sz w:val="24"/>
                <w:szCs w:val="24"/>
                <w:lang w:eastAsia="ru-RU"/>
              </w:rPr>
              <w:t> </w:t>
            </w:r>
            <w:r w:rsidRPr="00845110">
              <w:rPr>
                <w:rFonts w:ascii="Times New Roman" w:eastAsia="Times New Roman" w:hAnsi="Times New Roman" w:cs="Times New Roman"/>
                <w:iCs/>
                <w:sz w:val="24"/>
                <w:szCs w:val="24"/>
                <w:lang w:val="ru-RU" w:eastAsia="ru-RU"/>
              </w:rPr>
              <w:t>особенности современного экономического развития России и мира;</w:t>
            </w:r>
          </w:p>
          <w:p w:rsidR="00845110" w:rsidRPr="00845110" w:rsidRDefault="00845110" w:rsidP="003A1A76">
            <w:pPr>
              <w:widowControl w:val="0"/>
              <w:autoSpaceDE w:val="0"/>
              <w:autoSpaceDN w:val="0"/>
              <w:adjustRightInd w:val="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iCs/>
                <w:sz w:val="24"/>
                <w:szCs w:val="24"/>
                <w:lang w:val="ru-RU" w:eastAsia="ru-RU"/>
              </w:rPr>
              <w:noBreakHyphen/>
            </w:r>
            <w:r w:rsidRPr="00AC4D75">
              <w:rPr>
                <w:rFonts w:ascii="Times New Roman" w:eastAsia="Times New Roman" w:hAnsi="Times New Roman" w:cs="Times New Roman"/>
                <w:iCs/>
                <w:sz w:val="24"/>
                <w:szCs w:val="24"/>
                <w:lang w:eastAsia="ru-RU"/>
              </w:rPr>
              <w:t> </w:t>
            </w:r>
            <w:r w:rsidRPr="00845110">
              <w:rPr>
                <w:rFonts w:ascii="Times New Roman" w:eastAsia="Times New Roman" w:hAnsi="Times New Roman" w:cs="Times New Roman"/>
                <w:iCs/>
                <w:sz w:val="24"/>
                <w:szCs w:val="24"/>
                <w:lang w:val="ru-RU" w:eastAsia="ru-RU"/>
              </w:rPr>
              <w:t>особенности социального партнерства в системе образования; основные закономерности взаимодействия человека и общества</w:t>
            </w:r>
            <w:r w:rsidRPr="00845110">
              <w:rPr>
                <w:rFonts w:ascii="Times New Roman" w:eastAsia="Times New Roman" w:hAnsi="Times New Roman" w:cs="Times New Roman"/>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845110">
              <w:rPr>
                <w:rFonts w:ascii="Times New Roman" w:eastAsia="Times New Roman" w:hAnsi="Times New Roman" w:cs="Times New Roman"/>
                <w:iCs/>
                <w:sz w:val="24"/>
                <w:szCs w:val="24"/>
                <w:lang w:val="ru-RU" w:eastAsia="ru-RU"/>
              </w:rPr>
              <w:t>современных информационн</w:t>
            </w:r>
            <w:proofErr w:type="gramStart"/>
            <w:r w:rsidRPr="00845110">
              <w:rPr>
                <w:rFonts w:ascii="Times New Roman" w:eastAsia="Times New Roman" w:hAnsi="Times New Roman" w:cs="Times New Roman"/>
                <w:iCs/>
                <w:sz w:val="24"/>
                <w:szCs w:val="24"/>
                <w:lang w:val="ru-RU" w:eastAsia="ru-RU"/>
              </w:rPr>
              <w:t>о-</w:t>
            </w:r>
            <w:proofErr w:type="gramEnd"/>
            <w:r w:rsidRPr="00845110">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Оценка выполнения учебных заданий на </w:t>
            </w:r>
            <w:r w:rsidRPr="00845110">
              <w:rPr>
                <w:rFonts w:ascii="Times New Roman" w:eastAsia="Times New Roman" w:hAnsi="Times New Roman" w:cs="Times New Roman"/>
                <w:iCs/>
                <w:sz w:val="24"/>
                <w:szCs w:val="24"/>
                <w:lang w:val="ru-RU" w:eastAsia="ru-RU"/>
              </w:rPr>
              <w:t xml:space="preserve">соответствие темы реферата; </w:t>
            </w:r>
            <w:r w:rsidRPr="00845110">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
                <w:iCs/>
                <w:sz w:val="24"/>
                <w:szCs w:val="24"/>
                <w:u w:val="single"/>
                <w:lang w:val="ru-RU" w:eastAsia="ru-RU"/>
              </w:rPr>
              <w:t xml:space="preserve">О </w:t>
            </w:r>
            <w:r w:rsidRPr="00845110">
              <w:rPr>
                <w:rFonts w:ascii="Times New Roman" w:eastAsia="Times New Roman" w:hAnsi="Times New Roman" w:cs="Times New Roman"/>
                <w:iCs/>
                <w:sz w:val="24"/>
                <w:szCs w:val="24"/>
                <w:lang w:val="ru-RU" w:eastAsia="ru-RU"/>
              </w:rPr>
              <w:t>(Пр. мат. - Мод. 1, тема 1.6, вопросы 2-4), (Пр. мат. - Мод. 2: вопросы 23-30);</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
                <w:iCs/>
                <w:sz w:val="24"/>
                <w:szCs w:val="24"/>
                <w:u w:val="single"/>
                <w:lang w:val="ru-RU" w:eastAsia="ru-RU"/>
              </w:rPr>
              <w:t>Р</w:t>
            </w:r>
            <w:proofErr w:type="gramEnd"/>
            <w:r w:rsidRPr="00845110">
              <w:rPr>
                <w:rFonts w:ascii="Times New Roman" w:eastAsia="Times New Roman" w:hAnsi="Times New Roman" w:cs="Times New Roman"/>
                <w:i/>
                <w:iCs/>
                <w:sz w:val="24"/>
                <w:szCs w:val="24"/>
                <w:u w:val="single"/>
                <w:lang w:val="ru-RU" w:eastAsia="ru-RU"/>
              </w:rPr>
              <w:t xml:space="preserve"> </w:t>
            </w:r>
            <w:r w:rsidRPr="00845110">
              <w:rPr>
                <w:rFonts w:ascii="Times New Roman" w:eastAsia="Times New Roman" w:hAnsi="Times New Roman" w:cs="Times New Roman"/>
                <w:iCs/>
                <w:sz w:val="24"/>
                <w:szCs w:val="24"/>
                <w:lang w:val="ru-RU" w:eastAsia="ru-RU"/>
              </w:rPr>
              <w:t>(Пр. мат. - Мод. 1, тема 1.1 тема реферата 3), (Пр. мат. - Мод. 2: 14, 17, 27, 31);</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
                <w:iCs/>
                <w:sz w:val="24"/>
                <w:szCs w:val="24"/>
                <w:u w:val="single"/>
                <w:lang w:val="ru-RU" w:eastAsia="ru-RU"/>
              </w:rPr>
              <w:t>СР</w:t>
            </w:r>
            <w:proofErr w:type="gramEnd"/>
            <w:r w:rsidRPr="00845110">
              <w:rPr>
                <w:rFonts w:ascii="Times New Roman" w:eastAsia="Times New Roman" w:hAnsi="Times New Roman" w:cs="Times New Roman"/>
                <w:i/>
                <w:iCs/>
                <w:sz w:val="24"/>
                <w:szCs w:val="24"/>
                <w:u w:val="single"/>
                <w:lang w:val="ru-RU" w:eastAsia="ru-RU"/>
              </w:rPr>
              <w:t xml:space="preserve"> </w:t>
            </w:r>
            <w:r w:rsidRPr="00845110">
              <w:rPr>
                <w:rFonts w:ascii="Times New Roman" w:eastAsia="Times New Roman" w:hAnsi="Times New Roman" w:cs="Times New Roman"/>
                <w:iCs/>
                <w:sz w:val="24"/>
                <w:szCs w:val="24"/>
                <w:lang w:val="ru-RU" w:eastAsia="ru-RU"/>
              </w:rPr>
              <w:t>(Пр. мат. - Мод. 1, тема 1.4, задания 2-4), (Пр. мат. - Мод. 2: задания 6-8);</w:t>
            </w:r>
          </w:p>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
                <w:iCs/>
                <w:sz w:val="24"/>
                <w:szCs w:val="24"/>
                <w:lang w:val="ru-RU" w:eastAsia="ru-RU"/>
              </w:rPr>
              <w:t xml:space="preserve">ТСп </w:t>
            </w:r>
            <w:r w:rsidRPr="00845110">
              <w:rPr>
                <w:rFonts w:ascii="Times New Roman" w:eastAsia="Times New Roman" w:hAnsi="Times New Roman" w:cs="Times New Roman"/>
                <w:iCs/>
                <w:sz w:val="24"/>
                <w:szCs w:val="24"/>
                <w:lang w:val="ru-RU" w:eastAsia="ru-RU"/>
              </w:rPr>
              <w:t>(Пр. мат. - Мод. 1, тема 1.2, тесты 1-5), (Пр. мат. - Мод. 2: тема 2.3, тесты 1-5);</w:t>
            </w:r>
          </w:p>
        </w:tc>
      </w:tr>
      <w:tr w:rsidR="00845110" w:rsidRPr="00845110" w:rsidTr="003A1A76">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widowControl w:val="0"/>
              <w:autoSpaceDE w:val="0"/>
              <w:autoSpaceDN w:val="0"/>
              <w:adjustRightInd w:val="0"/>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i/>
                <w:sz w:val="24"/>
                <w:szCs w:val="24"/>
                <w:lang w:val="ru-RU" w:eastAsia="ru-RU"/>
              </w:rPr>
              <w:t>Уметь:</w:t>
            </w:r>
          </w:p>
          <w:p w:rsidR="00845110" w:rsidRPr="00845110" w:rsidRDefault="00845110" w:rsidP="003A1A76">
            <w:pPr>
              <w:autoSpaceDE w:val="0"/>
              <w:autoSpaceDN w:val="0"/>
              <w:adjustRightInd w:val="0"/>
              <w:rPr>
                <w:rFonts w:ascii="Times New Roman" w:eastAsia="Times New Roman" w:hAnsi="Times New Roman" w:cs="Times New Roman"/>
                <w:bCs/>
                <w:iCs/>
                <w:sz w:val="24"/>
                <w:szCs w:val="24"/>
                <w:lang w:val="ru-RU" w:eastAsia="ru-RU"/>
              </w:rPr>
            </w:pPr>
            <w:r w:rsidRPr="00845110">
              <w:rPr>
                <w:rFonts w:ascii="Times New Roman" w:eastAsia="Times New Roman" w:hAnsi="Times New Roman" w:cs="Times New Roman"/>
                <w:i/>
                <w:color w:val="000000"/>
                <w:sz w:val="24"/>
                <w:szCs w:val="24"/>
                <w:lang w:val="ru-RU" w:eastAsia="ru-RU"/>
              </w:rPr>
              <w:t>–</w:t>
            </w:r>
            <w:r w:rsidRPr="00AC4D75">
              <w:rPr>
                <w:rFonts w:ascii="Times New Roman" w:eastAsia="Times New Roman" w:hAnsi="Times New Roman" w:cs="Times New Roman"/>
                <w:bCs/>
                <w:iCs/>
                <w:sz w:val="24"/>
                <w:szCs w:val="24"/>
                <w:lang w:eastAsia="ru-RU"/>
              </w:rPr>
              <w:t> </w:t>
            </w:r>
            <w:r w:rsidRPr="00845110">
              <w:rPr>
                <w:rFonts w:ascii="Times New Roman" w:eastAsia="Times New Roman" w:hAnsi="Times New Roman" w:cs="Times New Roman"/>
                <w:bCs/>
                <w:iCs/>
                <w:sz w:val="24"/>
                <w:szCs w:val="24"/>
                <w:lang w:val="ru-RU" w:eastAsia="ru-RU"/>
              </w:rPr>
              <w:t>применять базовые правовые знания в процессе решения задач образовательной и профессиональной деятельности;</w:t>
            </w:r>
          </w:p>
          <w:p w:rsidR="00845110" w:rsidRPr="00845110" w:rsidRDefault="00845110" w:rsidP="003A1A76">
            <w:pPr>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bCs/>
                <w:iCs/>
                <w:sz w:val="24"/>
                <w:szCs w:val="24"/>
                <w:lang w:val="ru-RU" w:eastAsia="ru-RU"/>
              </w:rPr>
              <w:noBreakHyphen/>
              <w:t xml:space="preserve"> использовать различные формы, виды устной и письменной коммуникации на </w:t>
            </w:r>
            <w:proofErr w:type="gramStart"/>
            <w:r w:rsidRPr="00845110">
              <w:rPr>
                <w:rFonts w:ascii="Times New Roman" w:eastAsia="Times New Roman" w:hAnsi="Times New Roman" w:cs="Times New Roman"/>
                <w:bCs/>
                <w:iCs/>
                <w:sz w:val="24"/>
                <w:szCs w:val="24"/>
                <w:lang w:val="ru-RU" w:eastAsia="ru-RU"/>
              </w:rPr>
              <w:t>родном</w:t>
            </w:r>
            <w:proofErr w:type="gramEnd"/>
            <w:r w:rsidRPr="00845110">
              <w:rPr>
                <w:rFonts w:ascii="Times New Roman" w:eastAsia="Times New Roman" w:hAnsi="Times New Roman" w:cs="Times New Roman"/>
                <w:bCs/>
                <w:iCs/>
                <w:sz w:val="24"/>
                <w:szCs w:val="24"/>
                <w:lang w:val="ru-RU" w:eastAsia="ru-RU"/>
              </w:rPr>
              <w:t xml:space="preserve"> </w:t>
            </w:r>
            <w:r w:rsidRPr="00845110">
              <w:rPr>
                <w:rFonts w:ascii="Times New Roman" w:eastAsia="Times New Roman" w:hAnsi="Times New Roman" w:cs="Times New Roman"/>
                <w:bCs/>
                <w:iCs/>
                <w:sz w:val="24"/>
                <w:szCs w:val="24"/>
                <w:lang w:val="ru-RU" w:eastAsia="ru-RU"/>
              </w:rPr>
              <w:lastRenderedPageBreak/>
              <w:t>и иностранных языках в учебной и профессиональной деятельности</w:t>
            </w:r>
            <w:r w:rsidRPr="00845110">
              <w:rPr>
                <w:rFonts w:ascii="Times New Roman" w:eastAsia="Times New Roman" w:hAnsi="Times New Roman" w:cs="Times New Roman"/>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 xml:space="preserve">Практические задания: подготовка рефератов с использованием анализа необходимой литературы, </w:t>
            </w:r>
            <w:r w:rsidRPr="00845110">
              <w:rPr>
                <w:rFonts w:ascii="Times New Roman" w:eastAsia="Times New Roman" w:hAnsi="Times New Roman" w:cs="Times New Roman"/>
                <w:iCs/>
                <w:sz w:val="24"/>
                <w:szCs w:val="24"/>
                <w:lang w:val="ru-RU" w:eastAsia="ru-RU"/>
              </w:rPr>
              <w:t>современных информационн</w:t>
            </w:r>
            <w:proofErr w:type="gramStart"/>
            <w:r w:rsidRPr="00845110">
              <w:rPr>
                <w:rFonts w:ascii="Times New Roman" w:eastAsia="Times New Roman" w:hAnsi="Times New Roman" w:cs="Times New Roman"/>
                <w:iCs/>
                <w:sz w:val="24"/>
                <w:szCs w:val="24"/>
                <w:lang w:val="ru-RU" w:eastAsia="ru-RU"/>
              </w:rPr>
              <w:t>о-</w:t>
            </w:r>
            <w:proofErr w:type="gramEnd"/>
            <w:r w:rsidRPr="00845110">
              <w:rPr>
                <w:rFonts w:ascii="Times New Roman" w:eastAsia="Times New Roman" w:hAnsi="Times New Roman" w:cs="Times New Roman"/>
                <w:iCs/>
                <w:sz w:val="24"/>
                <w:szCs w:val="24"/>
                <w:lang w:val="ru-RU" w:eastAsia="ru-RU"/>
              </w:rPr>
              <w:t xml:space="preserve"> коммуникационных технологий и </w:t>
            </w:r>
            <w:r w:rsidRPr="00845110">
              <w:rPr>
                <w:rFonts w:ascii="Times New Roman" w:eastAsia="Times New Roman" w:hAnsi="Times New Roman" w:cs="Times New Roman"/>
                <w:iCs/>
                <w:sz w:val="24"/>
                <w:szCs w:val="24"/>
                <w:lang w:val="ru-RU" w:eastAsia="ru-RU"/>
              </w:rPr>
              <w:lastRenderedPageBreak/>
              <w:t>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845110">
              <w:rPr>
                <w:rFonts w:ascii="Times New Roman" w:eastAsia="Times New Roman" w:hAnsi="Times New Roman" w:cs="Times New Roman"/>
                <w:iCs/>
                <w:sz w:val="24"/>
                <w:szCs w:val="24"/>
                <w:lang w:val="ru-RU" w:eastAsia="ru-RU"/>
              </w:rPr>
              <w:t xml:space="preserve">соответствие темы реферата; </w:t>
            </w:r>
            <w:r w:rsidRPr="00845110">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w:t>
            </w:r>
            <w:r w:rsidRPr="00845110">
              <w:rPr>
                <w:rFonts w:ascii="Times New Roman" w:eastAsia="Times New Roman" w:hAnsi="Times New Roman" w:cs="Times New Roman"/>
                <w:sz w:val="24"/>
                <w:szCs w:val="24"/>
                <w:lang w:val="ru-RU" w:eastAsia="ru-RU"/>
              </w:rPr>
              <w:lastRenderedPageBreak/>
              <w:t>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
                <w:iCs/>
                <w:sz w:val="24"/>
                <w:szCs w:val="24"/>
                <w:u w:val="single"/>
                <w:lang w:val="ru-RU" w:eastAsia="ru-RU"/>
              </w:rPr>
              <w:lastRenderedPageBreak/>
              <w:t xml:space="preserve">О </w:t>
            </w:r>
            <w:r w:rsidRPr="00845110">
              <w:rPr>
                <w:rFonts w:ascii="Times New Roman" w:eastAsia="Times New Roman" w:hAnsi="Times New Roman" w:cs="Times New Roman"/>
                <w:iCs/>
                <w:sz w:val="24"/>
                <w:szCs w:val="24"/>
                <w:lang w:val="ru-RU" w:eastAsia="ru-RU"/>
              </w:rPr>
              <w:t>(Пр. мат. - Мод. 1, тема 1.2, вопросы 2-4, Тема 1.3, вопросы 5-7), (Пр. мат. - Мод. 2: вопросы 23-30);</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
                <w:iCs/>
                <w:sz w:val="24"/>
                <w:szCs w:val="24"/>
                <w:u w:val="single"/>
                <w:lang w:val="ru-RU" w:eastAsia="ru-RU"/>
              </w:rPr>
              <w:t>Р</w:t>
            </w:r>
            <w:proofErr w:type="gramEnd"/>
            <w:r w:rsidRPr="00845110">
              <w:rPr>
                <w:rFonts w:ascii="Times New Roman" w:eastAsia="Times New Roman" w:hAnsi="Times New Roman" w:cs="Times New Roman"/>
                <w:i/>
                <w:iCs/>
                <w:sz w:val="24"/>
                <w:szCs w:val="24"/>
                <w:u w:val="single"/>
                <w:lang w:val="ru-RU" w:eastAsia="ru-RU"/>
              </w:rPr>
              <w:t xml:space="preserve"> </w:t>
            </w:r>
            <w:r w:rsidRPr="00845110">
              <w:rPr>
                <w:rFonts w:ascii="Times New Roman" w:eastAsia="Times New Roman" w:hAnsi="Times New Roman" w:cs="Times New Roman"/>
                <w:iCs/>
                <w:sz w:val="24"/>
                <w:szCs w:val="24"/>
                <w:lang w:val="ru-RU" w:eastAsia="ru-RU"/>
              </w:rPr>
              <w:t>(Пр. мат. - Мод. 1, тема 1.1 тема реферата 3) , (Пр. мат. - Мод. 2: 14, 17, 27, 31);</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
                <w:iCs/>
                <w:sz w:val="24"/>
                <w:szCs w:val="24"/>
                <w:u w:val="single"/>
                <w:lang w:val="ru-RU" w:eastAsia="ru-RU"/>
              </w:rPr>
              <w:t>СР</w:t>
            </w:r>
            <w:proofErr w:type="gramEnd"/>
            <w:r w:rsidRPr="00845110">
              <w:rPr>
                <w:rFonts w:ascii="Times New Roman" w:eastAsia="Times New Roman" w:hAnsi="Times New Roman" w:cs="Times New Roman"/>
                <w:i/>
                <w:iCs/>
                <w:sz w:val="24"/>
                <w:szCs w:val="24"/>
                <w:u w:val="single"/>
                <w:lang w:val="ru-RU" w:eastAsia="ru-RU"/>
              </w:rPr>
              <w:t xml:space="preserve"> </w:t>
            </w:r>
            <w:r w:rsidRPr="00845110">
              <w:rPr>
                <w:rFonts w:ascii="Times New Roman" w:eastAsia="Times New Roman" w:hAnsi="Times New Roman" w:cs="Times New Roman"/>
                <w:iCs/>
                <w:sz w:val="24"/>
                <w:szCs w:val="24"/>
                <w:lang w:val="ru-RU" w:eastAsia="ru-RU"/>
              </w:rPr>
              <w:t xml:space="preserve">(Пр. мат. - Мод. 1, тема 1.4, задания 2-4), </w:t>
            </w:r>
            <w:r w:rsidRPr="00845110">
              <w:rPr>
                <w:rFonts w:ascii="Times New Roman" w:eastAsia="Times New Roman" w:hAnsi="Times New Roman" w:cs="Times New Roman"/>
                <w:iCs/>
                <w:sz w:val="24"/>
                <w:szCs w:val="24"/>
                <w:lang w:val="ru-RU" w:eastAsia="ru-RU"/>
              </w:rPr>
              <w:lastRenderedPageBreak/>
              <w:t>(Пр. мат. - Мод. 2: задания 5-10);</w:t>
            </w:r>
          </w:p>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
                <w:iCs/>
                <w:sz w:val="24"/>
                <w:szCs w:val="24"/>
                <w:lang w:val="ru-RU" w:eastAsia="ru-RU"/>
              </w:rPr>
              <w:t xml:space="preserve">ТСп </w:t>
            </w:r>
            <w:r w:rsidRPr="00845110">
              <w:rPr>
                <w:rFonts w:ascii="Times New Roman" w:eastAsia="Times New Roman" w:hAnsi="Times New Roman" w:cs="Times New Roman"/>
                <w:iCs/>
                <w:sz w:val="24"/>
                <w:szCs w:val="24"/>
                <w:lang w:val="ru-RU" w:eastAsia="ru-RU"/>
              </w:rPr>
              <w:t>(Пр. мат. - Мод. 1, тема 1.2, тесты 1-5</w:t>
            </w:r>
            <w:proofErr w:type="gramStart"/>
            <w:r w:rsidRPr="00845110">
              <w:rPr>
                <w:rFonts w:ascii="Times New Roman" w:eastAsia="Times New Roman" w:hAnsi="Times New Roman" w:cs="Times New Roman"/>
                <w:iCs/>
                <w:sz w:val="24"/>
                <w:szCs w:val="24"/>
                <w:lang w:val="ru-RU" w:eastAsia="ru-RU"/>
              </w:rPr>
              <w:t xml:space="preserve"> )</w:t>
            </w:r>
            <w:proofErr w:type="gramEnd"/>
            <w:r w:rsidRPr="00845110">
              <w:rPr>
                <w:rFonts w:ascii="Times New Roman" w:eastAsia="Times New Roman" w:hAnsi="Times New Roman" w:cs="Times New Roman"/>
                <w:iCs/>
                <w:sz w:val="24"/>
                <w:szCs w:val="24"/>
                <w:lang w:val="ru-RU" w:eastAsia="ru-RU"/>
              </w:rPr>
              <w:t>, (Пр. мат. - Мод. 2: тема 2.3, тесты 1-5);</w:t>
            </w:r>
          </w:p>
        </w:tc>
      </w:tr>
      <w:tr w:rsidR="00845110" w:rsidRPr="00845110" w:rsidTr="003A1A76">
        <w:trPr>
          <w:trHeight w:val="13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widowControl w:val="0"/>
              <w:autoSpaceDE w:val="0"/>
              <w:autoSpaceDN w:val="0"/>
              <w:adjustRightInd w:val="0"/>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i/>
                <w:sz w:val="24"/>
                <w:szCs w:val="24"/>
                <w:lang w:val="ru-RU" w:eastAsia="ru-RU"/>
              </w:rPr>
              <w:lastRenderedPageBreak/>
              <w:t>Владеть:</w:t>
            </w:r>
          </w:p>
          <w:p w:rsidR="00845110" w:rsidRPr="00845110" w:rsidRDefault="00845110" w:rsidP="003A1A76">
            <w:pPr>
              <w:widowControl w:val="0"/>
              <w:autoSpaceDE w:val="0"/>
              <w:autoSpaceDN w:val="0"/>
              <w:adjustRightInd w:val="0"/>
              <w:rPr>
                <w:rFonts w:ascii="Times New Roman" w:eastAsia="Times New Roman" w:hAnsi="Times New Roman" w:cs="Times New Roman"/>
                <w:bCs/>
                <w:iCs/>
                <w:sz w:val="24"/>
                <w:szCs w:val="24"/>
                <w:lang w:val="ru-RU" w:eastAsia="ru-RU"/>
              </w:rPr>
            </w:pPr>
            <w:r w:rsidRPr="00845110">
              <w:rPr>
                <w:rFonts w:ascii="Times New Roman" w:eastAsia="Times New Roman" w:hAnsi="Times New Roman" w:cs="Times New Roman"/>
                <w:i/>
                <w:sz w:val="24"/>
                <w:szCs w:val="24"/>
                <w:lang w:val="ru-RU" w:eastAsia="ru-RU"/>
              </w:rPr>
              <w:t>–</w:t>
            </w:r>
            <w:r w:rsidRPr="00AC4D75">
              <w:rPr>
                <w:rFonts w:ascii="Times New Roman" w:eastAsia="Times New Roman" w:hAnsi="Times New Roman" w:cs="Times New Roman"/>
                <w:i/>
                <w:sz w:val="24"/>
                <w:szCs w:val="24"/>
                <w:lang w:eastAsia="ru-RU"/>
              </w:rPr>
              <w:t> </w:t>
            </w:r>
            <w:r w:rsidRPr="00845110">
              <w:rPr>
                <w:rFonts w:ascii="Times New Roman" w:eastAsia="Times New Roman" w:hAnsi="Times New Roman" w:cs="Times New Roman"/>
                <w:bCs/>
                <w:iCs/>
                <w:sz w:val="24"/>
                <w:szCs w:val="24"/>
                <w:lang w:val="ru-RU" w:eastAsia="ru-RU"/>
              </w:rPr>
              <w:t>технологиями приобретения, использования и обновления социальных и экономических знаний на основе базовых правовых знаний;</w:t>
            </w:r>
          </w:p>
          <w:p w:rsidR="00845110" w:rsidRPr="00845110" w:rsidRDefault="00845110" w:rsidP="003A1A76">
            <w:pPr>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bCs/>
                <w:iCs/>
                <w:sz w:val="24"/>
                <w:szCs w:val="24"/>
                <w:lang w:val="ru-RU" w:eastAsia="ru-RU"/>
              </w:rPr>
              <w:noBreakHyphen/>
            </w:r>
            <w:r w:rsidRPr="00AC4D75">
              <w:rPr>
                <w:rFonts w:ascii="Times New Roman" w:eastAsia="Times New Roman" w:hAnsi="Times New Roman" w:cs="Times New Roman"/>
                <w:bCs/>
                <w:iCs/>
                <w:sz w:val="24"/>
                <w:szCs w:val="24"/>
                <w:lang w:eastAsia="ru-RU"/>
              </w:rPr>
              <w:t> </w:t>
            </w:r>
            <w:r w:rsidRPr="00845110">
              <w:rPr>
                <w:rFonts w:ascii="Times New Roman" w:eastAsia="Times New Roman" w:hAnsi="Times New Roman" w:cs="Times New Roman"/>
                <w:bCs/>
                <w:iCs/>
                <w:sz w:val="24"/>
                <w:szCs w:val="24"/>
                <w:lang w:val="ru-RU" w:eastAsia="ru-RU"/>
              </w:rPr>
              <w:t>навыками рефлексии, самооценки, самоконтроля; навыками коммуникации в родной и иноязычной среде</w:t>
            </w:r>
            <w:r w:rsidRPr="00845110">
              <w:rPr>
                <w:rFonts w:ascii="Times New Roman" w:eastAsia="Times New Roman" w:hAnsi="Times New Roman" w:cs="Times New Roman"/>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845110">
              <w:rPr>
                <w:rFonts w:ascii="Times New Roman" w:eastAsia="Times New Roman" w:hAnsi="Times New Roman" w:cs="Times New Roman"/>
                <w:iCs/>
                <w:sz w:val="24"/>
                <w:szCs w:val="24"/>
                <w:lang w:val="ru-RU" w:eastAsia="ru-RU"/>
              </w:rPr>
              <w:t>современных информационн</w:t>
            </w:r>
            <w:proofErr w:type="gramStart"/>
            <w:r w:rsidRPr="00845110">
              <w:rPr>
                <w:rFonts w:ascii="Times New Roman" w:eastAsia="Times New Roman" w:hAnsi="Times New Roman" w:cs="Times New Roman"/>
                <w:iCs/>
                <w:sz w:val="24"/>
                <w:szCs w:val="24"/>
                <w:lang w:val="ru-RU" w:eastAsia="ru-RU"/>
              </w:rPr>
              <w:t>о-</w:t>
            </w:r>
            <w:proofErr w:type="gramEnd"/>
            <w:r w:rsidRPr="00845110">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Оценка выполнения учебных заданий на </w:t>
            </w:r>
            <w:r w:rsidRPr="00845110">
              <w:rPr>
                <w:rFonts w:ascii="Times New Roman" w:eastAsia="Times New Roman" w:hAnsi="Times New Roman" w:cs="Times New Roman"/>
                <w:iCs/>
                <w:sz w:val="24"/>
                <w:szCs w:val="24"/>
                <w:lang w:val="ru-RU" w:eastAsia="ru-RU"/>
              </w:rPr>
              <w:t xml:space="preserve">соответствие темы реферата; </w:t>
            </w:r>
            <w:r w:rsidRPr="00845110">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
                <w:iCs/>
                <w:sz w:val="24"/>
                <w:szCs w:val="24"/>
                <w:u w:val="single"/>
                <w:lang w:val="ru-RU" w:eastAsia="ru-RU"/>
              </w:rPr>
              <w:t xml:space="preserve">О </w:t>
            </w:r>
            <w:r w:rsidRPr="00845110">
              <w:rPr>
                <w:rFonts w:ascii="Times New Roman" w:eastAsia="Times New Roman" w:hAnsi="Times New Roman" w:cs="Times New Roman"/>
                <w:iCs/>
                <w:sz w:val="24"/>
                <w:szCs w:val="24"/>
                <w:lang w:val="ru-RU" w:eastAsia="ru-RU"/>
              </w:rPr>
              <w:t>(Пр. мат. - Мод. 1, тема 1.2, вопросы 2-4, Тема 1.3, вопросы 5-7.), (Пр. мат. - Мод. 2: вопросы 23-30);</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
                <w:iCs/>
                <w:sz w:val="24"/>
                <w:szCs w:val="24"/>
                <w:u w:val="single"/>
                <w:lang w:val="ru-RU" w:eastAsia="ru-RU"/>
              </w:rPr>
              <w:t>Р</w:t>
            </w:r>
            <w:proofErr w:type="gramEnd"/>
            <w:r w:rsidRPr="00845110">
              <w:rPr>
                <w:rFonts w:ascii="Times New Roman" w:eastAsia="Times New Roman" w:hAnsi="Times New Roman" w:cs="Times New Roman"/>
                <w:i/>
                <w:iCs/>
                <w:sz w:val="24"/>
                <w:szCs w:val="24"/>
                <w:u w:val="single"/>
                <w:lang w:val="ru-RU" w:eastAsia="ru-RU"/>
              </w:rPr>
              <w:t xml:space="preserve"> </w:t>
            </w:r>
            <w:r w:rsidRPr="00845110">
              <w:rPr>
                <w:rFonts w:ascii="Times New Roman" w:eastAsia="Times New Roman" w:hAnsi="Times New Roman" w:cs="Times New Roman"/>
                <w:iCs/>
                <w:sz w:val="24"/>
                <w:szCs w:val="24"/>
                <w:lang w:val="ru-RU" w:eastAsia="ru-RU"/>
              </w:rPr>
              <w:t>(Пр. мат. - Мод. 1, тема 1.1 тема реферата 4) , (Пр. мат. - Мод. 2: 14, 17, 27, 31);</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
                <w:iCs/>
                <w:sz w:val="24"/>
                <w:szCs w:val="24"/>
                <w:u w:val="single"/>
                <w:lang w:val="ru-RU" w:eastAsia="ru-RU"/>
              </w:rPr>
              <w:t>СР</w:t>
            </w:r>
            <w:proofErr w:type="gramEnd"/>
            <w:r w:rsidRPr="00845110">
              <w:rPr>
                <w:rFonts w:ascii="Times New Roman" w:eastAsia="Times New Roman" w:hAnsi="Times New Roman" w:cs="Times New Roman"/>
                <w:i/>
                <w:iCs/>
                <w:sz w:val="24"/>
                <w:szCs w:val="24"/>
                <w:u w:val="single"/>
                <w:lang w:val="ru-RU" w:eastAsia="ru-RU"/>
              </w:rPr>
              <w:t xml:space="preserve"> </w:t>
            </w:r>
            <w:r w:rsidRPr="00845110">
              <w:rPr>
                <w:rFonts w:ascii="Times New Roman" w:eastAsia="Times New Roman" w:hAnsi="Times New Roman" w:cs="Times New Roman"/>
                <w:iCs/>
                <w:sz w:val="24"/>
                <w:szCs w:val="24"/>
                <w:lang w:val="ru-RU" w:eastAsia="ru-RU"/>
              </w:rPr>
              <w:t>(Пр. мат. - Мод. 1, тема 1.4, задания 2-4), (Пр. мат. - Мод. 2: задания 6-8);</w:t>
            </w:r>
          </w:p>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
                <w:iCs/>
                <w:sz w:val="24"/>
                <w:szCs w:val="24"/>
                <w:lang w:val="ru-RU" w:eastAsia="ru-RU"/>
              </w:rPr>
              <w:t xml:space="preserve">ТСп </w:t>
            </w:r>
            <w:r w:rsidRPr="00845110">
              <w:rPr>
                <w:rFonts w:ascii="Times New Roman" w:eastAsia="Times New Roman" w:hAnsi="Times New Roman" w:cs="Times New Roman"/>
                <w:iCs/>
                <w:sz w:val="24"/>
                <w:szCs w:val="24"/>
                <w:lang w:val="ru-RU" w:eastAsia="ru-RU"/>
              </w:rPr>
              <w:t>(Пр. мат. - Мод. 1, тема 1.2, тесты 1-5</w:t>
            </w:r>
            <w:proofErr w:type="gramStart"/>
            <w:r w:rsidRPr="00845110">
              <w:rPr>
                <w:rFonts w:ascii="Times New Roman" w:eastAsia="Times New Roman" w:hAnsi="Times New Roman" w:cs="Times New Roman"/>
                <w:iCs/>
                <w:sz w:val="24"/>
                <w:szCs w:val="24"/>
                <w:lang w:val="ru-RU" w:eastAsia="ru-RU"/>
              </w:rPr>
              <w:t xml:space="preserve"> )</w:t>
            </w:r>
            <w:proofErr w:type="gramEnd"/>
            <w:r w:rsidRPr="00845110">
              <w:rPr>
                <w:rFonts w:ascii="Times New Roman" w:eastAsia="Times New Roman" w:hAnsi="Times New Roman" w:cs="Times New Roman"/>
                <w:iCs/>
                <w:sz w:val="24"/>
                <w:szCs w:val="24"/>
                <w:lang w:val="ru-RU" w:eastAsia="ru-RU"/>
              </w:rPr>
              <w:t>, (Пр. мат. - Мод. 2: тема 2.3, тесты 1-5);</w:t>
            </w:r>
          </w:p>
        </w:tc>
      </w:tr>
      <w:tr w:rsidR="00845110" w:rsidRPr="00845110" w:rsidTr="003A1A76">
        <w:trPr>
          <w:trHeight w:val="39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i/>
                <w:sz w:val="24"/>
                <w:szCs w:val="24"/>
                <w:lang w:val="ru-RU" w:eastAsia="ru-RU"/>
              </w:rPr>
              <w:t>ОПК-4</w:t>
            </w:r>
            <w:r w:rsidRPr="00845110">
              <w:rPr>
                <w:rFonts w:ascii="Times New Roman" w:eastAsia="Times New Roman" w:hAnsi="Times New Roman" w:cs="Times New Roman"/>
                <w:i/>
                <w:sz w:val="24"/>
                <w:szCs w:val="24"/>
                <w:lang w:val="ru-RU" w:eastAsia="ru-RU"/>
              </w:rPr>
              <w:tab/>
            </w:r>
            <w:r w:rsidRPr="00845110">
              <w:rPr>
                <w:rFonts w:ascii="Times New Roman" w:eastAsia="Times New Roman" w:hAnsi="Times New Roman" w:cs="Times New Roman"/>
                <w:i/>
                <w:sz w:val="24"/>
                <w:szCs w:val="24"/>
                <w:lang w:val="ru-RU" w:eastAsia="ru-RU"/>
              </w:rPr>
              <w:noBreakHyphen/>
              <w:t>готовностью к профессиональной деятельности в соответствии с нормативно-правовыми актами сферы образования.</w:t>
            </w:r>
          </w:p>
        </w:tc>
      </w:tr>
      <w:tr w:rsidR="00845110" w:rsidRPr="00845110" w:rsidTr="003A1A76">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widowControl w:val="0"/>
              <w:autoSpaceDE w:val="0"/>
              <w:autoSpaceDN w:val="0"/>
              <w:adjustRightInd w:val="0"/>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i/>
                <w:sz w:val="24"/>
                <w:szCs w:val="24"/>
                <w:lang w:val="ru-RU" w:eastAsia="ru-RU"/>
              </w:rPr>
              <w:lastRenderedPageBreak/>
              <w:t>Знать:</w:t>
            </w:r>
          </w:p>
          <w:p w:rsidR="00845110" w:rsidRPr="00845110" w:rsidRDefault="00845110" w:rsidP="003A1A76">
            <w:pPr>
              <w:rPr>
                <w:rFonts w:ascii="Times New Roman" w:eastAsia="Times New Roman" w:hAnsi="Times New Roman" w:cs="Times New Roman"/>
                <w:bCs/>
                <w:iCs/>
                <w:sz w:val="24"/>
                <w:szCs w:val="24"/>
                <w:lang w:val="ru-RU" w:eastAsia="ru-RU"/>
              </w:rPr>
            </w:pPr>
            <w:r w:rsidRPr="00845110">
              <w:rPr>
                <w:rFonts w:ascii="Times New Roman" w:eastAsia="Times New Roman" w:hAnsi="Times New Roman" w:cs="Times New Roman"/>
                <w:sz w:val="24"/>
                <w:szCs w:val="24"/>
                <w:lang w:val="ru-RU" w:eastAsia="ru-RU"/>
              </w:rPr>
              <w:t xml:space="preserve">– </w:t>
            </w:r>
            <w:r w:rsidRPr="00845110">
              <w:rPr>
                <w:rFonts w:ascii="Times New Roman" w:eastAsia="Times New Roman" w:hAnsi="Times New Roman" w:cs="Times New Roman"/>
                <w:bCs/>
                <w:iCs/>
                <w:sz w:val="24"/>
                <w:szCs w:val="24"/>
                <w:lang w:val="ru-RU" w:eastAsia="ru-RU"/>
              </w:rPr>
              <w:t>закономерности поведения с точки зрения менеджмента и особенности его проявления в учебном процессе в разные возрастные периоды;</w:t>
            </w:r>
          </w:p>
          <w:p w:rsidR="00845110" w:rsidRPr="00845110" w:rsidRDefault="00845110" w:rsidP="003A1A76">
            <w:pPr>
              <w:widowControl w:val="0"/>
              <w:autoSpaceDE w:val="0"/>
              <w:autoSpaceDN w:val="0"/>
              <w:adjustRightInd w:val="0"/>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bCs/>
                <w:iCs/>
                <w:sz w:val="24"/>
                <w:szCs w:val="24"/>
                <w:lang w:val="ru-RU" w:eastAsia="ru-RU"/>
              </w:rPr>
              <w:noBreakHyphen/>
            </w:r>
            <w:r w:rsidRPr="00AC4D75">
              <w:rPr>
                <w:rFonts w:ascii="Times New Roman" w:eastAsia="Times New Roman" w:hAnsi="Times New Roman" w:cs="Times New Roman"/>
                <w:bCs/>
                <w:iCs/>
                <w:sz w:val="24"/>
                <w:szCs w:val="24"/>
                <w:lang w:eastAsia="ru-RU"/>
              </w:rPr>
              <w:t> </w:t>
            </w:r>
            <w:r w:rsidRPr="00845110">
              <w:rPr>
                <w:rFonts w:ascii="Times New Roman" w:eastAsia="Times New Roman" w:hAnsi="Times New Roman" w:cs="Times New Roman"/>
                <w:bCs/>
                <w:iCs/>
                <w:sz w:val="24"/>
                <w:szCs w:val="24"/>
                <w:lang w:val="ru-RU" w:eastAsia="ru-RU"/>
              </w:rPr>
              <w:t>способы взаимодействия педагога с различными субъектами педагогического процесса в соответствии с нормативно-правовыми актами сферы образования</w:t>
            </w:r>
            <w:proofErr w:type="gramStart"/>
            <w:r w:rsidRPr="00845110">
              <w:rPr>
                <w:rFonts w:ascii="Times New Roman" w:eastAsia="Times New Roman" w:hAnsi="Times New Roman" w:cs="Times New Roman"/>
                <w:bCs/>
                <w:sz w:val="24"/>
                <w:szCs w:val="24"/>
                <w:lang w:val="ru-RU" w:eastAsia="ru-RU"/>
              </w:rPr>
              <w:t>.</w:t>
            </w:r>
            <w:r w:rsidRPr="00845110">
              <w:rPr>
                <w:rFonts w:ascii="Times New Roman" w:eastAsia="Times New Roman" w:hAnsi="Times New Roman" w:cs="Times New Roman"/>
                <w:i/>
                <w:sz w:val="24"/>
                <w:szCs w:val="24"/>
                <w:lang w:val="ru-RU" w:eastAsia="ru-RU"/>
              </w:rPr>
              <w:t>–</w:t>
            </w:r>
            <w:proofErr w:type="gramEnd"/>
            <w:r w:rsidRPr="00845110">
              <w:rPr>
                <w:rFonts w:ascii="Times New Roman" w:eastAsia="Times New Roman" w:hAnsi="Times New Roman" w:cs="Times New Roman"/>
                <w:sz w:val="24"/>
                <w:szCs w:val="24"/>
                <w:lang w:val="ru-RU" w:eastAsia="ru-RU"/>
              </w:rPr>
              <w:t>способы проведения самостоятельных тренировочных занятий оздоровительной направленности;</w:t>
            </w:r>
          </w:p>
          <w:p w:rsidR="00845110" w:rsidRPr="00845110" w:rsidRDefault="00845110" w:rsidP="003A1A76">
            <w:pPr>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i/>
                <w:sz w:val="24"/>
                <w:szCs w:val="24"/>
                <w:lang w:val="ru-RU" w:eastAsia="ru-RU"/>
              </w:rPr>
              <w:t xml:space="preserve">– </w:t>
            </w:r>
            <w:r w:rsidRPr="00845110">
              <w:rPr>
                <w:rFonts w:ascii="Times New Roman" w:eastAsia="Times New Roman" w:hAnsi="Times New Roman" w:cs="Times New Roman"/>
                <w:sz w:val="24"/>
                <w:szCs w:val="24"/>
                <w:lang w:val="ru-RU" w:eastAsia="ru-RU"/>
              </w:rPr>
              <w:t>м</w:t>
            </w:r>
            <w:r w:rsidRPr="00845110">
              <w:rPr>
                <w:rFonts w:ascii="Times New Roman" w:eastAsia="Times New Roman" w:hAnsi="Times New Roman" w:cs="Times New Roman"/>
                <w:bCs/>
                <w:sz w:val="24"/>
                <w:szCs w:val="24"/>
                <w:lang w:val="ru-RU" w:eastAsia="ru-RU"/>
              </w:rPr>
              <w:t>етоды организации самоконтроля во время и после занятий физическими упражнениями и спортом.</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845110">
              <w:rPr>
                <w:rFonts w:ascii="Times New Roman" w:eastAsia="Times New Roman" w:hAnsi="Times New Roman" w:cs="Times New Roman"/>
                <w:iCs/>
                <w:sz w:val="24"/>
                <w:szCs w:val="24"/>
                <w:lang w:val="ru-RU" w:eastAsia="ru-RU"/>
              </w:rPr>
              <w:t>современных информационн</w:t>
            </w:r>
            <w:proofErr w:type="gramStart"/>
            <w:r w:rsidRPr="00845110">
              <w:rPr>
                <w:rFonts w:ascii="Times New Roman" w:eastAsia="Times New Roman" w:hAnsi="Times New Roman" w:cs="Times New Roman"/>
                <w:iCs/>
                <w:sz w:val="24"/>
                <w:szCs w:val="24"/>
                <w:lang w:val="ru-RU" w:eastAsia="ru-RU"/>
              </w:rPr>
              <w:t>о-</w:t>
            </w:r>
            <w:proofErr w:type="gramEnd"/>
            <w:r w:rsidRPr="00845110">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Оценка выполнения учебных заданий на </w:t>
            </w:r>
            <w:r w:rsidRPr="00845110">
              <w:rPr>
                <w:rFonts w:ascii="Times New Roman" w:eastAsia="Times New Roman" w:hAnsi="Times New Roman" w:cs="Times New Roman"/>
                <w:iCs/>
                <w:sz w:val="24"/>
                <w:szCs w:val="24"/>
                <w:lang w:val="ru-RU" w:eastAsia="ru-RU"/>
              </w:rPr>
              <w:t xml:space="preserve">соответствие темы реферата; </w:t>
            </w:r>
            <w:r w:rsidRPr="00845110">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
                <w:iCs/>
                <w:sz w:val="24"/>
                <w:szCs w:val="24"/>
                <w:u w:val="single"/>
                <w:lang w:val="ru-RU" w:eastAsia="ru-RU"/>
              </w:rPr>
              <w:t xml:space="preserve">О </w:t>
            </w:r>
            <w:r w:rsidRPr="00845110">
              <w:rPr>
                <w:rFonts w:ascii="Times New Roman" w:eastAsia="Times New Roman" w:hAnsi="Times New Roman" w:cs="Times New Roman"/>
                <w:iCs/>
                <w:sz w:val="24"/>
                <w:szCs w:val="24"/>
                <w:lang w:val="ru-RU" w:eastAsia="ru-RU"/>
              </w:rPr>
              <w:t>(Пр. мат. - Мод. 1, тема 1.2, вопросы 2-4, Тема 1.3, вопросы 5-7.), (Пр. мат. - Мод. 2: вопросы 23-30);</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
                <w:iCs/>
                <w:sz w:val="24"/>
                <w:szCs w:val="24"/>
                <w:u w:val="single"/>
                <w:lang w:val="ru-RU" w:eastAsia="ru-RU"/>
              </w:rPr>
              <w:t>Р</w:t>
            </w:r>
            <w:proofErr w:type="gramEnd"/>
            <w:r w:rsidRPr="00845110">
              <w:rPr>
                <w:rFonts w:ascii="Times New Roman" w:eastAsia="Times New Roman" w:hAnsi="Times New Roman" w:cs="Times New Roman"/>
                <w:i/>
                <w:iCs/>
                <w:sz w:val="24"/>
                <w:szCs w:val="24"/>
                <w:u w:val="single"/>
                <w:lang w:val="ru-RU" w:eastAsia="ru-RU"/>
              </w:rPr>
              <w:t xml:space="preserve"> </w:t>
            </w:r>
            <w:r w:rsidRPr="00845110">
              <w:rPr>
                <w:rFonts w:ascii="Times New Roman" w:eastAsia="Times New Roman" w:hAnsi="Times New Roman" w:cs="Times New Roman"/>
                <w:iCs/>
                <w:sz w:val="24"/>
                <w:szCs w:val="24"/>
                <w:lang w:val="ru-RU" w:eastAsia="ru-RU"/>
              </w:rPr>
              <w:t>(Пр. мат. - Мод. 1, тема 1.1 тема реферата 3) , (Пр. мат. - Мод. 2: 14, 17, 27, 31);</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
                <w:iCs/>
                <w:sz w:val="24"/>
                <w:szCs w:val="24"/>
                <w:u w:val="single"/>
                <w:lang w:val="ru-RU" w:eastAsia="ru-RU"/>
              </w:rPr>
              <w:t>СР</w:t>
            </w:r>
            <w:proofErr w:type="gramEnd"/>
            <w:r w:rsidRPr="00845110">
              <w:rPr>
                <w:rFonts w:ascii="Times New Roman" w:eastAsia="Times New Roman" w:hAnsi="Times New Roman" w:cs="Times New Roman"/>
                <w:i/>
                <w:iCs/>
                <w:sz w:val="24"/>
                <w:szCs w:val="24"/>
                <w:u w:val="single"/>
                <w:lang w:val="ru-RU" w:eastAsia="ru-RU"/>
              </w:rPr>
              <w:t xml:space="preserve"> </w:t>
            </w:r>
            <w:r w:rsidRPr="00845110">
              <w:rPr>
                <w:rFonts w:ascii="Times New Roman" w:eastAsia="Times New Roman" w:hAnsi="Times New Roman" w:cs="Times New Roman"/>
                <w:iCs/>
                <w:sz w:val="24"/>
                <w:szCs w:val="24"/>
                <w:lang w:val="ru-RU" w:eastAsia="ru-RU"/>
              </w:rPr>
              <w:t>(Пр. мат. - Мод. 1, тема 1.4, задания 2-4) , (Пр. мат. - Мод. 2: задания 6-8);</w:t>
            </w:r>
          </w:p>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
                <w:iCs/>
                <w:sz w:val="24"/>
                <w:szCs w:val="24"/>
                <w:lang w:val="ru-RU" w:eastAsia="ru-RU"/>
              </w:rPr>
              <w:t xml:space="preserve">ТСп </w:t>
            </w:r>
            <w:r w:rsidRPr="00845110">
              <w:rPr>
                <w:rFonts w:ascii="Times New Roman" w:eastAsia="Times New Roman" w:hAnsi="Times New Roman" w:cs="Times New Roman"/>
                <w:iCs/>
                <w:sz w:val="24"/>
                <w:szCs w:val="24"/>
                <w:lang w:val="ru-RU" w:eastAsia="ru-RU"/>
              </w:rPr>
              <w:t>(Пр. мат. - Мод. 1, тема 1.2, тесты 1-5</w:t>
            </w:r>
            <w:proofErr w:type="gramStart"/>
            <w:r w:rsidRPr="00845110">
              <w:rPr>
                <w:rFonts w:ascii="Times New Roman" w:eastAsia="Times New Roman" w:hAnsi="Times New Roman" w:cs="Times New Roman"/>
                <w:iCs/>
                <w:sz w:val="24"/>
                <w:szCs w:val="24"/>
                <w:lang w:val="ru-RU" w:eastAsia="ru-RU"/>
              </w:rPr>
              <w:t xml:space="preserve"> )</w:t>
            </w:r>
            <w:proofErr w:type="gramEnd"/>
            <w:r w:rsidRPr="00845110">
              <w:rPr>
                <w:rFonts w:ascii="Times New Roman" w:eastAsia="Times New Roman" w:hAnsi="Times New Roman" w:cs="Times New Roman"/>
                <w:iCs/>
                <w:sz w:val="24"/>
                <w:szCs w:val="24"/>
                <w:lang w:val="ru-RU" w:eastAsia="ru-RU"/>
              </w:rPr>
              <w:t>, (Пр. мат. - Мод. 2: тема 2.4, тесты 1-5);</w:t>
            </w:r>
          </w:p>
        </w:tc>
      </w:tr>
      <w:tr w:rsidR="00845110" w:rsidRPr="00845110" w:rsidTr="003A1A76">
        <w:trPr>
          <w:trHeight w:val="13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widowControl w:val="0"/>
              <w:autoSpaceDE w:val="0"/>
              <w:autoSpaceDN w:val="0"/>
              <w:adjustRightInd w:val="0"/>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i/>
                <w:sz w:val="24"/>
                <w:szCs w:val="24"/>
                <w:lang w:val="ru-RU" w:eastAsia="ru-RU"/>
              </w:rPr>
              <w:t>Уметь:</w:t>
            </w:r>
          </w:p>
          <w:p w:rsidR="00845110" w:rsidRPr="00845110" w:rsidRDefault="00845110" w:rsidP="003A1A76">
            <w:pPr>
              <w:widowControl w:val="0"/>
              <w:autoSpaceDE w:val="0"/>
              <w:autoSpaceDN w:val="0"/>
              <w:adjustRightInd w:val="0"/>
              <w:rPr>
                <w:rFonts w:ascii="Times New Roman" w:eastAsia="Times New Roman" w:hAnsi="Times New Roman" w:cs="Times New Roman"/>
                <w:bCs/>
                <w:iCs/>
                <w:sz w:val="24"/>
                <w:szCs w:val="24"/>
                <w:lang w:val="ru-RU" w:eastAsia="ru-RU"/>
              </w:rPr>
            </w:pPr>
            <w:r w:rsidRPr="00845110">
              <w:rPr>
                <w:rFonts w:ascii="Times New Roman" w:eastAsia="Times New Roman" w:hAnsi="Times New Roman" w:cs="Times New Roman"/>
                <w:i/>
                <w:sz w:val="24"/>
                <w:szCs w:val="24"/>
                <w:lang w:val="ru-RU" w:eastAsia="ru-RU"/>
              </w:rPr>
              <w:t xml:space="preserve">– </w:t>
            </w:r>
            <w:r w:rsidRPr="00845110">
              <w:rPr>
                <w:rFonts w:ascii="Times New Roman" w:eastAsia="Times New Roman" w:hAnsi="Times New Roman" w:cs="Times New Roman"/>
                <w:bCs/>
                <w:iCs/>
                <w:sz w:val="24"/>
                <w:szCs w:val="24"/>
                <w:lang w:val="ru-RU" w:eastAsia="ru-RU"/>
              </w:rPr>
              <w:t>учитывать различные контексты (социальные, культурные, национальные), в которых протекают процессы обучения;</w:t>
            </w:r>
          </w:p>
          <w:p w:rsidR="00845110" w:rsidRPr="00845110" w:rsidRDefault="00845110" w:rsidP="003A1A76">
            <w:pPr>
              <w:widowControl w:val="0"/>
              <w:autoSpaceDE w:val="0"/>
              <w:autoSpaceDN w:val="0"/>
              <w:adjustRightInd w:val="0"/>
              <w:rPr>
                <w:rFonts w:ascii="Times New Roman" w:eastAsia="Times New Roman" w:hAnsi="Times New Roman" w:cs="Times New Roman"/>
                <w:bCs/>
                <w:iCs/>
                <w:sz w:val="24"/>
                <w:szCs w:val="24"/>
                <w:lang w:val="ru-RU" w:eastAsia="ru-RU"/>
              </w:rPr>
            </w:pPr>
            <w:r w:rsidRPr="00845110">
              <w:rPr>
                <w:rFonts w:ascii="Times New Roman" w:eastAsia="Times New Roman" w:hAnsi="Times New Roman" w:cs="Times New Roman"/>
                <w:bCs/>
                <w:iCs/>
                <w:sz w:val="24"/>
                <w:szCs w:val="24"/>
                <w:lang w:val="ru-RU" w:eastAsia="ru-RU"/>
              </w:rPr>
              <w:noBreakHyphen/>
              <w:t>бесконфликтно общаться с различными субъектами педагогического процесса;</w:t>
            </w:r>
          </w:p>
          <w:p w:rsidR="00845110" w:rsidRPr="00845110" w:rsidRDefault="00845110" w:rsidP="003A1A76">
            <w:pPr>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bCs/>
                <w:iCs/>
                <w:sz w:val="24"/>
                <w:szCs w:val="24"/>
                <w:lang w:val="ru-RU" w:eastAsia="ru-RU"/>
              </w:rPr>
              <w:noBreakHyphen/>
              <w:t xml:space="preserve">выбирать вид спорта или индивидуальные системы физических упражнений с учетом достижений менеджмента в соответствии с нормативно-правовыми актами сферы </w:t>
            </w:r>
            <w:r w:rsidRPr="00845110">
              <w:rPr>
                <w:rFonts w:ascii="Times New Roman" w:eastAsia="Times New Roman" w:hAnsi="Times New Roman" w:cs="Times New Roman"/>
                <w:bCs/>
                <w:iCs/>
                <w:sz w:val="24"/>
                <w:szCs w:val="24"/>
                <w:lang w:val="ru-RU" w:eastAsia="ru-RU"/>
              </w:rPr>
              <w:lastRenderedPageBreak/>
              <w:t>образования</w:t>
            </w:r>
            <w:r w:rsidRPr="00845110">
              <w:rPr>
                <w:rFonts w:ascii="Times New Roman" w:eastAsia="Times New Roman" w:hAnsi="Times New Roman" w:cs="Times New Roman"/>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 xml:space="preserve">Практические задания: подготовка рефератов с использованием анализа необходимой литературы, </w:t>
            </w:r>
            <w:r w:rsidRPr="00845110">
              <w:rPr>
                <w:rFonts w:ascii="Times New Roman" w:eastAsia="Times New Roman" w:hAnsi="Times New Roman" w:cs="Times New Roman"/>
                <w:iCs/>
                <w:sz w:val="24"/>
                <w:szCs w:val="24"/>
                <w:lang w:val="ru-RU" w:eastAsia="ru-RU"/>
              </w:rPr>
              <w:t>современных информационн</w:t>
            </w:r>
            <w:proofErr w:type="gramStart"/>
            <w:r w:rsidRPr="00845110">
              <w:rPr>
                <w:rFonts w:ascii="Times New Roman" w:eastAsia="Times New Roman" w:hAnsi="Times New Roman" w:cs="Times New Roman"/>
                <w:iCs/>
                <w:sz w:val="24"/>
                <w:szCs w:val="24"/>
                <w:lang w:val="ru-RU" w:eastAsia="ru-RU"/>
              </w:rPr>
              <w:t>о-</w:t>
            </w:r>
            <w:proofErr w:type="gramEnd"/>
            <w:r w:rsidRPr="00845110">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Оценка выполнения учебных заданий на </w:t>
            </w:r>
            <w:r w:rsidRPr="00845110">
              <w:rPr>
                <w:rFonts w:ascii="Times New Roman" w:eastAsia="Times New Roman" w:hAnsi="Times New Roman" w:cs="Times New Roman"/>
                <w:iCs/>
                <w:sz w:val="24"/>
                <w:szCs w:val="24"/>
                <w:lang w:val="ru-RU" w:eastAsia="ru-RU"/>
              </w:rPr>
              <w:t xml:space="preserve">соответствие темы реферата; </w:t>
            </w:r>
            <w:r w:rsidRPr="00845110">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w:t>
            </w:r>
            <w:r w:rsidRPr="00845110">
              <w:rPr>
                <w:rFonts w:ascii="Times New Roman" w:eastAsia="Times New Roman" w:hAnsi="Times New Roman" w:cs="Times New Roman"/>
                <w:sz w:val="24"/>
                <w:szCs w:val="24"/>
                <w:lang w:val="ru-RU" w:eastAsia="ru-RU"/>
              </w:rPr>
              <w:lastRenderedPageBreak/>
              <w:t>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
                <w:iCs/>
                <w:sz w:val="24"/>
                <w:szCs w:val="24"/>
                <w:u w:val="single"/>
                <w:lang w:val="ru-RU" w:eastAsia="ru-RU"/>
              </w:rPr>
              <w:lastRenderedPageBreak/>
              <w:t xml:space="preserve">О </w:t>
            </w:r>
            <w:r w:rsidRPr="00845110">
              <w:rPr>
                <w:rFonts w:ascii="Times New Roman" w:eastAsia="Times New Roman" w:hAnsi="Times New Roman" w:cs="Times New Roman"/>
                <w:iCs/>
                <w:sz w:val="24"/>
                <w:szCs w:val="24"/>
                <w:lang w:val="ru-RU" w:eastAsia="ru-RU"/>
              </w:rPr>
              <w:t>(Пр. мат. - Мод. 1, тема 1.2, вопросы 2-4, Тема 1.3, вопросы 5-7.), (Пр. мат. - Мод. 2: вопросы 23-30);</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
                <w:iCs/>
                <w:sz w:val="24"/>
                <w:szCs w:val="24"/>
                <w:u w:val="single"/>
                <w:lang w:val="ru-RU" w:eastAsia="ru-RU"/>
              </w:rPr>
              <w:t>Р</w:t>
            </w:r>
            <w:proofErr w:type="gramEnd"/>
            <w:r w:rsidRPr="00845110">
              <w:rPr>
                <w:rFonts w:ascii="Times New Roman" w:eastAsia="Times New Roman" w:hAnsi="Times New Roman" w:cs="Times New Roman"/>
                <w:i/>
                <w:iCs/>
                <w:sz w:val="24"/>
                <w:szCs w:val="24"/>
                <w:u w:val="single"/>
                <w:lang w:val="ru-RU" w:eastAsia="ru-RU"/>
              </w:rPr>
              <w:t xml:space="preserve"> </w:t>
            </w:r>
            <w:r w:rsidRPr="00845110">
              <w:rPr>
                <w:rFonts w:ascii="Times New Roman" w:eastAsia="Times New Roman" w:hAnsi="Times New Roman" w:cs="Times New Roman"/>
                <w:iCs/>
                <w:sz w:val="24"/>
                <w:szCs w:val="24"/>
                <w:lang w:val="ru-RU" w:eastAsia="ru-RU"/>
              </w:rPr>
              <w:t>(Пр. мат. - Мод. 1, тема 1.1 тема реферата 3) , (Пр. мат. - Мод. 2: 14, 17, 27, 31);</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
                <w:iCs/>
                <w:sz w:val="24"/>
                <w:szCs w:val="24"/>
                <w:u w:val="single"/>
                <w:lang w:val="ru-RU" w:eastAsia="ru-RU"/>
              </w:rPr>
              <w:t>СР</w:t>
            </w:r>
            <w:proofErr w:type="gramEnd"/>
            <w:r w:rsidRPr="00845110">
              <w:rPr>
                <w:rFonts w:ascii="Times New Roman" w:eastAsia="Times New Roman" w:hAnsi="Times New Roman" w:cs="Times New Roman"/>
                <w:i/>
                <w:iCs/>
                <w:sz w:val="24"/>
                <w:szCs w:val="24"/>
                <w:u w:val="single"/>
                <w:lang w:val="ru-RU" w:eastAsia="ru-RU"/>
              </w:rPr>
              <w:t xml:space="preserve"> </w:t>
            </w:r>
            <w:r w:rsidRPr="00845110">
              <w:rPr>
                <w:rFonts w:ascii="Times New Roman" w:eastAsia="Times New Roman" w:hAnsi="Times New Roman" w:cs="Times New Roman"/>
                <w:iCs/>
                <w:sz w:val="24"/>
                <w:szCs w:val="24"/>
                <w:lang w:val="ru-RU" w:eastAsia="ru-RU"/>
              </w:rPr>
              <w:t>(Пр. мат. - Мод. 1, тема 1.4, задания 2-4) , (Пр. мат. - Мод. 2: задания 6-8);</w:t>
            </w:r>
          </w:p>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
                <w:iCs/>
                <w:sz w:val="24"/>
                <w:szCs w:val="24"/>
                <w:lang w:val="ru-RU" w:eastAsia="ru-RU"/>
              </w:rPr>
              <w:t xml:space="preserve">ТСп </w:t>
            </w:r>
            <w:r w:rsidRPr="00845110">
              <w:rPr>
                <w:rFonts w:ascii="Times New Roman" w:eastAsia="Times New Roman" w:hAnsi="Times New Roman" w:cs="Times New Roman"/>
                <w:iCs/>
                <w:sz w:val="24"/>
                <w:szCs w:val="24"/>
                <w:lang w:val="ru-RU" w:eastAsia="ru-RU"/>
              </w:rPr>
              <w:t>(Пр. мат. - Мод. 1, тема 1.2, тесты 1-5</w:t>
            </w:r>
            <w:proofErr w:type="gramStart"/>
            <w:r w:rsidRPr="00845110">
              <w:rPr>
                <w:rFonts w:ascii="Times New Roman" w:eastAsia="Times New Roman" w:hAnsi="Times New Roman" w:cs="Times New Roman"/>
                <w:iCs/>
                <w:sz w:val="24"/>
                <w:szCs w:val="24"/>
                <w:lang w:val="ru-RU" w:eastAsia="ru-RU"/>
              </w:rPr>
              <w:t xml:space="preserve"> )</w:t>
            </w:r>
            <w:proofErr w:type="gramEnd"/>
            <w:r w:rsidRPr="00845110">
              <w:rPr>
                <w:rFonts w:ascii="Times New Roman" w:eastAsia="Times New Roman" w:hAnsi="Times New Roman" w:cs="Times New Roman"/>
                <w:iCs/>
                <w:sz w:val="24"/>
                <w:szCs w:val="24"/>
                <w:lang w:val="ru-RU" w:eastAsia="ru-RU"/>
              </w:rPr>
              <w:t>, (Пр. мат. - Мод. 2: тема 2.3, тесты 1-5);</w:t>
            </w:r>
          </w:p>
        </w:tc>
      </w:tr>
      <w:tr w:rsidR="00845110" w:rsidRPr="00845110" w:rsidTr="003A1A76">
        <w:trPr>
          <w:trHeight w:val="13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widowControl w:val="0"/>
              <w:autoSpaceDE w:val="0"/>
              <w:autoSpaceDN w:val="0"/>
              <w:adjustRightInd w:val="0"/>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i/>
                <w:sz w:val="24"/>
                <w:szCs w:val="24"/>
                <w:lang w:val="ru-RU" w:eastAsia="ru-RU"/>
              </w:rPr>
              <w:lastRenderedPageBreak/>
              <w:t>Владеть:</w:t>
            </w:r>
          </w:p>
          <w:p w:rsidR="00845110" w:rsidRPr="00845110" w:rsidRDefault="00845110" w:rsidP="003A1A76">
            <w:pPr>
              <w:widowControl w:val="0"/>
              <w:autoSpaceDE w:val="0"/>
              <w:autoSpaceDN w:val="0"/>
              <w:adjustRightInd w:val="0"/>
              <w:rPr>
                <w:rFonts w:ascii="Times New Roman" w:eastAsia="Times New Roman" w:hAnsi="Times New Roman" w:cs="Times New Roman"/>
                <w:bCs/>
                <w:iCs/>
                <w:sz w:val="24"/>
                <w:szCs w:val="24"/>
                <w:lang w:val="ru-RU" w:eastAsia="ru-RU"/>
              </w:rPr>
            </w:pPr>
            <w:r w:rsidRPr="00845110">
              <w:rPr>
                <w:rFonts w:ascii="Times New Roman" w:eastAsia="Times New Roman" w:hAnsi="Times New Roman" w:cs="Times New Roman"/>
                <w:bCs/>
                <w:iCs/>
                <w:sz w:val="24"/>
                <w:szCs w:val="24"/>
                <w:lang w:val="ru-RU" w:eastAsia="ru-RU"/>
              </w:rPr>
              <w:noBreakHyphen/>
            </w:r>
            <w:r w:rsidRPr="00AC4D75">
              <w:rPr>
                <w:rFonts w:ascii="Times New Roman" w:eastAsia="Times New Roman" w:hAnsi="Times New Roman" w:cs="Times New Roman"/>
                <w:bCs/>
                <w:iCs/>
                <w:sz w:val="24"/>
                <w:szCs w:val="24"/>
                <w:lang w:eastAsia="ru-RU"/>
              </w:rPr>
              <w:t> </w:t>
            </w:r>
            <w:r w:rsidRPr="00845110">
              <w:rPr>
                <w:rFonts w:ascii="Times New Roman" w:eastAsia="Times New Roman" w:hAnsi="Times New Roman" w:cs="Times New Roman"/>
                <w:bCs/>
                <w:iCs/>
                <w:sz w:val="24"/>
                <w:szCs w:val="24"/>
                <w:lang w:val="ru-RU" w:eastAsia="ru-RU"/>
              </w:rPr>
              <w:t>методами диагностирования достижений обучающихся с точки зрения менеджмента;</w:t>
            </w:r>
          </w:p>
          <w:p w:rsidR="00845110" w:rsidRPr="00845110" w:rsidRDefault="00845110" w:rsidP="003A1A76">
            <w:pPr>
              <w:widowControl w:val="0"/>
              <w:autoSpaceDE w:val="0"/>
              <w:autoSpaceDN w:val="0"/>
              <w:adjustRightInd w:val="0"/>
              <w:rPr>
                <w:rFonts w:ascii="Times New Roman" w:eastAsia="Times New Roman" w:hAnsi="Times New Roman" w:cs="Times New Roman"/>
                <w:bCs/>
                <w:iCs/>
                <w:sz w:val="24"/>
                <w:szCs w:val="24"/>
                <w:lang w:val="ru-RU" w:eastAsia="ru-RU"/>
              </w:rPr>
            </w:pPr>
            <w:r w:rsidRPr="00845110">
              <w:rPr>
                <w:rFonts w:ascii="Times New Roman" w:eastAsia="Times New Roman" w:hAnsi="Times New Roman" w:cs="Times New Roman"/>
                <w:bCs/>
                <w:iCs/>
                <w:sz w:val="24"/>
                <w:szCs w:val="24"/>
                <w:lang w:val="ru-RU" w:eastAsia="ru-RU"/>
              </w:rPr>
              <w:noBreakHyphen/>
              <w:t>способами осуществления психолого-педагогической поддержки и сопровождения, используя коллективные методы работы;</w:t>
            </w:r>
          </w:p>
          <w:p w:rsidR="00845110" w:rsidRPr="00845110" w:rsidRDefault="00845110" w:rsidP="003A1A76">
            <w:pPr>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bCs/>
                <w:iCs/>
                <w:sz w:val="24"/>
                <w:szCs w:val="24"/>
                <w:lang w:val="ru-RU" w:eastAsia="ru-RU"/>
              </w:rPr>
              <w:noBreakHyphen/>
              <w:t>способами предупреждения девиантного поведения и правонарушений в соответствии с нормативно-правовыми актами сферы образования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845110">
              <w:rPr>
                <w:rFonts w:ascii="Times New Roman" w:eastAsia="Times New Roman" w:hAnsi="Times New Roman" w:cs="Times New Roman"/>
                <w:iCs/>
                <w:sz w:val="24"/>
                <w:szCs w:val="24"/>
                <w:lang w:val="ru-RU" w:eastAsia="ru-RU"/>
              </w:rPr>
              <w:t>современных информационн</w:t>
            </w:r>
            <w:proofErr w:type="gramStart"/>
            <w:r w:rsidRPr="00845110">
              <w:rPr>
                <w:rFonts w:ascii="Times New Roman" w:eastAsia="Times New Roman" w:hAnsi="Times New Roman" w:cs="Times New Roman"/>
                <w:iCs/>
                <w:sz w:val="24"/>
                <w:szCs w:val="24"/>
                <w:lang w:val="ru-RU" w:eastAsia="ru-RU"/>
              </w:rPr>
              <w:t>о-</w:t>
            </w:r>
            <w:proofErr w:type="gramEnd"/>
            <w:r w:rsidRPr="00845110">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Оценка выполнения учебных заданий на </w:t>
            </w:r>
            <w:r w:rsidRPr="00845110">
              <w:rPr>
                <w:rFonts w:ascii="Times New Roman" w:eastAsia="Times New Roman" w:hAnsi="Times New Roman" w:cs="Times New Roman"/>
                <w:iCs/>
                <w:sz w:val="24"/>
                <w:szCs w:val="24"/>
                <w:lang w:val="ru-RU" w:eastAsia="ru-RU"/>
              </w:rPr>
              <w:t xml:space="preserve">соответствие темы реферата; </w:t>
            </w:r>
            <w:r w:rsidRPr="00845110">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
                <w:iCs/>
                <w:sz w:val="24"/>
                <w:szCs w:val="24"/>
                <w:u w:val="single"/>
                <w:lang w:val="ru-RU" w:eastAsia="ru-RU"/>
              </w:rPr>
              <w:t xml:space="preserve">О </w:t>
            </w:r>
            <w:r w:rsidRPr="00845110">
              <w:rPr>
                <w:rFonts w:ascii="Times New Roman" w:eastAsia="Times New Roman" w:hAnsi="Times New Roman" w:cs="Times New Roman"/>
                <w:iCs/>
                <w:sz w:val="24"/>
                <w:szCs w:val="24"/>
                <w:lang w:val="ru-RU" w:eastAsia="ru-RU"/>
              </w:rPr>
              <w:t>(Пр. мат. - Мод. 1, тема 1.2, вопросы 2-4, Тема 1.7, вопросы 5-7.), (Пр. мат. - Мод. 2: вопросы 23-30);</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
                <w:iCs/>
                <w:sz w:val="24"/>
                <w:szCs w:val="24"/>
                <w:u w:val="single"/>
                <w:lang w:val="ru-RU" w:eastAsia="ru-RU"/>
              </w:rPr>
              <w:t>Р</w:t>
            </w:r>
            <w:proofErr w:type="gramEnd"/>
            <w:r w:rsidRPr="00845110">
              <w:rPr>
                <w:rFonts w:ascii="Times New Roman" w:eastAsia="Times New Roman" w:hAnsi="Times New Roman" w:cs="Times New Roman"/>
                <w:i/>
                <w:iCs/>
                <w:sz w:val="24"/>
                <w:szCs w:val="24"/>
                <w:u w:val="single"/>
                <w:lang w:val="ru-RU" w:eastAsia="ru-RU"/>
              </w:rPr>
              <w:t xml:space="preserve"> </w:t>
            </w:r>
            <w:r w:rsidRPr="00845110">
              <w:rPr>
                <w:rFonts w:ascii="Times New Roman" w:eastAsia="Times New Roman" w:hAnsi="Times New Roman" w:cs="Times New Roman"/>
                <w:iCs/>
                <w:sz w:val="24"/>
                <w:szCs w:val="24"/>
                <w:lang w:val="ru-RU" w:eastAsia="ru-RU"/>
              </w:rPr>
              <w:t>(Пр. мат. - Мод. 1, тема 1.1 тема реферата 3) , (Пр. мат. - Мод. 2: 14, 17, 27, 31);</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
                <w:iCs/>
                <w:sz w:val="24"/>
                <w:szCs w:val="24"/>
                <w:u w:val="single"/>
                <w:lang w:val="ru-RU" w:eastAsia="ru-RU"/>
              </w:rPr>
              <w:t>СР</w:t>
            </w:r>
            <w:proofErr w:type="gramEnd"/>
            <w:r w:rsidRPr="00845110">
              <w:rPr>
                <w:rFonts w:ascii="Times New Roman" w:eastAsia="Times New Roman" w:hAnsi="Times New Roman" w:cs="Times New Roman"/>
                <w:i/>
                <w:iCs/>
                <w:sz w:val="24"/>
                <w:szCs w:val="24"/>
                <w:u w:val="single"/>
                <w:lang w:val="ru-RU" w:eastAsia="ru-RU"/>
              </w:rPr>
              <w:t xml:space="preserve"> </w:t>
            </w:r>
            <w:r w:rsidRPr="00845110">
              <w:rPr>
                <w:rFonts w:ascii="Times New Roman" w:eastAsia="Times New Roman" w:hAnsi="Times New Roman" w:cs="Times New Roman"/>
                <w:iCs/>
                <w:sz w:val="24"/>
                <w:szCs w:val="24"/>
                <w:lang w:val="ru-RU" w:eastAsia="ru-RU"/>
              </w:rPr>
              <w:t>(Пр. мат. - Мод. 1, тема 1.4, задания 2-4) , (Пр. мат. - Мод. 2: задания 6-8);</w:t>
            </w:r>
          </w:p>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
                <w:iCs/>
                <w:sz w:val="24"/>
                <w:szCs w:val="24"/>
                <w:lang w:val="ru-RU" w:eastAsia="ru-RU"/>
              </w:rPr>
              <w:t xml:space="preserve">ТСп </w:t>
            </w:r>
            <w:r w:rsidRPr="00845110">
              <w:rPr>
                <w:rFonts w:ascii="Times New Roman" w:eastAsia="Times New Roman" w:hAnsi="Times New Roman" w:cs="Times New Roman"/>
                <w:iCs/>
                <w:sz w:val="24"/>
                <w:szCs w:val="24"/>
                <w:lang w:val="ru-RU" w:eastAsia="ru-RU"/>
              </w:rPr>
              <w:t>(Пр. мат. - Мод. 1, тема 1.2, тесты 1-5</w:t>
            </w:r>
            <w:proofErr w:type="gramStart"/>
            <w:r w:rsidRPr="00845110">
              <w:rPr>
                <w:rFonts w:ascii="Times New Roman" w:eastAsia="Times New Roman" w:hAnsi="Times New Roman" w:cs="Times New Roman"/>
                <w:iCs/>
                <w:sz w:val="24"/>
                <w:szCs w:val="24"/>
                <w:lang w:val="ru-RU" w:eastAsia="ru-RU"/>
              </w:rPr>
              <w:t xml:space="preserve"> )</w:t>
            </w:r>
            <w:proofErr w:type="gramEnd"/>
            <w:r w:rsidRPr="00845110">
              <w:rPr>
                <w:rFonts w:ascii="Times New Roman" w:eastAsia="Times New Roman" w:hAnsi="Times New Roman" w:cs="Times New Roman"/>
                <w:iCs/>
                <w:sz w:val="24"/>
                <w:szCs w:val="24"/>
                <w:lang w:val="ru-RU" w:eastAsia="ru-RU"/>
              </w:rPr>
              <w:t>, (Пр. мат. - Мод. 2: тема 2.3, тесты 1-5);</w:t>
            </w:r>
          </w:p>
        </w:tc>
      </w:tr>
      <w:tr w:rsidR="00845110" w:rsidRPr="00845110" w:rsidTr="003A1A76">
        <w:trPr>
          <w:trHeight w:val="25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i/>
                <w:sz w:val="24"/>
                <w:szCs w:val="24"/>
                <w:lang w:val="ru-RU" w:eastAsia="ru-RU"/>
              </w:rPr>
              <w:t>ПК-7</w:t>
            </w:r>
            <w:r w:rsidRPr="00845110">
              <w:rPr>
                <w:rFonts w:ascii="Times New Roman" w:eastAsia="Times New Roman" w:hAnsi="Times New Roman" w:cs="Times New Roman"/>
                <w:i/>
                <w:sz w:val="24"/>
                <w:szCs w:val="24"/>
                <w:lang w:val="ru-RU" w:eastAsia="ru-RU"/>
              </w:rPr>
              <w:tab/>
              <w:t>способностью организовывать сотрудничество обучающихся, поддерживать их активность, инициативность и самостоятельность, развивать их творческие способности</w:t>
            </w:r>
          </w:p>
        </w:tc>
      </w:tr>
      <w:tr w:rsidR="00845110" w:rsidRPr="00845110" w:rsidTr="003A1A76">
        <w:trPr>
          <w:trHeight w:val="12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widowControl w:val="0"/>
              <w:autoSpaceDE w:val="0"/>
              <w:autoSpaceDN w:val="0"/>
              <w:adjustRightInd w:val="0"/>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i/>
                <w:sz w:val="24"/>
                <w:szCs w:val="24"/>
                <w:lang w:val="ru-RU" w:eastAsia="ru-RU"/>
              </w:rPr>
              <w:t>Знать:</w:t>
            </w:r>
          </w:p>
          <w:p w:rsidR="00845110" w:rsidRPr="00845110" w:rsidRDefault="00845110" w:rsidP="003A1A76">
            <w:pPr>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bCs/>
                <w:sz w:val="24"/>
                <w:szCs w:val="24"/>
                <w:lang w:val="ru-RU" w:eastAsia="ru-RU"/>
              </w:rPr>
              <w:t>-</w:t>
            </w:r>
            <w:r w:rsidRPr="00AC4D75">
              <w:rPr>
                <w:rFonts w:ascii="Times New Roman" w:eastAsia="Times New Roman" w:hAnsi="Times New Roman" w:cs="Times New Roman"/>
                <w:bCs/>
                <w:sz w:val="24"/>
                <w:szCs w:val="24"/>
                <w:lang w:eastAsia="ru-RU"/>
              </w:rPr>
              <w:t> </w:t>
            </w:r>
            <w:r w:rsidRPr="00845110">
              <w:rPr>
                <w:rFonts w:ascii="Times New Roman" w:eastAsia="Times New Roman" w:hAnsi="Times New Roman" w:cs="Times New Roman"/>
                <w:bCs/>
                <w:sz w:val="24"/>
                <w:szCs w:val="24"/>
                <w:lang w:val="ru-RU" w:eastAsia="ru-RU"/>
              </w:rPr>
              <w:t>способы построения межличностных отношений в группах разного возраста и пола; особенности регионального обучения и воспитания учащихся.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845110">
              <w:rPr>
                <w:rFonts w:ascii="Times New Roman" w:eastAsia="Times New Roman" w:hAnsi="Times New Roman" w:cs="Times New Roman"/>
                <w:iCs/>
                <w:sz w:val="24"/>
                <w:szCs w:val="24"/>
                <w:lang w:val="ru-RU" w:eastAsia="ru-RU"/>
              </w:rPr>
              <w:t xml:space="preserve">современных </w:t>
            </w:r>
            <w:r w:rsidRPr="00845110">
              <w:rPr>
                <w:rFonts w:ascii="Times New Roman" w:eastAsia="Times New Roman" w:hAnsi="Times New Roman" w:cs="Times New Roman"/>
                <w:iCs/>
                <w:sz w:val="24"/>
                <w:szCs w:val="24"/>
                <w:lang w:val="ru-RU" w:eastAsia="ru-RU"/>
              </w:rPr>
              <w:lastRenderedPageBreak/>
              <w:t>информационн</w:t>
            </w:r>
            <w:proofErr w:type="gramStart"/>
            <w:r w:rsidRPr="00845110">
              <w:rPr>
                <w:rFonts w:ascii="Times New Roman" w:eastAsia="Times New Roman" w:hAnsi="Times New Roman" w:cs="Times New Roman"/>
                <w:iCs/>
                <w:sz w:val="24"/>
                <w:szCs w:val="24"/>
                <w:lang w:val="ru-RU" w:eastAsia="ru-RU"/>
              </w:rPr>
              <w:t>о-</w:t>
            </w:r>
            <w:proofErr w:type="gramEnd"/>
            <w:r w:rsidRPr="00845110">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845110">
              <w:rPr>
                <w:rFonts w:ascii="Times New Roman" w:eastAsia="Times New Roman" w:hAnsi="Times New Roman" w:cs="Times New Roman"/>
                <w:iCs/>
                <w:sz w:val="24"/>
                <w:szCs w:val="24"/>
                <w:lang w:val="ru-RU" w:eastAsia="ru-RU"/>
              </w:rPr>
              <w:t xml:space="preserve">соответствие темы реферата; </w:t>
            </w:r>
            <w:r w:rsidRPr="00845110">
              <w:rPr>
                <w:rFonts w:ascii="Times New Roman" w:eastAsia="Times New Roman" w:hAnsi="Times New Roman" w:cs="Times New Roman"/>
                <w:sz w:val="24"/>
                <w:szCs w:val="24"/>
                <w:lang w:val="ru-RU" w:eastAsia="ru-RU"/>
              </w:rPr>
              <w:t xml:space="preserve">полнота и содержательность ответов; умение приводить </w:t>
            </w:r>
            <w:r w:rsidRPr="00845110">
              <w:rPr>
                <w:rFonts w:ascii="Times New Roman" w:eastAsia="Times New Roman" w:hAnsi="Times New Roman" w:cs="Times New Roman"/>
                <w:sz w:val="24"/>
                <w:szCs w:val="24"/>
                <w:lang w:val="ru-RU" w:eastAsia="ru-RU"/>
              </w:rPr>
              <w:lastRenderedPageBreak/>
              <w:t>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
                <w:iCs/>
                <w:sz w:val="24"/>
                <w:szCs w:val="24"/>
                <w:u w:val="single"/>
                <w:lang w:val="ru-RU" w:eastAsia="ru-RU"/>
              </w:rPr>
              <w:lastRenderedPageBreak/>
              <w:t xml:space="preserve">О </w:t>
            </w:r>
            <w:r w:rsidRPr="00845110">
              <w:rPr>
                <w:rFonts w:ascii="Times New Roman" w:eastAsia="Times New Roman" w:hAnsi="Times New Roman" w:cs="Times New Roman"/>
                <w:iCs/>
                <w:sz w:val="24"/>
                <w:szCs w:val="24"/>
                <w:lang w:val="ru-RU" w:eastAsia="ru-RU"/>
              </w:rPr>
              <w:t>(Пр. мат. - Мод. 1, тема 1.2, вопросы 2-4, Тема 1.3, вопросы 5-7), (Пр. мат. - Мод. 2: 7,8);</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Cs/>
                <w:sz w:val="24"/>
                <w:szCs w:val="24"/>
                <w:lang w:val="ru-RU" w:eastAsia="ru-RU"/>
              </w:rPr>
              <w:t>Р</w:t>
            </w:r>
            <w:proofErr w:type="gramEnd"/>
            <w:r w:rsidRPr="00845110">
              <w:rPr>
                <w:rFonts w:ascii="Times New Roman" w:eastAsia="Times New Roman" w:hAnsi="Times New Roman" w:cs="Times New Roman"/>
                <w:iCs/>
                <w:sz w:val="24"/>
                <w:szCs w:val="24"/>
                <w:lang w:val="ru-RU" w:eastAsia="ru-RU"/>
              </w:rPr>
              <w:t xml:space="preserve"> (Пр. мат. - Мод. 1, тема 1.1 тема реферата 3), (Пр. мат. - Мод. 2: вопросы 1-5);</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Cs/>
                <w:sz w:val="24"/>
                <w:szCs w:val="24"/>
                <w:lang w:val="ru-RU" w:eastAsia="ru-RU"/>
              </w:rPr>
              <w:lastRenderedPageBreak/>
              <w:t>СР</w:t>
            </w:r>
            <w:proofErr w:type="gramEnd"/>
            <w:r w:rsidRPr="00845110">
              <w:rPr>
                <w:rFonts w:ascii="Times New Roman" w:eastAsia="Times New Roman" w:hAnsi="Times New Roman" w:cs="Times New Roman"/>
                <w:iCs/>
                <w:sz w:val="24"/>
                <w:szCs w:val="24"/>
                <w:lang w:val="ru-RU" w:eastAsia="ru-RU"/>
              </w:rPr>
              <w:t xml:space="preserve"> (Пр. мат. - Мод. 1, тема 1.4, задания 2-4), (Пр. мат. - Мод. 2: 9-11);</w:t>
            </w:r>
          </w:p>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Cs/>
                <w:sz w:val="24"/>
                <w:szCs w:val="24"/>
                <w:lang w:val="ru-RU" w:eastAsia="ru-RU"/>
              </w:rPr>
              <w:t>ТСп (Пр. мат. - Мод. 1, тема 1.2, тесты 1-5), (Пр. мат. - Мод. 2: тема 2.1, тесты 1-5);</w:t>
            </w:r>
          </w:p>
        </w:tc>
      </w:tr>
      <w:tr w:rsidR="00845110" w:rsidRPr="00845110" w:rsidTr="003A1A76">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widowControl w:val="0"/>
              <w:autoSpaceDE w:val="0"/>
              <w:autoSpaceDN w:val="0"/>
              <w:adjustRightInd w:val="0"/>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i/>
                <w:sz w:val="24"/>
                <w:szCs w:val="24"/>
                <w:lang w:val="ru-RU" w:eastAsia="ru-RU"/>
              </w:rPr>
              <w:lastRenderedPageBreak/>
              <w:t>Уметь:</w:t>
            </w:r>
          </w:p>
          <w:p w:rsidR="00845110" w:rsidRPr="00845110" w:rsidRDefault="00845110" w:rsidP="003A1A76">
            <w:pPr>
              <w:widowControl w:val="0"/>
              <w:autoSpaceDE w:val="0"/>
              <w:autoSpaceDN w:val="0"/>
              <w:adjustRightInd w:val="0"/>
              <w:rPr>
                <w:rFonts w:ascii="Times New Roman" w:eastAsia="Times New Roman" w:hAnsi="Times New Roman" w:cs="Times New Roman"/>
                <w:bCs/>
                <w:sz w:val="24"/>
                <w:szCs w:val="24"/>
                <w:lang w:val="ru-RU" w:eastAsia="ru-RU"/>
              </w:rPr>
            </w:pPr>
            <w:r w:rsidRPr="00845110">
              <w:rPr>
                <w:rFonts w:ascii="Times New Roman" w:eastAsia="Times New Roman" w:hAnsi="Times New Roman" w:cs="Times New Roman"/>
                <w:bCs/>
                <w:sz w:val="24"/>
                <w:szCs w:val="24"/>
                <w:lang w:val="ru-RU" w:eastAsia="ru-RU"/>
              </w:rPr>
              <w:t>-</w:t>
            </w:r>
            <w:r w:rsidRPr="00AC4D75">
              <w:rPr>
                <w:rFonts w:ascii="Times New Roman" w:eastAsia="Times New Roman" w:hAnsi="Times New Roman" w:cs="Times New Roman"/>
                <w:bCs/>
                <w:sz w:val="24"/>
                <w:szCs w:val="24"/>
                <w:lang w:eastAsia="ru-RU"/>
              </w:rPr>
              <w:t> </w:t>
            </w:r>
            <w:r w:rsidRPr="00845110">
              <w:rPr>
                <w:rFonts w:ascii="Times New Roman" w:eastAsia="Times New Roman" w:hAnsi="Times New Roman" w:cs="Times New Roman"/>
                <w:bCs/>
                <w:sz w:val="24"/>
                <w:szCs w:val="24"/>
                <w:lang w:val="ru-RU" w:eastAsia="ru-RU"/>
              </w:rPr>
              <w:t>создавать педагогически целесообразную и психологически безопасную образовательную среду;</w:t>
            </w:r>
          </w:p>
          <w:p w:rsidR="00845110" w:rsidRPr="00845110" w:rsidRDefault="00845110" w:rsidP="003A1A76">
            <w:pPr>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bCs/>
                <w:sz w:val="24"/>
                <w:szCs w:val="24"/>
                <w:lang w:val="ru-RU" w:eastAsia="ru-RU"/>
              </w:rPr>
              <w:t>-</w:t>
            </w:r>
            <w:r w:rsidRPr="00AC4D75">
              <w:rPr>
                <w:rFonts w:ascii="Times New Roman" w:eastAsia="Times New Roman" w:hAnsi="Times New Roman" w:cs="Times New Roman"/>
                <w:bCs/>
                <w:sz w:val="24"/>
                <w:szCs w:val="24"/>
                <w:lang w:eastAsia="ru-RU"/>
              </w:rPr>
              <w:t> </w:t>
            </w:r>
            <w:r w:rsidRPr="00845110">
              <w:rPr>
                <w:rFonts w:ascii="Times New Roman" w:eastAsia="Times New Roman" w:hAnsi="Times New Roman" w:cs="Times New Roman"/>
                <w:bCs/>
                <w:sz w:val="24"/>
                <w:szCs w:val="24"/>
                <w:lang w:val="ru-RU" w:eastAsia="ru-RU"/>
              </w:rPr>
              <w:t>использовать особенности восприятия информации разными возрастными категориями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845110">
              <w:rPr>
                <w:rFonts w:ascii="Times New Roman" w:eastAsia="Times New Roman" w:hAnsi="Times New Roman" w:cs="Times New Roman"/>
                <w:iCs/>
                <w:sz w:val="24"/>
                <w:szCs w:val="24"/>
                <w:lang w:val="ru-RU" w:eastAsia="ru-RU"/>
              </w:rPr>
              <w:t>современных информационн</w:t>
            </w:r>
            <w:proofErr w:type="gramStart"/>
            <w:r w:rsidRPr="00845110">
              <w:rPr>
                <w:rFonts w:ascii="Times New Roman" w:eastAsia="Times New Roman" w:hAnsi="Times New Roman" w:cs="Times New Roman"/>
                <w:iCs/>
                <w:sz w:val="24"/>
                <w:szCs w:val="24"/>
                <w:lang w:val="ru-RU" w:eastAsia="ru-RU"/>
              </w:rPr>
              <w:t>о-</w:t>
            </w:r>
            <w:proofErr w:type="gramEnd"/>
            <w:r w:rsidRPr="00845110">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Оценка выполнения учебных заданий на </w:t>
            </w:r>
            <w:r w:rsidRPr="00845110">
              <w:rPr>
                <w:rFonts w:ascii="Times New Roman" w:eastAsia="Times New Roman" w:hAnsi="Times New Roman" w:cs="Times New Roman"/>
                <w:iCs/>
                <w:sz w:val="24"/>
                <w:szCs w:val="24"/>
                <w:lang w:val="ru-RU" w:eastAsia="ru-RU"/>
              </w:rPr>
              <w:t xml:space="preserve">соответствие темы реферата; </w:t>
            </w:r>
            <w:r w:rsidRPr="00845110">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Cs/>
                <w:sz w:val="24"/>
                <w:szCs w:val="24"/>
                <w:lang w:val="ru-RU" w:eastAsia="ru-RU"/>
              </w:rPr>
              <w:t>О (Пр. мат. - Мод. 1, тема 1.2, вопросы 2-4, Тема 1.3, вопросы 5-7.), (Пр. мат. - Мод. 2:);</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Cs/>
                <w:sz w:val="24"/>
                <w:szCs w:val="24"/>
                <w:lang w:val="ru-RU" w:eastAsia="ru-RU"/>
              </w:rPr>
              <w:t>Р</w:t>
            </w:r>
            <w:proofErr w:type="gramEnd"/>
            <w:r w:rsidRPr="00845110">
              <w:rPr>
                <w:rFonts w:ascii="Times New Roman" w:eastAsia="Times New Roman" w:hAnsi="Times New Roman" w:cs="Times New Roman"/>
                <w:iCs/>
                <w:sz w:val="24"/>
                <w:szCs w:val="24"/>
                <w:lang w:val="ru-RU" w:eastAsia="ru-RU"/>
              </w:rPr>
              <w:t xml:space="preserve"> (Пр. мат. - Мод. 1, тема 1.7 тема реферата 2), (Пр. мат. - Мод. 2: 24-30);</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Cs/>
                <w:sz w:val="24"/>
                <w:szCs w:val="24"/>
                <w:lang w:val="ru-RU" w:eastAsia="ru-RU"/>
              </w:rPr>
              <w:t>СР</w:t>
            </w:r>
            <w:proofErr w:type="gramEnd"/>
            <w:r w:rsidRPr="00845110">
              <w:rPr>
                <w:rFonts w:ascii="Times New Roman" w:eastAsia="Times New Roman" w:hAnsi="Times New Roman" w:cs="Times New Roman"/>
                <w:iCs/>
                <w:sz w:val="24"/>
                <w:szCs w:val="24"/>
                <w:lang w:val="ru-RU" w:eastAsia="ru-RU"/>
              </w:rPr>
              <w:t xml:space="preserve"> (Пр. мат. - Мод. 1, тема 1.4, задания 2-4), (Пр. мат. - Мод. 2: задания 9-11);</w:t>
            </w:r>
          </w:p>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Cs/>
                <w:sz w:val="24"/>
                <w:szCs w:val="24"/>
                <w:lang w:val="ru-RU" w:eastAsia="ru-RU"/>
              </w:rPr>
              <w:t>ТСп (Пр. мат. - Мод. 1, тема 1.2, тесты 1-5</w:t>
            </w:r>
            <w:proofErr w:type="gramStart"/>
            <w:r w:rsidRPr="00845110">
              <w:rPr>
                <w:rFonts w:ascii="Times New Roman" w:eastAsia="Times New Roman" w:hAnsi="Times New Roman" w:cs="Times New Roman"/>
                <w:iCs/>
                <w:sz w:val="24"/>
                <w:szCs w:val="24"/>
                <w:lang w:val="ru-RU" w:eastAsia="ru-RU"/>
              </w:rPr>
              <w:t xml:space="preserve"> )</w:t>
            </w:r>
            <w:proofErr w:type="gramEnd"/>
            <w:r w:rsidRPr="00845110">
              <w:rPr>
                <w:rFonts w:ascii="Times New Roman" w:eastAsia="Times New Roman" w:hAnsi="Times New Roman" w:cs="Times New Roman"/>
                <w:iCs/>
                <w:sz w:val="24"/>
                <w:szCs w:val="24"/>
                <w:lang w:val="ru-RU" w:eastAsia="ru-RU"/>
              </w:rPr>
              <w:t>, (Пр. мат. - Мод. 2: тема 2.3, тесты 1-5);</w:t>
            </w:r>
          </w:p>
        </w:tc>
      </w:tr>
      <w:tr w:rsidR="00845110" w:rsidRPr="00845110" w:rsidTr="003A1A76">
        <w:trPr>
          <w:trHeight w:val="9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widowControl w:val="0"/>
              <w:autoSpaceDE w:val="0"/>
              <w:autoSpaceDN w:val="0"/>
              <w:adjustRightInd w:val="0"/>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i/>
                <w:sz w:val="24"/>
                <w:szCs w:val="24"/>
                <w:lang w:val="ru-RU" w:eastAsia="ru-RU"/>
              </w:rPr>
              <w:lastRenderedPageBreak/>
              <w:t>Владеть:</w:t>
            </w:r>
          </w:p>
          <w:p w:rsidR="00845110" w:rsidRPr="00845110" w:rsidRDefault="00845110" w:rsidP="003A1A76">
            <w:pPr>
              <w:widowControl w:val="0"/>
              <w:autoSpaceDE w:val="0"/>
              <w:autoSpaceDN w:val="0"/>
              <w:adjustRightInd w:val="0"/>
              <w:rPr>
                <w:rFonts w:ascii="Times New Roman" w:eastAsia="Times New Roman" w:hAnsi="Times New Roman" w:cs="Times New Roman"/>
                <w:bCs/>
                <w:iCs/>
                <w:sz w:val="24"/>
                <w:szCs w:val="24"/>
                <w:lang w:val="ru-RU" w:eastAsia="ru-RU"/>
              </w:rPr>
            </w:pPr>
            <w:r w:rsidRPr="00845110">
              <w:rPr>
                <w:rFonts w:ascii="Times New Roman" w:eastAsia="Times New Roman" w:hAnsi="Times New Roman" w:cs="Times New Roman"/>
                <w:bCs/>
                <w:iCs/>
                <w:sz w:val="24"/>
                <w:szCs w:val="24"/>
                <w:lang w:val="ru-RU" w:eastAsia="ru-RU"/>
              </w:rPr>
              <w:t>-</w:t>
            </w:r>
            <w:r w:rsidRPr="00AC4D75">
              <w:rPr>
                <w:rFonts w:ascii="Times New Roman" w:eastAsia="Times New Roman" w:hAnsi="Times New Roman" w:cs="Times New Roman"/>
                <w:bCs/>
                <w:iCs/>
                <w:sz w:val="24"/>
                <w:szCs w:val="24"/>
                <w:lang w:eastAsia="ru-RU"/>
              </w:rPr>
              <w:t> </w:t>
            </w:r>
            <w:r w:rsidRPr="00845110">
              <w:rPr>
                <w:rFonts w:ascii="Times New Roman" w:eastAsia="Times New Roman" w:hAnsi="Times New Roman" w:cs="Times New Roman"/>
                <w:bCs/>
                <w:iCs/>
                <w:sz w:val="24"/>
                <w:szCs w:val="24"/>
                <w:lang w:val="ru-RU" w:eastAsia="ru-RU"/>
              </w:rPr>
              <w:t xml:space="preserve">методами, обеспечивающими </w:t>
            </w:r>
            <w:proofErr w:type="gramStart"/>
            <w:r w:rsidRPr="00845110">
              <w:rPr>
                <w:rFonts w:ascii="Times New Roman" w:eastAsia="Times New Roman" w:hAnsi="Times New Roman" w:cs="Times New Roman"/>
                <w:bCs/>
                <w:iCs/>
                <w:sz w:val="24"/>
                <w:szCs w:val="24"/>
                <w:lang w:val="ru-RU" w:eastAsia="ru-RU"/>
              </w:rPr>
              <w:t>оптимальное</w:t>
            </w:r>
            <w:proofErr w:type="gramEnd"/>
            <w:r w:rsidRPr="00845110">
              <w:rPr>
                <w:rFonts w:ascii="Times New Roman" w:eastAsia="Times New Roman" w:hAnsi="Times New Roman" w:cs="Times New Roman"/>
                <w:bCs/>
                <w:iCs/>
                <w:sz w:val="24"/>
                <w:szCs w:val="24"/>
                <w:lang w:val="ru-RU" w:eastAsia="ru-RU"/>
              </w:rPr>
              <w:t xml:space="preserve"> построения межличностных отношений в группах разного возраста и пола;</w:t>
            </w:r>
          </w:p>
          <w:p w:rsidR="00845110" w:rsidRPr="00845110" w:rsidRDefault="00845110" w:rsidP="003A1A76">
            <w:pPr>
              <w:rPr>
                <w:rFonts w:ascii="Times New Roman" w:eastAsia="Times New Roman" w:hAnsi="Times New Roman" w:cs="Times New Roman"/>
                <w:i/>
                <w:sz w:val="24"/>
                <w:szCs w:val="24"/>
                <w:lang w:val="ru-RU" w:eastAsia="ru-RU"/>
              </w:rPr>
            </w:pPr>
            <w:r w:rsidRPr="00845110">
              <w:rPr>
                <w:rFonts w:ascii="Times New Roman" w:eastAsia="Times New Roman" w:hAnsi="Times New Roman" w:cs="Times New Roman"/>
                <w:bCs/>
                <w:iCs/>
                <w:sz w:val="24"/>
                <w:szCs w:val="24"/>
                <w:lang w:val="ru-RU" w:eastAsia="ru-RU"/>
              </w:rPr>
              <w:t>-</w:t>
            </w:r>
            <w:r w:rsidRPr="00AC4D75">
              <w:rPr>
                <w:rFonts w:ascii="Times New Roman" w:eastAsia="Times New Roman" w:hAnsi="Times New Roman" w:cs="Times New Roman"/>
                <w:bCs/>
                <w:iCs/>
                <w:sz w:val="24"/>
                <w:szCs w:val="24"/>
                <w:lang w:eastAsia="ru-RU"/>
              </w:rPr>
              <w:t> </w:t>
            </w:r>
            <w:r w:rsidRPr="00845110">
              <w:rPr>
                <w:rFonts w:ascii="Times New Roman" w:eastAsia="Times New Roman" w:hAnsi="Times New Roman" w:cs="Times New Roman"/>
                <w:bCs/>
                <w:iCs/>
                <w:sz w:val="24"/>
                <w:szCs w:val="24"/>
                <w:lang w:val="ru-RU" w:eastAsia="ru-RU"/>
              </w:rPr>
              <w:t>методами активации творческих способностей с учетом особенностей регионального обучения и воспитания учащихся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845110">
              <w:rPr>
                <w:rFonts w:ascii="Times New Roman" w:eastAsia="Times New Roman" w:hAnsi="Times New Roman" w:cs="Times New Roman"/>
                <w:iCs/>
                <w:sz w:val="24"/>
                <w:szCs w:val="24"/>
                <w:lang w:val="ru-RU" w:eastAsia="ru-RU"/>
              </w:rPr>
              <w:t>современных информационн</w:t>
            </w:r>
            <w:proofErr w:type="gramStart"/>
            <w:r w:rsidRPr="00845110">
              <w:rPr>
                <w:rFonts w:ascii="Times New Roman" w:eastAsia="Times New Roman" w:hAnsi="Times New Roman" w:cs="Times New Roman"/>
                <w:iCs/>
                <w:sz w:val="24"/>
                <w:szCs w:val="24"/>
                <w:lang w:val="ru-RU" w:eastAsia="ru-RU"/>
              </w:rPr>
              <w:t>о-</w:t>
            </w:r>
            <w:proofErr w:type="gramEnd"/>
            <w:r w:rsidRPr="00845110">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Оценка выполнения учебных заданий на </w:t>
            </w:r>
            <w:r w:rsidRPr="00845110">
              <w:rPr>
                <w:rFonts w:ascii="Times New Roman" w:eastAsia="Times New Roman" w:hAnsi="Times New Roman" w:cs="Times New Roman"/>
                <w:iCs/>
                <w:sz w:val="24"/>
                <w:szCs w:val="24"/>
                <w:lang w:val="ru-RU" w:eastAsia="ru-RU"/>
              </w:rPr>
              <w:t xml:space="preserve">соответствие темы реферата; </w:t>
            </w:r>
            <w:r w:rsidRPr="00845110">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Cs/>
                <w:sz w:val="24"/>
                <w:szCs w:val="24"/>
                <w:lang w:val="ru-RU" w:eastAsia="ru-RU"/>
              </w:rPr>
              <w:t>О (Пр. мат. - Мод. 1, тема 1.2, вопросы 2-4, Тема 1.3, вопросы 5-7), (Пр. мат. - Мод. 2: вопросы 23-30);</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Cs/>
                <w:sz w:val="24"/>
                <w:szCs w:val="24"/>
                <w:lang w:val="ru-RU" w:eastAsia="ru-RU"/>
              </w:rPr>
              <w:t>Р</w:t>
            </w:r>
            <w:proofErr w:type="gramEnd"/>
            <w:r w:rsidRPr="00845110">
              <w:rPr>
                <w:rFonts w:ascii="Times New Roman" w:eastAsia="Times New Roman" w:hAnsi="Times New Roman" w:cs="Times New Roman"/>
                <w:iCs/>
                <w:sz w:val="24"/>
                <w:szCs w:val="24"/>
                <w:lang w:val="ru-RU" w:eastAsia="ru-RU"/>
              </w:rPr>
              <w:t xml:space="preserve"> (Пр. мат. - Мод. 1, тема 1.1 тема реферата 3) , (Пр. мат. - Мод. 2: 14, 17, 27, 31);</w:t>
            </w:r>
          </w:p>
          <w:p w:rsidR="00845110" w:rsidRPr="00845110" w:rsidRDefault="00845110" w:rsidP="003A1A76">
            <w:pPr>
              <w:rPr>
                <w:rFonts w:ascii="Times New Roman" w:eastAsia="Times New Roman" w:hAnsi="Times New Roman" w:cs="Times New Roman"/>
                <w:iCs/>
                <w:sz w:val="24"/>
                <w:szCs w:val="24"/>
                <w:lang w:val="ru-RU" w:eastAsia="ru-RU"/>
              </w:rPr>
            </w:pPr>
            <w:proofErr w:type="gramStart"/>
            <w:r w:rsidRPr="00845110">
              <w:rPr>
                <w:rFonts w:ascii="Times New Roman" w:eastAsia="Times New Roman" w:hAnsi="Times New Roman" w:cs="Times New Roman"/>
                <w:iCs/>
                <w:sz w:val="24"/>
                <w:szCs w:val="24"/>
                <w:lang w:val="ru-RU" w:eastAsia="ru-RU"/>
              </w:rPr>
              <w:t>СР</w:t>
            </w:r>
            <w:proofErr w:type="gramEnd"/>
            <w:r w:rsidRPr="00845110">
              <w:rPr>
                <w:rFonts w:ascii="Times New Roman" w:eastAsia="Times New Roman" w:hAnsi="Times New Roman" w:cs="Times New Roman"/>
                <w:iCs/>
                <w:sz w:val="24"/>
                <w:szCs w:val="24"/>
                <w:lang w:val="ru-RU" w:eastAsia="ru-RU"/>
              </w:rPr>
              <w:t xml:space="preserve"> (Пр. мат. - Мод. 1, тема 1.4, задания 2-4), (Пр. мат. - Мод. 2: задания 5-10);</w:t>
            </w:r>
          </w:p>
          <w:p w:rsidR="00845110" w:rsidRPr="00845110" w:rsidRDefault="00845110" w:rsidP="003A1A76">
            <w:pPr>
              <w:rPr>
                <w:rFonts w:ascii="Times New Roman" w:eastAsia="Times New Roman" w:hAnsi="Times New Roman" w:cs="Times New Roman"/>
                <w:iCs/>
                <w:sz w:val="24"/>
                <w:szCs w:val="24"/>
                <w:lang w:val="ru-RU" w:eastAsia="ru-RU"/>
              </w:rPr>
            </w:pPr>
            <w:r w:rsidRPr="00845110">
              <w:rPr>
                <w:rFonts w:ascii="Times New Roman" w:eastAsia="Times New Roman" w:hAnsi="Times New Roman" w:cs="Times New Roman"/>
                <w:iCs/>
                <w:sz w:val="24"/>
                <w:szCs w:val="24"/>
                <w:lang w:val="ru-RU" w:eastAsia="ru-RU"/>
              </w:rPr>
              <w:t>ТСп (Пр. мат. - Мод. 1, тема 1.2, тесты 1-5</w:t>
            </w:r>
            <w:proofErr w:type="gramStart"/>
            <w:r w:rsidRPr="00845110">
              <w:rPr>
                <w:rFonts w:ascii="Times New Roman" w:eastAsia="Times New Roman" w:hAnsi="Times New Roman" w:cs="Times New Roman"/>
                <w:iCs/>
                <w:sz w:val="24"/>
                <w:szCs w:val="24"/>
                <w:lang w:val="ru-RU" w:eastAsia="ru-RU"/>
              </w:rPr>
              <w:t xml:space="preserve"> )</w:t>
            </w:r>
            <w:proofErr w:type="gramEnd"/>
            <w:r w:rsidRPr="00845110">
              <w:rPr>
                <w:rFonts w:ascii="Times New Roman" w:eastAsia="Times New Roman" w:hAnsi="Times New Roman" w:cs="Times New Roman"/>
                <w:iCs/>
                <w:sz w:val="24"/>
                <w:szCs w:val="24"/>
                <w:lang w:val="ru-RU" w:eastAsia="ru-RU"/>
              </w:rPr>
              <w:t>, (Пр. мат. - Мод. 2: тема 2.3, тесты 1-5);</w:t>
            </w:r>
          </w:p>
        </w:tc>
      </w:tr>
    </w:tbl>
    <w:p w:rsidR="00845110" w:rsidRPr="00845110" w:rsidRDefault="00845110" w:rsidP="00845110">
      <w:pPr>
        <w:rPr>
          <w:rFonts w:ascii="Times New Roman" w:eastAsia="Times New Roman" w:hAnsi="Times New Roman" w:cs="Times New Roman"/>
          <w:i/>
          <w:iCs/>
          <w:sz w:val="24"/>
          <w:szCs w:val="24"/>
          <w:u w:val="single"/>
          <w:lang w:val="ru-RU" w:eastAsia="ru-RU"/>
        </w:rPr>
      </w:pPr>
      <w:r w:rsidRPr="00845110">
        <w:rPr>
          <w:rFonts w:ascii="Times New Roman" w:eastAsia="Times New Roman" w:hAnsi="Times New Roman" w:cs="Times New Roman"/>
          <w:i/>
          <w:iCs/>
          <w:sz w:val="24"/>
          <w:szCs w:val="24"/>
          <w:u w:val="single"/>
          <w:lang w:val="ru-RU" w:eastAsia="ru-RU"/>
        </w:rPr>
        <w:t>О</w:t>
      </w:r>
      <w:r w:rsidRPr="00845110">
        <w:rPr>
          <w:rFonts w:ascii="Times New Roman" w:eastAsia="Times New Roman" w:hAnsi="Times New Roman" w:cs="Times New Roman"/>
          <w:i/>
          <w:iCs/>
          <w:sz w:val="24"/>
          <w:szCs w:val="24"/>
          <w:lang w:val="ru-RU" w:eastAsia="ru-RU"/>
        </w:rPr>
        <w:t xml:space="preserve"> – опрос, </w:t>
      </w:r>
      <w:r w:rsidRPr="00845110">
        <w:rPr>
          <w:rFonts w:ascii="Times New Roman" w:eastAsia="Times New Roman" w:hAnsi="Times New Roman" w:cs="Times New Roman"/>
          <w:i/>
          <w:iCs/>
          <w:sz w:val="24"/>
          <w:szCs w:val="24"/>
          <w:u w:val="single"/>
          <w:lang w:val="ru-RU" w:eastAsia="ru-RU"/>
        </w:rPr>
        <w:t>СР</w:t>
      </w:r>
      <w:r w:rsidRPr="00845110">
        <w:rPr>
          <w:rFonts w:ascii="Times New Roman" w:eastAsia="Times New Roman" w:hAnsi="Times New Roman" w:cs="Times New Roman"/>
          <w:i/>
          <w:iCs/>
          <w:sz w:val="24"/>
          <w:szCs w:val="24"/>
          <w:lang w:val="ru-RU" w:eastAsia="ru-RU"/>
        </w:rPr>
        <w:t xml:space="preserve"> – самостоятельная работа, </w:t>
      </w:r>
      <w:proofErr w:type="gramStart"/>
      <w:r w:rsidRPr="00845110">
        <w:rPr>
          <w:rFonts w:ascii="Times New Roman" w:eastAsia="Times New Roman" w:hAnsi="Times New Roman" w:cs="Times New Roman"/>
          <w:i/>
          <w:iCs/>
          <w:sz w:val="24"/>
          <w:szCs w:val="24"/>
          <w:u w:val="single"/>
          <w:lang w:val="ru-RU" w:eastAsia="ru-RU"/>
        </w:rPr>
        <w:t>Р</w:t>
      </w:r>
      <w:proofErr w:type="gramEnd"/>
      <w:r w:rsidRPr="00845110">
        <w:rPr>
          <w:rFonts w:ascii="Times New Roman" w:eastAsia="Times New Roman" w:hAnsi="Times New Roman" w:cs="Times New Roman"/>
          <w:i/>
          <w:iCs/>
          <w:sz w:val="24"/>
          <w:szCs w:val="24"/>
          <w:lang w:val="ru-RU" w:eastAsia="ru-RU"/>
        </w:rPr>
        <w:t xml:space="preserve"> – реферат, ТСп – тестирование письменное</w:t>
      </w:r>
    </w:p>
    <w:p w:rsidR="00845110" w:rsidRPr="00845110" w:rsidRDefault="00845110" w:rsidP="00845110">
      <w:pPr>
        <w:ind w:firstLine="708"/>
        <w:rPr>
          <w:rFonts w:ascii="Times New Roman" w:eastAsia="Times New Roman" w:hAnsi="Times New Roman" w:cs="Times New Roman"/>
          <w:i/>
          <w:color w:val="00B050"/>
          <w:sz w:val="24"/>
          <w:szCs w:val="24"/>
          <w:lang w:val="ru-RU" w:eastAsia="ru-RU"/>
        </w:rPr>
      </w:pPr>
    </w:p>
    <w:p w:rsidR="00845110" w:rsidRPr="00845110" w:rsidRDefault="00845110" w:rsidP="00845110">
      <w:pPr>
        <w:ind w:firstLine="708"/>
        <w:rPr>
          <w:rFonts w:ascii="Times New Roman" w:eastAsia="Times New Roman" w:hAnsi="Times New Roman" w:cs="Times New Roman"/>
          <w:b/>
          <w:bCs/>
          <w:sz w:val="24"/>
          <w:szCs w:val="24"/>
          <w:lang w:val="ru-RU" w:eastAsia="ru-RU"/>
        </w:rPr>
      </w:pPr>
      <w:r w:rsidRPr="00845110">
        <w:rPr>
          <w:rFonts w:ascii="Times New Roman" w:eastAsia="Times New Roman" w:hAnsi="Times New Roman" w:cs="Times New Roman"/>
          <w:b/>
          <w:bCs/>
          <w:sz w:val="24"/>
          <w:szCs w:val="24"/>
          <w:lang w:val="ru-RU" w:eastAsia="ru-RU"/>
        </w:rPr>
        <w:t>2.2 Шкалы оценивания:</w:t>
      </w:r>
    </w:p>
    <w:p w:rsidR="00845110" w:rsidRPr="00845110" w:rsidRDefault="00845110" w:rsidP="00845110">
      <w:pPr>
        <w:ind w:firstLine="708"/>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845110" w:rsidRPr="00845110" w:rsidRDefault="00845110" w:rsidP="00845110">
      <w:pPr>
        <w:widowControl w:val="0"/>
        <w:tabs>
          <w:tab w:val="num" w:pos="720"/>
          <w:tab w:val="num" w:pos="1440"/>
        </w:tabs>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50-100 баллов (зачет)</w:t>
      </w:r>
    </w:p>
    <w:p w:rsidR="00845110" w:rsidRPr="00845110" w:rsidRDefault="00845110" w:rsidP="00845110">
      <w:pPr>
        <w:ind w:firstLine="708"/>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0-49 баллов (незачет).</w:t>
      </w:r>
      <w:bookmarkStart w:id="2" w:name="_Toc514535893"/>
    </w:p>
    <w:p w:rsidR="00845110" w:rsidRPr="00845110" w:rsidRDefault="00845110" w:rsidP="00845110">
      <w:pPr>
        <w:ind w:firstLine="708"/>
        <w:rPr>
          <w:rFonts w:ascii="Times New Roman" w:eastAsia="Times New Roman" w:hAnsi="Times New Roman" w:cs="Times New Roman"/>
          <w:sz w:val="24"/>
          <w:szCs w:val="24"/>
          <w:lang w:val="ru-RU" w:eastAsia="ru-RU"/>
        </w:rPr>
      </w:pPr>
    </w:p>
    <w:p w:rsidR="00845110" w:rsidRPr="00845110" w:rsidRDefault="00845110" w:rsidP="00845110">
      <w:pPr>
        <w:ind w:firstLine="708"/>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b/>
          <w:bCs/>
          <w:sz w:val="24"/>
          <w:szCs w:val="24"/>
          <w:lang w:val="ru-RU" w:eastAsia="ru-RU"/>
        </w:rPr>
        <w:t xml:space="preserve">2. </w:t>
      </w:r>
      <w:r w:rsidRPr="00845110">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845110" w:rsidRPr="00845110" w:rsidRDefault="00845110" w:rsidP="00845110">
      <w:pPr>
        <w:textAlignment w:val="baseline"/>
        <w:rPr>
          <w:rFonts w:ascii="Times New Roman" w:eastAsia="Times New Roman" w:hAnsi="Times New Roman" w:cs="Times New Roman"/>
          <w:b/>
          <w:bCs/>
          <w:sz w:val="24"/>
          <w:szCs w:val="24"/>
          <w:lang w:val="ru-RU" w:eastAsia="ru-RU"/>
        </w:rPr>
      </w:pPr>
    </w:p>
    <w:p w:rsidR="00845110" w:rsidRPr="00845110" w:rsidRDefault="00845110" w:rsidP="00845110">
      <w:pPr>
        <w:jc w:val="center"/>
        <w:textAlignment w:val="baseline"/>
        <w:rPr>
          <w:rFonts w:ascii="Times New Roman" w:eastAsia="Times New Roman" w:hAnsi="Times New Roman" w:cs="Times New Roman"/>
          <w:b/>
          <w:bCs/>
          <w:sz w:val="24"/>
          <w:szCs w:val="24"/>
          <w:lang w:val="ru-RU" w:eastAsia="ru-RU"/>
        </w:rPr>
      </w:pPr>
      <w:r w:rsidRPr="00845110">
        <w:rPr>
          <w:rFonts w:ascii="Times New Roman" w:eastAsia="Times New Roman" w:hAnsi="Times New Roman" w:cs="Times New Roman"/>
          <w:b/>
          <w:bCs/>
          <w:sz w:val="24"/>
          <w:szCs w:val="24"/>
          <w:lang w:val="ru-RU" w:eastAsia="ru-RU"/>
        </w:rPr>
        <w:t xml:space="preserve">Практический материал </w:t>
      </w:r>
    </w:p>
    <w:p w:rsidR="00845110" w:rsidRPr="00845110" w:rsidRDefault="00845110" w:rsidP="00845110">
      <w:pPr>
        <w:shd w:val="clear" w:color="auto" w:fill="FFFFFF"/>
        <w:tabs>
          <w:tab w:val="left" w:pos="709"/>
        </w:tabs>
        <w:jc w:val="center"/>
        <w:rPr>
          <w:rFonts w:ascii="Times New Roman" w:eastAsia="Times New Roman" w:hAnsi="Times New Roman" w:cs="Times New Roman"/>
          <w:sz w:val="24"/>
          <w:szCs w:val="24"/>
          <w:lang w:val="ru-RU" w:eastAsia="ru-RU"/>
        </w:rPr>
      </w:pPr>
    </w:p>
    <w:p w:rsidR="00845110" w:rsidRPr="00845110" w:rsidRDefault="00845110" w:rsidP="00845110">
      <w:pPr>
        <w:textAlignment w:val="baseline"/>
        <w:outlineLvl w:val="0"/>
        <w:rPr>
          <w:rFonts w:ascii="Times New Roman" w:eastAsia="Times New Roman" w:hAnsi="Times New Roman" w:cs="Times New Roman"/>
          <w:b/>
          <w:sz w:val="24"/>
          <w:szCs w:val="24"/>
          <w:lang w:val="ru-RU" w:eastAsia="ru-RU"/>
        </w:rPr>
      </w:pPr>
      <w:r w:rsidRPr="00845110">
        <w:rPr>
          <w:rFonts w:ascii="Times New Roman" w:eastAsia="Times New Roman" w:hAnsi="Times New Roman" w:cs="Times New Roman"/>
          <w:b/>
          <w:sz w:val="24"/>
          <w:szCs w:val="24"/>
          <w:lang w:val="ru-RU" w:eastAsia="ru-RU"/>
        </w:rPr>
        <w:lastRenderedPageBreak/>
        <w:t>Модуль 1. «</w:t>
      </w:r>
      <w:r w:rsidRPr="00845110">
        <w:rPr>
          <w:rFonts w:ascii="Times New Roman" w:eastAsia="Times New Roman" w:hAnsi="Times New Roman" w:cs="Times New Roman"/>
          <w:b/>
          <w:bCs/>
          <w:i/>
          <w:iCs/>
          <w:sz w:val="24"/>
          <w:szCs w:val="24"/>
          <w:lang w:val="ru-RU" w:eastAsia="ru-RU"/>
        </w:rPr>
        <w:t>Менеджмент физической культуры и спорта</w:t>
      </w:r>
      <w:r w:rsidRPr="00845110">
        <w:rPr>
          <w:rFonts w:ascii="Times New Roman" w:eastAsia="Times New Roman" w:hAnsi="Times New Roman" w:cs="Times New Roman"/>
          <w:b/>
          <w:sz w:val="24"/>
          <w:szCs w:val="24"/>
          <w:lang w:val="ru-RU" w:eastAsia="ru-RU"/>
        </w:rPr>
        <w:t>»</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p>
    <w:p w:rsidR="00845110" w:rsidRPr="00615A62" w:rsidRDefault="00845110" w:rsidP="00845110">
      <w:pPr>
        <w:autoSpaceDE w:val="0"/>
        <w:autoSpaceDN w:val="0"/>
        <w:adjustRightInd w:val="0"/>
        <w:outlineLvl w:val="1"/>
        <w:rPr>
          <w:rFonts w:ascii="Times New Roman" w:eastAsia="Times New Roman" w:hAnsi="Times New Roman" w:cs="Times New Roman"/>
          <w:b/>
          <w:color w:val="000000"/>
          <w:sz w:val="24"/>
          <w:szCs w:val="24"/>
          <w:lang w:eastAsia="ru-RU"/>
        </w:rPr>
      </w:pPr>
      <w:r w:rsidRPr="00615A62">
        <w:rPr>
          <w:rFonts w:ascii="Times New Roman" w:eastAsia="Times New Roman" w:hAnsi="Times New Roman" w:cs="Times New Roman"/>
          <w:b/>
          <w:color w:val="000000"/>
          <w:sz w:val="24"/>
          <w:szCs w:val="24"/>
          <w:lang w:eastAsia="ru-RU"/>
        </w:rPr>
        <w:t xml:space="preserve">Контрольные вопросы </w:t>
      </w:r>
    </w:p>
    <w:p w:rsidR="00845110" w:rsidRPr="00845110" w:rsidRDefault="00845110" w:rsidP="00845110">
      <w:pPr>
        <w:numPr>
          <w:ilvl w:val="0"/>
          <w:numId w:val="3"/>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Особенности продукта, производимого в отрасли ФКиС.</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Специфика труда работников отрасли ФКиС.</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Основные тенденции в развитии рынка труда в отрасли ФКиС.</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Современные особенности подготовки кадров для отрасли ФКиС.</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Основные показатели эффективной эксплуатации физкультурно-спортивного сооружения.</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Основные внебюджетные источники финансирования ФКиС в России.</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Ценообразование и его основные методы.</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Влияние государства на процесс регулирования внешнеэкономических связей.</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proofErr w:type="gramStart"/>
      <w:r w:rsidRPr="00845110">
        <w:rPr>
          <w:rFonts w:ascii="Times New Roman" w:eastAsia="Times New Roman" w:hAnsi="Times New Roman" w:cs="Times New Roman"/>
          <w:color w:val="000000"/>
          <w:sz w:val="24"/>
          <w:szCs w:val="24"/>
          <w:lang w:val="ru-RU" w:eastAsia="ru-RU"/>
        </w:rPr>
        <w:t>Экономические методы</w:t>
      </w:r>
      <w:proofErr w:type="gramEnd"/>
      <w:r w:rsidRPr="00845110">
        <w:rPr>
          <w:rFonts w:ascii="Times New Roman" w:eastAsia="Times New Roman" w:hAnsi="Times New Roman" w:cs="Times New Roman"/>
          <w:color w:val="000000"/>
          <w:sz w:val="24"/>
          <w:szCs w:val="24"/>
          <w:lang w:val="ru-RU" w:eastAsia="ru-RU"/>
        </w:rPr>
        <w:t xml:space="preserve"> регулирования внешнеэкономических связей.</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Основные экономические факторы и эффективные показатели проведения крупнейших международных спортивных соревнований.</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Факторы, влияющие на величину финансовых затрат в спортивной школе.</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Особенности расчета потребности спортивной организации в кадрах.</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Инфляция, ее причины и специфические черты. </w:t>
      </w:r>
    </w:p>
    <w:p w:rsidR="00845110" w:rsidRPr="00615A62"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Взаимосвязь инфляции и безработицы.</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Экономические цели и функции спортивного рынка.</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Особенности производства в сфере ФКиС.</w:t>
      </w:r>
    </w:p>
    <w:p w:rsidR="00845110" w:rsidRPr="00615A62"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Основные экономические функции ФКиС.</w:t>
      </w:r>
    </w:p>
    <w:p w:rsidR="00845110" w:rsidRPr="00615A62"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Задачи экономики ФКиС.</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Формы собственности на средства производства в сфере физической культуры и спорта.</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Задачи планирования работы по ФКиС.</w:t>
      </w:r>
    </w:p>
    <w:p w:rsidR="00845110" w:rsidRPr="00615A62"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Виды планирования развития ФКиС.</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Разработка сводных перспективных планов ФКиС.</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Налоги и виды налоговых ставок.</w:t>
      </w:r>
    </w:p>
    <w:p w:rsidR="00845110" w:rsidRPr="00615A62"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Основные источники финансирования ФКиС.</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Финансирование физкультурной работы в общеобразовательных и спортивных школах.</w:t>
      </w:r>
    </w:p>
    <w:p w:rsidR="00845110" w:rsidRPr="00615A62"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Материально-техническая база ФКиС.</w:t>
      </w:r>
    </w:p>
    <w:p w:rsidR="00845110" w:rsidRPr="00615A62"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Оборотные средства и спортсооружения.</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Учёт, отчетность и контроль в сфере ФКиС.</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Виды и методы контроля в сфере ФКиС.</w:t>
      </w:r>
    </w:p>
    <w:p w:rsidR="00845110" w:rsidRPr="00615A62"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Формы контроля сфере ФКиС.</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Общие критерии эффективности работы в сфере ФКиС.</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Виды деятельности в сфере ФКиС.</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Пути роста эффективности в сфере ФКиС.</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Показатели оценки эффективности работы спортивной школы.</w:t>
      </w:r>
    </w:p>
    <w:p w:rsidR="00845110" w:rsidRPr="00615A62"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Особенности труда физкультурных работников.</w:t>
      </w:r>
    </w:p>
    <w:p w:rsidR="00845110" w:rsidRPr="00615A62"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Виды стимулирования физкультурных работников.</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Виды услуг, предоставляемые с использованием спортивных сооружений.</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Формы оплаты труда физкультурных работников. </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Данные, учитываемые при оплате труда по тарифным условиям.</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Специфические особенности материальной и социально-культурной услуги.</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Черты и признаки ФКиС как отрасли народного хозяйства.</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Продукт, производимый в отрасли ФКиС.</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Специфика труда работников отрасли ФКиС.</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Основные тенденции развития рынка труда в отрасли ФКиС.</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Современные особенности подготовки кадров для отрасли ФКиС.</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Основные показатели эффективной эксплуатации физкультурно-спортивного сооружения.</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Основные внебюджетные источники финансирования ФКиС в России.</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Экономические отношения в сфере физической культуры и спорта.</w:t>
      </w:r>
    </w:p>
    <w:p w:rsidR="00845110" w:rsidRPr="00615A62"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.Стимулирование труда физкультурных работников.</w:t>
      </w:r>
    </w:p>
    <w:p w:rsidR="00845110" w:rsidRPr="00615A62"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Бюджет физкультурно-спортивной организации.</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lastRenderedPageBreak/>
        <w:t>Ресурсное обеспечение физической культуры и спорта.</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Бюджетное финансирование физической культуры и спорта.</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Материально-техническая база физкультурного движения.</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Фонды спортивных сооружений, их структура и оборот.</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Применение экономического анализа в деятельности физкультурных и спортивных организаций.</w:t>
      </w:r>
    </w:p>
    <w:p w:rsidR="00845110" w:rsidRPr="00845110" w:rsidRDefault="00845110" w:rsidP="00845110">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Организация учета, отчетности и контроля в работе физкультурных организаций.</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b/>
          <w:bCs/>
          <w:color w:val="000000"/>
          <w:sz w:val="24"/>
          <w:szCs w:val="24"/>
          <w:lang w:val="ru-RU" w:eastAsia="ru-RU"/>
        </w:rPr>
        <w:t xml:space="preserve">Критерии оценивания: </w:t>
      </w:r>
      <w:r w:rsidRPr="00845110">
        <w:rPr>
          <w:rFonts w:ascii="Times New Roman" w:eastAsia="Times New Roman" w:hAnsi="Times New Roman" w:cs="Times New Roman"/>
          <w:color w:val="000000"/>
          <w:sz w:val="24"/>
          <w:szCs w:val="24"/>
          <w:lang w:val="ru-RU" w:eastAsia="ru-RU"/>
        </w:rPr>
        <w:t>Максимальный балл - 20.</w:t>
      </w:r>
    </w:p>
    <w:p w:rsidR="00845110" w:rsidRPr="00845110" w:rsidRDefault="00845110" w:rsidP="00845110">
      <w:pPr>
        <w:autoSpaceDE w:val="0"/>
        <w:autoSpaceDN w:val="0"/>
        <w:adjustRightInd w:val="0"/>
        <w:rPr>
          <w:rFonts w:ascii="Times New Roman" w:eastAsia="Times New Roman" w:hAnsi="Times New Roman" w:cs="Times New Roman"/>
          <w:bCs/>
          <w:color w:val="000000"/>
          <w:sz w:val="24"/>
          <w:szCs w:val="24"/>
          <w:lang w:val="ru-RU" w:eastAsia="ru-RU"/>
        </w:rPr>
      </w:pPr>
      <w:r w:rsidRPr="00845110">
        <w:rPr>
          <w:rFonts w:ascii="Times New Roman" w:eastAsia="Times New Roman" w:hAnsi="Times New Roman" w:cs="Times New Roman"/>
          <w:bCs/>
          <w:color w:val="000000"/>
          <w:sz w:val="24"/>
          <w:szCs w:val="24"/>
          <w:lang w:val="ru-RU" w:eastAsia="ru-RU"/>
        </w:rPr>
        <w:t xml:space="preserve">Из имеющегося банка вопросов формируется </w:t>
      </w:r>
      <w:proofErr w:type="gramStart"/>
      <w:r w:rsidRPr="00845110">
        <w:rPr>
          <w:rFonts w:ascii="Times New Roman" w:eastAsia="Times New Roman" w:hAnsi="Times New Roman" w:cs="Times New Roman"/>
          <w:bCs/>
          <w:color w:val="000000"/>
          <w:sz w:val="24"/>
          <w:szCs w:val="24"/>
          <w:lang w:val="ru-RU" w:eastAsia="ru-RU"/>
        </w:rPr>
        <w:t>контрольные</w:t>
      </w:r>
      <w:proofErr w:type="gramEnd"/>
      <w:r w:rsidRPr="00845110">
        <w:rPr>
          <w:rFonts w:ascii="Times New Roman" w:eastAsia="Times New Roman" w:hAnsi="Times New Roman" w:cs="Times New Roman"/>
          <w:bCs/>
          <w:color w:val="000000"/>
          <w:sz w:val="24"/>
          <w:szCs w:val="24"/>
          <w:lang w:val="ru-RU" w:eastAsia="ru-RU"/>
        </w:rPr>
        <w:t xml:space="preserve"> задание, содержащее 20 вопросов. Ответ на каждый вопрос оценивается максимум в 1 балл.</w:t>
      </w:r>
    </w:p>
    <w:p w:rsidR="00845110" w:rsidRPr="00845110" w:rsidRDefault="00845110" w:rsidP="00845110">
      <w:pPr>
        <w:autoSpaceDE w:val="0"/>
        <w:autoSpaceDN w:val="0"/>
        <w:adjustRightInd w:val="0"/>
        <w:rPr>
          <w:rFonts w:ascii="Times New Roman" w:eastAsia="Times New Roman" w:hAnsi="Times New Roman" w:cs="Times New Roman"/>
          <w:bCs/>
          <w:color w:val="000000"/>
          <w:sz w:val="24"/>
          <w:szCs w:val="24"/>
          <w:lang w:val="ru-RU" w:eastAsia="ru-RU"/>
        </w:rPr>
      </w:pPr>
      <w:r w:rsidRPr="00845110">
        <w:rPr>
          <w:rFonts w:ascii="Times New Roman" w:eastAsia="Times New Roman" w:hAnsi="Times New Roman" w:cs="Times New Roman"/>
          <w:bCs/>
          <w:color w:val="000000"/>
          <w:sz w:val="24"/>
          <w:szCs w:val="24"/>
          <w:lang w:val="ru-RU" w:eastAsia="ru-RU"/>
        </w:rPr>
        <w:t>Критерии оценивания 1 вопроса:</w:t>
      </w:r>
    </w:p>
    <w:p w:rsidR="00845110" w:rsidRPr="00845110" w:rsidRDefault="00845110" w:rsidP="00845110">
      <w:pPr>
        <w:autoSpaceDE w:val="0"/>
        <w:autoSpaceDN w:val="0"/>
        <w:adjustRightInd w:val="0"/>
        <w:rPr>
          <w:rFonts w:ascii="Times New Roman" w:eastAsia="Times New Roman" w:hAnsi="Times New Roman" w:cs="Times New Roman"/>
          <w:bCs/>
          <w:color w:val="000000"/>
          <w:sz w:val="24"/>
          <w:szCs w:val="24"/>
          <w:lang w:val="ru-RU" w:eastAsia="ru-RU"/>
        </w:rPr>
      </w:pPr>
      <w:r w:rsidRPr="00845110">
        <w:rPr>
          <w:rFonts w:ascii="Times New Roman" w:eastAsia="Times New Roman" w:hAnsi="Times New Roman" w:cs="Times New Roman"/>
          <w:bCs/>
          <w:color w:val="000000"/>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845110" w:rsidRPr="00845110" w:rsidRDefault="00845110" w:rsidP="00845110">
      <w:pPr>
        <w:autoSpaceDE w:val="0"/>
        <w:autoSpaceDN w:val="0"/>
        <w:adjustRightInd w:val="0"/>
        <w:rPr>
          <w:rFonts w:ascii="Times New Roman" w:eastAsia="Times New Roman" w:hAnsi="Times New Roman" w:cs="Times New Roman"/>
          <w:bCs/>
          <w:color w:val="000000"/>
          <w:sz w:val="24"/>
          <w:szCs w:val="24"/>
          <w:lang w:val="ru-RU" w:eastAsia="ru-RU"/>
        </w:rPr>
      </w:pPr>
      <w:r w:rsidRPr="00845110">
        <w:rPr>
          <w:rFonts w:ascii="Times New Roman" w:eastAsia="Times New Roman" w:hAnsi="Times New Roman" w:cs="Times New Roman"/>
          <w:bCs/>
          <w:color w:val="000000"/>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845110" w:rsidRPr="00845110" w:rsidRDefault="00845110" w:rsidP="00845110">
      <w:pPr>
        <w:autoSpaceDE w:val="0"/>
        <w:autoSpaceDN w:val="0"/>
        <w:adjustRightInd w:val="0"/>
        <w:rPr>
          <w:rFonts w:ascii="Times New Roman" w:eastAsia="Times New Roman" w:hAnsi="Times New Roman" w:cs="Times New Roman"/>
          <w:bCs/>
          <w:color w:val="000000"/>
          <w:sz w:val="24"/>
          <w:szCs w:val="24"/>
          <w:lang w:val="ru-RU" w:eastAsia="ru-RU"/>
        </w:rPr>
      </w:pPr>
      <w:r w:rsidRPr="00845110">
        <w:rPr>
          <w:rFonts w:ascii="Times New Roman" w:eastAsia="Times New Roman" w:hAnsi="Times New Roman" w:cs="Times New Roman"/>
          <w:bCs/>
          <w:color w:val="000000"/>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845110" w:rsidRPr="00845110" w:rsidRDefault="00845110" w:rsidP="00845110">
      <w:pPr>
        <w:autoSpaceDE w:val="0"/>
        <w:autoSpaceDN w:val="0"/>
        <w:adjustRightInd w:val="0"/>
        <w:rPr>
          <w:rFonts w:ascii="Times New Roman" w:eastAsia="Times New Roman" w:hAnsi="Times New Roman" w:cs="Times New Roman"/>
          <w:bCs/>
          <w:color w:val="000000"/>
          <w:sz w:val="24"/>
          <w:szCs w:val="24"/>
          <w:lang w:val="ru-RU" w:eastAsia="ru-RU"/>
        </w:rPr>
      </w:pPr>
      <w:r w:rsidRPr="00845110">
        <w:rPr>
          <w:rFonts w:ascii="Times New Roman" w:eastAsia="Times New Roman" w:hAnsi="Times New Roman" w:cs="Times New Roman"/>
          <w:bCs/>
          <w:color w:val="000000"/>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outlineLvl w:val="1"/>
        <w:rPr>
          <w:rFonts w:ascii="Times New Roman" w:eastAsia="Times New Roman" w:hAnsi="Times New Roman" w:cs="Times New Roman"/>
          <w:b/>
          <w:color w:val="000000"/>
          <w:sz w:val="24"/>
          <w:szCs w:val="24"/>
          <w:lang w:val="ru-RU" w:eastAsia="ru-RU"/>
        </w:rPr>
      </w:pPr>
      <w:r w:rsidRPr="00845110">
        <w:rPr>
          <w:rFonts w:ascii="Times New Roman" w:eastAsia="Times New Roman" w:hAnsi="Times New Roman" w:cs="Times New Roman"/>
          <w:b/>
          <w:iCs/>
          <w:color w:val="000000"/>
          <w:sz w:val="24"/>
          <w:szCs w:val="24"/>
          <w:lang w:val="ru-RU" w:eastAsia="ru-RU"/>
        </w:rPr>
        <w:t>Примеры письменного тестирования по теме:</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p>
    <w:p w:rsidR="00845110" w:rsidRPr="00845110" w:rsidRDefault="00845110" w:rsidP="00845110">
      <w:pPr>
        <w:ind w:firstLine="357"/>
        <w:outlineLvl w:val="1"/>
        <w:rPr>
          <w:rFonts w:ascii="Times New Roman" w:eastAsia="Times New Roman" w:hAnsi="Times New Roman" w:cs="Times New Roman"/>
          <w:b/>
          <w:bCs/>
          <w:sz w:val="24"/>
          <w:szCs w:val="24"/>
          <w:lang w:val="ru-RU" w:eastAsia="ru-RU"/>
        </w:rPr>
      </w:pPr>
      <w:r w:rsidRPr="00845110">
        <w:rPr>
          <w:rFonts w:ascii="Times New Roman" w:eastAsia="Times New Roman" w:hAnsi="Times New Roman" w:cs="Times New Roman"/>
          <w:b/>
          <w:bCs/>
          <w:sz w:val="24"/>
          <w:szCs w:val="24"/>
          <w:lang w:val="ru-RU" w:eastAsia="ru-RU"/>
        </w:rPr>
        <w:t xml:space="preserve">Тема 1.2 «Маркетинг в сфере </w:t>
      </w:r>
      <w:proofErr w:type="gramStart"/>
      <w:r w:rsidRPr="00845110">
        <w:rPr>
          <w:rFonts w:ascii="Times New Roman" w:eastAsia="Times New Roman" w:hAnsi="Times New Roman" w:cs="Times New Roman"/>
          <w:b/>
          <w:bCs/>
          <w:sz w:val="24"/>
          <w:szCs w:val="24"/>
          <w:lang w:val="ru-RU" w:eastAsia="ru-RU"/>
        </w:rPr>
        <w:t>физическом</w:t>
      </w:r>
      <w:proofErr w:type="gramEnd"/>
      <w:r w:rsidRPr="00845110">
        <w:rPr>
          <w:rFonts w:ascii="Times New Roman" w:eastAsia="Times New Roman" w:hAnsi="Times New Roman" w:cs="Times New Roman"/>
          <w:b/>
          <w:bCs/>
          <w:sz w:val="24"/>
          <w:szCs w:val="24"/>
          <w:lang w:val="ru-RU" w:eastAsia="ru-RU"/>
        </w:rPr>
        <w:t xml:space="preserve"> культуры и спорта»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1. Маркетинговая деятельность в сфере физической культуры и спорта строится на основе таких принципов, как:</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направленность на достижения конечного практического результата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концентрация производства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направленность на новые условия хозяйствования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концентрация научно-исследовательских, организационных усилий на маркетинговую деятельность</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2. Применительно к спортивной организации, концентрация стратегического управления маркетингом представляется в следующем виде: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А) анализ рынка и возможностей спортивной организации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определение целей маркетинга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внешняя среда спортивного маркетинга, анализ рынка, возможности и ресурсы спортивной организации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выработка стратегии маркетинга</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3. Управление маркетингом в новых условиях хозяйствования состоит </w:t>
      </w:r>
      <w:proofErr w:type="gramStart"/>
      <w:r w:rsidRPr="00845110">
        <w:rPr>
          <w:rFonts w:ascii="Times New Roman" w:eastAsia="Times New Roman" w:hAnsi="Times New Roman" w:cs="Times New Roman"/>
          <w:sz w:val="24"/>
          <w:szCs w:val="24"/>
          <w:lang w:val="ru-RU" w:eastAsia="ru-RU"/>
        </w:rPr>
        <w:t>в</w:t>
      </w:r>
      <w:proofErr w:type="gramEnd"/>
      <w:r w:rsidRPr="00845110">
        <w:rPr>
          <w:rFonts w:ascii="Times New Roman" w:eastAsia="Times New Roman" w:hAnsi="Times New Roman" w:cs="Times New Roman"/>
          <w:sz w:val="24"/>
          <w:szCs w:val="24"/>
          <w:lang w:val="ru-RU" w:eastAsia="ru-RU"/>
        </w:rPr>
        <w:t>:</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А) </w:t>
      </w:r>
      <w:proofErr w:type="gramStart"/>
      <w:r w:rsidRPr="00845110">
        <w:rPr>
          <w:rFonts w:ascii="Times New Roman" w:eastAsia="Times New Roman" w:hAnsi="Times New Roman" w:cs="Times New Roman"/>
          <w:sz w:val="24"/>
          <w:szCs w:val="24"/>
          <w:lang w:val="ru-RU" w:eastAsia="ru-RU"/>
        </w:rPr>
        <w:t>планировании</w:t>
      </w:r>
      <w:proofErr w:type="gramEnd"/>
      <w:r w:rsidRPr="00845110">
        <w:rPr>
          <w:rFonts w:ascii="Times New Roman" w:eastAsia="Times New Roman" w:hAnsi="Times New Roman" w:cs="Times New Roman"/>
          <w:sz w:val="24"/>
          <w:szCs w:val="24"/>
          <w:lang w:val="ru-RU" w:eastAsia="ru-RU"/>
        </w:rPr>
        <w:t>, кадровой политике, управлении и финансировании маркетинговой деятельности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Б) </w:t>
      </w:r>
      <w:proofErr w:type="gramStart"/>
      <w:r w:rsidRPr="00845110">
        <w:rPr>
          <w:rFonts w:ascii="Times New Roman" w:eastAsia="Times New Roman" w:hAnsi="Times New Roman" w:cs="Times New Roman"/>
          <w:sz w:val="24"/>
          <w:szCs w:val="24"/>
          <w:lang w:val="ru-RU" w:eastAsia="ru-RU"/>
        </w:rPr>
        <w:t>финансировании</w:t>
      </w:r>
      <w:proofErr w:type="gramEnd"/>
      <w:r w:rsidRPr="00845110">
        <w:rPr>
          <w:rFonts w:ascii="Times New Roman" w:eastAsia="Times New Roman" w:hAnsi="Times New Roman" w:cs="Times New Roman"/>
          <w:sz w:val="24"/>
          <w:szCs w:val="24"/>
          <w:lang w:val="ru-RU" w:eastAsia="ru-RU"/>
        </w:rPr>
        <w:t xml:space="preserve"> маркетинга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подготовке кадров, финансирование маркетинговой деятельности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в подготовке кадров</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4. К основным функциям спортивного маркетинга относятся: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анализ окружающей среды, потребителей и рыночные исследования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планирование продукции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спрос и цена на продукцию</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планирование, анализ потребителей и обеспечение социальной ответственности и управления маркетингом</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5. Перечислите основные принципы спортивного маркетинга: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знание возможности рынка, изучение потребителя, производство в соответствие со спросом, формирование спроса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стимулирование продажи товаров и услуг</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планирование ассортимента товаров и услуг</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организация распространения товаров и услуг</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jc w:val="center"/>
        <w:rPr>
          <w:rFonts w:ascii="Times New Roman" w:eastAsia="Times New Roman" w:hAnsi="Times New Roman" w:cs="Times New Roman"/>
          <w:b/>
          <w:bCs/>
          <w:sz w:val="24"/>
          <w:szCs w:val="24"/>
          <w:lang w:val="ru-RU" w:eastAsia="ru-RU"/>
        </w:rPr>
      </w:pPr>
    </w:p>
    <w:p w:rsidR="00845110" w:rsidRPr="00845110" w:rsidRDefault="00845110" w:rsidP="00845110">
      <w:pPr>
        <w:ind w:firstLine="357"/>
        <w:jc w:val="center"/>
        <w:outlineLvl w:val="1"/>
        <w:rPr>
          <w:rFonts w:ascii="Times New Roman" w:eastAsia="Times New Roman" w:hAnsi="Times New Roman" w:cs="Times New Roman"/>
          <w:b/>
          <w:bCs/>
          <w:sz w:val="24"/>
          <w:szCs w:val="24"/>
          <w:lang w:val="ru-RU" w:eastAsia="ru-RU"/>
        </w:rPr>
      </w:pPr>
      <w:r w:rsidRPr="00845110">
        <w:rPr>
          <w:rFonts w:ascii="Times New Roman" w:eastAsia="Times New Roman" w:hAnsi="Times New Roman" w:cs="Times New Roman"/>
          <w:b/>
          <w:sz w:val="24"/>
          <w:szCs w:val="24"/>
          <w:lang w:val="ru-RU" w:eastAsia="ru-RU"/>
        </w:rPr>
        <w:t>Тема 1.3 «</w:t>
      </w:r>
      <w:r w:rsidRPr="00845110">
        <w:rPr>
          <w:rFonts w:ascii="Times New Roman" w:eastAsia="Times New Roman" w:hAnsi="Times New Roman" w:cs="Times New Roman"/>
          <w:b/>
          <w:bCs/>
          <w:sz w:val="24"/>
          <w:szCs w:val="24"/>
          <w:lang w:val="ru-RU" w:eastAsia="ru-RU"/>
        </w:rPr>
        <w:t>Введение в спортивный менеджмент</w:t>
      </w:r>
      <w:r w:rsidRPr="00845110">
        <w:rPr>
          <w:rFonts w:ascii="Times New Roman" w:eastAsia="Times New Roman" w:hAnsi="Times New Roman" w:cs="Times New Roman"/>
          <w:b/>
          <w:sz w:val="24"/>
          <w:szCs w:val="24"/>
          <w:lang w:val="ru-RU" w:eastAsia="ru-RU"/>
        </w:rPr>
        <w:t>»</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1. Что такое объект управления?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это коллектив работников предприятия, организации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это орган управления – аппарат управленческих работников и руководителей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неформальная группа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Г) формальная группа</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2. Кто является одним из авторов школы «научного менеджмента»?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У. Тейлор</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Э. Мейо</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А. Файоль</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Г. Форд</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3. Кто был основоположником административной школы управления?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У. Тейлор</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Э. Мейо</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А. Файоль</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Г. Форд</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4. Выделяют три вида информационной роли менеджеров. Какой из </w:t>
      </w:r>
      <w:proofErr w:type="gramStart"/>
      <w:r w:rsidRPr="00845110">
        <w:rPr>
          <w:rFonts w:ascii="Times New Roman" w:eastAsia="Times New Roman" w:hAnsi="Times New Roman" w:cs="Times New Roman"/>
          <w:sz w:val="24"/>
          <w:szCs w:val="24"/>
          <w:lang w:val="ru-RU" w:eastAsia="ru-RU"/>
        </w:rPr>
        <w:t>перечисленных</w:t>
      </w:r>
      <w:proofErr w:type="gramEnd"/>
      <w:r w:rsidRPr="00845110">
        <w:rPr>
          <w:rFonts w:ascii="Times New Roman" w:eastAsia="Times New Roman" w:hAnsi="Times New Roman" w:cs="Times New Roman"/>
          <w:sz w:val="24"/>
          <w:szCs w:val="24"/>
          <w:lang w:val="ru-RU" w:eastAsia="ru-RU"/>
        </w:rPr>
        <w:t xml:space="preserve"> является неверным?</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поиск информации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распространение информации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выступления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беседа</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5. Выделяются три роли менеджера в </w:t>
      </w:r>
      <w:proofErr w:type="gramStart"/>
      <w:r w:rsidRPr="00845110">
        <w:rPr>
          <w:rFonts w:ascii="Times New Roman" w:eastAsia="Times New Roman" w:hAnsi="Times New Roman" w:cs="Times New Roman"/>
          <w:sz w:val="24"/>
          <w:szCs w:val="24"/>
          <w:lang w:val="ru-RU" w:eastAsia="ru-RU"/>
        </w:rPr>
        <w:t>работе</w:t>
      </w:r>
      <w:proofErr w:type="gramEnd"/>
      <w:r w:rsidRPr="00845110">
        <w:rPr>
          <w:rFonts w:ascii="Times New Roman" w:eastAsia="Times New Roman" w:hAnsi="Times New Roman" w:cs="Times New Roman"/>
          <w:sz w:val="24"/>
          <w:szCs w:val="24"/>
          <w:lang w:val="ru-RU" w:eastAsia="ru-RU"/>
        </w:rPr>
        <w:t xml:space="preserve"> с людьми </w:t>
      </w:r>
      <w:proofErr w:type="gramStart"/>
      <w:r w:rsidRPr="00845110">
        <w:rPr>
          <w:rFonts w:ascii="Times New Roman" w:eastAsia="Times New Roman" w:hAnsi="Times New Roman" w:cs="Times New Roman"/>
          <w:sz w:val="24"/>
          <w:szCs w:val="24"/>
          <w:lang w:val="ru-RU" w:eastAsia="ru-RU"/>
        </w:rPr>
        <w:t>какая</w:t>
      </w:r>
      <w:proofErr w:type="gramEnd"/>
      <w:r w:rsidRPr="00845110">
        <w:rPr>
          <w:rFonts w:ascii="Times New Roman" w:eastAsia="Times New Roman" w:hAnsi="Times New Roman" w:cs="Times New Roman"/>
          <w:sz w:val="24"/>
          <w:szCs w:val="24"/>
          <w:lang w:val="ru-RU" w:eastAsia="ru-RU"/>
        </w:rPr>
        <w:t xml:space="preserve"> является неправильная: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представительская роль</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направляющая роль</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неформальное общение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формальное общение</w:t>
      </w:r>
    </w:p>
    <w:p w:rsidR="00845110" w:rsidRPr="00845110" w:rsidRDefault="00845110" w:rsidP="00845110">
      <w:pPr>
        <w:ind w:firstLine="360"/>
        <w:jc w:val="center"/>
        <w:rPr>
          <w:rFonts w:ascii="Times New Roman" w:eastAsia="Times New Roman" w:hAnsi="Times New Roman" w:cs="Times New Roman"/>
          <w:b/>
          <w:bCs/>
          <w:sz w:val="24"/>
          <w:szCs w:val="24"/>
          <w:lang w:val="ru-RU" w:eastAsia="ru-RU"/>
        </w:rPr>
      </w:pPr>
    </w:p>
    <w:p w:rsidR="00845110" w:rsidRPr="00845110" w:rsidRDefault="00845110" w:rsidP="00845110">
      <w:pPr>
        <w:ind w:firstLine="357"/>
        <w:jc w:val="center"/>
        <w:outlineLvl w:val="1"/>
        <w:rPr>
          <w:rFonts w:ascii="Times New Roman" w:eastAsia="Times New Roman" w:hAnsi="Times New Roman" w:cs="Times New Roman"/>
          <w:b/>
          <w:bCs/>
          <w:sz w:val="24"/>
          <w:szCs w:val="24"/>
          <w:lang w:val="ru-RU" w:eastAsia="ru-RU"/>
        </w:rPr>
      </w:pPr>
      <w:r w:rsidRPr="00845110">
        <w:rPr>
          <w:rFonts w:ascii="Times New Roman" w:eastAsia="Times New Roman" w:hAnsi="Times New Roman" w:cs="Times New Roman"/>
          <w:b/>
          <w:sz w:val="24"/>
          <w:szCs w:val="24"/>
          <w:lang w:val="ru-RU" w:eastAsia="ru-RU"/>
        </w:rPr>
        <w:t>Тема 1.4 «</w:t>
      </w:r>
      <w:r w:rsidRPr="00845110">
        <w:rPr>
          <w:rFonts w:ascii="Times New Roman" w:eastAsia="Times New Roman" w:hAnsi="Times New Roman" w:cs="Times New Roman"/>
          <w:b/>
          <w:bCs/>
          <w:sz w:val="24"/>
          <w:szCs w:val="24"/>
          <w:lang w:val="ru-RU" w:eastAsia="ru-RU"/>
        </w:rPr>
        <w:t>Физкультурно-спортивная организац</w:t>
      </w:r>
      <w:proofErr w:type="gramStart"/>
      <w:r w:rsidRPr="00845110">
        <w:rPr>
          <w:rFonts w:ascii="Times New Roman" w:eastAsia="Times New Roman" w:hAnsi="Times New Roman" w:cs="Times New Roman"/>
          <w:b/>
          <w:bCs/>
          <w:sz w:val="24"/>
          <w:szCs w:val="24"/>
          <w:lang w:val="ru-RU" w:eastAsia="ru-RU"/>
        </w:rPr>
        <w:t>ии и ее</w:t>
      </w:r>
      <w:proofErr w:type="gramEnd"/>
      <w:r w:rsidRPr="00845110">
        <w:rPr>
          <w:rFonts w:ascii="Times New Roman" w:eastAsia="Times New Roman" w:hAnsi="Times New Roman" w:cs="Times New Roman"/>
          <w:b/>
          <w:bCs/>
          <w:sz w:val="24"/>
          <w:szCs w:val="24"/>
          <w:lang w:val="ru-RU" w:eastAsia="ru-RU"/>
        </w:rPr>
        <w:t xml:space="preserve"> признаки</w:t>
      </w:r>
      <w:r w:rsidRPr="00845110">
        <w:rPr>
          <w:rFonts w:ascii="Times New Roman" w:eastAsia="Times New Roman" w:hAnsi="Times New Roman" w:cs="Times New Roman"/>
          <w:b/>
          <w:sz w:val="24"/>
          <w:szCs w:val="24"/>
          <w:lang w:val="ru-RU" w:eastAsia="ru-RU"/>
        </w:rPr>
        <w:t>»</w:t>
      </w:r>
      <w:r w:rsidRPr="00845110">
        <w:rPr>
          <w:rFonts w:ascii="Times New Roman" w:eastAsia="Times New Roman" w:hAnsi="Times New Roman" w:cs="Times New Roman"/>
          <w:b/>
          <w:bCs/>
          <w:sz w:val="24"/>
          <w:szCs w:val="24"/>
          <w:lang w:val="ru-RU" w:eastAsia="ru-RU"/>
        </w:rPr>
        <w:t>.</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1. Управление физической культурой и спортом представляет собой: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управление подготовкой спортсменов</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Б) систему конкретных форм и методов сознательной деятельности, направленной на обеспечение эффективного функционирования отрасли физической культуры и спорта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функцию определения систем, обеспечивающих поддержание их режима деятельности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управление в сфере социальной жизни</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2. Зарубежные специалисты понятие «менеджмент» трактуют как:</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эффективное использование ресурсов</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административная единица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административные навыки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управление в конкретной организации, «внутрифирменное управление»</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3. Дайте наиболее правильное определение понятия «спортивный менеджмент»: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область знаний, помогающая осуществлять эффективное управление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система организации управления производственной деятельностью</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теория и практика эффективного управления физкультурно-спортивными организациями в рыночных условиях</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социальный слой людей, осуществляющих работу по управлению</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4. Спортивные менеджеры должны:</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быть профессионально подготовленными в области управления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разбираться в специфике отрасли «физическая культура и спорт»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ориентироваться на персонал физкультурно-спортивной организации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А+Б+В</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5. Одной из ролей менеджера является функция антрепренёра (предпринимателя), которая заключается: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А) </w:t>
      </w:r>
      <w:proofErr w:type="gramStart"/>
      <w:r w:rsidRPr="00845110">
        <w:rPr>
          <w:rFonts w:ascii="Times New Roman" w:eastAsia="Times New Roman" w:hAnsi="Times New Roman" w:cs="Times New Roman"/>
          <w:sz w:val="24"/>
          <w:szCs w:val="24"/>
          <w:lang w:val="ru-RU" w:eastAsia="ru-RU"/>
        </w:rPr>
        <w:t>распределении</w:t>
      </w:r>
      <w:proofErr w:type="gramEnd"/>
      <w:r w:rsidRPr="00845110">
        <w:rPr>
          <w:rFonts w:ascii="Times New Roman" w:eastAsia="Times New Roman" w:hAnsi="Times New Roman" w:cs="Times New Roman"/>
          <w:sz w:val="24"/>
          <w:szCs w:val="24"/>
          <w:lang w:val="ru-RU" w:eastAsia="ru-RU"/>
        </w:rPr>
        <w:t xml:space="preserve"> ресурсов</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Б) </w:t>
      </w:r>
      <w:proofErr w:type="gramStart"/>
      <w:r w:rsidRPr="00845110">
        <w:rPr>
          <w:rFonts w:ascii="Times New Roman" w:eastAsia="Times New Roman" w:hAnsi="Times New Roman" w:cs="Times New Roman"/>
          <w:sz w:val="24"/>
          <w:szCs w:val="24"/>
          <w:lang w:val="ru-RU" w:eastAsia="ru-RU"/>
        </w:rPr>
        <w:t>повышении</w:t>
      </w:r>
      <w:proofErr w:type="gramEnd"/>
      <w:r w:rsidRPr="00845110">
        <w:rPr>
          <w:rFonts w:ascii="Times New Roman" w:eastAsia="Times New Roman" w:hAnsi="Times New Roman" w:cs="Times New Roman"/>
          <w:sz w:val="24"/>
          <w:szCs w:val="24"/>
          <w:lang w:val="ru-RU" w:eastAsia="ru-RU"/>
        </w:rPr>
        <w:t xml:space="preserve"> эффективности деятельности организации путём внедрения инновационных проектов</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передаче информации о деятельности организации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разрешение конфликтов</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6. На какие типы подразделяются клубы физической культуры и спорта общеобразовательных учреждений?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младших и старших классов</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мужские и женские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детско-подростковые, подростковые и юношеские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взрослые и детские</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7. По видам клубы физической культуры и спорта образовательных учреждений могут быть классифицированы </w:t>
      </w:r>
      <w:proofErr w:type="gramStart"/>
      <w:r w:rsidRPr="00845110">
        <w:rPr>
          <w:rFonts w:ascii="Times New Roman" w:eastAsia="Times New Roman" w:hAnsi="Times New Roman" w:cs="Times New Roman"/>
          <w:sz w:val="24"/>
          <w:szCs w:val="24"/>
          <w:lang w:val="ru-RU" w:eastAsia="ru-RU"/>
        </w:rPr>
        <w:t>на</w:t>
      </w:r>
      <w:proofErr w:type="gramEnd"/>
      <w:r w:rsidRPr="00845110">
        <w:rPr>
          <w:rFonts w:ascii="Times New Roman" w:eastAsia="Times New Roman" w:hAnsi="Times New Roman" w:cs="Times New Roman"/>
          <w:sz w:val="24"/>
          <w:szCs w:val="24"/>
          <w:lang w:val="ru-RU" w:eastAsia="ru-RU"/>
        </w:rPr>
        <w:t>:</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спортивные и оздоровительные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спортивные и технические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оздоровительные и технические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физкультурно-спортивные, спортивные, спортивно-технические</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8. Имеет ли право спортивная школа осуществлять предпринимательскую деятельность?</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имеет право, если она осуществляется не в ущерб основной уставной деятельности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не имеет право</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имеет право, но доход нельзя использовать для увеличения зарплаты сотрудникам</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имеет, без всяких условий</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9. Кем финансируется деятельность спортивной школы?</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Госкомитетом РФ по физической культуре и спорту</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её учредителем</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средствами родителей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средствами спонсоров</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10. Общее руководство спортивной школы осуществляет: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директор школы</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учредитель школы</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спонсоры школы</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Г) совет спортивной </w:t>
      </w:r>
      <w:proofErr w:type="gramStart"/>
      <w:r w:rsidRPr="00845110">
        <w:rPr>
          <w:rFonts w:ascii="Times New Roman" w:eastAsia="Times New Roman" w:hAnsi="Times New Roman" w:cs="Times New Roman"/>
          <w:sz w:val="24"/>
          <w:szCs w:val="24"/>
          <w:lang w:val="ru-RU" w:eastAsia="ru-RU"/>
        </w:rPr>
        <w:t>школы</w:t>
      </w:r>
      <w:proofErr w:type="gramEnd"/>
      <w:r w:rsidRPr="00845110">
        <w:rPr>
          <w:rFonts w:ascii="Times New Roman" w:eastAsia="Times New Roman" w:hAnsi="Times New Roman" w:cs="Times New Roman"/>
          <w:sz w:val="24"/>
          <w:szCs w:val="24"/>
          <w:lang w:val="ru-RU" w:eastAsia="ru-RU"/>
        </w:rPr>
        <w:t xml:space="preserve"> представляющий работников и занимающихся</w:t>
      </w:r>
    </w:p>
    <w:p w:rsidR="00845110" w:rsidRPr="00845110" w:rsidRDefault="00845110" w:rsidP="00845110">
      <w:pPr>
        <w:ind w:firstLine="360"/>
        <w:jc w:val="center"/>
        <w:rPr>
          <w:rFonts w:ascii="Times New Roman" w:eastAsia="Times New Roman" w:hAnsi="Times New Roman" w:cs="Times New Roman"/>
          <w:b/>
          <w:bCs/>
          <w:sz w:val="24"/>
          <w:szCs w:val="24"/>
          <w:lang w:val="ru-RU" w:eastAsia="ru-RU"/>
        </w:rPr>
      </w:pPr>
    </w:p>
    <w:p w:rsidR="00845110" w:rsidRPr="00845110" w:rsidRDefault="00845110" w:rsidP="00845110">
      <w:pPr>
        <w:ind w:firstLine="357"/>
        <w:jc w:val="center"/>
        <w:outlineLvl w:val="1"/>
        <w:rPr>
          <w:rFonts w:ascii="Times New Roman" w:eastAsia="Times New Roman" w:hAnsi="Times New Roman" w:cs="Times New Roman"/>
          <w:b/>
          <w:bCs/>
          <w:sz w:val="24"/>
          <w:szCs w:val="24"/>
          <w:lang w:val="ru-RU" w:eastAsia="ru-RU"/>
        </w:rPr>
      </w:pPr>
      <w:r w:rsidRPr="00845110">
        <w:rPr>
          <w:rFonts w:ascii="Times New Roman" w:eastAsia="Times New Roman" w:hAnsi="Times New Roman" w:cs="Times New Roman"/>
          <w:b/>
          <w:sz w:val="24"/>
          <w:szCs w:val="24"/>
          <w:lang w:val="ru-RU" w:eastAsia="ru-RU"/>
        </w:rPr>
        <w:t>Тема 1.5 «</w:t>
      </w:r>
      <w:r w:rsidRPr="00845110">
        <w:rPr>
          <w:rFonts w:ascii="Times New Roman" w:eastAsia="Times New Roman" w:hAnsi="Times New Roman" w:cs="Times New Roman"/>
          <w:b/>
          <w:bCs/>
          <w:sz w:val="24"/>
          <w:szCs w:val="24"/>
          <w:lang w:val="ru-RU" w:eastAsia="ru-RU"/>
        </w:rPr>
        <w:t>Виды социальных целей в физкультурно-спортивной организации</w:t>
      </w:r>
      <w:r w:rsidRPr="00845110">
        <w:rPr>
          <w:rFonts w:ascii="Times New Roman" w:eastAsia="Times New Roman" w:hAnsi="Times New Roman" w:cs="Times New Roman"/>
          <w:b/>
          <w:sz w:val="24"/>
          <w:szCs w:val="24"/>
          <w:lang w:val="ru-RU" w:eastAsia="ru-RU"/>
        </w:rPr>
        <w:t>»</w:t>
      </w:r>
      <w:r w:rsidRPr="00845110">
        <w:rPr>
          <w:rFonts w:ascii="Times New Roman" w:eastAsia="Times New Roman" w:hAnsi="Times New Roman" w:cs="Times New Roman"/>
          <w:b/>
          <w:bCs/>
          <w:sz w:val="24"/>
          <w:szCs w:val="24"/>
          <w:lang w:val="ru-RU" w:eastAsia="ru-RU"/>
        </w:rPr>
        <w:t>.</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1. Какие функции менеджмента различают?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главные и второстепенные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основные и конкретные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первичные и вторичные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организации и контроля</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2. Основными функциями менеджмента в физической культуре и спорте являются: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организация и планирования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планирование и контроль</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контроль и координирование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планирования, организация, мотивация, контроль, кондинирование и подготовка кадров</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3. К конкретным функциям менеджмента в физической культуре и спорте относятся: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подготовка спортсменов высокой квалификации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физической воспитание молодёжи, организации физкультурно-спортивной работы с населением, подготовка высококвалифицированных спортсменов, подготовка спортивного резерва, производства спортивных товаров</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осуществление международных спортивных связей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научное и методическое обеспечение физического воспитания и спорта</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4. Основными функциональными разновидностями менеджмента в физической культуре и спорте является: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внутрифирменный и организационный менеджмент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стратегический, организационный, инновационный и финансовый менеджмент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стратегический и организационный менеджмент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инновационный и финансовый менеджмент</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5. Что такое риск-менеджмент?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деятельность по оценке рисков, которые могут возникнуть в работе организации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деятельность по формированию трудовых коллективов</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В) деятельность по управлению временными программами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деятельность по выяснению платёжеспособности предпринимателей</w:t>
      </w:r>
    </w:p>
    <w:p w:rsidR="00845110" w:rsidRPr="00845110" w:rsidRDefault="00845110" w:rsidP="00845110">
      <w:pPr>
        <w:ind w:firstLine="360"/>
        <w:jc w:val="center"/>
        <w:rPr>
          <w:rFonts w:ascii="Times New Roman" w:eastAsia="Times New Roman" w:hAnsi="Times New Roman" w:cs="Times New Roman"/>
          <w:b/>
          <w:bCs/>
          <w:sz w:val="24"/>
          <w:szCs w:val="24"/>
          <w:lang w:val="ru-RU" w:eastAsia="ru-RU"/>
        </w:rPr>
      </w:pPr>
    </w:p>
    <w:p w:rsidR="00845110" w:rsidRPr="00845110" w:rsidRDefault="00845110" w:rsidP="00845110">
      <w:pPr>
        <w:ind w:firstLine="357"/>
        <w:outlineLvl w:val="1"/>
        <w:rPr>
          <w:rFonts w:ascii="Times New Roman" w:eastAsia="Times New Roman" w:hAnsi="Times New Roman" w:cs="Times New Roman"/>
          <w:b/>
          <w:bCs/>
          <w:sz w:val="24"/>
          <w:szCs w:val="24"/>
          <w:lang w:val="ru-RU" w:eastAsia="ru-RU"/>
        </w:rPr>
      </w:pPr>
      <w:r w:rsidRPr="00845110">
        <w:rPr>
          <w:rFonts w:ascii="Times New Roman" w:eastAsia="Times New Roman" w:hAnsi="Times New Roman" w:cs="Times New Roman"/>
          <w:b/>
          <w:sz w:val="24"/>
          <w:szCs w:val="24"/>
          <w:lang w:val="ru-RU" w:eastAsia="ru-RU"/>
        </w:rPr>
        <w:t>Тема 1.6 «</w:t>
      </w:r>
      <w:r w:rsidRPr="00845110">
        <w:rPr>
          <w:rFonts w:ascii="Times New Roman" w:eastAsia="Times New Roman" w:hAnsi="Times New Roman" w:cs="Times New Roman"/>
          <w:b/>
          <w:bCs/>
          <w:sz w:val="24"/>
          <w:szCs w:val="24"/>
          <w:lang w:val="ru-RU" w:eastAsia="ru-RU"/>
        </w:rPr>
        <w:t>Государственные и негосударственные органы управления физической культурой и спортом</w:t>
      </w:r>
      <w:r w:rsidRPr="00845110">
        <w:rPr>
          <w:rFonts w:ascii="Times New Roman" w:eastAsia="Times New Roman" w:hAnsi="Times New Roman" w:cs="Times New Roman"/>
          <w:b/>
          <w:sz w:val="24"/>
          <w:szCs w:val="24"/>
          <w:lang w:val="ru-RU" w:eastAsia="ru-RU"/>
        </w:rPr>
        <w:t>»</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6. По признаку движения товаров из одной страны в другую внешнеэкономические связи подразделяются </w:t>
      </w:r>
      <w:proofErr w:type="gramStart"/>
      <w:r w:rsidRPr="00845110">
        <w:rPr>
          <w:rFonts w:ascii="Times New Roman" w:eastAsia="Times New Roman" w:hAnsi="Times New Roman" w:cs="Times New Roman"/>
          <w:sz w:val="24"/>
          <w:szCs w:val="24"/>
          <w:lang w:val="ru-RU" w:eastAsia="ru-RU"/>
        </w:rPr>
        <w:t>на</w:t>
      </w:r>
      <w:proofErr w:type="gramEnd"/>
      <w:r w:rsidRPr="00845110">
        <w:rPr>
          <w:rFonts w:ascii="Times New Roman" w:eastAsia="Times New Roman" w:hAnsi="Times New Roman" w:cs="Times New Roman"/>
          <w:sz w:val="24"/>
          <w:szCs w:val="24"/>
          <w:lang w:val="ru-RU" w:eastAsia="ru-RU"/>
        </w:rPr>
        <w:t>:</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коммерческие и государственные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частные и общественные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экспортные и импортные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промышленные и кооперативные</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7. </w:t>
      </w:r>
      <w:proofErr w:type="gramStart"/>
      <w:r w:rsidRPr="00845110">
        <w:rPr>
          <w:rFonts w:ascii="Times New Roman" w:eastAsia="Times New Roman" w:hAnsi="Times New Roman" w:cs="Times New Roman"/>
          <w:sz w:val="24"/>
          <w:szCs w:val="24"/>
          <w:lang w:val="ru-RU" w:eastAsia="ru-RU"/>
        </w:rPr>
        <w:t>К</w:t>
      </w:r>
      <w:proofErr w:type="gramEnd"/>
      <w:r w:rsidRPr="00845110">
        <w:rPr>
          <w:rFonts w:ascii="Times New Roman" w:eastAsia="Times New Roman" w:hAnsi="Times New Roman" w:cs="Times New Roman"/>
          <w:sz w:val="24"/>
          <w:szCs w:val="24"/>
          <w:lang w:val="ru-RU" w:eastAsia="ru-RU"/>
        </w:rPr>
        <w:t xml:space="preserve"> наиболее распространённым административным методом государственного регулирования внешнеэкономических связей относится: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заключение международных договоров и подписание соглашений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международное сотрудничество</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международные обязательства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международная торговля</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8. Как называются административные методы количественного ограничения экспорта и импорта с целью защиты внутреннего рынка страны?</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сертификация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таможенный тариф</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таможенные пошлины</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квотирование и лицензирование</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9. Как называется долгосрочная аренда машин и оборудования?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рентинг</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хайринг</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лизинг</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бартер</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10. Что такое бартерные операции?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встречная закупка товаров</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эквивалентный обмен товарами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выкуп устаревшей продукции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встречная торговля</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11. По признаку движения товаров из одной страны в другую внешнеэкономические связи подразделяются </w:t>
      </w:r>
      <w:proofErr w:type="gramStart"/>
      <w:r w:rsidRPr="00845110">
        <w:rPr>
          <w:rFonts w:ascii="Times New Roman" w:eastAsia="Times New Roman" w:hAnsi="Times New Roman" w:cs="Times New Roman"/>
          <w:sz w:val="24"/>
          <w:szCs w:val="24"/>
          <w:lang w:val="ru-RU" w:eastAsia="ru-RU"/>
        </w:rPr>
        <w:t>на</w:t>
      </w:r>
      <w:proofErr w:type="gramEnd"/>
      <w:r w:rsidRPr="00845110">
        <w:rPr>
          <w:rFonts w:ascii="Times New Roman" w:eastAsia="Times New Roman" w:hAnsi="Times New Roman" w:cs="Times New Roman"/>
          <w:sz w:val="24"/>
          <w:szCs w:val="24"/>
          <w:lang w:val="ru-RU" w:eastAsia="ru-RU"/>
        </w:rPr>
        <w:t>:</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коммерческие и государственные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частные и общественные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экспортные и импортные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промышленные и кооперативные</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12. </w:t>
      </w:r>
      <w:proofErr w:type="gramStart"/>
      <w:r w:rsidRPr="00845110">
        <w:rPr>
          <w:rFonts w:ascii="Times New Roman" w:eastAsia="Times New Roman" w:hAnsi="Times New Roman" w:cs="Times New Roman"/>
          <w:sz w:val="24"/>
          <w:szCs w:val="24"/>
          <w:lang w:val="ru-RU" w:eastAsia="ru-RU"/>
        </w:rPr>
        <w:t>К</w:t>
      </w:r>
      <w:proofErr w:type="gramEnd"/>
      <w:r w:rsidRPr="00845110">
        <w:rPr>
          <w:rFonts w:ascii="Times New Roman" w:eastAsia="Times New Roman" w:hAnsi="Times New Roman" w:cs="Times New Roman"/>
          <w:sz w:val="24"/>
          <w:szCs w:val="24"/>
          <w:lang w:val="ru-RU" w:eastAsia="ru-RU"/>
        </w:rPr>
        <w:t xml:space="preserve"> наиболее распространённым административным методом государственного регулирования внешнеэкономических связей относится: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заключение международных договоров и подписание соглашений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международное сотрудничество</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международные обязательства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международная торговля</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13. Как называются административные методы количественного ограничения экспорта и импорта с целью защиты внутреннего рынка страны?</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сертификация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таможенный тариф</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таможенные пошлины</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квотирование и лицензирование</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14. Как называется долгосрочная аренда машин и оборудования?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рентинг</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хайринг</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лизинг</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бартер</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15. Что такое бартерные операции?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встречная закупка товаров</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эквивалентный обмен товарами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выкуп устаревшей продукции</w:t>
      </w:r>
    </w:p>
    <w:p w:rsidR="00845110" w:rsidRPr="00845110" w:rsidRDefault="00845110" w:rsidP="00845110">
      <w:pPr>
        <w:ind w:firstLine="360"/>
        <w:rPr>
          <w:rFonts w:ascii="Times New Roman" w:eastAsia="Times New Roman" w:hAnsi="Times New Roman" w:cs="Times New Roman"/>
          <w:b/>
          <w:bCs/>
          <w:sz w:val="24"/>
          <w:szCs w:val="24"/>
          <w:lang w:val="ru-RU" w:eastAsia="ru-RU"/>
        </w:rPr>
      </w:pPr>
      <w:r w:rsidRPr="00845110">
        <w:rPr>
          <w:rFonts w:ascii="Times New Roman" w:eastAsia="Times New Roman" w:hAnsi="Times New Roman" w:cs="Times New Roman"/>
          <w:sz w:val="24"/>
          <w:szCs w:val="24"/>
          <w:lang w:val="ru-RU" w:eastAsia="ru-RU"/>
        </w:rPr>
        <w:t>Г) встречная торговля</w:t>
      </w:r>
    </w:p>
    <w:p w:rsidR="00845110" w:rsidRPr="00845110" w:rsidRDefault="00845110" w:rsidP="00845110">
      <w:pPr>
        <w:ind w:firstLine="360"/>
        <w:jc w:val="center"/>
        <w:rPr>
          <w:rFonts w:ascii="Times New Roman" w:eastAsia="Times New Roman" w:hAnsi="Times New Roman" w:cs="Times New Roman"/>
          <w:b/>
          <w:bCs/>
          <w:sz w:val="24"/>
          <w:szCs w:val="24"/>
          <w:lang w:val="ru-RU" w:eastAsia="ru-RU"/>
        </w:rPr>
      </w:pPr>
    </w:p>
    <w:p w:rsidR="00845110" w:rsidRPr="00845110" w:rsidRDefault="00845110" w:rsidP="00845110">
      <w:pPr>
        <w:ind w:firstLine="357"/>
        <w:jc w:val="center"/>
        <w:outlineLvl w:val="1"/>
        <w:rPr>
          <w:rFonts w:ascii="Times New Roman" w:eastAsia="Times New Roman" w:hAnsi="Times New Roman" w:cs="Times New Roman"/>
          <w:b/>
          <w:bCs/>
          <w:sz w:val="24"/>
          <w:szCs w:val="24"/>
          <w:lang w:val="ru-RU" w:eastAsia="ru-RU"/>
        </w:rPr>
      </w:pPr>
      <w:r w:rsidRPr="00845110">
        <w:rPr>
          <w:rFonts w:ascii="Times New Roman" w:eastAsia="Times New Roman" w:hAnsi="Times New Roman" w:cs="Times New Roman"/>
          <w:b/>
          <w:sz w:val="24"/>
          <w:szCs w:val="24"/>
          <w:lang w:val="ru-RU" w:eastAsia="ru-RU"/>
        </w:rPr>
        <w:t>Тема 1.7 «</w:t>
      </w:r>
      <w:r w:rsidRPr="00845110">
        <w:rPr>
          <w:rFonts w:ascii="Times New Roman" w:eastAsia="Times New Roman" w:hAnsi="Times New Roman" w:cs="Times New Roman"/>
          <w:b/>
          <w:bCs/>
          <w:sz w:val="24"/>
          <w:szCs w:val="24"/>
          <w:lang w:val="ru-RU" w:eastAsia="ru-RU"/>
        </w:rPr>
        <w:t>Первичные организации физкультурно-спортивной направленности</w:t>
      </w:r>
      <w:r w:rsidRPr="00845110">
        <w:rPr>
          <w:rFonts w:ascii="Times New Roman" w:eastAsia="Times New Roman" w:hAnsi="Times New Roman" w:cs="Times New Roman"/>
          <w:b/>
          <w:sz w:val="24"/>
          <w:szCs w:val="24"/>
          <w:lang w:val="ru-RU" w:eastAsia="ru-RU"/>
        </w:rPr>
        <w:t>»</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1. Какие виды процедур содержит технология создания физкультурно-спортивной организации: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формальные и неформальные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основные и дополнительные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первичные и вторичные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экономические и технологические</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2. В группу основных процедур технологии создания физкультурно-спортивной организации входит: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выбор организационно правовой формы, институационализация, лицензирование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получение информации и оформление документации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выбор средств и способов финансирования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получение лицензии</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3. Является ли отказ в государственной регистрации общественного объединения препятствием для повторной подачи документов?</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является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не является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не является, если устранены основания, вызвавшие отказ</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такие случаи законом не оговариваются</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4. </w:t>
      </w:r>
      <w:proofErr w:type="gramStart"/>
      <w:r w:rsidRPr="00845110">
        <w:rPr>
          <w:rFonts w:ascii="Times New Roman" w:eastAsia="Times New Roman" w:hAnsi="Times New Roman" w:cs="Times New Roman"/>
          <w:sz w:val="24"/>
          <w:szCs w:val="24"/>
          <w:lang w:val="ru-RU" w:eastAsia="ru-RU"/>
        </w:rPr>
        <w:t>Деятельность</w:t>
      </w:r>
      <w:proofErr w:type="gramEnd"/>
      <w:r w:rsidRPr="00845110">
        <w:rPr>
          <w:rFonts w:ascii="Times New Roman" w:eastAsia="Times New Roman" w:hAnsi="Times New Roman" w:cs="Times New Roman"/>
          <w:sz w:val="24"/>
          <w:szCs w:val="24"/>
          <w:lang w:val="ru-RU" w:eastAsia="ru-RU"/>
        </w:rPr>
        <w:t xml:space="preserve"> каких физкультурно-спортивных организаций подлежит лицензированию?</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негосударственных организаций и индивидуальных предпринимателей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государственных предприятий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государственных и коммерческих предприятий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Г) индивидуальных предпринимателей</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5. Решение о выдаче или отказе в выдаче лицензии принимается лицензионной палатой в течение: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семь дней со дня подачи заявлений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30 дней со дня подачи заявления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двух месяцев со дня подачи заявления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шести месяцев со дня подачи заявления</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57"/>
        <w:outlineLvl w:val="1"/>
        <w:rPr>
          <w:rFonts w:ascii="Times New Roman" w:eastAsia="Times New Roman" w:hAnsi="Times New Roman" w:cs="Times New Roman"/>
          <w:b/>
          <w:bCs/>
          <w:sz w:val="24"/>
          <w:szCs w:val="24"/>
          <w:lang w:val="ru-RU" w:eastAsia="ru-RU"/>
        </w:rPr>
      </w:pPr>
      <w:r w:rsidRPr="00845110">
        <w:rPr>
          <w:rFonts w:ascii="Times New Roman" w:eastAsia="Times New Roman" w:hAnsi="Times New Roman" w:cs="Times New Roman"/>
          <w:b/>
          <w:sz w:val="24"/>
          <w:szCs w:val="24"/>
          <w:lang w:val="ru-RU" w:eastAsia="ru-RU"/>
        </w:rPr>
        <w:t>Тема 1.8 «</w:t>
      </w:r>
      <w:r w:rsidRPr="00845110">
        <w:rPr>
          <w:rFonts w:ascii="Times New Roman" w:eastAsia="Times New Roman" w:hAnsi="Times New Roman" w:cs="Times New Roman"/>
          <w:b/>
          <w:bCs/>
          <w:sz w:val="24"/>
          <w:szCs w:val="24"/>
          <w:lang w:val="ru-RU" w:eastAsia="ru-RU"/>
        </w:rPr>
        <w:t>Технология принятия управленческого решения</w:t>
      </w:r>
      <w:r w:rsidRPr="00845110">
        <w:rPr>
          <w:rFonts w:ascii="Times New Roman" w:eastAsia="Times New Roman" w:hAnsi="Times New Roman" w:cs="Times New Roman"/>
          <w:b/>
          <w:sz w:val="24"/>
          <w:szCs w:val="24"/>
          <w:lang w:val="ru-RU" w:eastAsia="ru-RU"/>
        </w:rPr>
        <w:t>»</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1. Что представляет собой бюджет физкультурно-спортивной организации?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учёт денежных поступлений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учёт расходов денежных средств</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учёт денежных средств от реализации услуг</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баланс денежных доходов и расходов организации</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2. Основными источниками доходов некоммерческих физкультурно-спортивных организаций являются: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поступления от учредителей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средства госбюджета, добровольные взносы и пожертвования, выручка от платной реализации услуг</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доходы от платных услуг</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спонсорская помощь</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3. Что является основным источником дохода коммерческой организации?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выручка от реализации произведённых услуг (товара)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средства госбюджета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средства местных бюджетов</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добровольные взносы, спонсорская помощь</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4. Перечислите основные виды расходов не коммерческой физкультурно-спортивной организации: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расходы на выполнение основной уставной деятельности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Б) расходы, связанные с предпринимательской деятельностью</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расходы на выполнение основной уставной деятельности, расходы, связанные с предпринимательской деятельностью, списание пришедшего в негодность оборудования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хозяйственные и командировочные расходы</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5. Какие модели анализа эффективности финансово-хозяйственной деятельности физкультурно-спортивной организации используют специалисты?</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модель анализа расходования бюджетных средств</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модель анализа финансово-хозяйственной деятельности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модель анализа экономической эффективности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Г) целевую модель анализа эффективности функционирования организаций, модель </w:t>
      </w:r>
      <w:proofErr w:type="gramStart"/>
      <w:r w:rsidRPr="00845110">
        <w:rPr>
          <w:rFonts w:ascii="Times New Roman" w:eastAsia="Times New Roman" w:hAnsi="Times New Roman" w:cs="Times New Roman"/>
          <w:sz w:val="24"/>
          <w:szCs w:val="24"/>
          <w:lang w:val="ru-RU" w:eastAsia="ru-RU"/>
        </w:rPr>
        <w:t>анализа системы средств эффективности функционирования</w:t>
      </w:r>
      <w:proofErr w:type="gramEnd"/>
      <w:r w:rsidRPr="00845110">
        <w:rPr>
          <w:rFonts w:ascii="Times New Roman" w:eastAsia="Times New Roman" w:hAnsi="Times New Roman" w:cs="Times New Roman"/>
          <w:sz w:val="24"/>
          <w:szCs w:val="24"/>
          <w:lang w:val="ru-RU" w:eastAsia="ru-RU"/>
        </w:rPr>
        <w:t xml:space="preserve"> организации, модель анализа процесса эффективности функционирования организации</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57"/>
        <w:outlineLvl w:val="1"/>
        <w:rPr>
          <w:rFonts w:ascii="Times New Roman" w:eastAsia="Times New Roman" w:hAnsi="Times New Roman" w:cs="Times New Roman"/>
          <w:b/>
          <w:bCs/>
          <w:sz w:val="24"/>
          <w:szCs w:val="24"/>
          <w:lang w:val="ru-RU" w:eastAsia="ru-RU"/>
        </w:rPr>
      </w:pPr>
      <w:r w:rsidRPr="00845110">
        <w:rPr>
          <w:rFonts w:ascii="Times New Roman" w:eastAsia="Times New Roman" w:hAnsi="Times New Roman" w:cs="Times New Roman"/>
          <w:b/>
          <w:sz w:val="24"/>
          <w:szCs w:val="24"/>
          <w:lang w:val="ru-RU" w:eastAsia="ru-RU"/>
        </w:rPr>
        <w:t>Тема 1.9 «</w:t>
      </w:r>
      <w:r w:rsidRPr="00845110">
        <w:rPr>
          <w:rFonts w:ascii="Times New Roman" w:eastAsia="Times New Roman" w:hAnsi="Times New Roman" w:cs="Times New Roman"/>
          <w:b/>
          <w:bCs/>
          <w:sz w:val="24"/>
          <w:szCs w:val="24"/>
          <w:lang w:val="ru-RU" w:eastAsia="ru-RU"/>
        </w:rPr>
        <w:t>Методы управления физкультурно-спортивными организациями</w:t>
      </w:r>
      <w:r w:rsidRPr="00845110">
        <w:rPr>
          <w:rFonts w:ascii="Times New Roman" w:eastAsia="Times New Roman" w:hAnsi="Times New Roman" w:cs="Times New Roman"/>
          <w:b/>
          <w:sz w:val="24"/>
          <w:szCs w:val="24"/>
          <w:lang w:val="ru-RU" w:eastAsia="ru-RU"/>
        </w:rPr>
        <w:t>»</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1. Что такое управленческое решение?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решение о соблюдении законодательства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творческий акт субъекта управления, определяющий программу деятельности организации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В) решение, от </w:t>
      </w:r>
      <w:proofErr w:type="gramStart"/>
      <w:r w:rsidRPr="00845110">
        <w:rPr>
          <w:rFonts w:ascii="Times New Roman" w:eastAsia="Times New Roman" w:hAnsi="Times New Roman" w:cs="Times New Roman"/>
          <w:sz w:val="24"/>
          <w:szCs w:val="24"/>
          <w:lang w:val="ru-RU" w:eastAsia="ru-RU"/>
        </w:rPr>
        <w:t>реализации</w:t>
      </w:r>
      <w:proofErr w:type="gramEnd"/>
      <w:r w:rsidRPr="00845110">
        <w:rPr>
          <w:rFonts w:ascii="Times New Roman" w:eastAsia="Times New Roman" w:hAnsi="Times New Roman" w:cs="Times New Roman"/>
          <w:sz w:val="24"/>
          <w:szCs w:val="24"/>
          <w:lang w:val="ru-RU" w:eastAsia="ru-RU"/>
        </w:rPr>
        <w:t xml:space="preserve"> которых ожидается получение дохода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разработка планов работы коллектива</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2. Что такое законность управленческих решений?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это соответствие их требований законодательным актам</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это соответствие функциональным обязанностям лица, принимающего его</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это непротеричивость раннее принятым решениям</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это соблюдение принятых ранее решений</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3. Определите тип управленческого решения, когда руководитель легко генерирует разнообразной идеей, но не утруждает себя действиями по их проверке и оценке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осторожное решение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инертное решение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импульсивное решение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Г) уравновешенное решение</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4. Основными признаками управленческого решения является: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наличие цели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возможность выбора из множества альтернатив</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необходимость волевого акта лица, принимающего решения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отсутствие конфликтов в организации</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5. Укажите вид эффективности управленческого решения последующей его характеристики: «максимальный результат при минимальных затратах».</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организационная эффективность</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социальная эффективность</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экономическая эффективность</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бытовая эффективность</w:t>
      </w:r>
    </w:p>
    <w:p w:rsidR="00845110" w:rsidRPr="00845110" w:rsidRDefault="00845110" w:rsidP="00845110">
      <w:pPr>
        <w:ind w:firstLine="360"/>
        <w:jc w:val="center"/>
        <w:rPr>
          <w:rFonts w:ascii="Times New Roman" w:eastAsia="Times New Roman" w:hAnsi="Times New Roman" w:cs="Times New Roman"/>
          <w:b/>
          <w:bCs/>
          <w:sz w:val="24"/>
          <w:szCs w:val="24"/>
          <w:lang w:val="ru-RU" w:eastAsia="ru-RU"/>
        </w:rPr>
      </w:pPr>
    </w:p>
    <w:p w:rsidR="00845110" w:rsidRPr="00845110" w:rsidRDefault="00845110" w:rsidP="00845110">
      <w:pPr>
        <w:ind w:firstLine="357"/>
        <w:outlineLvl w:val="1"/>
        <w:rPr>
          <w:rFonts w:ascii="Times New Roman" w:eastAsia="Times New Roman" w:hAnsi="Times New Roman" w:cs="Times New Roman"/>
          <w:b/>
          <w:bCs/>
          <w:sz w:val="24"/>
          <w:szCs w:val="24"/>
          <w:lang w:val="ru-RU" w:eastAsia="ru-RU"/>
        </w:rPr>
      </w:pPr>
      <w:r w:rsidRPr="00845110">
        <w:rPr>
          <w:rFonts w:ascii="Times New Roman" w:eastAsia="Times New Roman" w:hAnsi="Times New Roman" w:cs="Times New Roman"/>
          <w:b/>
          <w:sz w:val="24"/>
          <w:szCs w:val="24"/>
          <w:lang w:val="ru-RU" w:eastAsia="ru-RU"/>
        </w:rPr>
        <w:t>Тема 1.10 «</w:t>
      </w:r>
      <w:r w:rsidRPr="00845110">
        <w:rPr>
          <w:rFonts w:ascii="Times New Roman" w:eastAsia="Times New Roman" w:hAnsi="Times New Roman" w:cs="Times New Roman"/>
          <w:b/>
          <w:bCs/>
          <w:sz w:val="24"/>
          <w:szCs w:val="24"/>
          <w:lang w:val="ru-RU" w:eastAsia="ru-RU"/>
        </w:rPr>
        <w:t>Менеджмент персонала физкультурно-спортивных организаций</w:t>
      </w:r>
      <w:r w:rsidRPr="00845110">
        <w:rPr>
          <w:rFonts w:ascii="Times New Roman" w:eastAsia="Times New Roman" w:hAnsi="Times New Roman" w:cs="Times New Roman"/>
          <w:b/>
          <w:sz w:val="24"/>
          <w:szCs w:val="24"/>
          <w:lang w:val="ru-RU" w:eastAsia="ru-RU"/>
        </w:rPr>
        <w:t>»</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1. Что такое контракт о спортивной деятельности?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договор об аренде спортивного сооружения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соглашение о сотрудничестве между спортивными клубами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соглашение между спортсменом и руководителем физкультурно-спортивной организацией в письменной форме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договор между предприятием и спортивным клубом о предоставлении услуг</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2. С какого возраста спортсмену разрешается самостоятельное заключение контракта о спортивной деятельности?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с 14 лет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с 16 лет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с 18 лет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с 20 лет</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3. С целью проверки профессиональных качеств спортсмена в контракте может оговариваться испытательный срок длительностью </w:t>
      </w:r>
      <w:proofErr w:type="gramStart"/>
      <w:r w:rsidRPr="00845110">
        <w:rPr>
          <w:rFonts w:ascii="Times New Roman" w:eastAsia="Times New Roman" w:hAnsi="Times New Roman" w:cs="Times New Roman"/>
          <w:sz w:val="24"/>
          <w:szCs w:val="24"/>
          <w:lang w:val="ru-RU" w:eastAsia="ru-RU"/>
        </w:rPr>
        <w:t>до</w:t>
      </w:r>
      <w:proofErr w:type="gramEnd"/>
      <w:r w:rsidRPr="00845110">
        <w:rPr>
          <w:rFonts w:ascii="Times New Roman" w:eastAsia="Times New Roman" w:hAnsi="Times New Roman" w:cs="Times New Roman"/>
          <w:sz w:val="24"/>
          <w:szCs w:val="24"/>
          <w:lang w:val="ru-RU" w:eastAsia="ru-RU"/>
        </w:rPr>
        <w:t>:</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А) 3-х месяцев</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1-го года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1-го месяца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6-ти месяцев</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4. Какие меры ответственности спортсмена предусматривает контракт о спортивной деятельности?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дисквалификация спортсмена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разрыв контракта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предупреждение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штрафные санкции, материальная ответственность, разрыв контракта, возмещение средств, затраченных на подготовку спортсмена</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5. Ответственность организации перед спортсменом по контракту заключается </w:t>
      </w:r>
      <w:proofErr w:type="gramStart"/>
      <w:r w:rsidRPr="00845110">
        <w:rPr>
          <w:rFonts w:ascii="Times New Roman" w:eastAsia="Times New Roman" w:hAnsi="Times New Roman" w:cs="Times New Roman"/>
          <w:sz w:val="24"/>
          <w:szCs w:val="24"/>
          <w:lang w:val="ru-RU" w:eastAsia="ru-RU"/>
        </w:rPr>
        <w:t>в</w:t>
      </w:r>
      <w:proofErr w:type="gramEnd"/>
      <w:r w:rsidRPr="00845110">
        <w:rPr>
          <w:rFonts w:ascii="Times New Roman" w:eastAsia="Times New Roman" w:hAnsi="Times New Roman" w:cs="Times New Roman"/>
          <w:sz w:val="24"/>
          <w:szCs w:val="24"/>
          <w:lang w:val="ru-RU" w:eastAsia="ru-RU"/>
        </w:rPr>
        <w:t>:</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в штрафных санкциях</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 xml:space="preserve">Б) письменном </w:t>
      </w:r>
      <w:proofErr w:type="gramStart"/>
      <w:r w:rsidRPr="00845110">
        <w:rPr>
          <w:rFonts w:ascii="Times New Roman" w:eastAsia="Times New Roman" w:hAnsi="Times New Roman" w:cs="Times New Roman"/>
          <w:sz w:val="24"/>
          <w:szCs w:val="24"/>
          <w:lang w:val="ru-RU" w:eastAsia="ru-RU"/>
        </w:rPr>
        <w:t>предупреждении</w:t>
      </w:r>
      <w:proofErr w:type="gramEnd"/>
      <w:r w:rsidRPr="00845110">
        <w:rPr>
          <w:rFonts w:ascii="Times New Roman" w:eastAsia="Times New Roman" w:hAnsi="Times New Roman" w:cs="Times New Roman"/>
          <w:sz w:val="24"/>
          <w:szCs w:val="24"/>
          <w:lang w:val="ru-RU" w:eastAsia="ru-RU"/>
        </w:rPr>
        <w:t>, досрочным расторжением контракта, в ответственности за причинение вреда здоровью спортсмена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лишение лицензии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снижение финансирования</w:t>
      </w:r>
    </w:p>
    <w:p w:rsidR="00845110" w:rsidRPr="00845110" w:rsidRDefault="00845110" w:rsidP="00845110">
      <w:pPr>
        <w:autoSpaceDE w:val="0"/>
        <w:autoSpaceDN w:val="0"/>
        <w:adjustRightInd w:val="0"/>
        <w:rPr>
          <w:rFonts w:ascii="Times New Roman" w:eastAsia="Times New Roman" w:hAnsi="Times New Roman" w:cs="Times New Roman"/>
          <w:b/>
          <w:bCs/>
          <w:color w:val="000000"/>
          <w:sz w:val="24"/>
          <w:szCs w:val="24"/>
          <w:lang w:val="ru-RU" w:eastAsia="ru-RU"/>
        </w:rPr>
      </w:pPr>
    </w:p>
    <w:p w:rsidR="00845110" w:rsidRPr="00845110" w:rsidRDefault="00845110" w:rsidP="00845110">
      <w:pPr>
        <w:autoSpaceDE w:val="0"/>
        <w:autoSpaceDN w:val="0"/>
        <w:adjustRightInd w:val="0"/>
        <w:rPr>
          <w:rFonts w:ascii="Times New Roman" w:eastAsia="Times New Roman" w:hAnsi="Times New Roman" w:cs="Times New Roman"/>
          <w:b/>
          <w:bCs/>
          <w:color w:val="000000"/>
          <w:sz w:val="24"/>
          <w:szCs w:val="24"/>
          <w:lang w:val="ru-RU" w:eastAsia="ru-RU"/>
        </w:rPr>
      </w:pPr>
      <w:r w:rsidRPr="00845110">
        <w:rPr>
          <w:rFonts w:ascii="Times New Roman" w:eastAsia="Times New Roman" w:hAnsi="Times New Roman" w:cs="Times New Roman"/>
          <w:b/>
          <w:bCs/>
          <w:color w:val="000000"/>
          <w:sz w:val="24"/>
          <w:szCs w:val="24"/>
          <w:lang w:val="ru-RU" w:eastAsia="ru-RU"/>
        </w:rPr>
        <w:t>Критерии оценивания;</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Максимальное количество баллов - 20.</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20 тестов. Каждый тест содержит 3-4 варианта ответов, один из которых - верный.</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9-10 баллов - оценка «отлично»;</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7-8 баллов - оценка «хорошо»;</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5-6 баллов - оценка «удовлетворительно»;</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0-4 балла </w:t>
      </w:r>
      <w:proofErr w:type="gramStart"/>
      <w:r w:rsidRPr="00845110">
        <w:rPr>
          <w:rFonts w:ascii="Times New Roman" w:eastAsia="Times New Roman" w:hAnsi="Times New Roman" w:cs="Times New Roman"/>
          <w:color w:val="000000"/>
          <w:sz w:val="24"/>
          <w:szCs w:val="24"/>
          <w:lang w:val="ru-RU" w:eastAsia="ru-RU"/>
        </w:rPr>
        <w:t>-о</w:t>
      </w:r>
      <w:proofErr w:type="gramEnd"/>
      <w:r w:rsidRPr="00845110">
        <w:rPr>
          <w:rFonts w:ascii="Times New Roman" w:eastAsia="Times New Roman" w:hAnsi="Times New Roman" w:cs="Times New Roman"/>
          <w:color w:val="000000"/>
          <w:sz w:val="24"/>
          <w:szCs w:val="24"/>
          <w:lang w:val="ru-RU" w:eastAsia="ru-RU"/>
        </w:rPr>
        <w:t>ценка «неудовлетворительно».</w:t>
      </w:r>
    </w:p>
    <w:p w:rsidR="00845110" w:rsidRPr="00845110" w:rsidRDefault="00845110" w:rsidP="00845110">
      <w:pPr>
        <w:textAlignment w:val="baseline"/>
        <w:rPr>
          <w:rFonts w:ascii="Times New Roman" w:eastAsia="Times New Roman" w:hAnsi="Times New Roman" w:cs="Times New Roman"/>
          <w:sz w:val="24"/>
          <w:szCs w:val="24"/>
          <w:lang w:val="ru-RU" w:eastAsia="ru-RU"/>
        </w:rPr>
      </w:pPr>
    </w:p>
    <w:p w:rsidR="00845110" w:rsidRPr="00702661" w:rsidRDefault="00845110" w:rsidP="00845110">
      <w:pPr>
        <w:jc w:val="center"/>
        <w:rPr>
          <w:rFonts w:ascii="Times New Roman" w:eastAsia="Times New Roman" w:hAnsi="Times New Roman" w:cs="Times New Roman"/>
          <w:b/>
          <w:bCs/>
          <w:sz w:val="24"/>
          <w:szCs w:val="24"/>
          <w:lang w:eastAsia="ru-RU"/>
        </w:rPr>
      </w:pPr>
      <w:proofErr w:type="gramStart"/>
      <w:r w:rsidRPr="00702661">
        <w:rPr>
          <w:rFonts w:ascii="Times New Roman" w:eastAsia="Times New Roman" w:hAnsi="Times New Roman" w:cs="Times New Roman"/>
          <w:b/>
          <w:bCs/>
          <w:sz w:val="24"/>
          <w:szCs w:val="24"/>
          <w:lang w:eastAsia="ru-RU"/>
        </w:rPr>
        <w:t>Примерная тематика рефератов.</w:t>
      </w:r>
      <w:proofErr w:type="gramEnd"/>
    </w:p>
    <w:p w:rsidR="00845110" w:rsidRPr="00845110" w:rsidRDefault="00845110" w:rsidP="00845110">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845110">
        <w:rPr>
          <w:rFonts w:ascii="Times New Roman" w:eastAsia="Times New Roman" w:hAnsi="Times New Roman" w:cs="Times New Roman"/>
          <w:bCs/>
          <w:sz w:val="24"/>
          <w:szCs w:val="24"/>
          <w:lang w:val="ru-RU" w:eastAsia="ru-RU"/>
        </w:rPr>
        <w:t>Спортивный маркетинг: содержание, особенности и проблемы.</w:t>
      </w:r>
    </w:p>
    <w:p w:rsidR="00845110" w:rsidRPr="00845110" w:rsidRDefault="00845110" w:rsidP="00845110">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845110">
        <w:rPr>
          <w:rFonts w:ascii="Times New Roman" w:eastAsia="Times New Roman" w:hAnsi="Times New Roman" w:cs="Times New Roman"/>
          <w:bCs/>
          <w:sz w:val="24"/>
          <w:szCs w:val="24"/>
          <w:lang w:val="ru-RU" w:eastAsia="ru-RU"/>
        </w:rPr>
        <w:t>Спонсорство и меценатство в спорте.</w:t>
      </w:r>
    </w:p>
    <w:p w:rsidR="00845110" w:rsidRPr="00845110" w:rsidRDefault="00845110" w:rsidP="00845110">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845110">
        <w:rPr>
          <w:rFonts w:ascii="Times New Roman" w:eastAsia="Times New Roman" w:hAnsi="Times New Roman" w:cs="Times New Roman"/>
          <w:bCs/>
          <w:sz w:val="24"/>
          <w:szCs w:val="24"/>
          <w:lang w:val="ru-RU" w:eastAsia="ru-RU"/>
        </w:rPr>
        <w:lastRenderedPageBreak/>
        <w:t>Ценообразование на спортивные товары и услуги.</w:t>
      </w:r>
    </w:p>
    <w:p w:rsidR="00845110" w:rsidRPr="00845110" w:rsidRDefault="00845110" w:rsidP="00845110">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845110">
        <w:rPr>
          <w:rFonts w:ascii="Times New Roman" w:eastAsia="Times New Roman" w:hAnsi="Times New Roman" w:cs="Times New Roman"/>
          <w:bCs/>
          <w:sz w:val="24"/>
          <w:szCs w:val="24"/>
          <w:lang w:val="ru-RU" w:eastAsia="ru-RU"/>
        </w:rPr>
        <w:t>Роль рекламы в спорте и спортивной индустрии.</w:t>
      </w:r>
    </w:p>
    <w:p w:rsidR="00845110" w:rsidRPr="00845110" w:rsidRDefault="00845110" w:rsidP="00845110">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845110">
        <w:rPr>
          <w:rFonts w:ascii="Times New Roman" w:eastAsia="Times New Roman" w:hAnsi="Times New Roman" w:cs="Times New Roman"/>
          <w:bCs/>
          <w:sz w:val="24"/>
          <w:szCs w:val="24"/>
          <w:lang w:val="ru-RU" w:eastAsia="ru-RU"/>
        </w:rPr>
        <w:t>Проблемы развития спортивного туризма в современной России.</w:t>
      </w:r>
    </w:p>
    <w:p w:rsidR="00845110" w:rsidRPr="00845110" w:rsidRDefault="00845110" w:rsidP="00845110">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845110">
        <w:rPr>
          <w:rFonts w:ascii="Times New Roman" w:eastAsia="Times New Roman" w:hAnsi="Times New Roman" w:cs="Times New Roman"/>
          <w:bCs/>
          <w:sz w:val="24"/>
          <w:szCs w:val="24"/>
          <w:lang w:val="ru-RU" w:eastAsia="ru-RU"/>
        </w:rPr>
        <w:t>Бизнес-планирование в работе спортивных организаций: современное состояние и перспективы развития.</w:t>
      </w:r>
    </w:p>
    <w:p w:rsidR="00845110" w:rsidRPr="00845110" w:rsidRDefault="00845110" w:rsidP="00845110">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845110">
        <w:rPr>
          <w:rFonts w:ascii="Times New Roman" w:eastAsia="Times New Roman" w:hAnsi="Times New Roman" w:cs="Times New Roman"/>
          <w:bCs/>
          <w:sz w:val="24"/>
          <w:szCs w:val="24"/>
          <w:lang w:val="ru-RU" w:eastAsia="ru-RU"/>
        </w:rPr>
        <w:t>Государственные инвестиции в физическую культуру и спорт: цели, задачи, целесообразность.</w:t>
      </w:r>
    </w:p>
    <w:p w:rsidR="00845110" w:rsidRPr="00845110" w:rsidRDefault="00845110" w:rsidP="00845110">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845110">
        <w:rPr>
          <w:rFonts w:ascii="Times New Roman" w:eastAsia="Times New Roman" w:hAnsi="Times New Roman" w:cs="Times New Roman"/>
          <w:bCs/>
          <w:sz w:val="24"/>
          <w:szCs w:val="24"/>
          <w:lang w:val="ru-RU" w:eastAsia="ru-RU"/>
        </w:rPr>
        <w:t>Формирование системы страхования спортсменов и тренеров в российской экономической практике.</w:t>
      </w:r>
    </w:p>
    <w:p w:rsidR="00845110" w:rsidRPr="00845110" w:rsidRDefault="00845110" w:rsidP="00845110">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845110">
        <w:rPr>
          <w:rFonts w:ascii="Times New Roman" w:eastAsia="Times New Roman" w:hAnsi="Times New Roman" w:cs="Times New Roman"/>
          <w:bCs/>
          <w:sz w:val="24"/>
          <w:szCs w:val="24"/>
          <w:lang w:val="ru-RU" w:eastAsia="ru-RU"/>
        </w:rPr>
        <w:t>Особенности становления и развития малого бизнеса в спортивно-оздоровительных учреждениях России.</w:t>
      </w:r>
    </w:p>
    <w:p w:rsidR="00845110" w:rsidRPr="00845110" w:rsidRDefault="00845110" w:rsidP="00845110">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845110">
        <w:rPr>
          <w:rFonts w:ascii="Times New Roman" w:eastAsia="Times New Roman" w:hAnsi="Times New Roman" w:cs="Times New Roman"/>
          <w:bCs/>
          <w:sz w:val="24"/>
          <w:szCs w:val="24"/>
          <w:lang w:val="ru-RU" w:eastAsia="ru-RU"/>
        </w:rPr>
        <w:t>Экономическая деятельность международных спортивных организаций.</w:t>
      </w:r>
    </w:p>
    <w:p w:rsidR="00845110" w:rsidRPr="00845110" w:rsidRDefault="00845110" w:rsidP="00845110">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845110">
        <w:rPr>
          <w:rFonts w:ascii="Times New Roman" w:eastAsia="Times New Roman" w:hAnsi="Times New Roman" w:cs="Times New Roman"/>
          <w:bCs/>
          <w:sz w:val="24"/>
          <w:szCs w:val="24"/>
          <w:lang w:val="ru-RU" w:eastAsia="ru-RU"/>
        </w:rPr>
        <w:t>Содержание о формы внешней экономической деятельности физкультурно-спортивных организаций.</w:t>
      </w:r>
    </w:p>
    <w:p w:rsidR="00845110" w:rsidRPr="00845110" w:rsidRDefault="00845110" w:rsidP="00845110">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845110">
        <w:rPr>
          <w:rFonts w:ascii="Times New Roman" w:eastAsia="Times New Roman" w:hAnsi="Times New Roman" w:cs="Times New Roman"/>
          <w:bCs/>
          <w:sz w:val="24"/>
          <w:szCs w:val="24"/>
          <w:lang w:val="ru-RU" w:eastAsia="ru-RU"/>
        </w:rPr>
        <w:t>Контрактирование в сфере физическая культура и спорт.</w:t>
      </w:r>
    </w:p>
    <w:p w:rsidR="00845110" w:rsidRPr="00845110" w:rsidRDefault="00845110" w:rsidP="00845110">
      <w:pPr>
        <w:autoSpaceDE w:val="0"/>
        <w:autoSpaceDN w:val="0"/>
        <w:adjustRightInd w:val="0"/>
        <w:rPr>
          <w:rFonts w:ascii="Times New Roman" w:eastAsia="Times New Roman" w:hAnsi="Times New Roman" w:cs="Times New Roman"/>
          <w:b/>
          <w:bCs/>
          <w:color w:val="000000"/>
          <w:sz w:val="24"/>
          <w:szCs w:val="24"/>
          <w:lang w:val="ru-RU" w:eastAsia="ru-RU"/>
        </w:rPr>
      </w:pPr>
    </w:p>
    <w:p w:rsidR="00845110" w:rsidRPr="00845110" w:rsidRDefault="00845110" w:rsidP="00845110">
      <w:pPr>
        <w:autoSpaceDE w:val="0"/>
        <w:autoSpaceDN w:val="0"/>
        <w:adjustRightInd w:val="0"/>
        <w:rPr>
          <w:rFonts w:ascii="Times New Roman" w:eastAsia="Times New Roman" w:hAnsi="Times New Roman" w:cs="Times New Roman"/>
          <w:b/>
          <w:bCs/>
          <w:color w:val="000000"/>
          <w:sz w:val="24"/>
          <w:szCs w:val="24"/>
          <w:lang w:val="ru-RU" w:eastAsia="ru-RU"/>
        </w:rPr>
      </w:pPr>
    </w:p>
    <w:p w:rsidR="00845110" w:rsidRPr="00845110" w:rsidRDefault="00845110" w:rsidP="00845110">
      <w:pPr>
        <w:autoSpaceDE w:val="0"/>
        <w:autoSpaceDN w:val="0"/>
        <w:adjustRightInd w:val="0"/>
        <w:rPr>
          <w:rFonts w:ascii="Times New Roman" w:eastAsia="Times New Roman" w:hAnsi="Times New Roman" w:cs="Times New Roman"/>
          <w:b/>
          <w:bCs/>
          <w:color w:val="000000"/>
          <w:sz w:val="24"/>
          <w:szCs w:val="24"/>
          <w:lang w:val="ru-RU" w:eastAsia="ru-RU"/>
        </w:rPr>
      </w:pPr>
      <w:r w:rsidRPr="00845110">
        <w:rPr>
          <w:rFonts w:ascii="Times New Roman" w:eastAsia="Times New Roman" w:hAnsi="Times New Roman" w:cs="Times New Roman"/>
          <w:b/>
          <w:bCs/>
          <w:color w:val="000000"/>
          <w:sz w:val="24"/>
          <w:szCs w:val="24"/>
          <w:lang w:val="ru-RU" w:eastAsia="ru-RU"/>
        </w:rPr>
        <w:t>Критерии оценивания:</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Максимальный балл - 60.</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48,4-60,0 балла, оценка «отлично» выставляется, если</w:t>
      </w:r>
    </w:p>
    <w:p w:rsidR="00845110" w:rsidRPr="00845110" w:rsidRDefault="00845110" w:rsidP="00845110">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w:t>
      </w:r>
      <w:r w:rsidRPr="00845110">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845110" w:rsidRPr="00845110" w:rsidRDefault="00845110" w:rsidP="00845110">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w:t>
      </w:r>
      <w:r w:rsidRPr="00845110">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845110" w:rsidRPr="000F476F"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845110" w:rsidRPr="000F476F" w:rsidRDefault="00845110" w:rsidP="00845110">
      <w:pPr>
        <w:autoSpaceDE w:val="0"/>
        <w:autoSpaceDN w:val="0"/>
        <w:adjustRightInd w:val="0"/>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w:t>
      </w:r>
      <w:proofErr w:type="gramStart"/>
      <w:r w:rsidRPr="000F476F">
        <w:rPr>
          <w:rFonts w:ascii="Times New Roman" w:eastAsia="Times New Roman" w:hAnsi="Times New Roman" w:cs="Times New Roman"/>
          <w:color w:val="000000"/>
          <w:sz w:val="24"/>
          <w:szCs w:val="24"/>
          <w:lang w:eastAsia="ru-RU"/>
        </w:rPr>
        <w:t>,7</w:t>
      </w:r>
      <w:proofErr w:type="gramEnd"/>
      <w:r w:rsidRPr="000F47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845110" w:rsidRPr="000F476F"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845110" w:rsidRPr="000F476F"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845110" w:rsidRPr="000F476F"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845110" w:rsidRPr="00845110" w:rsidRDefault="00845110" w:rsidP="00845110">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w:t>
      </w:r>
      <w:r w:rsidRPr="00845110">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845110" w:rsidRPr="000F476F" w:rsidRDefault="00845110" w:rsidP="00845110">
      <w:pPr>
        <w:autoSpaceDE w:val="0"/>
        <w:autoSpaceDN w:val="0"/>
        <w:adjustRightInd w:val="0"/>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w:t>
      </w:r>
      <w:proofErr w:type="gramStart"/>
      <w:r w:rsidRPr="000F476F">
        <w:rPr>
          <w:rFonts w:ascii="Times New Roman" w:eastAsia="Times New Roman" w:hAnsi="Times New Roman" w:cs="Times New Roman"/>
          <w:color w:val="000000"/>
          <w:sz w:val="24"/>
          <w:szCs w:val="24"/>
          <w:lang w:eastAsia="ru-RU"/>
        </w:rPr>
        <w:t>,0</w:t>
      </w:r>
      <w:proofErr w:type="gramEnd"/>
      <w:r w:rsidRPr="000F47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845110" w:rsidRPr="000F476F"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845110" w:rsidRPr="000F476F"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845110" w:rsidRPr="000F476F"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845110" w:rsidRPr="000F476F" w:rsidRDefault="00845110" w:rsidP="00845110">
      <w:pPr>
        <w:autoSpaceDE w:val="0"/>
        <w:autoSpaceDN w:val="0"/>
        <w:adjustRightInd w:val="0"/>
        <w:ind w:firstLine="426"/>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lastRenderedPageBreak/>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w:t>
      </w:r>
      <w:proofErr w:type="gramStart"/>
      <w:r w:rsidRPr="000F476F">
        <w:rPr>
          <w:rFonts w:ascii="Times New Roman" w:eastAsia="Times New Roman" w:hAnsi="Times New Roman" w:cs="Times New Roman"/>
          <w:color w:val="000000"/>
          <w:sz w:val="24"/>
          <w:szCs w:val="24"/>
          <w:lang w:eastAsia="ru-RU"/>
        </w:rPr>
        <w:t>,9</w:t>
      </w:r>
      <w:proofErr w:type="gramEnd"/>
      <w:r w:rsidRPr="000F476F">
        <w:rPr>
          <w:rFonts w:ascii="Times New Roman" w:eastAsia="Times New Roman" w:hAnsi="Times New Roman" w:cs="Times New Roman"/>
          <w:color w:val="000000"/>
          <w:sz w:val="24"/>
          <w:szCs w:val="24"/>
          <w:lang w:eastAsia="ru-RU"/>
        </w:rPr>
        <w:t xml:space="preserve"> балла, оценка «неудовлетворительно» выставляется, если</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845110" w:rsidRPr="000F476F"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845110" w:rsidRPr="000F476F"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0F476F">
        <w:rPr>
          <w:rFonts w:ascii="Times New Roman" w:eastAsia="Times New Roman" w:hAnsi="Times New Roman" w:cs="Times New Roman"/>
          <w:color w:val="000000"/>
          <w:sz w:val="24"/>
          <w:szCs w:val="24"/>
          <w:lang w:eastAsia="ru-RU"/>
        </w:rPr>
        <w:t>обнаруживается</w:t>
      </w:r>
      <w:proofErr w:type="gramEnd"/>
      <w:r w:rsidRPr="000F476F">
        <w:rPr>
          <w:rFonts w:ascii="Times New Roman" w:eastAsia="Times New Roman" w:hAnsi="Times New Roman" w:cs="Times New Roman"/>
          <w:color w:val="000000"/>
          <w:sz w:val="24"/>
          <w:szCs w:val="24"/>
          <w:lang w:eastAsia="ru-RU"/>
        </w:rPr>
        <w:t xml:space="preserve"> существенное непонимание проблемы.</w:t>
      </w:r>
    </w:p>
    <w:p w:rsidR="00845110" w:rsidRPr="00615A62" w:rsidRDefault="00845110" w:rsidP="00845110">
      <w:pPr>
        <w:textAlignment w:val="baseline"/>
        <w:rPr>
          <w:rFonts w:ascii="Times New Roman" w:eastAsia="Times New Roman" w:hAnsi="Times New Roman" w:cs="Times New Roman"/>
          <w:sz w:val="24"/>
          <w:szCs w:val="24"/>
          <w:lang w:eastAsia="ru-RU"/>
        </w:rPr>
      </w:pPr>
    </w:p>
    <w:p w:rsidR="00845110" w:rsidRPr="00845110" w:rsidRDefault="00845110" w:rsidP="00845110">
      <w:pPr>
        <w:ind w:firstLine="357"/>
        <w:outlineLvl w:val="0"/>
        <w:rPr>
          <w:rFonts w:ascii="Times New Roman" w:eastAsia="Times New Roman" w:hAnsi="Times New Roman" w:cs="Times New Roman"/>
          <w:b/>
          <w:bCs/>
          <w:sz w:val="24"/>
          <w:szCs w:val="24"/>
          <w:lang w:val="ru-RU" w:eastAsia="ru-RU"/>
        </w:rPr>
      </w:pPr>
      <w:r w:rsidRPr="00845110">
        <w:rPr>
          <w:rFonts w:ascii="Times New Roman" w:eastAsia="Times New Roman" w:hAnsi="Times New Roman" w:cs="Times New Roman"/>
          <w:b/>
          <w:sz w:val="24"/>
          <w:szCs w:val="24"/>
          <w:lang w:val="ru-RU" w:eastAsia="ru-RU"/>
        </w:rPr>
        <w:t>Модуль 2 «</w:t>
      </w:r>
      <w:r w:rsidRPr="00845110">
        <w:rPr>
          <w:rFonts w:ascii="Times New Roman" w:eastAsia="Times New Roman" w:hAnsi="Times New Roman" w:cs="Times New Roman"/>
          <w:b/>
          <w:bCs/>
          <w:iCs/>
          <w:sz w:val="24"/>
          <w:szCs w:val="24"/>
          <w:lang w:val="ru-RU" w:eastAsia="ru-RU"/>
        </w:rPr>
        <w:t>Экономика физической культуры и спорта</w:t>
      </w:r>
      <w:r w:rsidRPr="00845110">
        <w:rPr>
          <w:rFonts w:ascii="Times New Roman" w:eastAsia="Times New Roman" w:hAnsi="Times New Roman" w:cs="Times New Roman"/>
          <w:b/>
          <w:sz w:val="24"/>
          <w:szCs w:val="24"/>
          <w:lang w:val="ru-RU" w:eastAsia="ru-RU"/>
        </w:rPr>
        <w:t>»</w:t>
      </w:r>
    </w:p>
    <w:p w:rsidR="00845110" w:rsidRPr="00845110" w:rsidRDefault="00845110" w:rsidP="00845110">
      <w:pPr>
        <w:ind w:firstLine="360"/>
        <w:jc w:val="center"/>
        <w:rPr>
          <w:rFonts w:ascii="Times New Roman" w:eastAsia="Times New Roman" w:hAnsi="Times New Roman" w:cs="Times New Roman"/>
          <w:sz w:val="24"/>
          <w:szCs w:val="24"/>
          <w:lang w:val="ru-RU" w:eastAsia="ru-RU"/>
        </w:rPr>
      </w:pPr>
    </w:p>
    <w:p w:rsidR="00845110" w:rsidRPr="00615A62" w:rsidRDefault="00845110" w:rsidP="00845110">
      <w:pPr>
        <w:autoSpaceDE w:val="0"/>
        <w:autoSpaceDN w:val="0"/>
        <w:adjustRightInd w:val="0"/>
        <w:outlineLvl w:val="1"/>
        <w:rPr>
          <w:rFonts w:ascii="Times New Roman" w:eastAsia="Times New Roman" w:hAnsi="Times New Roman" w:cs="Times New Roman"/>
          <w:b/>
          <w:color w:val="000000"/>
          <w:sz w:val="24"/>
          <w:szCs w:val="24"/>
          <w:lang w:eastAsia="ru-RU"/>
        </w:rPr>
      </w:pPr>
      <w:r w:rsidRPr="00615A62">
        <w:rPr>
          <w:rFonts w:ascii="Times New Roman" w:eastAsia="Times New Roman" w:hAnsi="Times New Roman" w:cs="Times New Roman"/>
          <w:b/>
          <w:color w:val="000000"/>
          <w:sz w:val="24"/>
          <w:szCs w:val="24"/>
          <w:lang w:eastAsia="ru-RU"/>
        </w:rPr>
        <w:t xml:space="preserve">Контрольные вопросы </w:t>
      </w:r>
    </w:p>
    <w:p w:rsidR="00845110" w:rsidRPr="00845110"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Спорт как отрасль экономики и бизнеса</w:t>
      </w:r>
    </w:p>
    <w:p w:rsidR="00845110" w:rsidRPr="00845110"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Роль и значение ФКиС для экономики общества</w:t>
      </w:r>
    </w:p>
    <w:p w:rsidR="00845110" w:rsidRPr="00615A62"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 xml:space="preserve">Менеджмент </w:t>
      </w:r>
      <w:r>
        <w:rPr>
          <w:rFonts w:ascii="Times New Roman" w:eastAsia="Times New Roman" w:hAnsi="Times New Roman" w:cs="Times New Roman"/>
          <w:sz w:val="24"/>
          <w:szCs w:val="24"/>
          <w:lang w:eastAsia="ru-RU"/>
        </w:rPr>
        <w:t>ФКиС</w:t>
      </w:r>
      <w:r w:rsidRPr="00615A62">
        <w:rPr>
          <w:rFonts w:ascii="Times New Roman" w:eastAsia="Times New Roman" w:hAnsi="Times New Roman" w:cs="Times New Roman"/>
          <w:sz w:val="24"/>
          <w:szCs w:val="24"/>
          <w:lang w:eastAsia="ru-RU"/>
        </w:rPr>
        <w:t xml:space="preserve"> как наука</w:t>
      </w:r>
    </w:p>
    <w:p w:rsidR="00845110" w:rsidRPr="00615A62"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Экономические отношения в области спорта</w:t>
      </w:r>
    </w:p>
    <w:p w:rsidR="00845110" w:rsidRPr="00845110"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Спортивная индустрия и ее основные участники</w:t>
      </w:r>
    </w:p>
    <w:p w:rsidR="00845110" w:rsidRPr="00845110"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Предприятия – производители спортивных товаров, услуг и информации</w:t>
      </w:r>
    </w:p>
    <w:p w:rsidR="00845110" w:rsidRPr="00845110"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Экономика профессионального спорта и спортивного туризма</w:t>
      </w:r>
    </w:p>
    <w:p w:rsidR="00845110" w:rsidRPr="00615A62"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 xml:space="preserve">Принципы финансирования </w:t>
      </w:r>
      <w:r>
        <w:rPr>
          <w:rFonts w:ascii="Times New Roman" w:eastAsia="Times New Roman" w:hAnsi="Times New Roman" w:cs="Times New Roman"/>
          <w:sz w:val="24"/>
          <w:szCs w:val="24"/>
          <w:lang w:eastAsia="ru-RU"/>
        </w:rPr>
        <w:t>ФКиС</w:t>
      </w:r>
    </w:p>
    <w:p w:rsidR="00845110" w:rsidRPr="00845110"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Организационно правовые формы спортивных организаций и объединений</w:t>
      </w:r>
    </w:p>
    <w:p w:rsidR="00845110" w:rsidRPr="00845110"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Финансовый менеджмент в спорте. Эффективное управление спортивным бизнесом</w:t>
      </w:r>
    </w:p>
    <w:p w:rsidR="00845110" w:rsidRPr="00845110"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Задачи и функции финансового менеджера в спортивных организациях</w:t>
      </w:r>
    </w:p>
    <w:p w:rsidR="00845110" w:rsidRPr="00615A62"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Финансовый анализ и инвестиции</w:t>
      </w:r>
    </w:p>
    <w:p w:rsidR="00845110" w:rsidRPr="00615A62"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Спонсорство и привлечение спонсоров</w:t>
      </w:r>
    </w:p>
    <w:p w:rsidR="00845110" w:rsidRPr="00845110"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Билетный бизнес и права трансляции в спорте</w:t>
      </w:r>
    </w:p>
    <w:p w:rsidR="00845110" w:rsidRPr="00845110"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Маркетинг в спорте. Ценообразование на спортивные товары и услуги</w:t>
      </w:r>
    </w:p>
    <w:p w:rsidR="00845110" w:rsidRPr="00845110"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Реклама и работа с общественностью в спорте</w:t>
      </w:r>
    </w:p>
    <w:p w:rsidR="00845110" w:rsidRPr="00615A62"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Товарные знаки в спортивном бизнесе</w:t>
      </w:r>
    </w:p>
    <w:p w:rsidR="00845110" w:rsidRPr="00845110"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Функции товарных знаков  и фирменного стиля в спорте</w:t>
      </w:r>
    </w:p>
    <w:p w:rsidR="00845110" w:rsidRPr="00615A62"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Правовая защита товарных знаков</w:t>
      </w:r>
    </w:p>
    <w:p w:rsidR="00845110" w:rsidRPr="00615A62"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Гудвилл в спорте</w:t>
      </w:r>
    </w:p>
    <w:p w:rsidR="00845110" w:rsidRPr="00845110"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Бизнес планирование в спорте и спортивной индустрии</w:t>
      </w:r>
    </w:p>
    <w:p w:rsidR="00845110" w:rsidRPr="00845110"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Содержание и порядок разработки бизнес-плана</w:t>
      </w:r>
    </w:p>
    <w:p w:rsidR="00845110" w:rsidRPr="00615A62"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Экономика спортивных сооружений</w:t>
      </w:r>
    </w:p>
    <w:p w:rsidR="00845110" w:rsidRPr="00615A62"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Теория массового обслуживания</w:t>
      </w:r>
    </w:p>
    <w:p w:rsidR="00845110" w:rsidRPr="00615A62"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 xml:space="preserve">Виды оплаты труда в </w:t>
      </w:r>
      <w:r>
        <w:rPr>
          <w:rFonts w:ascii="Times New Roman" w:eastAsia="Times New Roman" w:hAnsi="Times New Roman" w:cs="Times New Roman"/>
          <w:sz w:val="24"/>
          <w:szCs w:val="24"/>
          <w:lang w:eastAsia="ru-RU"/>
        </w:rPr>
        <w:t>ФКиС</w:t>
      </w:r>
    </w:p>
    <w:p w:rsidR="00845110" w:rsidRPr="00845110"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Работа по контракту. Права и обязанности сторон</w:t>
      </w:r>
    </w:p>
    <w:p w:rsidR="00845110" w:rsidRPr="00615A62"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Букмейстерский бизнес</w:t>
      </w:r>
    </w:p>
    <w:p w:rsidR="00845110" w:rsidRPr="00615A62"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Спортивные лотереи и тотализаторы</w:t>
      </w:r>
    </w:p>
    <w:p w:rsidR="00845110" w:rsidRPr="00845110"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Финансирование ФКиС за счет лотерейного и букмейстерского бизнеса</w:t>
      </w:r>
    </w:p>
    <w:p w:rsidR="00845110" w:rsidRPr="00615A62"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 xml:space="preserve">Роль </w:t>
      </w:r>
      <w:r>
        <w:rPr>
          <w:rFonts w:ascii="Times New Roman" w:eastAsia="Times New Roman" w:hAnsi="Times New Roman" w:cs="Times New Roman"/>
          <w:sz w:val="24"/>
          <w:szCs w:val="24"/>
          <w:lang w:eastAsia="ru-RU"/>
        </w:rPr>
        <w:t>ФКиС</w:t>
      </w:r>
      <w:r w:rsidRPr="00615A62">
        <w:rPr>
          <w:rFonts w:ascii="Times New Roman" w:eastAsia="Times New Roman" w:hAnsi="Times New Roman" w:cs="Times New Roman"/>
          <w:sz w:val="24"/>
          <w:szCs w:val="24"/>
          <w:lang w:eastAsia="ru-RU"/>
        </w:rPr>
        <w:t xml:space="preserve"> в производственных процессах</w:t>
      </w:r>
    </w:p>
    <w:p w:rsidR="00845110" w:rsidRPr="00845110"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ФКиС в системе научной организации труда</w:t>
      </w:r>
    </w:p>
    <w:p w:rsidR="00845110" w:rsidRPr="00615A62"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Корпоративный спорт</w:t>
      </w:r>
    </w:p>
    <w:p w:rsidR="00845110" w:rsidRPr="00615A62"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 xml:space="preserve">Социально-экономическая защита в </w:t>
      </w:r>
      <w:r>
        <w:rPr>
          <w:rFonts w:ascii="Times New Roman" w:eastAsia="Times New Roman" w:hAnsi="Times New Roman" w:cs="Times New Roman"/>
          <w:sz w:val="24"/>
          <w:szCs w:val="24"/>
          <w:lang w:eastAsia="ru-RU"/>
        </w:rPr>
        <w:t>ФКиС</w:t>
      </w:r>
    </w:p>
    <w:p w:rsidR="00845110" w:rsidRPr="00615A62"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Объединения предпринимателей в спортивном бизнесе</w:t>
      </w:r>
    </w:p>
    <w:p w:rsidR="00845110" w:rsidRPr="00845110" w:rsidRDefault="00845110" w:rsidP="00845110">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Государственное регулирование и саморегулирование экономических отношений в ФКиС.</w:t>
      </w:r>
    </w:p>
    <w:p w:rsidR="00845110" w:rsidRPr="00845110" w:rsidRDefault="00845110" w:rsidP="00845110">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Современные особенности подготовки кадров для отрасли ФКиС.</w:t>
      </w:r>
    </w:p>
    <w:p w:rsidR="00845110" w:rsidRPr="00845110" w:rsidRDefault="00845110" w:rsidP="00845110">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Экономические цели и функции спортивного рынка.</w:t>
      </w:r>
    </w:p>
    <w:p w:rsidR="00845110" w:rsidRPr="00845110" w:rsidRDefault="00845110" w:rsidP="00845110">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Задачи планирования работы по ФКиС.</w:t>
      </w:r>
    </w:p>
    <w:p w:rsidR="00845110" w:rsidRPr="00615A62" w:rsidRDefault="00845110" w:rsidP="00845110">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Виды планирования развития ФКиС.</w:t>
      </w:r>
    </w:p>
    <w:p w:rsidR="00845110" w:rsidRPr="00845110" w:rsidRDefault="00845110" w:rsidP="00845110">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Разработка сводных перспективных планов ФКиС.</w:t>
      </w:r>
    </w:p>
    <w:p w:rsidR="00845110" w:rsidRPr="00845110" w:rsidRDefault="00845110" w:rsidP="00845110">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Учёт, отчетность и контроль в сфере ФКиС.</w:t>
      </w:r>
    </w:p>
    <w:p w:rsidR="00845110" w:rsidRPr="00845110" w:rsidRDefault="00845110" w:rsidP="00845110">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lastRenderedPageBreak/>
        <w:t>Виды и методы контроля в сфере ФКиС.</w:t>
      </w:r>
    </w:p>
    <w:p w:rsidR="00845110" w:rsidRPr="00615A62" w:rsidRDefault="00845110" w:rsidP="00845110">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Формы контроля сфере ФКиС.</w:t>
      </w:r>
    </w:p>
    <w:p w:rsidR="00845110" w:rsidRPr="00845110" w:rsidRDefault="00845110" w:rsidP="00845110">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Общие критерии эффективности работы в сфере ФКиС.</w:t>
      </w:r>
    </w:p>
    <w:p w:rsidR="00845110" w:rsidRPr="00845110" w:rsidRDefault="00845110" w:rsidP="00845110">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Виды деятельности в сфере ФКиС.</w:t>
      </w:r>
    </w:p>
    <w:p w:rsidR="00845110" w:rsidRPr="00845110" w:rsidRDefault="00845110" w:rsidP="00845110">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Пути роста эффективности в сфере ФКиС.</w:t>
      </w:r>
    </w:p>
    <w:p w:rsidR="00845110" w:rsidRPr="00615A62" w:rsidRDefault="00845110" w:rsidP="00845110">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Особенности труда физкультурных работников.</w:t>
      </w:r>
    </w:p>
    <w:p w:rsidR="00845110" w:rsidRPr="00845110" w:rsidRDefault="00845110" w:rsidP="00845110">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Виды услуг, предоставляемые с использованием спортивных сооружений.</w:t>
      </w:r>
    </w:p>
    <w:p w:rsidR="00845110" w:rsidRPr="00845110" w:rsidRDefault="00845110" w:rsidP="00845110">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Формы оплаты труда физкультурных работников. </w:t>
      </w:r>
    </w:p>
    <w:p w:rsidR="00845110" w:rsidRPr="00845110" w:rsidRDefault="00845110" w:rsidP="00845110">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Специфика труда работников отрасли ФКиС.</w:t>
      </w:r>
    </w:p>
    <w:p w:rsidR="00845110" w:rsidRPr="00845110" w:rsidRDefault="00845110" w:rsidP="00845110">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Современные особенности подготовки кадров для отрасли ФКиС.</w:t>
      </w:r>
    </w:p>
    <w:p w:rsidR="00845110" w:rsidRPr="00845110" w:rsidRDefault="00845110" w:rsidP="00845110">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Организация учета, отчетности и контроля в работе физкультурных организаций.</w:t>
      </w:r>
    </w:p>
    <w:p w:rsidR="00845110" w:rsidRPr="00845110" w:rsidRDefault="00845110" w:rsidP="00845110">
      <w:pPr>
        <w:ind w:firstLine="360"/>
        <w:jc w:val="center"/>
        <w:rPr>
          <w:rFonts w:ascii="Times New Roman" w:eastAsia="Times New Roman" w:hAnsi="Times New Roman" w:cs="Times New Roman"/>
          <w:sz w:val="24"/>
          <w:szCs w:val="24"/>
          <w:lang w:val="ru-RU" w:eastAsia="ru-RU"/>
        </w:rPr>
      </w:pPr>
    </w:p>
    <w:p w:rsidR="00845110" w:rsidRPr="00845110" w:rsidRDefault="00845110" w:rsidP="00845110">
      <w:pPr>
        <w:autoSpaceDE w:val="0"/>
        <w:autoSpaceDN w:val="0"/>
        <w:adjustRightInd w:val="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b/>
          <w:bCs/>
          <w:sz w:val="24"/>
          <w:szCs w:val="24"/>
          <w:lang w:val="ru-RU" w:eastAsia="ru-RU"/>
        </w:rPr>
        <w:t xml:space="preserve">Критерии оценивания: </w:t>
      </w:r>
      <w:r w:rsidRPr="00845110">
        <w:rPr>
          <w:rFonts w:ascii="Times New Roman" w:eastAsia="Times New Roman" w:hAnsi="Times New Roman" w:cs="Times New Roman"/>
          <w:sz w:val="24"/>
          <w:szCs w:val="24"/>
          <w:lang w:val="ru-RU" w:eastAsia="ru-RU"/>
        </w:rPr>
        <w:t>Максимальный балл -20.</w:t>
      </w:r>
    </w:p>
    <w:p w:rsidR="00845110" w:rsidRPr="00845110" w:rsidRDefault="00845110" w:rsidP="00845110">
      <w:pPr>
        <w:autoSpaceDE w:val="0"/>
        <w:autoSpaceDN w:val="0"/>
        <w:adjustRightInd w:val="0"/>
        <w:rPr>
          <w:rFonts w:ascii="Times New Roman" w:eastAsia="Times New Roman" w:hAnsi="Times New Roman" w:cs="Times New Roman"/>
          <w:bCs/>
          <w:sz w:val="24"/>
          <w:szCs w:val="24"/>
          <w:lang w:val="ru-RU" w:eastAsia="ru-RU"/>
        </w:rPr>
      </w:pPr>
      <w:r w:rsidRPr="00845110">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20 вопросов. Ответ на каждый вопрос оценивается максимум в 1 балл.</w:t>
      </w:r>
    </w:p>
    <w:p w:rsidR="00845110" w:rsidRPr="00845110" w:rsidRDefault="00845110" w:rsidP="00845110">
      <w:pPr>
        <w:autoSpaceDE w:val="0"/>
        <w:autoSpaceDN w:val="0"/>
        <w:adjustRightInd w:val="0"/>
        <w:rPr>
          <w:rFonts w:ascii="Times New Roman" w:eastAsia="Times New Roman" w:hAnsi="Times New Roman" w:cs="Times New Roman"/>
          <w:bCs/>
          <w:sz w:val="24"/>
          <w:szCs w:val="24"/>
          <w:lang w:val="ru-RU" w:eastAsia="ru-RU"/>
        </w:rPr>
      </w:pPr>
      <w:r w:rsidRPr="00845110">
        <w:rPr>
          <w:rFonts w:ascii="Times New Roman" w:eastAsia="Times New Roman" w:hAnsi="Times New Roman" w:cs="Times New Roman"/>
          <w:bCs/>
          <w:sz w:val="24"/>
          <w:szCs w:val="24"/>
          <w:lang w:val="ru-RU" w:eastAsia="ru-RU"/>
        </w:rPr>
        <w:t>Критерии оценивания 1 вопроса:</w:t>
      </w:r>
    </w:p>
    <w:p w:rsidR="00845110" w:rsidRPr="00845110" w:rsidRDefault="00845110" w:rsidP="00845110">
      <w:pPr>
        <w:autoSpaceDE w:val="0"/>
        <w:autoSpaceDN w:val="0"/>
        <w:adjustRightInd w:val="0"/>
        <w:rPr>
          <w:rFonts w:ascii="Times New Roman" w:eastAsia="Times New Roman" w:hAnsi="Times New Roman" w:cs="Times New Roman"/>
          <w:bCs/>
          <w:sz w:val="24"/>
          <w:szCs w:val="24"/>
          <w:lang w:val="ru-RU" w:eastAsia="ru-RU"/>
        </w:rPr>
      </w:pPr>
      <w:r w:rsidRPr="00845110">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845110" w:rsidRPr="00845110" w:rsidRDefault="00845110" w:rsidP="00845110">
      <w:pPr>
        <w:autoSpaceDE w:val="0"/>
        <w:autoSpaceDN w:val="0"/>
        <w:adjustRightInd w:val="0"/>
        <w:rPr>
          <w:rFonts w:ascii="Times New Roman" w:eastAsia="Times New Roman" w:hAnsi="Times New Roman" w:cs="Times New Roman"/>
          <w:bCs/>
          <w:sz w:val="24"/>
          <w:szCs w:val="24"/>
          <w:lang w:val="ru-RU" w:eastAsia="ru-RU"/>
        </w:rPr>
      </w:pPr>
      <w:r w:rsidRPr="00845110">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845110" w:rsidRPr="00845110" w:rsidRDefault="00845110" w:rsidP="00845110">
      <w:pPr>
        <w:autoSpaceDE w:val="0"/>
        <w:autoSpaceDN w:val="0"/>
        <w:adjustRightInd w:val="0"/>
        <w:rPr>
          <w:rFonts w:ascii="Times New Roman" w:eastAsia="Times New Roman" w:hAnsi="Times New Roman" w:cs="Times New Roman"/>
          <w:bCs/>
          <w:sz w:val="24"/>
          <w:szCs w:val="24"/>
          <w:lang w:val="ru-RU" w:eastAsia="ru-RU"/>
        </w:rPr>
      </w:pPr>
      <w:r w:rsidRPr="00845110">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845110" w:rsidRPr="00845110" w:rsidRDefault="00845110" w:rsidP="00845110">
      <w:pPr>
        <w:autoSpaceDE w:val="0"/>
        <w:autoSpaceDN w:val="0"/>
        <w:adjustRightInd w:val="0"/>
        <w:rPr>
          <w:rFonts w:ascii="Times New Roman" w:eastAsia="Times New Roman" w:hAnsi="Times New Roman" w:cs="Times New Roman"/>
          <w:bCs/>
          <w:sz w:val="24"/>
          <w:szCs w:val="24"/>
          <w:lang w:val="ru-RU" w:eastAsia="ru-RU"/>
        </w:rPr>
      </w:pPr>
      <w:r w:rsidRPr="00845110">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845110" w:rsidRPr="00845110" w:rsidRDefault="00845110" w:rsidP="00845110">
      <w:pPr>
        <w:ind w:firstLine="360"/>
        <w:jc w:val="center"/>
        <w:rPr>
          <w:rFonts w:ascii="Times New Roman" w:eastAsia="Times New Roman" w:hAnsi="Times New Roman" w:cs="Times New Roman"/>
          <w:sz w:val="24"/>
          <w:szCs w:val="24"/>
          <w:lang w:val="ru-RU" w:eastAsia="ru-RU"/>
        </w:rPr>
      </w:pPr>
    </w:p>
    <w:p w:rsidR="00845110" w:rsidRPr="00845110" w:rsidRDefault="00845110" w:rsidP="00845110">
      <w:pPr>
        <w:ind w:firstLine="357"/>
        <w:contextualSpacing/>
        <w:outlineLvl w:val="1"/>
        <w:rPr>
          <w:rFonts w:ascii="Times New Roman" w:eastAsia="Calibri" w:hAnsi="Times New Roman" w:cs="Times New Roman"/>
          <w:b/>
          <w:sz w:val="26"/>
          <w:szCs w:val="28"/>
          <w:lang w:val="ru-RU"/>
        </w:rPr>
      </w:pPr>
      <w:r w:rsidRPr="00845110">
        <w:rPr>
          <w:rFonts w:ascii="Times New Roman" w:eastAsia="Calibri" w:hAnsi="Times New Roman" w:cs="Times New Roman"/>
          <w:b/>
          <w:iCs/>
          <w:sz w:val="26"/>
          <w:szCs w:val="28"/>
          <w:lang w:val="ru-RU"/>
        </w:rPr>
        <w:t>Примеры письменного тестирования по теме:</w:t>
      </w:r>
    </w:p>
    <w:p w:rsidR="00845110" w:rsidRPr="00845110" w:rsidRDefault="00845110" w:rsidP="00845110">
      <w:pPr>
        <w:ind w:firstLine="360"/>
        <w:jc w:val="center"/>
        <w:rPr>
          <w:rFonts w:ascii="Times New Roman" w:eastAsia="Times New Roman" w:hAnsi="Times New Roman" w:cs="Times New Roman"/>
          <w:b/>
          <w:bCs/>
          <w:sz w:val="24"/>
          <w:szCs w:val="24"/>
          <w:lang w:val="ru-RU" w:eastAsia="ru-RU"/>
        </w:rPr>
      </w:pPr>
    </w:p>
    <w:p w:rsidR="00845110" w:rsidRPr="00845110" w:rsidRDefault="00845110" w:rsidP="00845110">
      <w:pPr>
        <w:ind w:firstLine="357"/>
        <w:outlineLvl w:val="1"/>
        <w:rPr>
          <w:rFonts w:ascii="Times New Roman" w:eastAsia="Times New Roman" w:hAnsi="Times New Roman" w:cs="Times New Roman"/>
          <w:b/>
          <w:bCs/>
          <w:sz w:val="24"/>
          <w:szCs w:val="24"/>
          <w:lang w:val="ru-RU" w:eastAsia="ru-RU"/>
        </w:rPr>
      </w:pPr>
      <w:r w:rsidRPr="00845110">
        <w:rPr>
          <w:rFonts w:ascii="Times New Roman" w:eastAsia="Times New Roman" w:hAnsi="Times New Roman" w:cs="Times New Roman"/>
          <w:b/>
          <w:sz w:val="24"/>
          <w:szCs w:val="24"/>
          <w:lang w:val="ru-RU" w:eastAsia="ru-RU"/>
        </w:rPr>
        <w:t>Тема 2.1 «</w:t>
      </w:r>
      <w:r w:rsidRPr="00845110">
        <w:rPr>
          <w:rFonts w:ascii="Times New Roman" w:eastAsia="Times New Roman" w:hAnsi="Times New Roman" w:cs="Times New Roman"/>
          <w:b/>
          <w:bCs/>
          <w:sz w:val="24"/>
          <w:szCs w:val="24"/>
          <w:lang w:val="ru-RU" w:eastAsia="ru-RU"/>
        </w:rPr>
        <w:t>Производственная и непроизводственная сферы: содержание и взаимосвязь</w:t>
      </w:r>
      <w:r w:rsidRPr="00845110">
        <w:rPr>
          <w:rFonts w:ascii="Times New Roman" w:eastAsia="Times New Roman" w:hAnsi="Times New Roman" w:cs="Times New Roman"/>
          <w:b/>
          <w:sz w:val="24"/>
          <w:szCs w:val="24"/>
          <w:lang w:val="ru-RU" w:eastAsia="ru-RU"/>
        </w:rPr>
        <w:t>»</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1. Совокупность отраслей материального производства, имеющих конечным результатом своей деятельности материальный продукт, называется: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непроизводственной сферой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бытовой сферой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производственной сферой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потребительской сферой</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2. Совокупность предприятий и организаций, характеризующихся общностью выпускаемой продукции, технологии производства и основных фондов, называется: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отраслью</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хозяйственной единицей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трудовым коллективом</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коллективным хозяйством</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3. Предметом экономики ФКиС как дисциплины является: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изучение спроса потребителей на физкультурно-оздоровительные услуги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разработка модели управления сферой физической культуры и спорта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разработка маркетинговых средств, продвигающих товары ФКиС к потребителям</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проблема выбора наиболее рациональных способов потребления ресурсов для расширения рынка производимых услуг и приближения их качества к потребительским запросам</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4. Что изучает микроэкономика?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экономику в целом</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маломасштабные экономические процессы (на уровне предприятия)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международные экономические связи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экономические связи между предприятиями</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5. Оказывают ли влияние высококачественные спортивные товары на уровень спортивных достижений?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не оказывают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этот вопрос не изучался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оказывают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это зависит от вида спорта</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57"/>
        <w:outlineLvl w:val="1"/>
        <w:rPr>
          <w:rFonts w:ascii="Times New Roman" w:eastAsia="Times New Roman" w:hAnsi="Times New Roman" w:cs="Times New Roman"/>
          <w:b/>
          <w:bCs/>
          <w:sz w:val="24"/>
          <w:szCs w:val="24"/>
          <w:lang w:val="ru-RU" w:eastAsia="ru-RU"/>
        </w:rPr>
      </w:pPr>
      <w:r w:rsidRPr="00845110">
        <w:rPr>
          <w:rFonts w:ascii="Times New Roman" w:eastAsia="Times New Roman" w:hAnsi="Times New Roman" w:cs="Times New Roman"/>
          <w:b/>
          <w:sz w:val="24"/>
          <w:szCs w:val="24"/>
          <w:lang w:val="ru-RU" w:eastAsia="ru-RU"/>
        </w:rPr>
        <w:t>Тема 2.2 «</w:t>
      </w:r>
      <w:r w:rsidRPr="00845110">
        <w:rPr>
          <w:rFonts w:ascii="Times New Roman" w:eastAsia="Times New Roman" w:hAnsi="Times New Roman" w:cs="Times New Roman"/>
          <w:b/>
          <w:bCs/>
          <w:sz w:val="24"/>
          <w:szCs w:val="24"/>
          <w:lang w:val="ru-RU" w:eastAsia="ru-RU"/>
        </w:rPr>
        <w:t>Продукт отрасли «Физическая культура и спорт»</w:t>
      </w:r>
      <w:r w:rsidRPr="00845110">
        <w:rPr>
          <w:rFonts w:ascii="Times New Roman" w:eastAsia="Times New Roman" w:hAnsi="Times New Roman" w:cs="Times New Roman"/>
          <w:b/>
          <w:sz w:val="24"/>
          <w:szCs w:val="24"/>
          <w:lang w:val="ru-RU" w:eastAsia="ru-RU"/>
        </w:rPr>
        <w:t>»</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1. Что такое товар?</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продукт труда в вещественной форме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Б) продукт производственно-экономической деятельности в материально-вещественной форме, выступающий как объект купли-продажи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итог труда в информационной форме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продукт сферы материального производства в условиях рыночных отношений</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2. К какому виду услуг относится большинство услуг, производимых в сфере ФКиС?</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материальные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интеллектуальные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социально-культурные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информационные</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3. Что является основной целью производства коммерческих услуг?</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выполнение социально-важных функций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повышение качества услуг</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получение прибыли производителем</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расширение ассортимента услуг</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4. Что такое предложение на рынке услуг?</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количество услуг, которые производители готовы продать по определённой цене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услуги, которые предлагаются производителями в определённый период времени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потребность населения в услугах</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предложение отдельных производителей на отдельные услуги</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5. Как называется положение на рынке, когда спрос превышает предложение и возникает дефицит?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рынок покупателя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рынок продавца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потребительский рынок</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дефицитный рынок</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57"/>
        <w:outlineLvl w:val="1"/>
        <w:rPr>
          <w:rFonts w:ascii="Times New Roman" w:eastAsia="Times New Roman" w:hAnsi="Times New Roman" w:cs="Times New Roman"/>
          <w:b/>
          <w:sz w:val="24"/>
          <w:szCs w:val="24"/>
          <w:lang w:val="ru-RU" w:eastAsia="ru-RU"/>
        </w:rPr>
      </w:pPr>
      <w:r w:rsidRPr="00845110">
        <w:rPr>
          <w:rFonts w:ascii="Times New Roman" w:eastAsia="Times New Roman" w:hAnsi="Times New Roman" w:cs="Times New Roman"/>
          <w:b/>
          <w:sz w:val="24"/>
          <w:szCs w:val="24"/>
          <w:lang w:val="ru-RU" w:eastAsia="ru-RU"/>
        </w:rPr>
        <w:t>Тема 2.3 «</w:t>
      </w:r>
      <w:r w:rsidRPr="00845110">
        <w:rPr>
          <w:rFonts w:ascii="Times New Roman" w:eastAsia="Times New Roman" w:hAnsi="Times New Roman" w:cs="Times New Roman"/>
          <w:b/>
          <w:bCs/>
          <w:sz w:val="24"/>
          <w:szCs w:val="24"/>
          <w:lang w:val="ru-RU" w:eastAsia="ru-RU"/>
        </w:rPr>
        <w:t>Предпринимательство в сфере физической культуры и спорта</w:t>
      </w:r>
      <w:r w:rsidRPr="00845110">
        <w:rPr>
          <w:rFonts w:ascii="Times New Roman" w:eastAsia="Times New Roman" w:hAnsi="Times New Roman" w:cs="Times New Roman"/>
          <w:b/>
          <w:sz w:val="24"/>
          <w:szCs w:val="24"/>
          <w:lang w:val="ru-RU" w:eastAsia="ru-RU"/>
        </w:rPr>
        <w:t>»</w:t>
      </w:r>
    </w:p>
    <w:p w:rsidR="00845110" w:rsidRPr="00845110" w:rsidRDefault="00845110" w:rsidP="00845110">
      <w:pPr>
        <w:ind w:firstLine="357"/>
        <w:rPr>
          <w:rFonts w:ascii="Times New Roman" w:eastAsia="Times New Roman" w:hAnsi="Times New Roman" w:cs="Times New Roman"/>
          <w:b/>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1. Что такое прибыль</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разница между ценой товара и затратами на его производство</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превышение доходов от продажи товаров и услуг над затратами на их производство и продажу</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разница между ценой товара и затратами на его продажу</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разница между рыночной ценой и его себестоимостью</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2. Ценообразование – это процесс установления цены в зависимости: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от себестоимости продукции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от цен конкурентов</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себестоимости продукции, цен конкурентов, соотношение спроса и предложения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от величины спроса</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3. Какой показатель является основным при установлении цены на товар?</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себестоимость</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затраты на реализацию</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издержки производства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уровень рыночных цен на товар</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4. Если спрос на услуги меньше предложения, то цены на них:</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повышаются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остаются постоянными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снижаются, независимо от затрат на их производство</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меняются в зависимости от затрат на их производство</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5. В условиях рыночной экономики цена на товар диктуется не столько затратами на их производство, сколько:</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масштабами производства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качеством товара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количеством производителей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соотношением спроса и предложения</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57"/>
        <w:outlineLvl w:val="1"/>
        <w:rPr>
          <w:rFonts w:ascii="Times New Roman" w:eastAsia="Times New Roman" w:hAnsi="Times New Roman" w:cs="Times New Roman"/>
          <w:b/>
          <w:bCs/>
          <w:sz w:val="24"/>
          <w:szCs w:val="24"/>
          <w:lang w:val="ru-RU" w:eastAsia="ru-RU"/>
        </w:rPr>
      </w:pPr>
      <w:r w:rsidRPr="00845110">
        <w:rPr>
          <w:rFonts w:ascii="Times New Roman" w:eastAsia="Times New Roman" w:hAnsi="Times New Roman" w:cs="Times New Roman"/>
          <w:b/>
          <w:sz w:val="24"/>
          <w:szCs w:val="24"/>
          <w:lang w:val="ru-RU" w:eastAsia="ru-RU"/>
        </w:rPr>
        <w:lastRenderedPageBreak/>
        <w:t>Тема 2.4 «</w:t>
      </w:r>
      <w:r w:rsidRPr="00845110">
        <w:rPr>
          <w:rFonts w:ascii="Times New Roman" w:eastAsia="Times New Roman" w:hAnsi="Times New Roman" w:cs="Times New Roman"/>
          <w:b/>
          <w:bCs/>
          <w:sz w:val="24"/>
          <w:szCs w:val="24"/>
          <w:lang w:val="ru-RU" w:eastAsia="ru-RU"/>
        </w:rPr>
        <w:t>Экономические аспекты нормативно-правовых актов по физической культуре и спорту</w:t>
      </w:r>
      <w:r w:rsidRPr="00845110">
        <w:rPr>
          <w:rFonts w:ascii="Times New Roman" w:eastAsia="Times New Roman" w:hAnsi="Times New Roman" w:cs="Times New Roman"/>
          <w:b/>
          <w:sz w:val="24"/>
          <w:szCs w:val="24"/>
          <w:lang w:val="ru-RU" w:eastAsia="ru-RU"/>
        </w:rPr>
        <w:t>»</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1. Что является исходной базой для нормирования труда работников ФКиС?</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затраты труда на изготовление единицы продукции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затраты времени на изготовление единицы продукции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продолжительность рабочего времени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наполняемость спортивно-оздоровительных групп</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2. Как осуществляется материальное стимулирование работников ФКиС?</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через систему зарплаты (включая надбавки и доплату) и премирование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предоставлением услуг</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предоставлением льгот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награждение ценными подарками</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3. Как рассчитывается зарплата работников бюджетных физкультурно-спортивных организаций?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по количеству проработанных часов</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на основе Единой тарифной сетки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в зависимости от результатов труда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в зависимости от количества обучающихся в группах</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i/>
          <w:iCs/>
          <w:sz w:val="24"/>
          <w:szCs w:val="24"/>
          <w:lang w:val="ru-RU" w:eastAsia="ru-RU"/>
        </w:rPr>
      </w:pPr>
      <w:r w:rsidRPr="00845110">
        <w:rPr>
          <w:rFonts w:ascii="Times New Roman" w:eastAsia="Times New Roman" w:hAnsi="Times New Roman" w:cs="Times New Roman"/>
          <w:sz w:val="24"/>
          <w:szCs w:val="24"/>
          <w:lang w:val="ru-RU" w:eastAsia="ru-RU"/>
        </w:rPr>
        <w:t>4. В оплате труда работников ФКиС определяющим фактором является: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возраст сотрудника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отношение к работе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способности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уровень квалификации</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5. Уровень квалификации работника определяется следующими факторами: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умение работать с людьми и образование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общее образование, профессиональная подготовка и стаж работы</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уровень общего развития и стаж работы</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стаж работы и психологические характеристики</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57"/>
        <w:outlineLvl w:val="1"/>
        <w:rPr>
          <w:rFonts w:ascii="Times New Roman" w:eastAsia="Times New Roman" w:hAnsi="Times New Roman" w:cs="Times New Roman"/>
          <w:b/>
          <w:bCs/>
          <w:sz w:val="24"/>
          <w:szCs w:val="24"/>
          <w:lang w:val="ru-RU" w:eastAsia="ru-RU"/>
        </w:rPr>
      </w:pPr>
      <w:r w:rsidRPr="00845110">
        <w:rPr>
          <w:rFonts w:ascii="Times New Roman" w:eastAsia="Times New Roman" w:hAnsi="Times New Roman" w:cs="Times New Roman"/>
          <w:b/>
          <w:sz w:val="24"/>
          <w:szCs w:val="24"/>
          <w:lang w:val="ru-RU" w:eastAsia="ru-RU"/>
        </w:rPr>
        <w:t>Тема 2.5 «</w:t>
      </w:r>
      <w:r w:rsidRPr="00845110">
        <w:rPr>
          <w:rFonts w:ascii="Times New Roman" w:eastAsia="Times New Roman" w:hAnsi="Times New Roman" w:cs="Times New Roman"/>
          <w:b/>
          <w:bCs/>
          <w:sz w:val="24"/>
          <w:szCs w:val="24"/>
          <w:lang w:val="ru-RU" w:eastAsia="ru-RU"/>
        </w:rPr>
        <w:t>Материально-техническая база отрасли «физическая культура и спорт»</w:t>
      </w:r>
      <w:r w:rsidRPr="00845110">
        <w:rPr>
          <w:rFonts w:ascii="Times New Roman" w:eastAsia="Times New Roman" w:hAnsi="Times New Roman" w:cs="Times New Roman"/>
          <w:b/>
          <w:sz w:val="24"/>
          <w:szCs w:val="24"/>
          <w:lang w:val="ru-RU" w:eastAsia="ru-RU"/>
        </w:rPr>
        <w:t>»</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1. Чем образована материально-техническая база любой отрасли народногохозяйства?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материальными средствами отрасли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техническими средствами отрасли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совокупностью материальных и технических средств, обеспечивающих её функционирование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материальными средствами и сотрудниками отрасли</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i/>
          <w:iCs/>
          <w:sz w:val="24"/>
          <w:szCs w:val="24"/>
          <w:lang w:val="ru-RU" w:eastAsia="ru-RU"/>
        </w:rPr>
      </w:pPr>
      <w:r w:rsidRPr="00845110">
        <w:rPr>
          <w:rFonts w:ascii="Times New Roman" w:eastAsia="Times New Roman" w:hAnsi="Times New Roman" w:cs="Times New Roman"/>
          <w:sz w:val="24"/>
          <w:szCs w:val="24"/>
          <w:lang w:val="ru-RU" w:eastAsia="ru-RU"/>
        </w:rPr>
        <w:t>2. Какие виды основных фондов отрасли ФКиС существуют?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материальные и нематериальные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оборудование и электронно-вычислительная техника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спортивный инвентарь и сооружение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здания и транспортные средства</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3. Что такое табельное имущество физкультурно-спортивной организации?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имущество бюджетных организаций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имущество коммерческих организаций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основные фонды бюджетных организаций, которые передаются по специальным перечням</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спортивный инвентарь и спортивная форма физкультурно-спортивных организаций</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4. К табельному имуществу физкультурно-спортивной организации обычно относится: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транспорт и оборудование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инвентарь, оборудование и спортивная форма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спортивные сооружения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вычислительная техника и инвентарь</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5. По функциональному назначению выделяют три группы физкультурно-спортивных сооружений: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физкультурно-оздоровительные и спортивные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спортивные и спортивно-технические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основные, вспомогательные и предназначенные для зрителей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Г) основные и вспомогательные</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57"/>
        <w:outlineLvl w:val="1"/>
        <w:rPr>
          <w:rFonts w:ascii="Times New Roman" w:eastAsia="Times New Roman" w:hAnsi="Times New Roman" w:cs="Times New Roman"/>
          <w:b/>
          <w:sz w:val="24"/>
          <w:szCs w:val="24"/>
          <w:lang w:val="ru-RU" w:eastAsia="ru-RU"/>
        </w:rPr>
      </w:pPr>
      <w:r w:rsidRPr="00845110">
        <w:rPr>
          <w:rFonts w:ascii="Times New Roman" w:eastAsia="Times New Roman" w:hAnsi="Times New Roman" w:cs="Times New Roman"/>
          <w:b/>
          <w:sz w:val="24"/>
          <w:szCs w:val="24"/>
          <w:lang w:val="ru-RU" w:eastAsia="ru-RU"/>
        </w:rPr>
        <w:t>Тема 2.6 «</w:t>
      </w:r>
      <w:r w:rsidRPr="00845110">
        <w:rPr>
          <w:rFonts w:ascii="Times New Roman" w:eastAsia="Times New Roman" w:hAnsi="Times New Roman" w:cs="Times New Roman"/>
          <w:b/>
          <w:bCs/>
          <w:sz w:val="24"/>
          <w:szCs w:val="24"/>
          <w:lang w:val="ru-RU" w:eastAsia="ru-RU"/>
        </w:rPr>
        <w:t>Трудовые ресурсы отрасли «физическая культура и спорт»</w:t>
      </w:r>
      <w:r w:rsidRPr="00845110">
        <w:rPr>
          <w:rFonts w:ascii="Times New Roman" w:eastAsia="Times New Roman" w:hAnsi="Times New Roman" w:cs="Times New Roman"/>
          <w:b/>
          <w:sz w:val="24"/>
          <w:szCs w:val="24"/>
          <w:lang w:val="ru-RU" w:eastAsia="ru-RU"/>
        </w:rPr>
        <w:t>»</w:t>
      </w:r>
    </w:p>
    <w:p w:rsidR="00845110" w:rsidRPr="00845110" w:rsidRDefault="00845110" w:rsidP="00845110">
      <w:pPr>
        <w:ind w:firstLine="360"/>
        <w:rPr>
          <w:rFonts w:ascii="Times New Roman" w:eastAsia="Times New Roman" w:hAnsi="Times New Roman" w:cs="Times New Roman"/>
          <w:i/>
          <w:iCs/>
          <w:sz w:val="24"/>
          <w:szCs w:val="24"/>
          <w:lang w:val="ru-RU" w:eastAsia="ru-RU"/>
        </w:rPr>
      </w:pPr>
      <w:r w:rsidRPr="00845110">
        <w:rPr>
          <w:rFonts w:ascii="Times New Roman" w:eastAsia="Times New Roman" w:hAnsi="Times New Roman" w:cs="Times New Roman"/>
          <w:sz w:val="24"/>
          <w:szCs w:val="24"/>
          <w:lang w:val="ru-RU" w:eastAsia="ru-RU"/>
        </w:rPr>
        <w:t>1. Какой преимущественный характер носит труд в отрасли ФКиС?</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педагогический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экономический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психологический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технический</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i/>
          <w:iCs/>
          <w:sz w:val="24"/>
          <w:szCs w:val="24"/>
          <w:lang w:val="ru-RU" w:eastAsia="ru-RU"/>
        </w:rPr>
      </w:pPr>
      <w:r w:rsidRPr="00845110">
        <w:rPr>
          <w:rFonts w:ascii="Times New Roman" w:eastAsia="Times New Roman" w:hAnsi="Times New Roman" w:cs="Times New Roman"/>
          <w:sz w:val="24"/>
          <w:szCs w:val="24"/>
          <w:lang w:val="ru-RU" w:eastAsia="ru-RU"/>
        </w:rPr>
        <w:t>2. Безработица представляет собой социально-экономическое явление, при котором:</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часть населения не работает по своей специальности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часть населения не хочет работать</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часть трудоспособного населения не находит себе работы</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часть населения не находит себе работы в бюджетных организациях</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i/>
          <w:iCs/>
          <w:sz w:val="24"/>
          <w:szCs w:val="24"/>
          <w:lang w:val="ru-RU" w:eastAsia="ru-RU"/>
        </w:rPr>
      </w:pPr>
      <w:r w:rsidRPr="00845110">
        <w:rPr>
          <w:rFonts w:ascii="Times New Roman" w:eastAsia="Times New Roman" w:hAnsi="Times New Roman" w:cs="Times New Roman"/>
          <w:sz w:val="24"/>
          <w:szCs w:val="24"/>
          <w:lang w:val="ru-RU" w:eastAsia="ru-RU"/>
        </w:rPr>
        <w:t>3. Существует ли безработица в отрасли ФКиС?</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не существует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существует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только в России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только в зарубежных странах</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i/>
          <w:iCs/>
          <w:sz w:val="24"/>
          <w:szCs w:val="24"/>
          <w:lang w:val="ru-RU" w:eastAsia="ru-RU"/>
        </w:rPr>
      </w:pPr>
      <w:r w:rsidRPr="00845110">
        <w:rPr>
          <w:rFonts w:ascii="Times New Roman" w:eastAsia="Times New Roman" w:hAnsi="Times New Roman" w:cs="Times New Roman"/>
          <w:sz w:val="24"/>
          <w:szCs w:val="24"/>
          <w:lang w:val="ru-RU" w:eastAsia="ru-RU"/>
        </w:rPr>
        <w:t>4. Анализ трудоустройства выпускников средних и высших физкультурных учебных заведений показывает, что:</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все они работают в сфере ФКиС</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они не работают в сфере ФКиС</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около 60% из них работает в сфере ФКиС</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только около 20% из них работает в сфере ФКиС</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5. Подавляющее большинство работников физической культуры и спорта (74%) работает в:</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образовательных учреждениях и учреждениях дополнительного образования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коммерческих организациях</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В) на промышленных предприятиях</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в сфере торговли</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b/>
          <w:sz w:val="24"/>
          <w:szCs w:val="24"/>
          <w:lang w:val="ru-RU" w:eastAsia="ru-RU"/>
        </w:rPr>
      </w:pPr>
      <w:r w:rsidRPr="00845110">
        <w:rPr>
          <w:rFonts w:ascii="Times New Roman" w:eastAsia="Times New Roman" w:hAnsi="Times New Roman" w:cs="Times New Roman"/>
          <w:b/>
          <w:sz w:val="24"/>
          <w:szCs w:val="24"/>
          <w:lang w:val="ru-RU" w:eastAsia="ru-RU"/>
        </w:rPr>
        <w:t>Тема 2.7 «</w:t>
      </w:r>
      <w:r w:rsidRPr="00845110">
        <w:rPr>
          <w:rFonts w:ascii="Times New Roman" w:eastAsia="Times New Roman" w:hAnsi="Times New Roman" w:cs="Times New Roman"/>
          <w:b/>
          <w:bCs/>
          <w:sz w:val="24"/>
          <w:szCs w:val="24"/>
          <w:lang w:val="ru-RU" w:eastAsia="ru-RU"/>
        </w:rPr>
        <w:t>Бюджетные и внебюджетные источники финансирования физической культуры и спорта</w:t>
      </w:r>
      <w:r w:rsidRPr="00845110">
        <w:rPr>
          <w:rFonts w:ascii="Times New Roman" w:eastAsia="Times New Roman" w:hAnsi="Times New Roman" w:cs="Times New Roman"/>
          <w:b/>
          <w:sz w:val="24"/>
          <w:szCs w:val="24"/>
          <w:lang w:val="ru-RU" w:eastAsia="ru-RU"/>
        </w:rPr>
        <w:t>»</w:t>
      </w:r>
    </w:p>
    <w:p w:rsidR="00845110" w:rsidRPr="00845110" w:rsidRDefault="00845110" w:rsidP="00845110">
      <w:pPr>
        <w:ind w:firstLine="360"/>
        <w:rPr>
          <w:rFonts w:ascii="Times New Roman" w:eastAsia="Times New Roman" w:hAnsi="Times New Roman" w:cs="Times New Roman"/>
          <w:i/>
          <w:iCs/>
          <w:sz w:val="24"/>
          <w:szCs w:val="24"/>
          <w:lang w:val="ru-RU" w:eastAsia="ru-RU"/>
        </w:rPr>
      </w:pPr>
      <w:r w:rsidRPr="00845110">
        <w:rPr>
          <w:rFonts w:ascii="Times New Roman" w:eastAsia="Times New Roman" w:hAnsi="Times New Roman" w:cs="Times New Roman"/>
          <w:sz w:val="24"/>
          <w:szCs w:val="24"/>
          <w:lang w:val="ru-RU" w:eastAsia="ru-RU"/>
        </w:rPr>
        <w:t>1. Источники поступления финансовых ресурсов в отрасль ФКиС можно объединить в две основные группы:</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государственные и частные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личные и коллективные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бюджетные и внебюджетные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частные и коллективные</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2. Бюджетное финансирование - это предоставление: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средств из государственного бюджета с последующим их возвратом</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средств из госбюджета в безвозвратном порядке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собственных средств организации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паевых взносов и кредитов</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3. Какие организации являются главным распределителем средств федерального бюджета в отрасли ФКиС?</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федерации по видам спорта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государственный комитет по туризму</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местные органы управления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государственный комитет РФ по ФКиС и Российская оборонная спортивно-техническая организация (РОСТО)</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4. Какие категории составляют экономическую классификацию расходов бюджетов Российской Федерации?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общие и частные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постоянные и временные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текущие и капитальные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ведомственные и вневедомственные</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5. Имеют ли право некоммерческие физкультурно-спортивные организации осуществлять предпринимательскую деятельность и получать от неё прибыль?</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не имеют</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имеют, но прибыль может быть использована только на цели развития организации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имеют, прибыль может быть распределена между сотрудниками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имеют, прибыль может быть использована на цели развития организации и распределена между сотрудниками</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b/>
          <w:sz w:val="24"/>
          <w:szCs w:val="24"/>
          <w:lang w:val="ru-RU" w:eastAsia="ru-RU"/>
        </w:rPr>
      </w:pPr>
      <w:r w:rsidRPr="00845110">
        <w:rPr>
          <w:rFonts w:ascii="Times New Roman" w:eastAsia="Times New Roman" w:hAnsi="Times New Roman" w:cs="Times New Roman"/>
          <w:b/>
          <w:sz w:val="24"/>
          <w:szCs w:val="24"/>
          <w:lang w:val="ru-RU" w:eastAsia="ru-RU"/>
        </w:rPr>
        <w:t>Тема 1.10 «</w:t>
      </w:r>
      <w:r w:rsidRPr="00845110">
        <w:rPr>
          <w:rFonts w:ascii="Times New Roman" w:eastAsia="Times New Roman" w:hAnsi="Times New Roman" w:cs="Times New Roman"/>
          <w:b/>
          <w:bCs/>
          <w:sz w:val="24"/>
          <w:szCs w:val="24"/>
          <w:lang w:val="ru-RU" w:eastAsia="ru-RU"/>
        </w:rPr>
        <w:t>Менеджмент персонала физкультурно-спортивных организаций</w:t>
      </w:r>
      <w:r w:rsidRPr="00845110">
        <w:rPr>
          <w:rFonts w:ascii="Times New Roman" w:eastAsia="Times New Roman" w:hAnsi="Times New Roman" w:cs="Times New Roman"/>
          <w:b/>
          <w:sz w:val="24"/>
          <w:szCs w:val="24"/>
          <w:lang w:val="ru-RU" w:eastAsia="ru-RU"/>
        </w:rPr>
        <w:t>»</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1. Какими материальными фондами обладают физкультурно-спортивные сооружения?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основными и дополнительными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основными и оборотными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основными и транспортными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производственными и хозяйственными</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2. Что относится к основным средством труда на физкультурно-спортивных сооружениях?</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оборудование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транспортные средства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здания и сооружения с оборудованием</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приборы и инструменты</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3. Что относится к оборотным фондам физкультурно-спортивных организаций?</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быстроизнашивающийся инвентарь, топливо и оборудование, которые служат менее одного года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здания и сооружения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машины</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приборы и техника</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4. Характеристика основных материальных фондов физкультурно-спортивных сооружений содержится в:</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журнале физкультурно-спортивного сооружения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паспорте (учётной карточке) физкультурно-спортивного сооружения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lastRenderedPageBreak/>
        <w:t>В) ведомости физкультурно-спортивного сооружения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книги учёта</w:t>
      </w:r>
    </w:p>
    <w:p w:rsidR="00845110" w:rsidRPr="00845110" w:rsidRDefault="00845110" w:rsidP="00845110">
      <w:pPr>
        <w:ind w:firstLine="360"/>
        <w:rPr>
          <w:rFonts w:ascii="Times New Roman" w:eastAsia="Times New Roman" w:hAnsi="Times New Roman" w:cs="Times New Roman"/>
          <w:sz w:val="24"/>
          <w:szCs w:val="24"/>
          <w:lang w:val="ru-RU" w:eastAsia="ru-RU"/>
        </w:rPr>
      </w:pP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5. С целью повышения эффективности эксплуатации физкультурно-спортивных сооружений утверждены показатели режимов их эксплуатации, которые включают следующие данные:</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А) продолжительность периода эксплуатации физкультурно-спортивного сооружения в течение года</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Б) продолжительность периода эксплуатации физкультурно-спортивного сооружения в течение дня</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В) показатель заполняемости трибун зрителями</w:t>
      </w:r>
    </w:p>
    <w:p w:rsidR="00845110" w:rsidRPr="00845110" w:rsidRDefault="00845110" w:rsidP="00845110">
      <w:pPr>
        <w:ind w:firstLine="360"/>
        <w:rPr>
          <w:rFonts w:ascii="Times New Roman" w:eastAsia="Times New Roman" w:hAnsi="Times New Roman" w:cs="Times New Roman"/>
          <w:sz w:val="24"/>
          <w:szCs w:val="24"/>
          <w:lang w:val="ru-RU" w:eastAsia="ru-RU"/>
        </w:rPr>
      </w:pPr>
      <w:r w:rsidRPr="00845110">
        <w:rPr>
          <w:rFonts w:ascii="Times New Roman" w:eastAsia="Times New Roman" w:hAnsi="Times New Roman" w:cs="Times New Roman"/>
          <w:sz w:val="24"/>
          <w:szCs w:val="24"/>
          <w:lang w:val="ru-RU" w:eastAsia="ru-RU"/>
        </w:rPr>
        <w:t>Г) продолжительность периода эксплуатации физкультурно-спортивного сооружения в течение года, продолжительность эксплуатации этого сооружения в течение дня, средняя продолжительность одного занятия, численность одновременно занимающихся</w:t>
      </w:r>
    </w:p>
    <w:p w:rsidR="00845110" w:rsidRPr="00845110" w:rsidRDefault="00845110" w:rsidP="00845110">
      <w:pPr>
        <w:autoSpaceDE w:val="0"/>
        <w:autoSpaceDN w:val="0"/>
        <w:adjustRightInd w:val="0"/>
        <w:rPr>
          <w:rFonts w:ascii="Times New Roman" w:eastAsia="Times New Roman" w:hAnsi="Times New Roman" w:cs="Times New Roman"/>
          <w:b/>
          <w:bCs/>
          <w:color w:val="000000"/>
          <w:sz w:val="24"/>
          <w:szCs w:val="24"/>
          <w:lang w:val="ru-RU" w:eastAsia="ru-RU"/>
        </w:rPr>
      </w:pPr>
    </w:p>
    <w:p w:rsidR="00845110" w:rsidRPr="00845110" w:rsidRDefault="00845110" w:rsidP="00845110">
      <w:pPr>
        <w:autoSpaceDE w:val="0"/>
        <w:autoSpaceDN w:val="0"/>
        <w:adjustRightInd w:val="0"/>
        <w:rPr>
          <w:rFonts w:ascii="Times New Roman" w:eastAsia="Times New Roman" w:hAnsi="Times New Roman" w:cs="Times New Roman"/>
          <w:b/>
          <w:bCs/>
          <w:color w:val="000000"/>
          <w:sz w:val="24"/>
          <w:szCs w:val="24"/>
          <w:lang w:val="ru-RU" w:eastAsia="ru-RU"/>
        </w:rPr>
      </w:pPr>
      <w:r w:rsidRPr="00845110">
        <w:rPr>
          <w:rFonts w:ascii="Times New Roman" w:eastAsia="Times New Roman" w:hAnsi="Times New Roman" w:cs="Times New Roman"/>
          <w:b/>
          <w:bCs/>
          <w:color w:val="000000"/>
          <w:sz w:val="24"/>
          <w:szCs w:val="24"/>
          <w:lang w:val="ru-RU" w:eastAsia="ru-RU"/>
        </w:rPr>
        <w:t>Критерии оценивания;</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Максимальное количество баллов - 20.</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20 тестов. Каждый тест содержит 3-4 варианта ответов, один из которых - верный.</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9-10 баллов - оценка «отлично»;</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7-8 баллов - оценка «хорошо»;</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5-6 баллов - оценка «удовлетворительно»;</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0-4 балла -оценка «неудовлетворительно».</w:t>
      </w:r>
    </w:p>
    <w:p w:rsidR="00845110" w:rsidRPr="00845110" w:rsidRDefault="00845110" w:rsidP="00845110">
      <w:pPr>
        <w:textAlignment w:val="baseline"/>
        <w:rPr>
          <w:rFonts w:ascii="Times New Roman" w:eastAsia="Times New Roman" w:hAnsi="Times New Roman" w:cs="Times New Roman"/>
          <w:sz w:val="24"/>
          <w:szCs w:val="24"/>
          <w:lang w:val="ru-RU" w:eastAsia="ru-RU"/>
        </w:rPr>
      </w:pPr>
    </w:p>
    <w:p w:rsidR="00845110" w:rsidRPr="00615A62" w:rsidRDefault="00845110" w:rsidP="00845110">
      <w:pPr>
        <w:autoSpaceDE w:val="0"/>
        <w:autoSpaceDN w:val="0"/>
        <w:adjustRightInd w:val="0"/>
        <w:outlineLvl w:val="1"/>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b/>
          <w:color w:val="000000"/>
          <w:sz w:val="24"/>
          <w:szCs w:val="24"/>
          <w:lang w:eastAsia="ru-RU"/>
        </w:rPr>
        <w:t>Предлагаемые темы для рефератов:</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Физическая культура и спорт как отрасль народного хозяйства.</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Экономические отношения в сфере физической культуры и спорта.</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Резервы и факторы снижения себестоимости спортивной продукции.</w:t>
      </w:r>
    </w:p>
    <w:p w:rsidR="00845110" w:rsidRPr="00615A62"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Стимулирование труда физкультурных работников.</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Тарифные условия оплаты труда физкультурных работников.</w:t>
      </w:r>
    </w:p>
    <w:p w:rsidR="00845110" w:rsidRPr="00615A62"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Оплата труда физкультурных работников.</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Ресурсное обеспечение физической культуры и спорта.</w:t>
      </w:r>
    </w:p>
    <w:p w:rsidR="00845110" w:rsidRPr="00615A62"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Бюджет физкультурно-спортивной организации.</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Бюджетное финансирование физической культуры и спорта.</w:t>
      </w:r>
    </w:p>
    <w:p w:rsidR="00845110" w:rsidRPr="00615A62"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Финансирование работы спортивных школ.</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Материально-техническая база физкультурного движения.</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Фонды спортивных сооружений, их структура и оборот.</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Применение экономического анализа в деятельности физкультурных и спортивных организаций.</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Организация учета, отчетности и контроля в работе физкультурных организаций.</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Результаты деятельности в сфере физической культуры и спорта.</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Тарифные условия оплаты труда физкультурных работников.</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lastRenderedPageBreak/>
        <w:t>Особенности предпринимательской деятельности в сфере ФКиС.</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Основные фонды спортивных сооружений, их структура и оборот.</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Эффективность использования материально-технической базы.</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Спортивный маркетинг: содержание, особенности и проблемы.</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Спонсорство и меценатство в спорте.</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Ценообразование на спортивные товары и услуги.</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Роль рекламы в спорте и спортивной индустрии.</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Проблемы развития спортивного туризма в современной России.</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Бизнес-планирование в работе спортивных организаций: современное состояние и перспективы развития.</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Государственные инвестиции в физическую культуру и спорт: цели, задачи, целесообразность.</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Формирование системы страхования спортсменов и тренеров в российской экономической практике.</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Особенности становления и развития малого бизнеса в спортивно-оздоровительных учреждениях России.</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Экономическая деятельность международных спортивных организаций.</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Содержание о формы внешней экономической деятельности физкультурно-спортивных организаций.</w:t>
      </w:r>
    </w:p>
    <w:p w:rsidR="00845110" w:rsidRPr="00845110" w:rsidRDefault="00845110" w:rsidP="00845110">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Контрактирование в сфере физическая культура и спорт.</w:t>
      </w:r>
    </w:p>
    <w:p w:rsidR="00845110" w:rsidRPr="00845110" w:rsidRDefault="00845110" w:rsidP="00845110">
      <w:pPr>
        <w:autoSpaceDE w:val="0"/>
        <w:autoSpaceDN w:val="0"/>
        <w:adjustRightInd w:val="0"/>
        <w:rPr>
          <w:rFonts w:ascii="Times New Roman" w:eastAsia="Times New Roman" w:hAnsi="Times New Roman" w:cs="Times New Roman"/>
          <w:b/>
          <w:bCs/>
          <w:color w:val="000000"/>
          <w:sz w:val="24"/>
          <w:szCs w:val="24"/>
          <w:lang w:val="ru-RU" w:eastAsia="ru-RU"/>
        </w:rPr>
      </w:pPr>
    </w:p>
    <w:p w:rsidR="00845110" w:rsidRPr="00845110" w:rsidRDefault="00845110" w:rsidP="00845110">
      <w:pPr>
        <w:autoSpaceDE w:val="0"/>
        <w:autoSpaceDN w:val="0"/>
        <w:adjustRightInd w:val="0"/>
        <w:rPr>
          <w:rFonts w:ascii="Times New Roman" w:eastAsia="Times New Roman" w:hAnsi="Times New Roman" w:cs="Times New Roman"/>
          <w:b/>
          <w:bCs/>
          <w:color w:val="000000"/>
          <w:sz w:val="24"/>
          <w:szCs w:val="24"/>
          <w:lang w:val="ru-RU" w:eastAsia="ru-RU"/>
        </w:rPr>
      </w:pPr>
      <w:r w:rsidRPr="00845110">
        <w:rPr>
          <w:rFonts w:ascii="Times New Roman" w:eastAsia="Times New Roman" w:hAnsi="Times New Roman" w:cs="Times New Roman"/>
          <w:b/>
          <w:bCs/>
          <w:color w:val="000000"/>
          <w:sz w:val="24"/>
          <w:szCs w:val="24"/>
          <w:lang w:val="ru-RU" w:eastAsia="ru-RU"/>
        </w:rPr>
        <w:t>Критерии оценивания:</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Максимальный балл - 60.</w:t>
      </w:r>
    </w:p>
    <w:p w:rsidR="00845110" w:rsidRPr="00845110" w:rsidRDefault="00845110" w:rsidP="00845110">
      <w:pPr>
        <w:autoSpaceDE w:val="0"/>
        <w:autoSpaceDN w:val="0"/>
        <w:adjustRightInd w:val="0"/>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48,4-60,0 балла, оценка «отлично» выставляется, если</w:t>
      </w:r>
    </w:p>
    <w:p w:rsidR="00845110" w:rsidRPr="00845110" w:rsidRDefault="00845110" w:rsidP="00845110">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w:t>
      </w:r>
      <w:r w:rsidRPr="00845110">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845110" w:rsidRPr="00845110" w:rsidRDefault="00845110" w:rsidP="00845110">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w:t>
      </w:r>
      <w:r w:rsidRPr="00845110">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845110" w:rsidRPr="000F476F"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845110" w:rsidRPr="000F476F" w:rsidRDefault="00845110" w:rsidP="00845110">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w:t>
      </w:r>
      <w:proofErr w:type="gramStart"/>
      <w:r w:rsidRPr="000F476F">
        <w:rPr>
          <w:rFonts w:ascii="Times New Roman" w:eastAsia="Times New Roman" w:hAnsi="Times New Roman" w:cs="Times New Roman"/>
          <w:color w:val="000000"/>
          <w:sz w:val="24"/>
          <w:szCs w:val="24"/>
          <w:lang w:eastAsia="ru-RU"/>
        </w:rPr>
        <w:t>,7</w:t>
      </w:r>
      <w:proofErr w:type="gramEnd"/>
      <w:r w:rsidRPr="000F47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845110" w:rsidRPr="000F476F"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845110" w:rsidRPr="000F476F"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845110" w:rsidRPr="000F476F"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845110" w:rsidRPr="00845110" w:rsidRDefault="00845110" w:rsidP="00845110">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w:t>
      </w:r>
      <w:r w:rsidRPr="00845110">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845110" w:rsidRPr="000F476F" w:rsidRDefault="00845110" w:rsidP="00845110">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w:t>
      </w:r>
      <w:proofErr w:type="gramStart"/>
      <w:r w:rsidRPr="000F476F">
        <w:rPr>
          <w:rFonts w:ascii="Times New Roman" w:eastAsia="Times New Roman" w:hAnsi="Times New Roman" w:cs="Times New Roman"/>
          <w:color w:val="000000"/>
          <w:sz w:val="24"/>
          <w:szCs w:val="24"/>
          <w:lang w:eastAsia="ru-RU"/>
        </w:rPr>
        <w:t>,0</w:t>
      </w:r>
      <w:proofErr w:type="gramEnd"/>
      <w:r w:rsidRPr="000F47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845110" w:rsidRPr="000F476F"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845110" w:rsidRPr="000F476F"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845110" w:rsidRPr="000F476F"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lastRenderedPageBreak/>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845110" w:rsidRPr="000F476F" w:rsidRDefault="00845110" w:rsidP="00845110">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w:t>
      </w:r>
      <w:proofErr w:type="gramStart"/>
      <w:r w:rsidRPr="000F476F">
        <w:rPr>
          <w:rFonts w:ascii="Times New Roman" w:eastAsia="Times New Roman" w:hAnsi="Times New Roman" w:cs="Times New Roman"/>
          <w:color w:val="000000"/>
          <w:sz w:val="24"/>
          <w:szCs w:val="24"/>
          <w:lang w:eastAsia="ru-RU"/>
        </w:rPr>
        <w:t>,9</w:t>
      </w:r>
      <w:proofErr w:type="gramEnd"/>
      <w:r w:rsidRPr="000F476F">
        <w:rPr>
          <w:rFonts w:ascii="Times New Roman" w:eastAsia="Times New Roman" w:hAnsi="Times New Roman" w:cs="Times New Roman"/>
          <w:color w:val="000000"/>
          <w:sz w:val="24"/>
          <w:szCs w:val="24"/>
          <w:lang w:eastAsia="ru-RU"/>
        </w:rPr>
        <w:t xml:space="preserve"> балла, оценка «неудовлетворительно» выставляется, если</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845110" w:rsidRPr="00845110"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845110" w:rsidRPr="000F476F"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845110" w:rsidRPr="000F476F" w:rsidRDefault="00845110" w:rsidP="00845110">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0F476F">
        <w:rPr>
          <w:rFonts w:ascii="Times New Roman" w:eastAsia="Times New Roman" w:hAnsi="Times New Roman" w:cs="Times New Roman"/>
          <w:color w:val="000000"/>
          <w:sz w:val="24"/>
          <w:szCs w:val="24"/>
          <w:lang w:eastAsia="ru-RU"/>
        </w:rPr>
        <w:t>обнаруживается</w:t>
      </w:r>
      <w:proofErr w:type="gramEnd"/>
      <w:r w:rsidRPr="000F476F">
        <w:rPr>
          <w:rFonts w:ascii="Times New Roman" w:eastAsia="Times New Roman" w:hAnsi="Times New Roman" w:cs="Times New Roman"/>
          <w:color w:val="000000"/>
          <w:sz w:val="24"/>
          <w:szCs w:val="24"/>
          <w:lang w:eastAsia="ru-RU"/>
        </w:rPr>
        <w:t xml:space="preserve"> существенное непонимание проблемы.</w:t>
      </w:r>
    </w:p>
    <w:p w:rsidR="00845110" w:rsidRDefault="00845110" w:rsidP="00845110">
      <w:pPr>
        <w:autoSpaceDE w:val="0"/>
        <w:autoSpaceDN w:val="0"/>
        <w:adjustRightInd w:val="0"/>
        <w:ind w:left="709"/>
        <w:rPr>
          <w:rFonts w:ascii="Times New Roman" w:eastAsia="Times New Roman" w:hAnsi="Times New Roman" w:cs="Times New Roman"/>
          <w:color w:val="000000"/>
          <w:sz w:val="24"/>
          <w:szCs w:val="24"/>
          <w:lang w:eastAsia="ru-RU"/>
        </w:rPr>
      </w:pPr>
    </w:p>
    <w:p w:rsidR="00845110" w:rsidRPr="0024710C" w:rsidRDefault="00845110" w:rsidP="00845110">
      <w:pPr>
        <w:autoSpaceDE w:val="0"/>
        <w:autoSpaceDN w:val="0"/>
        <w:adjustRightInd w:val="0"/>
        <w:ind w:left="709"/>
        <w:jc w:val="center"/>
        <w:rPr>
          <w:rFonts w:ascii="Times New Roman" w:eastAsia="Times New Roman" w:hAnsi="Times New Roman" w:cs="Times New Roman"/>
          <w:b/>
          <w:bCs/>
          <w:color w:val="000000"/>
          <w:sz w:val="24"/>
          <w:szCs w:val="24"/>
          <w:lang w:eastAsia="ru-RU"/>
        </w:rPr>
      </w:pPr>
      <w:bookmarkStart w:id="3" w:name="bookmark9"/>
      <w:r w:rsidRPr="0024710C">
        <w:rPr>
          <w:rFonts w:ascii="Times New Roman" w:eastAsia="Times New Roman" w:hAnsi="Times New Roman" w:cs="Times New Roman"/>
          <w:b/>
          <w:bCs/>
          <w:color w:val="000000"/>
          <w:sz w:val="24"/>
          <w:szCs w:val="24"/>
          <w:lang w:eastAsia="ru-RU"/>
        </w:rPr>
        <w:t>Экзаменационные билеты</w:t>
      </w:r>
      <w:bookmarkEnd w:id="3"/>
    </w:p>
    <w:p w:rsidR="00845110" w:rsidRPr="00F87370" w:rsidRDefault="00845110" w:rsidP="00845110">
      <w:pPr>
        <w:autoSpaceDE w:val="0"/>
        <w:autoSpaceDN w:val="0"/>
        <w:adjustRightInd w:val="0"/>
        <w:ind w:left="709"/>
        <w:rPr>
          <w:rFonts w:ascii="Times New Roman" w:eastAsia="Times New Roman" w:hAnsi="Times New Roman" w:cs="Times New Roman"/>
          <w:color w:val="000000"/>
          <w:sz w:val="24"/>
          <w:szCs w:val="24"/>
          <w:lang w:eastAsia="ru-RU"/>
        </w:rPr>
      </w:pPr>
    </w:p>
    <w:p w:rsidR="00845110" w:rsidRPr="00F87370" w:rsidRDefault="00845110" w:rsidP="00845110">
      <w:pPr>
        <w:autoSpaceDE w:val="0"/>
        <w:autoSpaceDN w:val="0"/>
        <w:adjustRightInd w:val="0"/>
        <w:ind w:left="709"/>
        <w:rPr>
          <w:rFonts w:ascii="Times New Roman" w:eastAsia="Times New Roman" w:hAnsi="Times New Roman" w:cs="Times New Roman"/>
          <w:color w:val="000000"/>
          <w:sz w:val="24"/>
          <w:szCs w:val="24"/>
          <w:lang w:eastAsia="ru-RU"/>
        </w:rPr>
      </w:pPr>
      <w:r w:rsidRPr="00F87370">
        <w:rPr>
          <w:rFonts w:ascii="Times New Roman" w:eastAsia="Times New Roman" w:hAnsi="Times New Roman" w:cs="Times New Roman"/>
          <w:color w:val="000000"/>
          <w:sz w:val="24"/>
          <w:szCs w:val="24"/>
          <w:lang w:eastAsia="ru-RU"/>
        </w:rPr>
        <w:t>БИЛЕТ № 1</w:t>
      </w:r>
    </w:p>
    <w:p w:rsidR="00845110" w:rsidRPr="00F87370" w:rsidRDefault="00845110" w:rsidP="00845110">
      <w:pPr>
        <w:autoSpaceDE w:val="0"/>
        <w:autoSpaceDN w:val="0"/>
        <w:adjustRightInd w:val="0"/>
        <w:ind w:left="709"/>
        <w:rPr>
          <w:rFonts w:ascii="Times New Roman" w:eastAsia="Times New Roman" w:hAnsi="Times New Roman" w:cs="Times New Roman"/>
          <w:color w:val="000000"/>
          <w:sz w:val="24"/>
          <w:szCs w:val="24"/>
          <w:lang w:eastAsia="ru-RU"/>
        </w:rPr>
      </w:pPr>
      <w:r w:rsidRPr="00F87370">
        <w:rPr>
          <w:rFonts w:ascii="Times New Roman" w:eastAsia="Times New Roman" w:hAnsi="Times New Roman" w:cs="Times New Roman"/>
          <w:color w:val="000000"/>
          <w:sz w:val="24"/>
          <w:szCs w:val="24"/>
          <w:lang w:eastAsia="ru-RU"/>
        </w:rPr>
        <w:t xml:space="preserve">1. Системы </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 Кто является инициатором создания первого руководства по спортивному управлению? С какой целью оно было создано?</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2. Какими основными личными качествами должен обладать хороший руководитель?</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 Для чего необходим бизнес-план? Для кого он предназначен?</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2</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1. Системы </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 Основная суть теории управления Дугласа Мак-Грегора (теории «Х» и теории «У»)?</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2. Какие сопутствующие условия влияют на эффективность руководства?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 Что понимается под нормированием труда?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3</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1. Системы </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w:t>
      </w:r>
      <w:r w:rsidRPr="00845110">
        <w:rPr>
          <w:rFonts w:ascii="Times New Roman" w:eastAsia="Times New Roman" w:hAnsi="Times New Roman" w:cs="Times New Roman"/>
          <w:color w:val="000000"/>
          <w:sz w:val="24"/>
          <w:szCs w:val="24"/>
          <w:lang w:val="ru-RU" w:eastAsia="ru-RU"/>
        </w:rPr>
        <w:tab/>
        <w:t xml:space="preserve">Дайте определение понятия «менеджмент» и «маркетинг»? </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2.</w:t>
      </w:r>
      <w:r w:rsidRPr="00845110">
        <w:rPr>
          <w:rFonts w:ascii="Times New Roman" w:eastAsia="Times New Roman" w:hAnsi="Times New Roman" w:cs="Times New Roman"/>
          <w:color w:val="000000"/>
          <w:sz w:val="24"/>
          <w:szCs w:val="24"/>
          <w:lang w:val="ru-RU" w:eastAsia="ru-RU"/>
        </w:rPr>
        <w:tab/>
        <w:t>Какие ресурсы использует спортивный руководитель в своей работе?</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w:t>
      </w:r>
      <w:r w:rsidRPr="00845110">
        <w:rPr>
          <w:rFonts w:ascii="Times New Roman" w:eastAsia="Times New Roman" w:hAnsi="Times New Roman" w:cs="Times New Roman"/>
          <w:color w:val="000000"/>
          <w:sz w:val="24"/>
          <w:szCs w:val="24"/>
          <w:lang w:val="ru-RU" w:eastAsia="ru-RU"/>
        </w:rPr>
        <w:tab/>
        <w:t>Каковы основные показатели эффективной эксплуатации физкультурно-спортивного сооружения?</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4</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1. Системы </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1.В чём отличаются отличия понятий «управление» и «менеджмент»?</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lastRenderedPageBreak/>
        <w:t>2.Какие функции выполняет спортивный руководитель?</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 Для чего необходимо планировать финансы предприятия?</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5</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1.Какие функции выполняет планирование в экономиках западных стран?</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2. Что такое управленческое решение?</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 Какие роли менеджера входят в содержание профессиональной деятельности работников физической культуры образовательных учреждений?</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6</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1.Из каких основных подсистем состоит система менеджмента в физической культуре и спорте? </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2.В своей работе руководитель опирается в основном на свои трудовые ресурсы (спортсмены и тренеры). Чем он их должен обеспечить, чтобы они могли нормально работать?</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3. Какие функции выполняет бизнес-план? </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7</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1 Каковы основные и конкретные функции менеджмента в физической культуре и спорте? </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2.Какие 3 основные роли отводят менеджеру в процессе управления?</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 Какие сведения содержит вводная часть бизнес-плана?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8</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1.Каковы основные этапы разработки управленческих решений?</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2.Дайте определение понятия менеджер? </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 Какие разделы содержит основная часть бизнес-плана?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9</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1.Что такое управленческое решение, какие требования предъявляются к его разработке?</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2.Что должен делать менеджер для успешного выполнения своих обязанностей?</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 Каково содержание бизнес-плана?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10</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lastRenderedPageBreak/>
        <w:t>1.Что такое информационные ресурсы и каковы их основные виды в сфере физической культуры и спорта?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2.Назовите преимущества и недостатки приглашения тренеров на контрактной основе?</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 Как найти спонсора? Работа со спонсорами.</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11</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1.Что такое методы управления физической культурой и спортом и каковы основания их классификации?</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2. Какие задачи решает планирование работы по физической культуре и спорту? Определите содержание понятая «планирование»?</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 Кого называют спонсором и его отличие от мецената?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12</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1.Какие функции выполняет спортивный руководитель?</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2.Какие виды планирования развития физической культуры и спорта существуют? Каковы основы планирования физической культуры и спорта?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 Что включает в себя спортивное спонсорство?</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13</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1.Какими основными личными качествами должен обладать хороший руководитель?</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2.Назовите основные принципы планирования работы по физической культуре и спорту?</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 Какие цели преследует компания, участвующая в спонсорстве?</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14</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1.Что должен делать менеджер для успешного выполнения своих обязанностей?</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2.Что представляет собой целевая комплексная программа? </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 Что представляет из себя система многоуровнего спонсорства?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15</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1.Какие 3 основные роли отводят менеджеру в процессе управления?</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2.Как рассчитывают потребности в кадрах? </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lastRenderedPageBreak/>
        <w:t>3. В чем заключается работа со спонсорами до соревнования, во время соревнования и после соревнования?</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16</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 Каковы основные принципы спортивного менеджмента?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2. Какими принципами руководствуется государство в процессе регулирования внешнеэкономических связей?</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 В чем заключается выгодностьспонсоров в спорте?</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17</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1.Что лежит в основе менеджмента?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2.В чём заключаются современные особенности подготовки кадров для отрасли «физическая культура и спорт»? </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 Почему компании занимаются спонсорством спорта?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18</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1.Дайте определение понятия менеджер? </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2.Какие задачи решают для себя предприятия-спонсоры?</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 Для чего необходим бизнес-план? Для кого он предназначен?</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19</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1.Назовите преимущества и недостатки приглашения тренеров на контрактной основе? </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2.Какие экономические факторы влияют на повышение спортивного мастерства?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3. Что понимается под нормированием труда? </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20</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1.Какие управленческие факторы влияют на повышение спортивного мастерства?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2.Каким способом спортивные организации привлекают к сотрудничеству спонсоров? </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 Как оцениваются экономические риски?</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21</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1.Какие физкультурно-спортивные услуги предоставляют спортсмены?</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lastRenderedPageBreak/>
        <w:t>2.Какие задачи решает планирование работы по физической культуре и спорту? Определите содержание понятая «планирование»?</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 Каково содержание бизнес-плана?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22</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1.Какие роли менеджера входят в содержание профессиональной деятельности работников физической культуры образовательных учреждений?</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2.Какова роль Закона «О физической культуре и спорте в Российской Федерации» в организации отраслевого управления?</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3. Какие функции выполняет бизнес-план? </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23</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1.Охарактеризуйте современные функциональные разновидности менеджмента в физической культуре и спорте.</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2.Охарактеризуйте структуру и содержание спортивного контракта.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 Каковы типовая структура и основное содержание бизнес-плана?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24</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1.Каковы основные и конкретные функции менеджмента в физической культуре и спорте?</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2.Какие положения должны быть отражены в уставе физкультурно-спортивной организации?</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 xml:space="preserve">3. Как рассчитывают потребности в кадрах? </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БИЛЕТ № 25</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1.В чем заключаются отличия понятий «управление» и «менеджмент»?</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2.В чем заключается сущность физкультурно-спортивной организации как открытой системы?</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3. Каковы особенности установления трудовых правоотношений в сфере физической культуры и спорта?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autoSpaceDE w:val="0"/>
        <w:autoSpaceDN w:val="0"/>
        <w:adjustRightInd w:val="0"/>
        <w:ind w:left="709"/>
        <w:rPr>
          <w:rFonts w:ascii="Times New Roman" w:eastAsia="Times New Roman" w:hAnsi="Times New Roman" w:cs="Times New Roman"/>
          <w:b/>
          <w:bCs/>
          <w:color w:val="000000"/>
          <w:sz w:val="24"/>
          <w:szCs w:val="24"/>
          <w:lang w:val="ru-RU" w:eastAsia="ru-RU"/>
        </w:rPr>
      </w:pPr>
      <w:r w:rsidRPr="00845110">
        <w:rPr>
          <w:rFonts w:ascii="Times New Roman" w:eastAsia="Times New Roman" w:hAnsi="Times New Roman" w:cs="Times New Roman"/>
          <w:b/>
          <w:bCs/>
          <w:color w:val="000000"/>
          <w:sz w:val="24"/>
          <w:szCs w:val="24"/>
          <w:lang w:val="ru-RU" w:eastAsia="ru-RU"/>
        </w:rPr>
        <w:t>Критерии оценивания:</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Максимальное количество баллов - 100.</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Экзаменационный билет содержит 3 вопроса.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Каждый вопрос оценивается отдельно, максимально в 33,3 балла. Максимальная общая оценка - 99,9 (100) баллов. Критерии оценивания отдельного вопроса:</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lastRenderedPageBreak/>
        <w:t>-</w:t>
      </w:r>
      <w:r w:rsidRPr="00845110">
        <w:rPr>
          <w:rFonts w:ascii="Times New Roman" w:eastAsia="Times New Roman" w:hAnsi="Times New Roman" w:cs="Times New Roman"/>
          <w:color w:val="000000"/>
          <w:sz w:val="24"/>
          <w:szCs w:val="24"/>
          <w:lang w:val="ru-RU" w:eastAsia="ru-RU"/>
        </w:rPr>
        <w:tab/>
        <w:t>Отлично - 21,0-33,3 баллов. Ответ на вопрос верный; продемонстрировано наличие глубоких исчерпывающих / твердых и достаточно полных знаний, грамотное и логически стройное изложение материала при ответе.</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w:t>
      </w:r>
      <w:r w:rsidRPr="00845110">
        <w:rPr>
          <w:rFonts w:ascii="Times New Roman" w:eastAsia="Times New Roman" w:hAnsi="Times New Roman" w:cs="Times New Roman"/>
          <w:color w:val="000000"/>
          <w:sz w:val="24"/>
          <w:szCs w:val="24"/>
          <w:lang w:val="ru-RU" w:eastAsia="ru-RU"/>
        </w:rPr>
        <w:tab/>
        <w:t>Хорошо - 16,75-21,0 балла. Ответ на вопрос верный, но с отдельными погрешностями и ошибками, уверенно исправленными после дополнительных вопросов; продемонстрировано наличие глубоких исчерпывающих / твердых и достаточно полных знаний, грамотное и логически стройное изложение материала при ответе.</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w:t>
      </w:r>
      <w:r w:rsidRPr="00845110">
        <w:rPr>
          <w:rFonts w:ascii="Times New Roman" w:eastAsia="Times New Roman" w:hAnsi="Times New Roman" w:cs="Times New Roman"/>
          <w:color w:val="000000"/>
          <w:sz w:val="24"/>
          <w:szCs w:val="24"/>
          <w:lang w:val="ru-RU" w:eastAsia="ru-RU"/>
        </w:rPr>
        <w:tab/>
        <w:t>Удовлетворительно - 12,5-16,75 балла. Ответ на вопрос частично верен, продемонстрирована некоторая неточность ответов на дополнительные и наводящие вопросы.</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r w:rsidRPr="00845110">
        <w:rPr>
          <w:rFonts w:ascii="Times New Roman" w:eastAsia="Times New Roman" w:hAnsi="Times New Roman" w:cs="Times New Roman"/>
          <w:color w:val="000000"/>
          <w:sz w:val="24"/>
          <w:szCs w:val="24"/>
          <w:lang w:val="ru-RU" w:eastAsia="ru-RU"/>
        </w:rPr>
        <w:t>-</w:t>
      </w:r>
      <w:r w:rsidRPr="00845110">
        <w:rPr>
          <w:rFonts w:ascii="Times New Roman" w:eastAsia="Times New Roman" w:hAnsi="Times New Roman" w:cs="Times New Roman"/>
          <w:color w:val="000000"/>
          <w:sz w:val="24"/>
          <w:szCs w:val="24"/>
          <w:lang w:val="ru-RU" w:eastAsia="ru-RU"/>
        </w:rPr>
        <w:tab/>
        <w:t>Неудовлетворительно - 0-12,5 балла. Ответ на вопрос не верен, продемонстрирована неуверенность и неточность ответов на дополнительные и наводящие вопросы.</w:t>
      </w:r>
    </w:p>
    <w:p w:rsidR="00845110" w:rsidRPr="00845110" w:rsidRDefault="00845110" w:rsidP="00845110">
      <w:pPr>
        <w:autoSpaceDE w:val="0"/>
        <w:autoSpaceDN w:val="0"/>
        <w:adjustRightInd w:val="0"/>
        <w:ind w:left="709"/>
        <w:rPr>
          <w:rFonts w:ascii="Times New Roman" w:eastAsia="Times New Roman" w:hAnsi="Times New Roman" w:cs="Times New Roman"/>
          <w:color w:val="000000"/>
          <w:sz w:val="24"/>
          <w:szCs w:val="24"/>
          <w:lang w:val="ru-RU" w:eastAsia="ru-RU"/>
        </w:rPr>
      </w:pPr>
    </w:p>
    <w:p w:rsidR="00845110" w:rsidRPr="00845110" w:rsidRDefault="00845110" w:rsidP="00845110">
      <w:pPr>
        <w:tabs>
          <w:tab w:val="left" w:pos="1640"/>
        </w:tabs>
        <w:rPr>
          <w:rFonts w:ascii="Times New Roman" w:hAnsi="Times New Roman" w:cs="Times New Roman"/>
          <w:b/>
          <w:bCs/>
          <w:sz w:val="28"/>
          <w:szCs w:val="28"/>
          <w:lang w:val="ru-RU"/>
        </w:rPr>
      </w:pPr>
      <w:r w:rsidRPr="00845110">
        <w:rPr>
          <w:rFonts w:ascii="Times New Roman" w:hAnsi="Times New Roman" w:cs="Times New Roman"/>
          <w:b/>
          <w:bCs/>
          <w:sz w:val="28"/>
          <w:szCs w:val="28"/>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45110" w:rsidRPr="00845110" w:rsidRDefault="00845110" w:rsidP="00845110">
      <w:pPr>
        <w:tabs>
          <w:tab w:val="left" w:pos="1640"/>
        </w:tabs>
        <w:rPr>
          <w:rFonts w:ascii="Times New Roman" w:hAnsi="Times New Roman" w:cs="Times New Roman"/>
          <w:sz w:val="28"/>
          <w:szCs w:val="28"/>
          <w:lang w:val="ru-RU"/>
        </w:rPr>
      </w:pPr>
    </w:p>
    <w:p w:rsidR="00845110" w:rsidRPr="00845110" w:rsidRDefault="00845110" w:rsidP="00845110">
      <w:pPr>
        <w:tabs>
          <w:tab w:val="left" w:pos="1640"/>
        </w:tabs>
        <w:rPr>
          <w:rFonts w:ascii="Times New Roman" w:hAnsi="Times New Roman" w:cs="Times New Roman"/>
          <w:sz w:val="28"/>
          <w:szCs w:val="28"/>
          <w:lang w:val="ru-RU"/>
        </w:rPr>
      </w:pPr>
      <w:r w:rsidRPr="00845110">
        <w:rPr>
          <w:rFonts w:ascii="Times New Roman" w:hAnsi="Times New Roman" w:cs="Times New Roman"/>
          <w:sz w:val="28"/>
          <w:szCs w:val="28"/>
          <w:lang w:val="ru-RU"/>
        </w:rPr>
        <w:t>Процедуры оценивания включают в себя текущий контроль и промежуточную аттестацию.</w:t>
      </w:r>
    </w:p>
    <w:p w:rsidR="00845110" w:rsidRPr="00845110" w:rsidRDefault="00845110" w:rsidP="00845110">
      <w:pPr>
        <w:tabs>
          <w:tab w:val="left" w:pos="1640"/>
        </w:tabs>
        <w:rPr>
          <w:rFonts w:ascii="Times New Roman" w:hAnsi="Times New Roman" w:cs="Times New Roman"/>
          <w:sz w:val="28"/>
          <w:szCs w:val="28"/>
          <w:lang w:val="ru-RU"/>
        </w:rPr>
      </w:pPr>
      <w:r w:rsidRPr="00845110">
        <w:rPr>
          <w:rFonts w:ascii="Times New Roman" w:hAnsi="Times New Roman" w:cs="Times New Roman"/>
          <w:sz w:val="28"/>
          <w:szCs w:val="28"/>
          <w:lang w:val="ru-RU"/>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845110" w:rsidRPr="00845110" w:rsidRDefault="00845110" w:rsidP="00845110">
      <w:pPr>
        <w:tabs>
          <w:tab w:val="left" w:pos="1640"/>
        </w:tabs>
        <w:rPr>
          <w:rFonts w:ascii="Times New Roman" w:hAnsi="Times New Roman" w:cs="Times New Roman"/>
          <w:sz w:val="28"/>
          <w:szCs w:val="28"/>
          <w:lang w:val="ru-RU"/>
        </w:rPr>
      </w:pPr>
      <w:r w:rsidRPr="00845110">
        <w:rPr>
          <w:rFonts w:ascii="Times New Roman" w:hAnsi="Times New Roman" w:cs="Times New Roman"/>
          <w:sz w:val="28"/>
          <w:szCs w:val="28"/>
          <w:lang w:val="ru-RU"/>
        </w:rPr>
        <w:t>Промежуточная аттестация проводится в форме экзамена.</w:t>
      </w:r>
    </w:p>
    <w:p w:rsidR="00845110" w:rsidRPr="00845110" w:rsidRDefault="00845110" w:rsidP="00845110">
      <w:pPr>
        <w:tabs>
          <w:tab w:val="left" w:pos="1640"/>
        </w:tabs>
        <w:rPr>
          <w:rFonts w:ascii="Times New Roman" w:hAnsi="Times New Roman" w:cs="Times New Roman"/>
          <w:sz w:val="28"/>
          <w:szCs w:val="28"/>
          <w:lang w:val="ru-RU"/>
        </w:rPr>
      </w:pPr>
      <w:r w:rsidRPr="00845110">
        <w:rPr>
          <w:rFonts w:ascii="Times New Roman" w:hAnsi="Times New Roman" w:cs="Times New Roman"/>
          <w:sz w:val="28"/>
          <w:szCs w:val="28"/>
          <w:lang w:val="ru-RU"/>
        </w:rPr>
        <w:t xml:space="preserve">Экзамен проводится по расписанию промежуточной аттестации в письменном виде. В экзаменационном задании - 2 </w:t>
      </w:r>
      <w:proofErr w:type="gramStart"/>
      <w:r w:rsidRPr="00845110">
        <w:rPr>
          <w:rFonts w:ascii="Times New Roman" w:hAnsi="Times New Roman" w:cs="Times New Roman"/>
          <w:sz w:val="28"/>
          <w:szCs w:val="28"/>
          <w:lang w:val="ru-RU"/>
        </w:rPr>
        <w:t>теоретических</w:t>
      </w:r>
      <w:proofErr w:type="gramEnd"/>
      <w:r w:rsidRPr="00845110">
        <w:rPr>
          <w:rFonts w:ascii="Times New Roman" w:hAnsi="Times New Roman" w:cs="Times New Roman"/>
          <w:sz w:val="28"/>
          <w:szCs w:val="28"/>
          <w:lang w:val="ru-RU"/>
        </w:rPr>
        <w:t xml:space="preserve">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845110" w:rsidRDefault="00845110"/>
    <w:p w:rsidR="00845110" w:rsidRDefault="00845110"/>
    <w:p w:rsidR="00845110" w:rsidRDefault="00845110"/>
    <w:p w:rsidR="00845110" w:rsidRDefault="00845110"/>
    <w:p w:rsidR="00845110" w:rsidRDefault="00845110"/>
    <w:p w:rsidR="00845110" w:rsidRDefault="00845110"/>
    <w:p w:rsidR="00845110" w:rsidRDefault="00845110"/>
    <w:p w:rsidR="00845110" w:rsidRPr="00845110" w:rsidRDefault="00845110" w:rsidP="00845110">
      <w:pPr>
        <w:jc w:val="right"/>
        <w:rPr>
          <w:rFonts w:ascii="Times New Roman" w:hAnsi="Times New Roman" w:cs="Times New Roman"/>
          <w:b/>
          <w:bCs/>
          <w:sz w:val="28"/>
          <w:szCs w:val="28"/>
          <w:lang w:val="ru-RU"/>
        </w:rPr>
      </w:pPr>
      <w:r w:rsidRPr="00845110">
        <w:rPr>
          <w:rFonts w:ascii="Times New Roman" w:hAnsi="Times New Roman" w:cs="Times New Roman"/>
          <w:b/>
          <w:bCs/>
          <w:sz w:val="28"/>
          <w:szCs w:val="28"/>
          <w:lang w:val="ru-RU"/>
        </w:rPr>
        <w:lastRenderedPageBreak/>
        <w:t>Приложение 2</w:t>
      </w:r>
    </w:p>
    <w:p w:rsidR="00845110" w:rsidRPr="00845110" w:rsidRDefault="00845110" w:rsidP="00845110">
      <w:pPr>
        <w:rPr>
          <w:rFonts w:ascii="Times New Roman" w:hAnsi="Times New Roman" w:cs="Times New Roman"/>
          <w:b/>
          <w:bCs/>
          <w:sz w:val="28"/>
          <w:szCs w:val="28"/>
          <w:lang w:val="ru-RU"/>
        </w:rPr>
      </w:pPr>
    </w:p>
    <w:p w:rsidR="00845110" w:rsidRPr="00845110" w:rsidRDefault="00845110" w:rsidP="00845110">
      <w:pPr>
        <w:jc w:val="center"/>
        <w:rPr>
          <w:rFonts w:ascii="Times New Roman" w:hAnsi="Times New Roman" w:cs="Times New Roman"/>
          <w:b/>
          <w:bCs/>
          <w:sz w:val="28"/>
          <w:szCs w:val="28"/>
          <w:lang w:val="ru-RU"/>
        </w:rPr>
      </w:pPr>
      <w:r w:rsidRPr="00845110">
        <w:rPr>
          <w:rFonts w:ascii="Times New Roman" w:hAnsi="Times New Roman" w:cs="Times New Roman"/>
          <w:b/>
          <w:bCs/>
          <w:sz w:val="28"/>
          <w:szCs w:val="28"/>
          <w:lang w:val="ru-RU"/>
        </w:rPr>
        <w:t>МЕТОДИЧЕСКИЕ УКАЗАНИЯ ПО ОСВОЕНИЮ ДИСЦИПЛИНЫ</w:t>
      </w:r>
    </w:p>
    <w:p w:rsidR="00845110" w:rsidRPr="00845110" w:rsidRDefault="00845110" w:rsidP="00845110">
      <w:pPr>
        <w:jc w:val="center"/>
        <w:rPr>
          <w:rFonts w:ascii="Times New Roman" w:hAnsi="Times New Roman" w:cs="Times New Roman"/>
          <w:b/>
          <w:bCs/>
          <w:sz w:val="28"/>
          <w:szCs w:val="28"/>
          <w:lang w:val="ru-RU"/>
        </w:rPr>
      </w:pP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sz w:val="28"/>
          <w:szCs w:val="28"/>
          <w:lang w:val="ru-RU"/>
        </w:rPr>
        <w:t>Учебным планом предусмотрены следующие виды занятий:</w:t>
      </w:r>
    </w:p>
    <w:p w:rsidR="00845110" w:rsidRPr="00353A92" w:rsidRDefault="00845110" w:rsidP="00845110">
      <w:pPr>
        <w:numPr>
          <w:ilvl w:val="0"/>
          <w:numId w:val="1"/>
        </w:numPr>
        <w:spacing w:after="0" w:line="240" w:lineRule="auto"/>
        <w:jc w:val="both"/>
        <w:rPr>
          <w:rFonts w:ascii="Times New Roman" w:hAnsi="Times New Roman" w:cs="Times New Roman"/>
          <w:sz w:val="28"/>
          <w:szCs w:val="28"/>
        </w:rPr>
      </w:pPr>
      <w:r w:rsidRPr="00353A92">
        <w:rPr>
          <w:rFonts w:ascii="Times New Roman" w:hAnsi="Times New Roman" w:cs="Times New Roman"/>
          <w:sz w:val="28"/>
          <w:szCs w:val="28"/>
        </w:rPr>
        <w:t>лекции;</w:t>
      </w:r>
    </w:p>
    <w:p w:rsidR="00845110" w:rsidRPr="00353A92" w:rsidRDefault="00845110" w:rsidP="00845110">
      <w:pPr>
        <w:numPr>
          <w:ilvl w:val="0"/>
          <w:numId w:val="1"/>
        </w:numPr>
        <w:spacing w:after="0" w:line="240" w:lineRule="auto"/>
        <w:jc w:val="both"/>
        <w:rPr>
          <w:rFonts w:ascii="Times New Roman" w:hAnsi="Times New Roman" w:cs="Times New Roman"/>
          <w:sz w:val="28"/>
          <w:szCs w:val="28"/>
        </w:rPr>
      </w:pPr>
      <w:r w:rsidRPr="00353A92">
        <w:rPr>
          <w:rFonts w:ascii="Times New Roman" w:hAnsi="Times New Roman" w:cs="Times New Roman"/>
          <w:sz w:val="28"/>
          <w:szCs w:val="28"/>
        </w:rPr>
        <w:t>практические занятия.</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sz w:val="28"/>
          <w:szCs w:val="28"/>
          <w:lang w:val="ru-RU"/>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sz w:val="28"/>
          <w:szCs w:val="28"/>
          <w:lang w:val="ru-RU"/>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sz w:val="28"/>
          <w:szCs w:val="28"/>
          <w:lang w:val="ru-RU"/>
        </w:rPr>
        <w:t>При подготовке к практическим занятиям каждый студент должен:</w:t>
      </w:r>
    </w:p>
    <w:p w:rsidR="00845110" w:rsidRPr="00353A92" w:rsidRDefault="00845110" w:rsidP="00845110">
      <w:pPr>
        <w:numPr>
          <w:ilvl w:val="0"/>
          <w:numId w:val="1"/>
        </w:numPr>
        <w:spacing w:after="0" w:line="240" w:lineRule="auto"/>
        <w:jc w:val="both"/>
        <w:rPr>
          <w:rFonts w:ascii="Times New Roman" w:hAnsi="Times New Roman" w:cs="Times New Roman"/>
          <w:sz w:val="28"/>
          <w:szCs w:val="28"/>
        </w:rPr>
      </w:pPr>
      <w:r w:rsidRPr="00353A92">
        <w:rPr>
          <w:rFonts w:ascii="Times New Roman" w:hAnsi="Times New Roman" w:cs="Times New Roman"/>
          <w:sz w:val="28"/>
          <w:szCs w:val="28"/>
        </w:rPr>
        <w:t>изучить рекомендованную учебную литературу;</w:t>
      </w:r>
    </w:p>
    <w:p w:rsidR="00845110" w:rsidRPr="00353A92" w:rsidRDefault="00845110" w:rsidP="00845110">
      <w:pPr>
        <w:numPr>
          <w:ilvl w:val="0"/>
          <w:numId w:val="1"/>
        </w:numPr>
        <w:spacing w:after="0" w:line="240" w:lineRule="auto"/>
        <w:jc w:val="both"/>
        <w:rPr>
          <w:rFonts w:ascii="Times New Roman" w:hAnsi="Times New Roman" w:cs="Times New Roman"/>
          <w:sz w:val="28"/>
          <w:szCs w:val="28"/>
        </w:rPr>
      </w:pPr>
      <w:r w:rsidRPr="00353A92">
        <w:rPr>
          <w:rFonts w:ascii="Times New Roman" w:hAnsi="Times New Roman" w:cs="Times New Roman"/>
          <w:sz w:val="28"/>
          <w:szCs w:val="28"/>
        </w:rPr>
        <w:t>изучить конспекты лекций;</w:t>
      </w:r>
    </w:p>
    <w:p w:rsidR="00845110" w:rsidRPr="00845110" w:rsidRDefault="00845110" w:rsidP="00845110">
      <w:pPr>
        <w:numPr>
          <w:ilvl w:val="0"/>
          <w:numId w:val="1"/>
        </w:numPr>
        <w:spacing w:after="0" w:line="240" w:lineRule="auto"/>
        <w:jc w:val="both"/>
        <w:rPr>
          <w:rFonts w:ascii="Times New Roman" w:hAnsi="Times New Roman" w:cs="Times New Roman"/>
          <w:sz w:val="28"/>
          <w:szCs w:val="28"/>
          <w:lang w:val="ru-RU"/>
        </w:rPr>
      </w:pPr>
      <w:r w:rsidRPr="00845110">
        <w:rPr>
          <w:rFonts w:ascii="Times New Roman" w:hAnsi="Times New Roman" w:cs="Times New Roman"/>
          <w:sz w:val="28"/>
          <w:szCs w:val="28"/>
          <w:lang w:val="ru-RU"/>
        </w:rPr>
        <w:t>подготовить ответы на все вопросы по изучаемой теме;</w:t>
      </w:r>
    </w:p>
    <w:p w:rsidR="00845110" w:rsidRPr="00845110" w:rsidRDefault="00845110" w:rsidP="00845110">
      <w:pPr>
        <w:numPr>
          <w:ilvl w:val="0"/>
          <w:numId w:val="1"/>
        </w:numPr>
        <w:spacing w:after="0" w:line="240" w:lineRule="auto"/>
        <w:jc w:val="both"/>
        <w:rPr>
          <w:rFonts w:ascii="Times New Roman" w:hAnsi="Times New Roman" w:cs="Times New Roman"/>
          <w:sz w:val="28"/>
          <w:szCs w:val="28"/>
          <w:lang w:val="ru-RU"/>
        </w:rPr>
      </w:pPr>
      <w:r w:rsidRPr="00845110">
        <w:rPr>
          <w:rFonts w:ascii="Times New Roman" w:hAnsi="Times New Roman" w:cs="Times New Roman"/>
          <w:sz w:val="28"/>
          <w:szCs w:val="28"/>
          <w:lang w:val="ru-RU"/>
        </w:rPr>
        <w:t>письменно решить домашние задания, рекомендованные преподавателем при изучении каждой темы.</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sz w:val="28"/>
          <w:szCs w:val="28"/>
          <w:lang w:val="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sz w:val="28"/>
          <w:szCs w:val="28"/>
          <w:lang w:val="ru-RU"/>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sz w:val="28"/>
          <w:szCs w:val="28"/>
          <w:lang w:val="ru-RU"/>
        </w:rPr>
        <w:t>Студент должен готовиться к предстоящему практическому занятию по всем, обозначенным в рабочей программе дисциплины вопросам.</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sz w:val="28"/>
          <w:szCs w:val="28"/>
          <w:lang w:val="ru-RU"/>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rsidR="00845110" w:rsidRPr="00845110" w:rsidRDefault="00845110" w:rsidP="00845110">
      <w:pPr>
        <w:rPr>
          <w:rFonts w:ascii="Times New Roman" w:hAnsi="Times New Roman" w:cs="Times New Roman"/>
          <w:b/>
          <w:bCs/>
          <w:sz w:val="28"/>
          <w:szCs w:val="28"/>
          <w:lang w:val="ru-RU"/>
        </w:rPr>
      </w:pPr>
      <w:r w:rsidRPr="00845110">
        <w:rPr>
          <w:rFonts w:ascii="Times New Roman" w:hAnsi="Times New Roman" w:cs="Times New Roman"/>
          <w:b/>
          <w:bCs/>
          <w:sz w:val="28"/>
          <w:szCs w:val="28"/>
          <w:lang w:val="ru-RU"/>
        </w:rPr>
        <w:t>Методические рекомендации по написанию, требования к оформлению рефератов</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sz w:val="28"/>
          <w:szCs w:val="28"/>
          <w:lang w:val="ru-RU"/>
        </w:rPr>
        <w:lastRenderedPageBreak/>
        <w:t>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sz w:val="28"/>
          <w:szCs w:val="28"/>
          <w:lang w:val="ru-RU"/>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sz w:val="28"/>
          <w:szCs w:val="28"/>
          <w:lang w:val="ru-RU"/>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sz w:val="28"/>
          <w:szCs w:val="28"/>
          <w:lang w:val="ru-RU"/>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sz w:val="28"/>
          <w:szCs w:val="28"/>
          <w:lang w:val="ru-RU"/>
        </w:rPr>
        <w:t>Требования к реферату:</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sz w:val="28"/>
          <w:szCs w:val="28"/>
          <w:lang w:val="ru-RU"/>
        </w:rPr>
        <w:t xml:space="preserve">Объем не менее 16 стр. в формате А4, шрифт </w:t>
      </w:r>
      <w:r w:rsidRPr="00353A92">
        <w:rPr>
          <w:rFonts w:ascii="Times New Roman" w:hAnsi="Times New Roman" w:cs="Times New Roman"/>
          <w:sz w:val="28"/>
          <w:szCs w:val="28"/>
        </w:rPr>
        <w:t>Times</w:t>
      </w:r>
      <w:r w:rsidRPr="00845110">
        <w:rPr>
          <w:rFonts w:ascii="Times New Roman" w:hAnsi="Times New Roman" w:cs="Times New Roman"/>
          <w:sz w:val="28"/>
          <w:szCs w:val="28"/>
          <w:lang w:val="ru-RU"/>
        </w:rPr>
        <w:t xml:space="preserve"> </w:t>
      </w:r>
      <w:r w:rsidRPr="00353A92">
        <w:rPr>
          <w:rFonts w:ascii="Times New Roman" w:hAnsi="Times New Roman" w:cs="Times New Roman"/>
          <w:sz w:val="28"/>
          <w:szCs w:val="28"/>
        </w:rPr>
        <w:t>New</w:t>
      </w:r>
      <w:r w:rsidRPr="00845110">
        <w:rPr>
          <w:rFonts w:ascii="Times New Roman" w:hAnsi="Times New Roman" w:cs="Times New Roman"/>
          <w:sz w:val="28"/>
          <w:szCs w:val="28"/>
          <w:lang w:val="ru-RU"/>
        </w:rPr>
        <w:t xml:space="preserve"> </w:t>
      </w:r>
      <w:r w:rsidRPr="00353A92">
        <w:rPr>
          <w:rFonts w:ascii="Times New Roman" w:hAnsi="Times New Roman" w:cs="Times New Roman"/>
          <w:sz w:val="28"/>
          <w:szCs w:val="28"/>
        </w:rPr>
        <w:t>Roman</w:t>
      </w:r>
      <w:r w:rsidRPr="00845110">
        <w:rPr>
          <w:rFonts w:ascii="Times New Roman" w:hAnsi="Times New Roman" w:cs="Times New Roman"/>
          <w:sz w:val="28"/>
          <w:szCs w:val="28"/>
          <w:lang w:val="ru-RU"/>
        </w:rPr>
        <w:t xml:space="preserve"> 14, выравнивание по ширине, абзацный отступ 1 см., разметка страницы </w:t>
      </w:r>
      <w:r w:rsidRPr="00845110">
        <w:rPr>
          <w:rFonts w:ascii="Times New Roman" w:hAnsi="Times New Roman" w:cs="Times New Roman"/>
          <w:sz w:val="28"/>
          <w:szCs w:val="28"/>
          <w:lang w:val="ru-RU"/>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53A92">
        <w:rPr>
          <w:rFonts w:ascii="Times New Roman" w:hAnsi="Times New Roman" w:cs="Times New Roman"/>
          <w:bCs/>
          <w:sz w:val="28"/>
          <w:szCs w:val="28"/>
        </w:rPr>
        <w:t>Microsoft</w:t>
      </w:r>
      <w:r w:rsidRPr="00845110">
        <w:rPr>
          <w:rFonts w:ascii="Times New Roman" w:hAnsi="Times New Roman" w:cs="Times New Roman"/>
          <w:bCs/>
          <w:sz w:val="28"/>
          <w:szCs w:val="28"/>
          <w:lang w:val="ru-RU"/>
        </w:rPr>
        <w:t xml:space="preserve"> </w:t>
      </w:r>
      <w:r w:rsidRPr="00353A92">
        <w:rPr>
          <w:rFonts w:ascii="Times New Roman" w:hAnsi="Times New Roman" w:cs="Times New Roman"/>
          <w:bCs/>
          <w:sz w:val="28"/>
          <w:szCs w:val="28"/>
        </w:rPr>
        <w:t>Word</w:t>
      </w:r>
      <w:r w:rsidRPr="00845110">
        <w:rPr>
          <w:rFonts w:ascii="Times New Roman" w:hAnsi="Times New Roman" w:cs="Times New Roman"/>
          <w:sz w:val="28"/>
          <w:szCs w:val="28"/>
          <w:lang w:val="ru-RU"/>
        </w:rPr>
        <w:t>» программного пакета «</w:t>
      </w:r>
      <w:r w:rsidRPr="00353A92">
        <w:rPr>
          <w:rFonts w:ascii="Times New Roman" w:hAnsi="Times New Roman" w:cs="Times New Roman"/>
          <w:sz w:val="28"/>
          <w:szCs w:val="28"/>
        </w:rPr>
        <w:t>Microsoft</w:t>
      </w:r>
      <w:r w:rsidRPr="00845110">
        <w:rPr>
          <w:rFonts w:ascii="Times New Roman" w:hAnsi="Times New Roman" w:cs="Times New Roman"/>
          <w:sz w:val="28"/>
          <w:szCs w:val="28"/>
          <w:lang w:val="ru-RU"/>
        </w:rPr>
        <w:t xml:space="preserve"> </w:t>
      </w:r>
      <w:r w:rsidRPr="00353A92">
        <w:rPr>
          <w:rFonts w:ascii="Times New Roman" w:hAnsi="Times New Roman" w:cs="Times New Roman"/>
          <w:sz w:val="28"/>
          <w:szCs w:val="28"/>
        </w:rPr>
        <w:t>Office</w:t>
      </w:r>
      <w:r w:rsidRPr="00845110">
        <w:rPr>
          <w:rFonts w:ascii="Times New Roman" w:hAnsi="Times New Roman" w:cs="Times New Roman"/>
          <w:sz w:val="28"/>
          <w:szCs w:val="28"/>
          <w:lang w:val="ru-RU"/>
        </w:rPr>
        <w:t>». Рисунки и таблицы должны быть пронумерованы и иметь название (ГОСТ 2.319-81 и ГОСТ 2.105-95). Рекомендуется также использовать ГОСТ 7.32-2001 «Отчет о научно-исследовательской работе. Структура и правила оформления» и ГОСТ 8.417-2002 «Единицы величин».</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sz w:val="28"/>
          <w:szCs w:val="28"/>
          <w:lang w:val="ru-RU"/>
        </w:rPr>
        <w:t>Структурно реферативная работа должна выглядеть следующим образом:</w:t>
      </w:r>
    </w:p>
    <w:p w:rsidR="00845110" w:rsidRPr="00353A92" w:rsidRDefault="00845110" w:rsidP="00845110">
      <w:pPr>
        <w:numPr>
          <w:ilvl w:val="0"/>
          <w:numId w:val="6"/>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титульный лист;</w:t>
      </w:r>
    </w:p>
    <w:p w:rsidR="00845110" w:rsidRPr="00353A92" w:rsidRDefault="00845110" w:rsidP="00845110">
      <w:pPr>
        <w:numPr>
          <w:ilvl w:val="0"/>
          <w:numId w:val="6"/>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план реферативной работы (оглавление);</w:t>
      </w:r>
    </w:p>
    <w:p w:rsidR="00845110" w:rsidRPr="00845110" w:rsidRDefault="00845110" w:rsidP="00845110">
      <w:pPr>
        <w:numPr>
          <w:ilvl w:val="0"/>
          <w:numId w:val="6"/>
        </w:numPr>
        <w:spacing w:after="0" w:line="240" w:lineRule="auto"/>
        <w:ind w:left="720" w:hanging="360"/>
        <w:jc w:val="both"/>
        <w:rPr>
          <w:rFonts w:ascii="Times New Roman" w:hAnsi="Times New Roman" w:cs="Times New Roman"/>
          <w:sz w:val="28"/>
          <w:szCs w:val="28"/>
          <w:lang w:val="ru-RU"/>
        </w:rPr>
      </w:pPr>
      <w:r w:rsidRPr="00845110">
        <w:rPr>
          <w:rFonts w:ascii="Times New Roman" w:hAnsi="Times New Roman" w:cs="Times New Roman"/>
          <w:sz w:val="28"/>
          <w:szCs w:val="28"/>
          <w:lang w:val="ru-RU"/>
        </w:rPr>
        <w:t>текст реферативной работы, состоящий из введения, основной части и заключения;</w:t>
      </w:r>
    </w:p>
    <w:p w:rsidR="00845110" w:rsidRPr="00353A92" w:rsidRDefault="00845110" w:rsidP="00845110">
      <w:pPr>
        <w:numPr>
          <w:ilvl w:val="0"/>
          <w:numId w:val="6"/>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список использованной литературы.</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sz w:val="28"/>
          <w:szCs w:val="28"/>
          <w:lang w:val="ru-RU"/>
        </w:rPr>
        <w:t>Рекомендуемый объем реферата - 15-20 страниц текста.</w:t>
      </w:r>
    </w:p>
    <w:p w:rsidR="00845110" w:rsidRPr="00353A92" w:rsidRDefault="00845110" w:rsidP="00845110">
      <w:pPr>
        <w:rPr>
          <w:rFonts w:ascii="Times New Roman" w:hAnsi="Times New Roman" w:cs="Times New Roman"/>
          <w:sz w:val="28"/>
          <w:szCs w:val="28"/>
        </w:rPr>
      </w:pPr>
      <w:r w:rsidRPr="00353A92">
        <w:rPr>
          <w:rFonts w:ascii="Times New Roman" w:hAnsi="Times New Roman" w:cs="Times New Roman"/>
          <w:sz w:val="28"/>
          <w:szCs w:val="28"/>
        </w:rPr>
        <w:lastRenderedPageBreak/>
        <w:t>Академическая структура реферата:</w:t>
      </w:r>
    </w:p>
    <w:p w:rsidR="00845110" w:rsidRPr="00353A92" w:rsidRDefault="00845110" w:rsidP="00845110">
      <w:pPr>
        <w:numPr>
          <w:ilvl w:val="0"/>
          <w:numId w:val="6"/>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Оглавление.</w:t>
      </w:r>
    </w:p>
    <w:p w:rsidR="00845110" w:rsidRPr="00353A92" w:rsidRDefault="00845110" w:rsidP="00845110">
      <w:pPr>
        <w:numPr>
          <w:ilvl w:val="0"/>
          <w:numId w:val="6"/>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Введение.</w:t>
      </w:r>
    </w:p>
    <w:p w:rsidR="00845110" w:rsidRPr="00353A92" w:rsidRDefault="00845110" w:rsidP="00845110">
      <w:pPr>
        <w:numPr>
          <w:ilvl w:val="0"/>
          <w:numId w:val="6"/>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Глава 1.</w:t>
      </w:r>
    </w:p>
    <w:p w:rsidR="00845110" w:rsidRPr="00353A92" w:rsidRDefault="00845110" w:rsidP="00845110">
      <w:pPr>
        <w:numPr>
          <w:ilvl w:val="0"/>
          <w:numId w:val="6"/>
        </w:numPr>
        <w:spacing w:after="0" w:line="240" w:lineRule="auto"/>
        <w:ind w:left="720" w:hanging="360"/>
        <w:jc w:val="both"/>
        <w:rPr>
          <w:rFonts w:ascii="Times New Roman" w:hAnsi="Times New Roman" w:cs="Times New Roman"/>
          <w:b/>
          <w:bCs/>
          <w:sz w:val="28"/>
          <w:szCs w:val="28"/>
        </w:rPr>
      </w:pPr>
      <w:bookmarkStart w:id="4" w:name="bookmark28"/>
      <w:r w:rsidRPr="00353A92">
        <w:rPr>
          <w:rFonts w:ascii="Times New Roman" w:hAnsi="Times New Roman" w:cs="Times New Roman"/>
          <w:sz w:val="28"/>
          <w:szCs w:val="28"/>
        </w:rPr>
        <w:t>1</w:t>
      </w:r>
      <w:r w:rsidRPr="00353A92">
        <w:rPr>
          <w:rFonts w:ascii="Times New Roman" w:hAnsi="Times New Roman" w:cs="Times New Roman"/>
          <w:b/>
          <w:bCs/>
          <w:sz w:val="28"/>
          <w:szCs w:val="28"/>
        </w:rPr>
        <w:t>.</w:t>
      </w:r>
      <w:r w:rsidRPr="00353A92">
        <w:rPr>
          <w:rFonts w:ascii="Times New Roman" w:hAnsi="Times New Roman" w:cs="Times New Roman"/>
          <w:sz w:val="28"/>
          <w:szCs w:val="28"/>
        </w:rPr>
        <w:t>1</w:t>
      </w:r>
      <w:r w:rsidRPr="00353A92">
        <w:rPr>
          <w:rFonts w:ascii="Times New Roman" w:hAnsi="Times New Roman" w:cs="Times New Roman"/>
          <w:b/>
          <w:bCs/>
          <w:sz w:val="28"/>
          <w:szCs w:val="28"/>
        </w:rPr>
        <w:t>.</w:t>
      </w:r>
      <w:bookmarkEnd w:id="4"/>
    </w:p>
    <w:p w:rsidR="00845110" w:rsidRPr="00353A92" w:rsidRDefault="00845110" w:rsidP="00845110">
      <w:pPr>
        <w:rPr>
          <w:rFonts w:ascii="Times New Roman" w:hAnsi="Times New Roman" w:cs="Times New Roman"/>
          <w:sz w:val="28"/>
          <w:szCs w:val="28"/>
        </w:rPr>
      </w:pPr>
      <w:bookmarkStart w:id="5" w:name="bookmark29"/>
      <w:r w:rsidRPr="00353A92">
        <w:rPr>
          <w:rFonts w:ascii="Times New Roman" w:hAnsi="Times New Roman" w:cs="Times New Roman"/>
          <w:sz w:val="28"/>
          <w:szCs w:val="28"/>
        </w:rPr>
        <w:t>• 1.2.</w:t>
      </w:r>
      <w:bookmarkEnd w:id="5"/>
    </w:p>
    <w:p w:rsidR="00845110" w:rsidRPr="00353A92" w:rsidRDefault="00845110" w:rsidP="00845110">
      <w:pPr>
        <w:numPr>
          <w:ilvl w:val="0"/>
          <w:numId w:val="6"/>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Глава 2.</w:t>
      </w:r>
    </w:p>
    <w:p w:rsidR="00845110" w:rsidRPr="00353A92" w:rsidRDefault="00845110" w:rsidP="00845110">
      <w:pPr>
        <w:numPr>
          <w:ilvl w:val="0"/>
          <w:numId w:val="6"/>
        </w:numPr>
        <w:spacing w:after="0" w:line="240" w:lineRule="auto"/>
        <w:ind w:left="720" w:hanging="360"/>
        <w:jc w:val="both"/>
        <w:rPr>
          <w:rFonts w:ascii="Times New Roman" w:hAnsi="Times New Roman" w:cs="Times New Roman"/>
          <w:sz w:val="28"/>
          <w:szCs w:val="28"/>
        </w:rPr>
      </w:pPr>
      <w:bookmarkStart w:id="6" w:name="bookmark30"/>
      <w:r w:rsidRPr="00353A92">
        <w:rPr>
          <w:rFonts w:ascii="Times New Roman" w:hAnsi="Times New Roman" w:cs="Times New Roman"/>
          <w:sz w:val="28"/>
          <w:szCs w:val="28"/>
        </w:rPr>
        <w:t>2.1.</w:t>
      </w:r>
      <w:bookmarkEnd w:id="6"/>
    </w:p>
    <w:p w:rsidR="00845110" w:rsidRPr="00353A92" w:rsidRDefault="00845110" w:rsidP="00845110">
      <w:pPr>
        <w:rPr>
          <w:rFonts w:ascii="Times New Roman" w:hAnsi="Times New Roman" w:cs="Times New Roman"/>
          <w:sz w:val="28"/>
          <w:szCs w:val="28"/>
        </w:rPr>
      </w:pPr>
      <w:bookmarkStart w:id="7" w:name="bookmark31"/>
      <w:r w:rsidRPr="00353A92">
        <w:rPr>
          <w:rFonts w:ascii="Times New Roman" w:hAnsi="Times New Roman" w:cs="Times New Roman"/>
          <w:sz w:val="28"/>
          <w:szCs w:val="28"/>
        </w:rPr>
        <w:t>• 2.2.</w:t>
      </w:r>
      <w:bookmarkEnd w:id="7"/>
    </w:p>
    <w:p w:rsidR="00845110" w:rsidRPr="00353A92" w:rsidRDefault="00845110" w:rsidP="00845110">
      <w:pPr>
        <w:numPr>
          <w:ilvl w:val="0"/>
          <w:numId w:val="6"/>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Заключение.</w:t>
      </w:r>
    </w:p>
    <w:p w:rsidR="00845110" w:rsidRPr="00353A92" w:rsidRDefault="00845110" w:rsidP="00845110">
      <w:pPr>
        <w:numPr>
          <w:ilvl w:val="0"/>
          <w:numId w:val="6"/>
        </w:numPr>
        <w:spacing w:after="0" w:line="240" w:lineRule="auto"/>
        <w:ind w:left="720" w:hanging="360"/>
        <w:jc w:val="both"/>
        <w:rPr>
          <w:rFonts w:ascii="Times New Roman" w:hAnsi="Times New Roman" w:cs="Times New Roman"/>
          <w:sz w:val="28"/>
          <w:szCs w:val="28"/>
        </w:rPr>
      </w:pPr>
      <w:r w:rsidRPr="00353A92">
        <w:rPr>
          <w:rFonts w:ascii="Times New Roman" w:hAnsi="Times New Roman" w:cs="Times New Roman"/>
          <w:sz w:val="28"/>
          <w:szCs w:val="28"/>
        </w:rPr>
        <w:t>Литература.</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sz w:val="28"/>
          <w:szCs w:val="28"/>
          <w:lang w:val="ru-RU"/>
        </w:rPr>
        <w:t>Работа над рефератом начинается с составления плана. Продуманность плана — основа успешной и творческой работы над проблемой.</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b/>
          <w:bCs/>
          <w:sz w:val="28"/>
          <w:szCs w:val="28"/>
          <w:lang w:val="ru-RU"/>
        </w:rPr>
        <w:t xml:space="preserve">Во введении </w:t>
      </w:r>
      <w:r w:rsidRPr="00845110">
        <w:rPr>
          <w:rFonts w:ascii="Times New Roman" w:hAnsi="Times New Roman" w:cs="Times New Roman"/>
          <w:sz w:val="28"/>
          <w:szCs w:val="28"/>
          <w:lang w:val="ru-RU"/>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b/>
          <w:bCs/>
          <w:sz w:val="28"/>
          <w:szCs w:val="28"/>
          <w:lang w:val="ru-RU"/>
        </w:rPr>
        <w:t xml:space="preserve">В основной части </w:t>
      </w:r>
      <w:r w:rsidRPr="00845110">
        <w:rPr>
          <w:rFonts w:ascii="Times New Roman" w:hAnsi="Times New Roman" w:cs="Times New Roman"/>
          <w:sz w:val="28"/>
          <w:szCs w:val="28"/>
          <w:lang w:val="ru-RU"/>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sz w:val="28"/>
          <w:szCs w:val="28"/>
          <w:lang w:val="ru-RU"/>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845110" w:rsidRPr="00845110" w:rsidRDefault="00845110" w:rsidP="00845110">
      <w:pPr>
        <w:rPr>
          <w:rFonts w:ascii="Times New Roman" w:hAnsi="Times New Roman" w:cs="Times New Roman"/>
          <w:sz w:val="28"/>
          <w:szCs w:val="28"/>
          <w:lang w:val="ru-RU"/>
        </w:rPr>
      </w:pPr>
      <w:r w:rsidRPr="00845110">
        <w:rPr>
          <w:rFonts w:ascii="Times New Roman" w:hAnsi="Times New Roman" w:cs="Times New Roman"/>
          <w:b/>
          <w:bCs/>
          <w:sz w:val="28"/>
          <w:szCs w:val="28"/>
          <w:lang w:val="ru-RU"/>
        </w:rPr>
        <w:t xml:space="preserve">В заключении </w:t>
      </w:r>
      <w:r w:rsidRPr="00845110">
        <w:rPr>
          <w:rFonts w:ascii="Times New Roman" w:hAnsi="Times New Roman" w:cs="Times New Roman"/>
          <w:sz w:val="28"/>
          <w:szCs w:val="28"/>
          <w:lang w:val="ru-RU"/>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845110" w:rsidRPr="00353A92" w:rsidRDefault="00845110" w:rsidP="00845110">
      <w:pPr>
        <w:rPr>
          <w:rFonts w:ascii="Times New Roman" w:hAnsi="Times New Roman" w:cs="Times New Roman"/>
          <w:sz w:val="28"/>
          <w:szCs w:val="28"/>
        </w:rPr>
      </w:pPr>
      <w:r w:rsidRPr="00845110">
        <w:rPr>
          <w:rFonts w:ascii="Times New Roman" w:hAnsi="Times New Roman" w:cs="Times New Roman"/>
          <w:sz w:val="28"/>
          <w:szCs w:val="28"/>
          <w:lang w:val="ru-RU"/>
        </w:rPr>
        <w:t xml:space="preserve">В оглавлении введению и заключению не присваивается порядковый номер. </w:t>
      </w:r>
      <w:r w:rsidRPr="00353A92">
        <w:rPr>
          <w:rFonts w:ascii="Times New Roman" w:hAnsi="Times New Roman" w:cs="Times New Roman"/>
          <w:sz w:val="28"/>
          <w:szCs w:val="28"/>
        </w:rPr>
        <w:t>Нумеруются лишь главы и параграфы основной части работы.</w:t>
      </w:r>
    </w:p>
    <w:p w:rsidR="00845110" w:rsidRDefault="00845110">
      <w:bookmarkStart w:id="8" w:name="_GoBack"/>
      <w:bookmarkEnd w:id="8"/>
    </w:p>
    <w:p w:rsidR="00845110" w:rsidRPr="00845110" w:rsidRDefault="00845110"/>
    <w:sectPr w:rsidR="00845110" w:rsidRPr="00845110" w:rsidSect="008D55DA">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7B9A"/>
    <w:multiLevelType w:val="hybridMultilevel"/>
    <w:tmpl w:val="10BA2D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9561E1"/>
    <w:multiLevelType w:val="hybridMultilevel"/>
    <w:tmpl w:val="693C7F4E"/>
    <w:lvl w:ilvl="0" w:tplc="0419000F">
      <w:start w:val="1"/>
      <w:numFmt w:val="decimal"/>
      <w:lvlText w:val="%1."/>
      <w:lvlJc w:val="left"/>
      <w:pPr>
        <w:tabs>
          <w:tab w:val="num" w:pos="720"/>
        </w:tabs>
        <w:ind w:left="720" w:hanging="360"/>
      </w:pPr>
    </w:lvl>
    <w:lvl w:ilvl="1" w:tplc="AA1683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76114E"/>
    <w:multiLevelType w:val="hybridMultilevel"/>
    <w:tmpl w:val="29C4A05C"/>
    <w:lvl w:ilvl="0" w:tplc="AA1683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7952E0"/>
    <w:multiLevelType w:val="hybridMultilevel"/>
    <w:tmpl w:val="693C7F4E"/>
    <w:lvl w:ilvl="0" w:tplc="0419000F">
      <w:start w:val="1"/>
      <w:numFmt w:val="decimal"/>
      <w:lvlText w:val="%1."/>
      <w:lvlJc w:val="left"/>
      <w:pPr>
        <w:tabs>
          <w:tab w:val="num" w:pos="720"/>
        </w:tabs>
        <w:ind w:left="720" w:hanging="360"/>
      </w:pPr>
    </w:lvl>
    <w:lvl w:ilvl="1" w:tplc="AA1683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656F63"/>
    <w:rsid w:val="00845110"/>
    <w:rsid w:val="008D55D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11617</Words>
  <Characters>82471</Characters>
  <Application>Microsoft Office Word</Application>
  <DocSecurity>0</DocSecurity>
  <Lines>687</Lines>
  <Paragraphs>187</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93901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2021-2022_44_03_05_37-20-2-ФСПZS_plx_Управление экономическими процессами в спорте</dc:title>
  <dc:creator>FastReport.NET</dc:creator>
  <cp:lastModifiedBy>Ирина</cp:lastModifiedBy>
  <cp:revision>3</cp:revision>
  <dcterms:created xsi:type="dcterms:W3CDTF">2022-10-17T08:18:00Z</dcterms:created>
  <dcterms:modified xsi:type="dcterms:W3CDTF">2022-10-17T21:00:00Z</dcterms:modified>
</cp:coreProperties>
</file>