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6110"/>
        <w:gridCol w:w="4692"/>
      </w:tblGrid>
      <w:tr w:rsidR="00C720A1" w:rsidRPr="005B3249">
        <w:trPr>
          <w:trHeight w:hRule="exact" w:val="2083"/>
        </w:trPr>
        <w:tc>
          <w:tcPr>
            <w:tcW w:w="10788" w:type="dxa"/>
            <w:gridSpan w:val="2"/>
            <w:shd w:val="clear" w:color="000000" w:fill="FFFFFF"/>
            <w:tcMar>
              <w:left w:w="34" w:type="dxa"/>
              <w:right w:w="34" w:type="dxa"/>
            </w:tcMar>
          </w:tcPr>
          <w:p w:rsidR="00C720A1" w:rsidRPr="005B3249" w:rsidRDefault="005B3249">
            <w:pPr>
              <w:spacing w:after="0" w:line="240" w:lineRule="auto"/>
              <w:jc w:val="center"/>
              <w:rPr>
                <w:sz w:val="28"/>
                <w:szCs w:val="28"/>
                <w:lang w:val="ru-RU"/>
              </w:rPr>
            </w:pPr>
            <w:r w:rsidRPr="005B3249">
              <w:rPr>
                <w:rFonts w:ascii="Times New Roman" w:hAnsi="Times New Roman" w:cs="Times New Roman"/>
                <w:color w:val="000000"/>
                <w:sz w:val="28"/>
                <w:szCs w:val="28"/>
                <w:lang w:val="ru-RU"/>
              </w:rPr>
              <w:t>Министерство науки и высшего образования Российской Федерации</w:t>
            </w:r>
          </w:p>
          <w:p w:rsidR="00C720A1" w:rsidRPr="005B3249" w:rsidRDefault="005B3249">
            <w:pPr>
              <w:spacing w:after="0" w:line="240" w:lineRule="auto"/>
              <w:jc w:val="center"/>
              <w:rPr>
                <w:sz w:val="28"/>
                <w:szCs w:val="28"/>
                <w:lang w:val="ru-RU"/>
              </w:rPr>
            </w:pPr>
            <w:r w:rsidRPr="005B3249">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C720A1" w:rsidRPr="005B3249" w:rsidRDefault="00C720A1">
            <w:pPr>
              <w:spacing w:after="0" w:line="240" w:lineRule="auto"/>
              <w:jc w:val="center"/>
              <w:rPr>
                <w:sz w:val="28"/>
                <w:szCs w:val="28"/>
                <w:lang w:val="ru-RU"/>
              </w:rPr>
            </w:pPr>
          </w:p>
        </w:tc>
      </w:tr>
      <w:tr w:rsidR="00C720A1">
        <w:trPr>
          <w:trHeight w:hRule="exact" w:val="805"/>
        </w:trPr>
        <w:tc>
          <w:tcPr>
            <w:tcW w:w="6110" w:type="dxa"/>
            <w:shd w:val="clear" w:color="000000" w:fill="FFFFFF"/>
            <w:tcMar>
              <w:left w:w="34" w:type="dxa"/>
              <w:right w:w="34" w:type="dxa"/>
            </w:tcMar>
          </w:tcPr>
          <w:p w:rsidR="00C720A1" w:rsidRPr="005B3249" w:rsidRDefault="00C720A1">
            <w:pPr>
              <w:rPr>
                <w:lang w:val="ru-RU"/>
              </w:rPr>
            </w:pPr>
          </w:p>
        </w:tc>
        <w:tc>
          <w:tcPr>
            <w:tcW w:w="4692" w:type="dxa"/>
            <w:vMerge w:val="restart"/>
            <w:shd w:val="clear" w:color="000000" w:fill="FFFFFF"/>
            <w:tcMar>
              <w:left w:w="34" w:type="dxa"/>
              <w:right w:w="34" w:type="dxa"/>
            </w:tcMar>
          </w:tcPr>
          <w:p w:rsidR="00C720A1" w:rsidRPr="005B3249" w:rsidRDefault="005B3249">
            <w:pPr>
              <w:spacing w:after="0" w:line="240" w:lineRule="auto"/>
              <w:jc w:val="center"/>
              <w:rPr>
                <w:sz w:val="28"/>
                <w:szCs w:val="28"/>
                <w:lang w:val="ru-RU"/>
              </w:rPr>
            </w:pPr>
            <w:r w:rsidRPr="005B3249">
              <w:rPr>
                <w:rFonts w:ascii="Times New Roman" w:hAnsi="Times New Roman" w:cs="Times New Roman"/>
                <w:color w:val="000000"/>
                <w:sz w:val="28"/>
                <w:szCs w:val="28"/>
                <w:lang w:val="ru-RU"/>
              </w:rPr>
              <w:t>УТВЕРЖДАЮ</w:t>
            </w:r>
          </w:p>
          <w:p w:rsidR="00C720A1" w:rsidRPr="005B3249" w:rsidRDefault="005B3249">
            <w:pPr>
              <w:spacing w:after="0" w:line="240" w:lineRule="auto"/>
              <w:jc w:val="center"/>
              <w:rPr>
                <w:sz w:val="28"/>
                <w:szCs w:val="28"/>
                <w:lang w:val="ru-RU"/>
              </w:rPr>
            </w:pPr>
            <w:r w:rsidRPr="005B3249">
              <w:rPr>
                <w:rFonts w:ascii="Times New Roman" w:hAnsi="Times New Roman" w:cs="Times New Roman"/>
                <w:color w:val="000000"/>
                <w:sz w:val="28"/>
                <w:szCs w:val="28"/>
                <w:lang w:val="ru-RU"/>
              </w:rPr>
              <w:t xml:space="preserve">Директор Таганрогского института </w:t>
            </w:r>
            <w:r w:rsidRPr="005B3249">
              <w:rPr>
                <w:rFonts w:ascii="Times New Roman" w:hAnsi="Times New Roman" w:cs="Times New Roman"/>
                <w:color w:val="000000"/>
                <w:sz w:val="28"/>
                <w:szCs w:val="28"/>
                <w:lang w:val="ru-RU"/>
              </w:rPr>
              <w:t>имени А.П. Чехова (филиала)</w:t>
            </w:r>
          </w:p>
          <w:p w:rsidR="00C720A1" w:rsidRPr="005B3249" w:rsidRDefault="005B3249">
            <w:pPr>
              <w:spacing w:after="0" w:line="240" w:lineRule="auto"/>
              <w:jc w:val="center"/>
              <w:rPr>
                <w:sz w:val="28"/>
                <w:szCs w:val="28"/>
                <w:lang w:val="ru-RU"/>
              </w:rPr>
            </w:pPr>
            <w:r w:rsidRPr="005B3249">
              <w:rPr>
                <w:rFonts w:ascii="Times New Roman" w:hAnsi="Times New Roman" w:cs="Times New Roman"/>
                <w:color w:val="000000"/>
                <w:sz w:val="28"/>
                <w:szCs w:val="28"/>
                <w:lang w:val="ru-RU"/>
              </w:rPr>
              <w:t>РГЭУ (РИНХ)</w:t>
            </w:r>
          </w:p>
          <w:p w:rsidR="00C720A1" w:rsidRPr="005B3249" w:rsidRDefault="005B3249">
            <w:pPr>
              <w:spacing w:after="0" w:line="240" w:lineRule="auto"/>
              <w:jc w:val="center"/>
              <w:rPr>
                <w:sz w:val="28"/>
                <w:szCs w:val="28"/>
                <w:lang w:val="ru-RU"/>
              </w:rPr>
            </w:pPr>
            <w:r w:rsidRPr="005B3249">
              <w:rPr>
                <w:rFonts w:ascii="Times New Roman" w:hAnsi="Times New Roman" w:cs="Times New Roman"/>
                <w:color w:val="000000"/>
                <w:sz w:val="28"/>
                <w:szCs w:val="28"/>
                <w:lang w:val="ru-RU"/>
              </w:rPr>
              <w:t>_____________ Голобородько А.Ю.</w:t>
            </w:r>
          </w:p>
          <w:p w:rsidR="00C720A1" w:rsidRDefault="005B3249">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C720A1">
        <w:trPr>
          <w:trHeight w:hRule="exact" w:val="1139"/>
        </w:trPr>
        <w:tc>
          <w:tcPr>
            <w:tcW w:w="6096" w:type="dxa"/>
          </w:tcPr>
          <w:p w:rsidR="00C720A1" w:rsidRDefault="00C720A1"/>
        </w:tc>
        <w:tc>
          <w:tcPr>
            <w:tcW w:w="4692" w:type="dxa"/>
            <w:vMerge/>
            <w:shd w:val="clear" w:color="000000" w:fill="FFFFFF"/>
            <w:tcMar>
              <w:left w:w="34" w:type="dxa"/>
              <w:right w:w="34" w:type="dxa"/>
            </w:tcMar>
          </w:tcPr>
          <w:p w:rsidR="00C720A1" w:rsidRDefault="00C720A1"/>
        </w:tc>
      </w:tr>
      <w:tr w:rsidR="00C720A1">
        <w:trPr>
          <w:trHeight w:hRule="exact" w:val="1666"/>
        </w:trPr>
        <w:tc>
          <w:tcPr>
            <w:tcW w:w="6096" w:type="dxa"/>
          </w:tcPr>
          <w:p w:rsidR="00C720A1" w:rsidRDefault="00C720A1"/>
        </w:tc>
        <w:tc>
          <w:tcPr>
            <w:tcW w:w="4679" w:type="dxa"/>
          </w:tcPr>
          <w:p w:rsidR="00C720A1" w:rsidRDefault="00C720A1"/>
        </w:tc>
      </w:tr>
      <w:tr w:rsidR="00C720A1" w:rsidRPr="005B3249">
        <w:trPr>
          <w:trHeight w:hRule="exact" w:val="1111"/>
        </w:trPr>
        <w:tc>
          <w:tcPr>
            <w:tcW w:w="10788" w:type="dxa"/>
            <w:gridSpan w:val="2"/>
            <w:shd w:val="clear" w:color="000000" w:fill="FFFFFF"/>
            <w:tcMar>
              <w:left w:w="34" w:type="dxa"/>
              <w:right w:w="34" w:type="dxa"/>
            </w:tcMar>
          </w:tcPr>
          <w:p w:rsidR="00C720A1" w:rsidRPr="005B3249" w:rsidRDefault="005B3249">
            <w:pPr>
              <w:spacing w:after="0" w:line="240" w:lineRule="auto"/>
              <w:jc w:val="center"/>
              <w:rPr>
                <w:sz w:val="28"/>
                <w:szCs w:val="28"/>
                <w:lang w:val="ru-RU"/>
              </w:rPr>
            </w:pPr>
            <w:r w:rsidRPr="005B3249">
              <w:rPr>
                <w:rFonts w:ascii="Times New Roman" w:hAnsi="Times New Roman" w:cs="Times New Roman"/>
                <w:b/>
                <w:color w:val="000000"/>
                <w:sz w:val="28"/>
                <w:szCs w:val="28"/>
                <w:lang w:val="ru-RU"/>
              </w:rPr>
              <w:t>Рабочая программа</w:t>
            </w:r>
          </w:p>
          <w:p w:rsidR="00C720A1" w:rsidRPr="005B3249" w:rsidRDefault="005B3249">
            <w:pPr>
              <w:spacing w:after="0" w:line="240" w:lineRule="auto"/>
              <w:jc w:val="center"/>
              <w:rPr>
                <w:sz w:val="28"/>
                <w:szCs w:val="28"/>
                <w:lang w:val="ru-RU"/>
              </w:rPr>
            </w:pPr>
            <w:r w:rsidRPr="005B3249">
              <w:rPr>
                <w:rFonts w:ascii="Times New Roman" w:hAnsi="Times New Roman" w:cs="Times New Roman"/>
                <w:b/>
                <w:color w:val="000000"/>
                <w:sz w:val="28"/>
                <w:szCs w:val="28"/>
                <w:lang w:val="ru-RU"/>
              </w:rPr>
              <w:t>Производственная практика, преддипломная практика</w:t>
            </w:r>
          </w:p>
        </w:tc>
      </w:tr>
      <w:tr w:rsidR="00C720A1" w:rsidRPr="005B3249">
        <w:trPr>
          <w:trHeight w:hRule="exact" w:val="972"/>
        </w:trPr>
        <w:tc>
          <w:tcPr>
            <w:tcW w:w="6096" w:type="dxa"/>
          </w:tcPr>
          <w:p w:rsidR="00C720A1" w:rsidRPr="005B3249" w:rsidRDefault="00C720A1">
            <w:pPr>
              <w:rPr>
                <w:lang w:val="ru-RU"/>
              </w:rPr>
            </w:pPr>
          </w:p>
        </w:tc>
        <w:tc>
          <w:tcPr>
            <w:tcW w:w="4679" w:type="dxa"/>
          </w:tcPr>
          <w:p w:rsidR="00C720A1" w:rsidRPr="005B3249" w:rsidRDefault="00C720A1">
            <w:pPr>
              <w:rPr>
                <w:lang w:val="ru-RU"/>
              </w:rPr>
            </w:pPr>
          </w:p>
        </w:tc>
      </w:tr>
      <w:tr w:rsidR="00C720A1" w:rsidRPr="005B3249">
        <w:trPr>
          <w:trHeight w:hRule="exact" w:val="995"/>
        </w:trPr>
        <w:tc>
          <w:tcPr>
            <w:tcW w:w="10788" w:type="dxa"/>
            <w:gridSpan w:val="2"/>
            <w:shd w:val="clear" w:color="000000" w:fill="FFFFFF"/>
            <w:tcMar>
              <w:left w:w="34" w:type="dxa"/>
              <w:right w:w="34" w:type="dxa"/>
            </w:tcMar>
          </w:tcPr>
          <w:p w:rsidR="00C720A1" w:rsidRPr="005B3249" w:rsidRDefault="005B3249">
            <w:pPr>
              <w:spacing w:after="0" w:line="240" w:lineRule="auto"/>
              <w:jc w:val="center"/>
              <w:rPr>
                <w:sz w:val="28"/>
                <w:szCs w:val="28"/>
                <w:lang w:val="ru-RU"/>
              </w:rPr>
            </w:pPr>
            <w:r w:rsidRPr="005B3249">
              <w:rPr>
                <w:rFonts w:ascii="Times New Roman" w:hAnsi="Times New Roman" w:cs="Times New Roman"/>
                <w:color w:val="000000"/>
                <w:sz w:val="28"/>
                <w:szCs w:val="28"/>
                <w:lang w:val="ru-RU"/>
              </w:rPr>
              <w:t xml:space="preserve">направление 44.03.05 Педагогическое образование (с двумя профилями </w:t>
            </w:r>
            <w:r w:rsidRPr="005B3249">
              <w:rPr>
                <w:rFonts w:ascii="Times New Roman" w:hAnsi="Times New Roman" w:cs="Times New Roman"/>
                <w:color w:val="000000"/>
                <w:sz w:val="28"/>
                <w:szCs w:val="28"/>
                <w:lang w:val="ru-RU"/>
              </w:rPr>
              <w:t>подготовки)</w:t>
            </w:r>
          </w:p>
          <w:p w:rsidR="00C720A1" w:rsidRPr="005B3249" w:rsidRDefault="005B3249">
            <w:pPr>
              <w:spacing w:after="0" w:line="240" w:lineRule="auto"/>
              <w:jc w:val="center"/>
              <w:rPr>
                <w:sz w:val="28"/>
                <w:szCs w:val="28"/>
                <w:lang w:val="ru-RU"/>
              </w:rPr>
            </w:pPr>
            <w:r w:rsidRPr="005B3249">
              <w:rPr>
                <w:rFonts w:ascii="Times New Roman" w:hAnsi="Times New Roman" w:cs="Times New Roman"/>
                <w:color w:val="000000"/>
                <w:sz w:val="28"/>
                <w:szCs w:val="28"/>
                <w:lang w:val="ru-RU"/>
              </w:rPr>
              <w:t>направленность (профиль)  44.03.05.37 Физическая культура и Дополнительное образование (спортивная подготовка)</w:t>
            </w:r>
          </w:p>
        </w:tc>
      </w:tr>
      <w:tr w:rsidR="00C720A1" w:rsidRPr="005B3249">
        <w:trPr>
          <w:trHeight w:hRule="exact" w:val="3699"/>
        </w:trPr>
        <w:tc>
          <w:tcPr>
            <w:tcW w:w="6096" w:type="dxa"/>
          </w:tcPr>
          <w:p w:rsidR="00C720A1" w:rsidRPr="005B3249" w:rsidRDefault="00C720A1">
            <w:pPr>
              <w:rPr>
                <w:lang w:val="ru-RU"/>
              </w:rPr>
            </w:pPr>
          </w:p>
        </w:tc>
        <w:tc>
          <w:tcPr>
            <w:tcW w:w="4679" w:type="dxa"/>
          </w:tcPr>
          <w:p w:rsidR="00C720A1" w:rsidRPr="005B3249" w:rsidRDefault="00C720A1">
            <w:pPr>
              <w:rPr>
                <w:lang w:val="ru-RU"/>
              </w:rPr>
            </w:pPr>
          </w:p>
        </w:tc>
      </w:tr>
      <w:tr w:rsidR="00C720A1">
        <w:trPr>
          <w:trHeight w:hRule="exact" w:val="694"/>
        </w:trPr>
        <w:tc>
          <w:tcPr>
            <w:tcW w:w="10788" w:type="dxa"/>
            <w:gridSpan w:val="2"/>
            <w:shd w:val="clear" w:color="000000" w:fill="FFFFFF"/>
            <w:tcMar>
              <w:left w:w="34" w:type="dxa"/>
              <w:right w:w="34" w:type="dxa"/>
            </w:tcMar>
          </w:tcPr>
          <w:p w:rsidR="00C720A1" w:rsidRDefault="005B3249">
            <w:pPr>
              <w:spacing w:after="0" w:line="240" w:lineRule="auto"/>
              <w:jc w:val="center"/>
              <w:rPr>
                <w:sz w:val="28"/>
                <w:szCs w:val="28"/>
              </w:rPr>
            </w:pPr>
            <w:r>
              <w:rPr>
                <w:rFonts w:ascii="Times New Roman" w:hAnsi="Times New Roman" w:cs="Times New Roman"/>
                <w:color w:val="000000"/>
                <w:sz w:val="28"/>
                <w:szCs w:val="28"/>
              </w:rPr>
              <w:t>Для набора</w:t>
            </w:r>
            <w:r w:rsidRPr="005B3249">
              <w:rPr>
                <w:rFonts w:ascii="Times New Roman" w:hAnsi="Times New Roman" w:cs="Times New Roman"/>
                <w:color w:val="000000"/>
                <w:sz w:val="28"/>
                <w:szCs w:val="28"/>
                <w:u w:val="single"/>
              </w:rPr>
              <w:t xml:space="preserve"> </w:t>
            </w:r>
            <w:r w:rsidRPr="005B3249">
              <w:rPr>
                <w:rFonts w:ascii="Times New Roman" w:hAnsi="Times New Roman" w:cs="Times New Roman"/>
                <w:color w:val="000000"/>
                <w:sz w:val="28"/>
                <w:szCs w:val="28"/>
                <w:u w:val="single"/>
                <w:lang w:val="ru-RU"/>
              </w:rPr>
              <w:t xml:space="preserve">   2020</w:t>
            </w:r>
            <w:r w:rsidRPr="005B3249">
              <w:rPr>
                <w:rFonts w:ascii="Times New Roman" w:hAnsi="Times New Roman" w:cs="Times New Roman"/>
                <w:color w:val="000000"/>
                <w:sz w:val="28"/>
                <w:szCs w:val="28"/>
                <w:u w:val="single"/>
              </w:rPr>
              <w:t xml:space="preserve"> </w:t>
            </w:r>
            <w:r w:rsidRPr="005B3249">
              <w:rPr>
                <w:rFonts w:ascii="Times New Roman" w:hAnsi="Times New Roman" w:cs="Times New Roman"/>
                <w:color w:val="000000"/>
                <w:sz w:val="28"/>
                <w:szCs w:val="28"/>
                <w:u w:val="single"/>
                <w:lang w:val="ru-RU"/>
              </w:rPr>
              <w:t xml:space="preserve">   </w:t>
            </w:r>
            <w:r>
              <w:rPr>
                <w:rFonts w:ascii="Times New Roman" w:hAnsi="Times New Roman" w:cs="Times New Roman"/>
                <w:color w:val="000000"/>
                <w:sz w:val="28"/>
                <w:szCs w:val="28"/>
              </w:rPr>
              <w:t>года</w:t>
            </w:r>
          </w:p>
        </w:tc>
      </w:tr>
      <w:tr w:rsidR="00C720A1">
        <w:trPr>
          <w:trHeight w:hRule="exact" w:val="694"/>
        </w:trPr>
        <w:tc>
          <w:tcPr>
            <w:tcW w:w="6096" w:type="dxa"/>
          </w:tcPr>
          <w:p w:rsidR="00C720A1" w:rsidRDefault="00C720A1"/>
        </w:tc>
        <w:tc>
          <w:tcPr>
            <w:tcW w:w="4679" w:type="dxa"/>
          </w:tcPr>
          <w:p w:rsidR="00C720A1" w:rsidRDefault="00C720A1"/>
        </w:tc>
      </w:tr>
      <w:tr w:rsidR="00C720A1">
        <w:trPr>
          <w:trHeight w:hRule="exact" w:val="694"/>
        </w:trPr>
        <w:tc>
          <w:tcPr>
            <w:tcW w:w="10788" w:type="dxa"/>
            <w:gridSpan w:val="2"/>
            <w:shd w:val="clear" w:color="000000" w:fill="FFFFFF"/>
            <w:tcMar>
              <w:left w:w="34" w:type="dxa"/>
              <w:right w:w="34" w:type="dxa"/>
            </w:tcMar>
          </w:tcPr>
          <w:p w:rsidR="00C720A1" w:rsidRDefault="005B3249">
            <w:pPr>
              <w:spacing w:after="0" w:line="240" w:lineRule="auto"/>
              <w:jc w:val="center"/>
              <w:rPr>
                <w:sz w:val="28"/>
                <w:szCs w:val="28"/>
              </w:rPr>
            </w:pPr>
            <w:r>
              <w:rPr>
                <w:rFonts w:ascii="Times New Roman" w:hAnsi="Times New Roman" w:cs="Times New Roman"/>
                <w:color w:val="000000"/>
                <w:sz w:val="28"/>
                <w:szCs w:val="28"/>
              </w:rPr>
              <w:t>Квалификация</w:t>
            </w:r>
          </w:p>
          <w:p w:rsidR="00C720A1" w:rsidRDefault="005B3249">
            <w:pPr>
              <w:spacing w:after="0" w:line="240" w:lineRule="auto"/>
              <w:jc w:val="center"/>
              <w:rPr>
                <w:sz w:val="28"/>
                <w:szCs w:val="28"/>
              </w:rPr>
            </w:pPr>
            <w:r>
              <w:rPr>
                <w:rFonts w:ascii="Times New Roman" w:hAnsi="Times New Roman" w:cs="Times New Roman"/>
                <w:color w:val="000000"/>
                <w:sz w:val="28"/>
                <w:szCs w:val="28"/>
              </w:rPr>
              <w:t>Бакалавр</w:t>
            </w:r>
          </w:p>
        </w:tc>
      </w:tr>
    </w:tbl>
    <w:p w:rsidR="00C720A1" w:rsidRDefault="005B3249">
      <w:pPr>
        <w:rPr>
          <w:sz w:val="0"/>
          <w:szCs w:val="0"/>
        </w:rPr>
      </w:pPr>
      <w:r>
        <w:br w:type="page"/>
      </w:r>
    </w:p>
    <w:tbl>
      <w:tblPr>
        <w:tblW w:w="0" w:type="auto"/>
        <w:tblCellMar>
          <w:left w:w="0" w:type="dxa"/>
          <w:right w:w="0" w:type="dxa"/>
        </w:tblCellMar>
        <w:tblLook w:val="04A0"/>
      </w:tblPr>
      <w:tblGrid>
        <w:gridCol w:w="1559"/>
        <w:gridCol w:w="284"/>
        <w:gridCol w:w="696"/>
        <w:gridCol w:w="456"/>
        <w:gridCol w:w="456"/>
        <w:gridCol w:w="456"/>
        <w:gridCol w:w="513"/>
        <w:gridCol w:w="317"/>
        <w:gridCol w:w="1275"/>
        <w:gridCol w:w="2406"/>
        <w:gridCol w:w="1134"/>
        <w:gridCol w:w="283"/>
        <w:gridCol w:w="721"/>
        <w:gridCol w:w="285"/>
      </w:tblGrid>
      <w:tr w:rsidR="00C720A1">
        <w:trPr>
          <w:trHeight w:hRule="exact" w:val="555"/>
        </w:trPr>
        <w:tc>
          <w:tcPr>
            <w:tcW w:w="4692" w:type="dxa"/>
            <w:gridSpan w:val="8"/>
            <w:shd w:val="clear" w:color="C0C0C0" w:fill="FFFFFF"/>
            <w:tcMar>
              <w:left w:w="34" w:type="dxa"/>
              <w:right w:w="34" w:type="dxa"/>
            </w:tcMar>
          </w:tcPr>
          <w:p w:rsidR="00C720A1" w:rsidRDefault="005B3249">
            <w:pPr>
              <w:spacing w:after="0" w:line="240" w:lineRule="auto"/>
              <w:rPr>
                <w:sz w:val="16"/>
                <w:szCs w:val="16"/>
              </w:rPr>
            </w:pPr>
            <w:r>
              <w:rPr>
                <w:rFonts w:ascii="Times New Roman" w:hAnsi="Times New Roman" w:cs="Times New Roman"/>
                <w:color w:val="C0C0C0"/>
                <w:sz w:val="16"/>
                <w:szCs w:val="16"/>
              </w:rPr>
              <w:lastRenderedPageBreak/>
              <w:t>УП: 44.03.05.37-20-2-ФСПZS.plx</w:t>
            </w:r>
          </w:p>
        </w:tc>
        <w:tc>
          <w:tcPr>
            <w:tcW w:w="1277" w:type="dxa"/>
          </w:tcPr>
          <w:p w:rsidR="00C720A1" w:rsidRDefault="00C720A1"/>
        </w:tc>
        <w:tc>
          <w:tcPr>
            <w:tcW w:w="2411" w:type="dxa"/>
          </w:tcPr>
          <w:p w:rsidR="00C720A1" w:rsidRDefault="00C720A1"/>
        </w:tc>
        <w:tc>
          <w:tcPr>
            <w:tcW w:w="1135" w:type="dxa"/>
          </w:tcPr>
          <w:p w:rsidR="00C720A1" w:rsidRDefault="00C720A1"/>
        </w:tc>
        <w:tc>
          <w:tcPr>
            <w:tcW w:w="284" w:type="dxa"/>
          </w:tcPr>
          <w:p w:rsidR="00C720A1" w:rsidRDefault="00C720A1"/>
        </w:tc>
        <w:tc>
          <w:tcPr>
            <w:tcW w:w="1007" w:type="dxa"/>
            <w:gridSpan w:val="2"/>
            <w:shd w:val="clear" w:color="C0C0C0" w:fill="FFFFFF"/>
            <w:tcMar>
              <w:left w:w="34" w:type="dxa"/>
              <w:right w:w="34" w:type="dxa"/>
            </w:tcMar>
          </w:tcPr>
          <w:p w:rsidR="00C720A1" w:rsidRDefault="005B3249">
            <w:pPr>
              <w:spacing w:after="0" w:line="240" w:lineRule="auto"/>
              <w:jc w:val="right"/>
              <w:rPr>
                <w:sz w:val="16"/>
                <w:szCs w:val="16"/>
              </w:rPr>
            </w:pPr>
            <w:r>
              <w:rPr>
                <w:rFonts w:ascii="Times New Roman" w:hAnsi="Times New Roman" w:cs="Times New Roman"/>
                <w:color w:val="C0C0C0"/>
                <w:sz w:val="16"/>
                <w:szCs w:val="16"/>
              </w:rPr>
              <w:t>стр. 2</w:t>
            </w:r>
          </w:p>
        </w:tc>
      </w:tr>
      <w:tr w:rsidR="00C720A1">
        <w:trPr>
          <w:trHeight w:hRule="exact" w:val="277"/>
        </w:trPr>
        <w:tc>
          <w:tcPr>
            <w:tcW w:w="1560" w:type="dxa"/>
          </w:tcPr>
          <w:p w:rsidR="00C720A1" w:rsidRDefault="00C720A1"/>
        </w:tc>
        <w:tc>
          <w:tcPr>
            <w:tcW w:w="285" w:type="dxa"/>
          </w:tcPr>
          <w:p w:rsidR="00C720A1" w:rsidRDefault="00C720A1"/>
        </w:tc>
        <w:tc>
          <w:tcPr>
            <w:tcW w:w="697" w:type="dxa"/>
          </w:tcPr>
          <w:p w:rsidR="00C720A1" w:rsidRDefault="00C720A1"/>
        </w:tc>
        <w:tc>
          <w:tcPr>
            <w:tcW w:w="442" w:type="dxa"/>
          </w:tcPr>
          <w:p w:rsidR="00C720A1" w:rsidRDefault="00C720A1"/>
        </w:tc>
        <w:tc>
          <w:tcPr>
            <w:tcW w:w="442" w:type="dxa"/>
          </w:tcPr>
          <w:p w:rsidR="00C720A1" w:rsidRDefault="00C720A1"/>
        </w:tc>
        <w:tc>
          <w:tcPr>
            <w:tcW w:w="442" w:type="dxa"/>
          </w:tcPr>
          <w:p w:rsidR="00C720A1" w:rsidRDefault="00C720A1"/>
        </w:tc>
        <w:tc>
          <w:tcPr>
            <w:tcW w:w="499" w:type="dxa"/>
          </w:tcPr>
          <w:p w:rsidR="00C720A1" w:rsidRDefault="00C720A1"/>
        </w:tc>
        <w:tc>
          <w:tcPr>
            <w:tcW w:w="318" w:type="dxa"/>
          </w:tcPr>
          <w:p w:rsidR="00C720A1" w:rsidRDefault="00C720A1"/>
        </w:tc>
        <w:tc>
          <w:tcPr>
            <w:tcW w:w="1277" w:type="dxa"/>
          </w:tcPr>
          <w:p w:rsidR="00C720A1" w:rsidRDefault="00C720A1"/>
        </w:tc>
        <w:tc>
          <w:tcPr>
            <w:tcW w:w="2411" w:type="dxa"/>
          </w:tcPr>
          <w:p w:rsidR="00C720A1" w:rsidRDefault="00C720A1"/>
        </w:tc>
        <w:tc>
          <w:tcPr>
            <w:tcW w:w="1135" w:type="dxa"/>
          </w:tcPr>
          <w:p w:rsidR="00C720A1" w:rsidRDefault="00C720A1"/>
        </w:tc>
        <w:tc>
          <w:tcPr>
            <w:tcW w:w="284" w:type="dxa"/>
          </w:tcPr>
          <w:p w:rsidR="00C720A1" w:rsidRDefault="00C720A1"/>
        </w:tc>
        <w:tc>
          <w:tcPr>
            <w:tcW w:w="710" w:type="dxa"/>
          </w:tcPr>
          <w:p w:rsidR="00C720A1" w:rsidRDefault="00C720A1"/>
        </w:tc>
        <w:tc>
          <w:tcPr>
            <w:tcW w:w="285" w:type="dxa"/>
          </w:tcPr>
          <w:p w:rsidR="00C720A1" w:rsidRDefault="00C720A1"/>
        </w:tc>
      </w:tr>
      <w:tr w:rsidR="00C720A1">
        <w:trPr>
          <w:trHeight w:hRule="exact" w:val="277"/>
        </w:trPr>
        <w:tc>
          <w:tcPr>
            <w:tcW w:w="1432" w:type="dxa"/>
            <w:shd w:val="clear" w:color="000000" w:fill="FFFFFF"/>
            <w:tcMar>
              <w:left w:w="34" w:type="dxa"/>
              <w:right w:w="34" w:type="dxa"/>
            </w:tcMar>
          </w:tcPr>
          <w:p w:rsidR="00C720A1" w:rsidRDefault="005B3249">
            <w:pPr>
              <w:spacing w:after="0" w:line="240" w:lineRule="auto"/>
            </w:pPr>
            <w:r>
              <w:rPr>
                <w:rFonts w:ascii="Times New Roman" w:hAnsi="Times New Roman" w:cs="Times New Roman"/>
                <w:color w:val="000000"/>
              </w:rPr>
              <w:t>КАФЕДРА</w:t>
            </w:r>
          </w:p>
        </w:tc>
        <w:tc>
          <w:tcPr>
            <w:tcW w:w="285" w:type="dxa"/>
          </w:tcPr>
          <w:p w:rsidR="00C720A1" w:rsidRDefault="00C720A1"/>
        </w:tc>
        <w:tc>
          <w:tcPr>
            <w:tcW w:w="8661" w:type="dxa"/>
            <w:gridSpan w:val="11"/>
            <w:shd w:val="clear" w:color="000000" w:fill="FFFFFF"/>
            <w:tcMar>
              <w:left w:w="34" w:type="dxa"/>
              <w:right w:w="34" w:type="dxa"/>
            </w:tcMar>
          </w:tcPr>
          <w:p w:rsidR="00C720A1" w:rsidRDefault="005B3249">
            <w:pPr>
              <w:spacing w:after="0" w:line="240" w:lineRule="auto"/>
            </w:pPr>
            <w:r>
              <w:rPr>
                <w:rFonts w:ascii="Times New Roman" w:hAnsi="Times New Roman" w:cs="Times New Roman"/>
                <w:b/>
                <w:color w:val="000000"/>
              </w:rPr>
              <w:t>физической культуры</w:t>
            </w:r>
          </w:p>
        </w:tc>
        <w:tc>
          <w:tcPr>
            <w:tcW w:w="285" w:type="dxa"/>
          </w:tcPr>
          <w:p w:rsidR="00C720A1" w:rsidRDefault="00C720A1"/>
        </w:tc>
      </w:tr>
      <w:tr w:rsidR="00C720A1">
        <w:trPr>
          <w:trHeight w:hRule="exact" w:val="277"/>
        </w:trPr>
        <w:tc>
          <w:tcPr>
            <w:tcW w:w="1560" w:type="dxa"/>
          </w:tcPr>
          <w:p w:rsidR="00C720A1" w:rsidRDefault="00C720A1"/>
        </w:tc>
        <w:tc>
          <w:tcPr>
            <w:tcW w:w="285" w:type="dxa"/>
          </w:tcPr>
          <w:p w:rsidR="00C720A1" w:rsidRDefault="00C720A1"/>
        </w:tc>
        <w:tc>
          <w:tcPr>
            <w:tcW w:w="697" w:type="dxa"/>
          </w:tcPr>
          <w:p w:rsidR="00C720A1" w:rsidRDefault="00C720A1"/>
        </w:tc>
        <w:tc>
          <w:tcPr>
            <w:tcW w:w="442" w:type="dxa"/>
          </w:tcPr>
          <w:p w:rsidR="00C720A1" w:rsidRDefault="00C720A1"/>
        </w:tc>
        <w:tc>
          <w:tcPr>
            <w:tcW w:w="442" w:type="dxa"/>
          </w:tcPr>
          <w:p w:rsidR="00C720A1" w:rsidRDefault="00C720A1"/>
        </w:tc>
        <w:tc>
          <w:tcPr>
            <w:tcW w:w="442" w:type="dxa"/>
          </w:tcPr>
          <w:p w:rsidR="00C720A1" w:rsidRDefault="00C720A1"/>
        </w:tc>
        <w:tc>
          <w:tcPr>
            <w:tcW w:w="499" w:type="dxa"/>
          </w:tcPr>
          <w:p w:rsidR="00C720A1" w:rsidRDefault="00C720A1"/>
        </w:tc>
        <w:tc>
          <w:tcPr>
            <w:tcW w:w="318" w:type="dxa"/>
          </w:tcPr>
          <w:p w:rsidR="00C720A1" w:rsidRDefault="00C720A1"/>
        </w:tc>
        <w:tc>
          <w:tcPr>
            <w:tcW w:w="1277" w:type="dxa"/>
          </w:tcPr>
          <w:p w:rsidR="00C720A1" w:rsidRDefault="00C720A1"/>
        </w:tc>
        <w:tc>
          <w:tcPr>
            <w:tcW w:w="2411" w:type="dxa"/>
          </w:tcPr>
          <w:p w:rsidR="00C720A1" w:rsidRDefault="00C720A1"/>
        </w:tc>
        <w:tc>
          <w:tcPr>
            <w:tcW w:w="1135" w:type="dxa"/>
          </w:tcPr>
          <w:p w:rsidR="00C720A1" w:rsidRDefault="00C720A1"/>
        </w:tc>
        <w:tc>
          <w:tcPr>
            <w:tcW w:w="284" w:type="dxa"/>
          </w:tcPr>
          <w:p w:rsidR="00C720A1" w:rsidRDefault="00C720A1"/>
        </w:tc>
        <w:tc>
          <w:tcPr>
            <w:tcW w:w="710" w:type="dxa"/>
          </w:tcPr>
          <w:p w:rsidR="00C720A1" w:rsidRDefault="00C720A1"/>
        </w:tc>
        <w:tc>
          <w:tcPr>
            <w:tcW w:w="285" w:type="dxa"/>
          </w:tcPr>
          <w:p w:rsidR="00C720A1" w:rsidRDefault="00C720A1"/>
        </w:tc>
      </w:tr>
      <w:tr w:rsidR="00C720A1">
        <w:trPr>
          <w:trHeight w:hRule="exact" w:val="279"/>
        </w:trPr>
        <w:tc>
          <w:tcPr>
            <w:tcW w:w="8236" w:type="dxa"/>
            <w:gridSpan w:val="10"/>
            <w:shd w:val="clear" w:color="000000" w:fill="FFFFFF"/>
            <w:tcMar>
              <w:left w:w="34" w:type="dxa"/>
              <w:right w:w="34" w:type="dxa"/>
            </w:tcMar>
          </w:tcPr>
          <w:p w:rsidR="00C720A1" w:rsidRPr="005B3249" w:rsidRDefault="005B3249">
            <w:pPr>
              <w:spacing w:after="0" w:line="240" w:lineRule="auto"/>
              <w:rPr>
                <w:sz w:val="20"/>
                <w:szCs w:val="20"/>
                <w:lang w:val="ru-RU"/>
              </w:rPr>
            </w:pPr>
            <w:r w:rsidRPr="005B3249">
              <w:rPr>
                <w:rFonts w:ascii="Times New Roman" w:hAnsi="Times New Roman" w:cs="Times New Roman"/>
                <w:b/>
                <w:color w:val="000000"/>
                <w:sz w:val="20"/>
                <w:szCs w:val="20"/>
                <w:lang w:val="ru-RU"/>
              </w:rPr>
              <w:t>Распределение часов практики по семестрам</w:t>
            </w:r>
          </w:p>
        </w:tc>
        <w:tc>
          <w:tcPr>
            <w:tcW w:w="2141" w:type="dxa"/>
            <w:gridSpan w:val="3"/>
            <w:tcBorders>
              <w:bottom w:val="single" w:sz="8" w:space="0" w:color="000000"/>
            </w:tcBorders>
            <w:shd w:val="clear" w:color="000000" w:fill="FFFFFF"/>
            <w:tcMar>
              <w:left w:w="34" w:type="dxa"/>
              <w:right w:w="34" w:type="dxa"/>
            </w:tcMar>
            <w:vAlign w:val="center"/>
          </w:tcPr>
          <w:p w:rsidR="00C720A1" w:rsidRDefault="005B3249">
            <w:pPr>
              <w:spacing w:after="0" w:line="240" w:lineRule="auto"/>
              <w:jc w:val="center"/>
              <w:rPr>
                <w:sz w:val="19"/>
                <w:szCs w:val="19"/>
              </w:rPr>
            </w:pPr>
            <w:r>
              <w:rPr>
                <w:rFonts w:ascii="Times New Roman" w:hAnsi="Times New Roman" w:cs="Times New Roman"/>
                <w:b/>
                <w:color w:val="000000"/>
                <w:sz w:val="19"/>
                <w:szCs w:val="19"/>
              </w:rPr>
              <w:t>Объем практики</w:t>
            </w:r>
          </w:p>
        </w:tc>
        <w:tc>
          <w:tcPr>
            <w:tcW w:w="285" w:type="dxa"/>
          </w:tcPr>
          <w:p w:rsidR="00C720A1" w:rsidRDefault="00C720A1"/>
        </w:tc>
      </w:tr>
      <w:tr w:rsidR="00C720A1">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20A1" w:rsidRDefault="005B3249">
            <w:pPr>
              <w:spacing w:after="0" w:line="240" w:lineRule="auto"/>
              <w:jc w:val="center"/>
              <w:rPr>
                <w:sz w:val="19"/>
                <w:szCs w:val="19"/>
              </w:rPr>
            </w:pPr>
            <w:r>
              <w:rPr>
                <w:rFonts w:ascii="Times New Roman" w:hAnsi="Times New Roman" w:cs="Times New Roman"/>
                <w:color w:val="000000"/>
                <w:sz w:val="19"/>
                <w:szCs w:val="19"/>
              </w:rPr>
              <w:t>Курс</w:t>
            </w:r>
          </w:p>
        </w:tc>
        <w:tc>
          <w:tcPr>
            <w:tcW w:w="8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20A1" w:rsidRDefault="005B3249">
            <w:pPr>
              <w:spacing w:after="0" w:line="240" w:lineRule="auto"/>
              <w:jc w:val="center"/>
              <w:rPr>
                <w:sz w:val="19"/>
                <w:szCs w:val="19"/>
              </w:rPr>
            </w:pPr>
            <w:r>
              <w:rPr>
                <w:rFonts w:ascii="Times New Roman" w:hAnsi="Times New Roman" w:cs="Times New Roman"/>
                <w:b/>
                <w:color w:val="000000"/>
                <w:sz w:val="19"/>
                <w:szCs w:val="19"/>
              </w:rPr>
              <w:t>5</w:t>
            </w:r>
          </w:p>
        </w:tc>
        <w:tc>
          <w:tcPr>
            <w:tcW w:w="95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20A1" w:rsidRDefault="005B3249">
            <w:pPr>
              <w:spacing w:after="0" w:line="240" w:lineRule="auto"/>
              <w:jc w:val="center"/>
              <w:rPr>
                <w:sz w:val="19"/>
                <w:szCs w:val="19"/>
              </w:rPr>
            </w:pPr>
            <w:r>
              <w:rPr>
                <w:rFonts w:ascii="Times New Roman" w:hAnsi="Times New Roman" w:cs="Times New Roman"/>
                <w:color w:val="000000"/>
                <w:sz w:val="19"/>
                <w:szCs w:val="19"/>
              </w:rPr>
              <w:t>Итого</w:t>
            </w:r>
          </w:p>
        </w:tc>
        <w:tc>
          <w:tcPr>
            <w:tcW w:w="318" w:type="dxa"/>
          </w:tcPr>
          <w:p w:rsidR="00C720A1" w:rsidRDefault="00C720A1"/>
        </w:tc>
        <w:tc>
          <w:tcPr>
            <w:tcW w:w="1277" w:type="dxa"/>
          </w:tcPr>
          <w:p w:rsidR="00C720A1" w:rsidRDefault="00C720A1"/>
        </w:tc>
        <w:tc>
          <w:tcPr>
            <w:tcW w:w="2411" w:type="dxa"/>
          </w:tcPr>
          <w:p w:rsidR="00C720A1" w:rsidRDefault="00C720A1"/>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Недель</w:t>
            </w:r>
          </w:p>
        </w:tc>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4</w:t>
            </w:r>
          </w:p>
        </w:tc>
      </w:tr>
      <w:tr w:rsidR="00C720A1">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20A1" w:rsidRDefault="005B3249">
            <w:pPr>
              <w:spacing w:after="0" w:line="240" w:lineRule="auto"/>
              <w:jc w:val="center"/>
              <w:rPr>
                <w:sz w:val="19"/>
                <w:szCs w:val="19"/>
              </w:rPr>
            </w:pPr>
            <w:r>
              <w:rPr>
                <w:rFonts w:ascii="Times New Roman" w:hAnsi="Times New Roman" w:cs="Times New Roman"/>
                <w:color w:val="000000"/>
                <w:sz w:val="19"/>
                <w:szCs w:val="19"/>
              </w:rPr>
              <w:t>Вид занятий</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20A1" w:rsidRDefault="005B3249">
            <w:pPr>
              <w:spacing w:after="0" w:line="240" w:lineRule="auto"/>
              <w:jc w:val="center"/>
              <w:rPr>
                <w:sz w:val="13"/>
                <w:szCs w:val="13"/>
              </w:rPr>
            </w:pPr>
            <w:r>
              <w:rPr>
                <w:rFonts w:ascii="Times New Roman" w:hAnsi="Times New Roman" w:cs="Times New Roman"/>
                <w:color w:val="000000"/>
                <w:sz w:val="13"/>
                <w:szCs w:val="13"/>
              </w:rPr>
              <w:t>УП</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20A1" w:rsidRDefault="005B3249">
            <w:pPr>
              <w:spacing w:after="0" w:line="240" w:lineRule="auto"/>
              <w:jc w:val="center"/>
              <w:rPr>
                <w:sz w:val="13"/>
                <w:szCs w:val="13"/>
              </w:rPr>
            </w:pPr>
            <w:r>
              <w:rPr>
                <w:rFonts w:ascii="Times New Roman" w:hAnsi="Times New Roman" w:cs="Times New Roman"/>
                <w:color w:val="000000"/>
                <w:sz w:val="13"/>
                <w:szCs w:val="13"/>
              </w:rPr>
              <w:t>РП</w:t>
            </w:r>
          </w:p>
        </w:tc>
        <w:tc>
          <w:tcPr>
            <w:tcW w:w="95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20A1" w:rsidRDefault="00C720A1"/>
        </w:tc>
        <w:tc>
          <w:tcPr>
            <w:tcW w:w="318" w:type="dxa"/>
          </w:tcPr>
          <w:p w:rsidR="00C720A1" w:rsidRDefault="00C720A1"/>
        </w:tc>
        <w:tc>
          <w:tcPr>
            <w:tcW w:w="1277" w:type="dxa"/>
          </w:tcPr>
          <w:p w:rsidR="00C720A1" w:rsidRDefault="00C720A1"/>
        </w:tc>
        <w:tc>
          <w:tcPr>
            <w:tcW w:w="2411" w:type="dxa"/>
          </w:tcPr>
          <w:p w:rsidR="00C720A1" w:rsidRDefault="00C720A1"/>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Часов</w:t>
            </w:r>
          </w:p>
        </w:tc>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216</w:t>
            </w:r>
          </w:p>
        </w:tc>
      </w:tr>
      <w:tr w:rsidR="00C720A1">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Лекции</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4</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4</w:t>
            </w:r>
          </w:p>
        </w:tc>
        <w:tc>
          <w:tcPr>
            <w:tcW w:w="318" w:type="dxa"/>
          </w:tcPr>
          <w:p w:rsidR="00C720A1" w:rsidRDefault="00C720A1"/>
        </w:tc>
        <w:tc>
          <w:tcPr>
            <w:tcW w:w="1277" w:type="dxa"/>
          </w:tcPr>
          <w:p w:rsidR="00C720A1" w:rsidRDefault="00C720A1"/>
        </w:tc>
        <w:tc>
          <w:tcPr>
            <w:tcW w:w="2411" w:type="dxa"/>
          </w:tcPr>
          <w:p w:rsidR="00C720A1" w:rsidRDefault="00C720A1"/>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ЗЕТ</w:t>
            </w:r>
          </w:p>
        </w:tc>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6</w:t>
            </w:r>
          </w:p>
        </w:tc>
      </w:tr>
      <w:tr w:rsidR="00C720A1">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Итого ауд.</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4</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4</w:t>
            </w:r>
          </w:p>
        </w:tc>
        <w:tc>
          <w:tcPr>
            <w:tcW w:w="318" w:type="dxa"/>
          </w:tcPr>
          <w:p w:rsidR="00C720A1" w:rsidRDefault="00C720A1"/>
        </w:tc>
        <w:tc>
          <w:tcPr>
            <w:tcW w:w="1277" w:type="dxa"/>
          </w:tcPr>
          <w:p w:rsidR="00C720A1" w:rsidRDefault="00C720A1"/>
        </w:tc>
        <w:tc>
          <w:tcPr>
            <w:tcW w:w="2411" w:type="dxa"/>
          </w:tcPr>
          <w:p w:rsidR="00C720A1" w:rsidRDefault="00C720A1"/>
        </w:tc>
        <w:tc>
          <w:tcPr>
            <w:tcW w:w="1135" w:type="dxa"/>
          </w:tcPr>
          <w:p w:rsidR="00C720A1" w:rsidRDefault="00C720A1"/>
        </w:tc>
        <w:tc>
          <w:tcPr>
            <w:tcW w:w="284" w:type="dxa"/>
          </w:tcPr>
          <w:p w:rsidR="00C720A1" w:rsidRDefault="00C720A1"/>
        </w:tc>
        <w:tc>
          <w:tcPr>
            <w:tcW w:w="710" w:type="dxa"/>
          </w:tcPr>
          <w:p w:rsidR="00C720A1" w:rsidRDefault="00C720A1"/>
        </w:tc>
        <w:tc>
          <w:tcPr>
            <w:tcW w:w="285" w:type="dxa"/>
          </w:tcPr>
          <w:p w:rsidR="00C720A1" w:rsidRDefault="00C720A1"/>
        </w:tc>
      </w:tr>
      <w:tr w:rsidR="00C720A1">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Кoнтактная рабoта</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4</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4</w:t>
            </w:r>
          </w:p>
        </w:tc>
        <w:tc>
          <w:tcPr>
            <w:tcW w:w="318" w:type="dxa"/>
          </w:tcPr>
          <w:p w:rsidR="00C720A1" w:rsidRDefault="00C720A1"/>
        </w:tc>
        <w:tc>
          <w:tcPr>
            <w:tcW w:w="1277" w:type="dxa"/>
          </w:tcPr>
          <w:p w:rsidR="00C720A1" w:rsidRDefault="00C720A1"/>
        </w:tc>
        <w:tc>
          <w:tcPr>
            <w:tcW w:w="2411" w:type="dxa"/>
          </w:tcPr>
          <w:p w:rsidR="00C720A1" w:rsidRDefault="00C720A1"/>
        </w:tc>
        <w:tc>
          <w:tcPr>
            <w:tcW w:w="1135" w:type="dxa"/>
          </w:tcPr>
          <w:p w:rsidR="00C720A1" w:rsidRDefault="00C720A1"/>
        </w:tc>
        <w:tc>
          <w:tcPr>
            <w:tcW w:w="284" w:type="dxa"/>
          </w:tcPr>
          <w:p w:rsidR="00C720A1" w:rsidRDefault="00C720A1"/>
        </w:tc>
        <w:tc>
          <w:tcPr>
            <w:tcW w:w="710" w:type="dxa"/>
          </w:tcPr>
          <w:p w:rsidR="00C720A1" w:rsidRDefault="00C720A1"/>
        </w:tc>
        <w:tc>
          <w:tcPr>
            <w:tcW w:w="285" w:type="dxa"/>
          </w:tcPr>
          <w:p w:rsidR="00C720A1" w:rsidRDefault="00C720A1"/>
        </w:tc>
      </w:tr>
      <w:tr w:rsidR="00C720A1">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Сам. работа</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212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212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212</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212</w:t>
            </w:r>
          </w:p>
        </w:tc>
        <w:tc>
          <w:tcPr>
            <w:tcW w:w="318" w:type="dxa"/>
          </w:tcPr>
          <w:p w:rsidR="00C720A1" w:rsidRDefault="00C720A1"/>
        </w:tc>
        <w:tc>
          <w:tcPr>
            <w:tcW w:w="1277" w:type="dxa"/>
          </w:tcPr>
          <w:p w:rsidR="00C720A1" w:rsidRDefault="00C720A1"/>
        </w:tc>
        <w:tc>
          <w:tcPr>
            <w:tcW w:w="2411" w:type="dxa"/>
          </w:tcPr>
          <w:p w:rsidR="00C720A1" w:rsidRDefault="00C720A1"/>
        </w:tc>
        <w:tc>
          <w:tcPr>
            <w:tcW w:w="1135" w:type="dxa"/>
          </w:tcPr>
          <w:p w:rsidR="00C720A1" w:rsidRDefault="00C720A1"/>
        </w:tc>
        <w:tc>
          <w:tcPr>
            <w:tcW w:w="284" w:type="dxa"/>
          </w:tcPr>
          <w:p w:rsidR="00C720A1" w:rsidRDefault="00C720A1"/>
        </w:tc>
        <w:tc>
          <w:tcPr>
            <w:tcW w:w="710" w:type="dxa"/>
          </w:tcPr>
          <w:p w:rsidR="00C720A1" w:rsidRDefault="00C720A1"/>
        </w:tc>
        <w:tc>
          <w:tcPr>
            <w:tcW w:w="285" w:type="dxa"/>
          </w:tcPr>
          <w:p w:rsidR="00C720A1" w:rsidRDefault="00C720A1"/>
        </w:tc>
      </w:tr>
      <w:tr w:rsidR="00C720A1">
        <w:trPr>
          <w:trHeight w:hRule="exact" w:val="277"/>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Итого</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216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216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216</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216</w:t>
            </w:r>
          </w:p>
        </w:tc>
        <w:tc>
          <w:tcPr>
            <w:tcW w:w="318" w:type="dxa"/>
          </w:tcPr>
          <w:p w:rsidR="00C720A1" w:rsidRDefault="00C720A1"/>
        </w:tc>
        <w:tc>
          <w:tcPr>
            <w:tcW w:w="1277" w:type="dxa"/>
          </w:tcPr>
          <w:p w:rsidR="00C720A1" w:rsidRDefault="00C720A1"/>
        </w:tc>
        <w:tc>
          <w:tcPr>
            <w:tcW w:w="2411" w:type="dxa"/>
          </w:tcPr>
          <w:p w:rsidR="00C720A1" w:rsidRDefault="00C720A1"/>
        </w:tc>
        <w:tc>
          <w:tcPr>
            <w:tcW w:w="1135" w:type="dxa"/>
          </w:tcPr>
          <w:p w:rsidR="00C720A1" w:rsidRDefault="00C720A1"/>
        </w:tc>
        <w:tc>
          <w:tcPr>
            <w:tcW w:w="284" w:type="dxa"/>
          </w:tcPr>
          <w:p w:rsidR="00C720A1" w:rsidRDefault="00C720A1"/>
        </w:tc>
        <w:tc>
          <w:tcPr>
            <w:tcW w:w="710" w:type="dxa"/>
          </w:tcPr>
          <w:p w:rsidR="00C720A1" w:rsidRDefault="00C720A1"/>
        </w:tc>
        <w:tc>
          <w:tcPr>
            <w:tcW w:w="285" w:type="dxa"/>
          </w:tcPr>
          <w:p w:rsidR="00C720A1" w:rsidRDefault="00C720A1"/>
        </w:tc>
      </w:tr>
      <w:tr w:rsidR="00C720A1">
        <w:trPr>
          <w:trHeight w:hRule="exact" w:val="1514"/>
        </w:trPr>
        <w:tc>
          <w:tcPr>
            <w:tcW w:w="1560" w:type="dxa"/>
          </w:tcPr>
          <w:p w:rsidR="00C720A1" w:rsidRDefault="00C720A1"/>
        </w:tc>
        <w:tc>
          <w:tcPr>
            <w:tcW w:w="285" w:type="dxa"/>
          </w:tcPr>
          <w:p w:rsidR="00C720A1" w:rsidRDefault="00C720A1"/>
        </w:tc>
        <w:tc>
          <w:tcPr>
            <w:tcW w:w="697" w:type="dxa"/>
          </w:tcPr>
          <w:p w:rsidR="00C720A1" w:rsidRDefault="00C720A1"/>
        </w:tc>
        <w:tc>
          <w:tcPr>
            <w:tcW w:w="442" w:type="dxa"/>
          </w:tcPr>
          <w:p w:rsidR="00C720A1" w:rsidRDefault="00C720A1"/>
        </w:tc>
        <w:tc>
          <w:tcPr>
            <w:tcW w:w="442" w:type="dxa"/>
          </w:tcPr>
          <w:p w:rsidR="00C720A1" w:rsidRDefault="00C720A1"/>
        </w:tc>
        <w:tc>
          <w:tcPr>
            <w:tcW w:w="442" w:type="dxa"/>
          </w:tcPr>
          <w:p w:rsidR="00C720A1" w:rsidRDefault="00C720A1"/>
        </w:tc>
        <w:tc>
          <w:tcPr>
            <w:tcW w:w="499" w:type="dxa"/>
          </w:tcPr>
          <w:p w:rsidR="00C720A1" w:rsidRDefault="00C720A1"/>
        </w:tc>
        <w:tc>
          <w:tcPr>
            <w:tcW w:w="318" w:type="dxa"/>
          </w:tcPr>
          <w:p w:rsidR="00C720A1" w:rsidRDefault="00C720A1"/>
        </w:tc>
        <w:tc>
          <w:tcPr>
            <w:tcW w:w="1277" w:type="dxa"/>
          </w:tcPr>
          <w:p w:rsidR="00C720A1" w:rsidRDefault="00C720A1"/>
        </w:tc>
        <w:tc>
          <w:tcPr>
            <w:tcW w:w="2411" w:type="dxa"/>
          </w:tcPr>
          <w:p w:rsidR="00C720A1" w:rsidRDefault="00C720A1"/>
        </w:tc>
        <w:tc>
          <w:tcPr>
            <w:tcW w:w="1135" w:type="dxa"/>
          </w:tcPr>
          <w:p w:rsidR="00C720A1" w:rsidRDefault="00C720A1"/>
        </w:tc>
        <w:tc>
          <w:tcPr>
            <w:tcW w:w="284" w:type="dxa"/>
          </w:tcPr>
          <w:p w:rsidR="00C720A1" w:rsidRDefault="00C720A1"/>
        </w:tc>
        <w:tc>
          <w:tcPr>
            <w:tcW w:w="710" w:type="dxa"/>
          </w:tcPr>
          <w:p w:rsidR="00C720A1" w:rsidRDefault="00C720A1"/>
        </w:tc>
        <w:tc>
          <w:tcPr>
            <w:tcW w:w="285" w:type="dxa"/>
          </w:tcPr>
          <w:p w:rsidR="00C720A1" w:rsidRDefault="00C720A1"/>
        </w:tc>
      </w:tr>
      <w:tr w:rsidR="00C720A1">
        <w:trPr>
          <w:trHeight w:hRule="exact" w:val="277"/>
        </w:trPr>
        <w:tc>
          <w:tcPr>
            <w:tcW w:w="5826" w:type="dxa"/>
            <w:gridSpan w:val="9"/>
            <w:shd w:val="clear" w:color="000000" w:fill="FFFFFF"/>
            <w:tcMar>
              <w:left w:w="34" w:type="dxa"/>
              <w:right w:w="34" w:type="dxa"/>
            </w:tcMar>
          </w:tcPr>
          <w:p w:rsidR="00C720A1" w:rsidRDefault="005B3249">
            <w:pPr>
              <w:spacing w:after="0" w:line="240" w:lineRule="auto"/>
            </w:pPr>
            <w:r>
              <w:rPr>
                <w:rFonts w:ascii="Times New Roman" w:hAnsi="Times New Roman" w:cs="Times New Roman"/>
                <w:b/>
                <w:color w:val="000000"/>
              </w:rPr>
              <w:t>ОСНОВАНИЕ</w:t>
            </w:r>
          </w:p>
        </w:tc>
        <w:tc>
          <w:tcPr>
            <w:tcW w:w="2411" w:type="dxa"/>
          </w:tcPr>
          <w:p w:rsidR="00C720A1" w:rsidRDefault="00C720A1"/>
        </w:tc>
        <w:tc>
          <w:tcPr>
            <w:tcW w:w="1135" w:type="dxa"/>
          </w:tcPr>
          <w:p w:rsidR="00C720A1" w:rsidRDefault="00C720A1"/>
        </w:tc>
        <w:tc>
          <w:tcPr>
            <w:tcW w:w="284" w:type="dxa"/>
          </w:tcPr>
          <w:p w:rsidR="00C720A1" w:rsidRDefault="00C720A1"/>
        </w:tc>
        <w:tc>
          <w:tcPr>
            <w:tcW w:w="710" w:type="dxa"/>
          </w:tcPr>
          <w:p w:rsidR="00C720A1" w:rsidRDefault="00C720A1"/>
        </w:tc>
        <w:tc>
          <w:tcPr>
            <w:tcW w:w="285" w:type="dxa"/>
          </w:tcPr>
          <w:p w:rsidR="00C720A1" w:rsidRDefault="00C720A1"/>
        </w:tc>
      </w:tr>
      <w:tr w:rsidR="00C720A1">
        <w:trPr>
          <w:trHeight w:hRule="exact" w:val="277"/>
        </w:trPr>
        <w:tc>
          <w:tcPr>
            <w:tcW w:w="1560" w:type="dxa"/>
          </w:tcPr>
          <w:p w:rsidR="00C720A1" w:rsidRDefault="00C720A1"/>
        </w:tc>
        <w:tc>
          <w:tcPr>
            <w:tcW w:w="285" w:type="dxa"/>
          </w:tcPr>
          <w:p w:rsidR="00C720A1" w:rsidRDefault="00C720A1"/>
        </w:tc>
        <w:tc>
          <w:tcPr>
            <w:tcW w:w="697" w:type="dxa"/>
          </w:tcPr>
          <w:p w:rsidR="00C720A1" w:rsidRDefault="00C720A1"/>
        </w:tc>
        <w:tc>
          <w:tcPr>
            <w:tcW w:w="442" w:type="dxa"/>
          </w:tcPr>
          <w:p w:rsidR="00C720A1" w:rsidRDefault="00C720A1"/>
        </w:tc>
        <w:tc>
          <w:tcPr>
            <w:tcW w:w="442" w:type="dxa"/>
          </w:tcPr>
          <w:p w:rsidR="00C720A1" w:rsidRDefault="00C720A1"/>
        </w:tc>
        <w:tc>
          <w:tcPr>
            <w:tcW w:w="442" w:type="dxa"/>
          </w:tcPr>
          <w:p w:rsidR="00C720A1" w:rsidRDefault="00C720A1"/>
        </w:tc>
        <w:tc>
          <w:tcPr>
            <w:tcW w:w="499" w:type="dxa"/>
          </w:tcPr>
          <w:p w:rsidR="00C720A1" w:rsidRDefault="00C720A1"/>
        </w:tc>
        <w:tc>
          <w:tcPr>
            <w:tcW w:w="318" w:type="dxa"/>
          </w:tcPr>
          <w:p w:rsidR="00C720A1" w:rsidRDefault="00C720A1"/>
        </w:tc>
        <w:tc>
          <w:tcPr>
            <w:tcW w:w="1277" w:type="dxa"/>
          </w:tcPr>
          <w:p w:rsidR="00C720A1" w:rsidRDefault="00C720A1"/>
        </w:tc>
        <w:tc>
          <w:tcPr>
            <w:tcW w:w="2411" w:type="dxa"/>
          </w:tcPr>
          <w:p w:rsidR="00C720A1" w:rsidRDefault="00C720A1"/>
        </w:tc>
        <w:tc>
          <w:tcPr>
            <w:tcW w:w="1135" w:type="dxa"/>
          </w:tcPr>
          <w:p w:rsidR="00C720A1" w:rsidRDefault="00C720A1"/>
        </w:tc>
        <w:tc>
          <w:tcPr>
            <w:tcW w:w="284" w:type="dxa"/>
          </w:tcPr>
          <w:p w:rsidR="00C720A1" w:rsidRDefault="00C720A1"/>
        </w:tc>
        <w:tc>
          <w:tcPr>
            <w:tcW w:w="710" w:type="dxa"/>
          </w:tcPr>
          <w:p w:rsidR="00C720A1" w:rsidRDefault="00C720A1"/>
        </w:tc>
        <w:tc>
          <w:tcPr>
            <w:tcW w:w="285" w:type="dxa"/>
          </w:tcPr>
          <w:p w:rsidR="00C720A1" w:rsidRDefault="00C720A1"/>
        </w:tc>
      </w:tr>
      <w:tr w:rsidR="00C720A1" w:rsidRPr="005B3249">
        <w:trPr>
          <w:trHeight w:hRule="exact" w:val="4584"/>
        </w:trPr>
        <w:tc>
          <w:tcPr>
            <w:tcW w:w="10646" w:type="dxa"/>
            <w:gridSpan w:val="14"/>
            <w:shd w:val="clear" w:color="000000" w:fill="FFFFFF"/>
            <w:tcMar>
              <w:left w:w="34" w:type="dxa"/>
              <w:right w:w="34" w:type="dxa"/>
            </w:tcMar>
          </w:tcPr>
          <w:p w:rsidR="00C720A1" w:rsidRPr="005B3249" w:rsidRDefault="005B3249">
            <w:pPr>
              <w:spacing w:after="0" w:line="240" w:lineRule="auto"/>
              <w:rPr>
                <w:lang w:val="ru-RU"/>
              </w:rPr>
            </w:pPr>
            <w:r w:rsidRPr="005B3249">
              <w:rPr>
                <w:rFonts w:ascii="Times New Roman" w:hAnsi="Times New Roman" w:cs="Times New Roman"/>
                <w:color w:val="000000"/>
                <w:lang w:val="ru-RU"/>
              </w:rPr>
              <w:t>Учебный план утвержден учёным советом вуза от 30.08.2021 протокол № 1.</w:t>
            </w:r>
          </w:p>
          <w:p w:rsidR="00C720A1" w:rsidRPr="005B3249" w:rsidRDefault="00C720A1">
            <w:pPr>
              <w:spacing w:after="0" w:line="240" w:lineRule="auto"/>
              <w:rPr>
                <w:lang w:val="ru-RU"/>
              </w:rPr>
            </w:pPr>
          </w:p>
          <w:p w:rsidR="00C720A1" w:rsidRPr="005B3249" w:rsidRDefault="00C720A1">
            <w:pPr>
              <w:spacing w:after="0" w:line="240" w:lineRule="auto"/>
              <w:rPr>
                <w:lang w:val="ru-RU"/>
              </w:rPr>
            </w:pPr>
          </w:p>
          <w:p w:rsidR="00C720A1" w:rsidRPr="005B3249" w:rsidRDefault="005B3249">
            <w:pPr>
              <w:spacing w:after="0" w:line="240" w:lineRule="auto"/>
              <w:rPr>
                <w:lang w:val="ru-RU"/>
              </w:rPr>
            </w:pPr>
            <w:r w:rsidRPr="005B3249">
              <w:rPr>
                <w:rFonts w:ascii="Times New Roman" w:hAnsi="Times New Roman" w:cs="Times New Roman"/>
                <w:color w:val="000000"/>
                <w:lang w:val="ru-RU"/>
              </w:rPr>
              <w:t>Программу составил(и): канд. пед. наук, Зав. каф., Кибенко Е. И. _________________</w:t>
            </w:r>
          </w:p>
          <w:p w:rsidR="00C720A1" w:rsidRPr="005B3249" w:rsidRDefault="00C720A1">
            <w:pPr>
              <w:spacing w:after="0" w:line="240" w:lineRule="auto"/>
              <w:rPr>
                <w:lang w:val="ru-RU"/>
              </w:rPr>
            </w:pPr>
          </w:p>
          <w:p w:rsidR="00C720A1" w:rsidRPr="005B3249" w:rsidRDefault="005B3249">
            <w:pPr>
              <w:spacing w:after="0" w:line="240" w:lineRule="auto"/>
              <w:rPr>
                <w:lang w:val="ru-RU"/>
              </w:rPr>
            </w:pPr>
            <w:r w:rsidRPr="005B3249">
              <w:rPr>
                <w:rFonts w:ascii="Times New Roman" w:hAnsi="Times New Roman" w:cs="Times New Roman"/>
                <w:color w:val="000000"/>
                <w:lang w:val="ru-RU"/>
              </w:rPr>
              <w:t>Зав. кафедрой: Кибенко Е. И. _________________</w:t>
            </w:r>
          </w:p>
        </w:tc>
      </w:tr>
    </w:tbl>
    <w:p w:rsidR="00C720A1" w:rsidRPr="005B3249" w:rsidRDefault="005B3249">
      <w:pPr>
        <w:rPr>
          <w:sz w:val="0"/>
          <w:szCs w:val="0"/>
          <w:lang w:val="ru-RU"/>
        </w:rPr>
      </w:pPr>
      <w:r w:rsidRPr="005B3249">
        <w:rPr>
          <w:lang w:val="ru-RU"/>
        </w:rPr>
        <w:br w:type="page"/>
      </w:r>
    </w:p>
    <w:tbl>
      <w:tblPr>
        <w:tblW w:w="0" w:type="auto"/>
        <w:tblCellMar>
          <w:left w:w="0" w:type="dxa"/>
          <w:right w:w="0" w:type="dxa"/>
        </w:tblCellMar>
        <w:tblLook w:val="04A0"/>
      </w:tblPr>
      <w:tblGrid>
        <w:gridCol w:w="2850"/>
        <w:gridCol w:w="1844"/>
        <w:gridCol w:w="5104"/>
        <w:gridCol w:w="1007"/>
      </w:tblGrid>
      <w:tr w:rsidR="00C720A1">
        <w:trPr>
          <w:trHeight w:hRule="exact" w:val="416"/>
        </w:trPr>
        <w:tc>
          <w:tcPr>
            <w:tcW w:w="4692" w:type="dxa"/>
            <w:gridSpan w:val="2"/>
            <w:shd w:val="clear" w:color="C0C0C0" w:fill="FFFFFF"/>
            <w:tcMar>
              <w:left w:w="34" w:type="dxa"/>
              <w:right w:w="34" w:type="dxa"/>
            </w:tcMar>
          </w:tcPr>
          <w:p w:rsidR="00C720A1" w:rsidRDefault="005B3249">
            <w:pPr>
              <w:spacing w:after="0" w:line="240" w:lineRule="auto"/>
              <w:rPr>
                <w:sz w:val="16"/>
                <w:szCs w:val="16"/>
              </w:rPr>
            </w:pPr>
            <w:r>
              <w:rPr>
                <w:rFonts w:ascii="Times New Roman" w:hAnsi="Times New Roman" w:cs="Times New Roman"/>
                <w:color w:val="C0C0C0"/>
                <w:sz w:val="16"/>
                <w:szCs w:val="16"/>
              </w:rPr>
              <w:lastRenderedPageBreak/>
              <w:t>УП: 44.03.05.37-20-2-ФСПZS.plx</w:t>
            </w:r>
          </w:p>
        </w:tc>
        <w:tc>
          <w:tcPr>
            <w:tcW w:w="5104" w:type="dxa"/>
          </w:tcPr>
          <w:p w:rsidR="00C720A1" w:rsidRDefault="00C720A1"/>
        </w:tc>
        <w:tc>
          <w:tcPr>
            <w:tcW w:w="1007" w:type="dxa"/>
            <w:shd w:val="clear" w:color="C0C0C0" w:fill="FFFFFF"/>
            <w:tcMar>
              <w:left w:w="34" w:type="dxa"/>
              <w:right w:w="34" w:type="dxa"/>
            </w:tcMar>
          </w:tcPr>
          <w:p w:rsidR="00C720A1" w:rsidRDefault="005B3249">
            <w:pPr>
              <w:spacing w:after="0" w:line="240" w:lineRule="auto"/>
              <w:jc w:val="right"/>
              <w:rPr>
                <w:sz w:val="16"/>
                <w:szCs w:val="16"/>
              </w:rPr>
            </w:pPr>
            <w:r>
              <w:rPr>
                <w:rFonts w:ascii="Times New Roman" w:hAnsi="Times New Roman" w:cs="Times New Roman"/>
                <w:color w:val="C0C0C0"/>
                <w:sz w:val="16"/>
                <w:szCs w:val="16"/>
              </w:rPr>
              <w:t>стр. 3</w:t>
            </w:r>
          </w:p>
        </w:tc>
      </w:tr>
      <w:tr w:rsidR="00C720A1" w:rsidRPr="005B3249">
        <w:trPr>
          <w:trHeight w:hRule="exact" w:val="41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C720A1" w:rsidRPr="005B3249" w:rsidRDefault="005B3249">
            <w:pPr>
              <w:spacing w:after="0" w:line="240" w:lineRule="auto"/>
              <w:jc w:val="center"/>
              <w:rPr>
                <w:sz w:val="19"/>
                <w:szCs w:val="19"/>
                <w:lang w:val="ru-RU"/>
              </w:rPr>
            </w:pPr>
            <w:r w:rsidRPr="005B3249">
              <w:rPr>
                <w:rFonts w:ascii="Times New Roman" w:hAnsi="Times New Roman" w:cs="Times New Roman"/>
                <w:b/>
                <w:color w:val="000000"/>
                <w:sz w:val="19"/>
                <w:szCs w:val="19"/>
                <w:lang w:val="ru-RU"/>
              </w:rPr>
              <w:t>1. МЕСТО ПРАКТИКИ В СТРУКТУРЕ ОБРАЗОВАТЕЛЬНОЙ ПРОГРАММЫ</w:t>
            </w:r>
          </w:p>
        </w:tc>
      </w:tr>
      <w:tr w:rsidR="00C720A1">
        <w:trPr>
          <w:trHeight w:hRule="exact" w:val="277"/>
        </w:trPr>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20A1" w:rsidRDefault="005B3249">
            <w:pPr>
              <w:spacing w:after="0" w:line="240" w:lineRule="auto"/>
              <w:rPr>
                <w:sz w:val="19"/>
                <w:szCs w:val="19"/>
              </w:rPr>
            </w:pPr>
            <w:r>
              <w:rPr>
                <w:rFonts w:ascii="Times New Roman" w:hAnsi="Times New Roman" w:cs="Times New Roman"/>
                <w:color w:val="000000"/>
                <w:sz w:val="19"/>
                <w:szCs w:val="19"/>
              </w:rPr>
              <w:t>Цикл (раздел) ООП:</w:t>
            </w:r>
          </w:p>
        </w:tc>
        <w:tc>
          <w:tcPr>
            <w:tcW w:w="795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20A1" w:rsidRDefault="005B3249">
            <w:pPr>
              <w:spacing w:after="0" w:line="240" w:lineRule="auto"/>
              <w:rPr>
                <w:sz w:val="19"/>
                <w:szCs w:val="19"/>
              </w:rPr>
            </w:pPr>
            <w:r>
              <w:rPr>
                <w:rFonts w:ascii="Times New Roman" w:hAnsi="Times New Roman" w:cs="Times New Roman"/>
                <w:color w:val="000000"/>
                <w:sz w:val="19"/>
                <w:szCs w:val="19"/>
              </w:rPr>
              <w:t>Б2.О</w:t>
            </w:r>
          </w:p>
        </w:tc>
      </w:tr>
      <w:tr w:rsidR="00C720A1">
        <w:trPr>
          <w:trHeight w:hRule="exact" w:val="277"/>
        </w:trPr>
        <w:tc>
          <w:tcPr>
            <w:tcW w:w="2836" w:type="dxa"/>
          </w:tcPr>
          <w:p w:rsidR="00C720A1" w:rsidRDefault="00C720A1"/>
        </w:tc>
        <w:tc>
          <w:tcPr>
            <w:tcW w:w="1844" w:type="dxa"/>
          </w:tcPr>
          <w:p w:rsidR="00C720A1" w:rsidRDefault="00C720A1"/>
        </w:tc>
        <w:tc>
          <w:tcPr>
            <w:tcW w:w="5104" w:type="dxa"/>
          </w:tcPr>
          <w:p w:rsidR="00C720A1" w:rsidRDefault="00C720A1"/>
        </w:tc>
        <w:tc>
          <w:tcPr>
            <w:tcW w:w="993" w:type="dxa"/>
          </w:tcPr>
          <w:p w:rsidR="00C720A1" w:rsidRDefault="00C720A1"/>
        </w:tc>
      </w:tr>
      <w:tr w:rsidR="00C720A1" w:rsidRPr="005B3249">
        <w:trPr>
          <w:trHeight w:hRule="exact" w:val="41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C720A1" w:rsidRPr="005B3249" w:rsidRDefault="005B3249">
            <w:pPr>
              <w:spacing w:after="0" w:line="240" w:lineRule="auto"/>
              <w:jc w:val="center"/>
              <w:rPr>
                <w:sz w:val="19"/>
                <w:szCs w:val="19"/>
                <w:lang w:val="ru-RU"/>
              </w:rPr>
            </w:pPr>
            <w:r w:rsidRPr="005B3249">
              <w:rPr>
                <w:rFonts w:ascii="Times New Roman" w:hAnsi="Times New Roman" w:cs="Times New Roman"/>
                <w:b/>
                <w:color w:val="000000"/>
                <w:sz w:val="19"/>
                <w:szCs w:val="19"/>
                <w:lang w:val="ru-RU"/>
              </w:rPr>
              <w:t>2. ТРЕБОВАНИЯ К РЕЗУЛЬТАТАМ ОСВОЕНИЯ ДИСЦИПЛИНЫ</w:t>
            </w:r>
          </w:p>
        </w:tc>
      </w:tr>
      <w:tr w:rsidR="00C720A1" w:rsidRPr="005B3249">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ПКР-7.4:Использует современные</w:t>
            </w:r>
            <w:r w:rsidRPr="005B3249">
              <w:rPr>
                <w:rFonts w:ascii="Times New Roman" w:hAnsi="Times New Roman" w:cs="Times New Roman"/>
                <w:b/>
                <w:color w:val="000000"/>
                <w:sz w:val="19"/>
                <w:szCs w:val="19"/>
                <w:lang w:val="ru-RU"/>
              </w:rPr>
              <w:t xml:space="preserve"> методы, формы, способы и приемы обучения и воспитания при реализации дополнительных общеобразовательных программ</w:t>
            </w:r>
          </w:p>
        </w:tc>
      </w:tr>
      <w:tr w:rsidR="00C720A1" w:rsidRPr="005B3249">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ПКР-7.1:Определяет педагогические цели и задачи, планирования занатий, направленных на освоение избранного вида деятельности</w:t>
            </w:r>
          </w:p>
        </w:tc>
      </w:tr>
      <w:tr w:rsidR="00C720A1" w:rsidRPr="005B3249">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ПКР-7.2:Осуществляет поиск, анализ и выбор источников (влючая методическую литературу и электронные образовательные ресурсы) необходимых для планирования и разработки дополнительных общеобразовательных программ</w:t>
            </w:r>
          </w:p>
        </w:tc>
      </w:tr>
      <w:tr w:rsidR="00C720A1" w:rsidRPr="005B3249">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ПКР-7.3:Разрабатывает дополнительные общеобр</w:t>
            </w:r>
            <w:r w:rsidRPr="005B3249">
              <w:rPr>
                <w:rFonts w:ascii="Times New Roman" w:hAnsi="Times New Roman" w:cs="Times New Roman"/>
                <w:b/>
                <w:color w:val="000000"/>
                <w:sz w:val="19"/>
                <w:szCs w:val="19"/>
                <w:lang w:val="ru-RU"/>
              </w:rPr>
              <w:t>азовательные программы с учетом: особенностей образовательной программы, образовательных запросов обучающихся их индивидуальных особенностей (в том числе одаренных детей и детей с ОВЗ)</w:t>
            </w:r>
          </w:p>
        </w:tc>
      </w:tr>
      <w:tr w:rsidR="00C720A1" w:rsidRPr="005B3249">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 xml:space="preserve">ПКР-4.1:Создает условия для поддержания интереса обучающихся к </w:t>
            </w:r>
            <w:r w:rsidRPr="005B3249">
              <w:rPr>
                <w:rFonts w:ascii="Times New Roman" w:hAnsi="Times New Roman" w:cs="Times New Roman"/>
                <w:b/>
                <w:color w:val="000000"/>
                <w:sz w:val="19"/>
                <w:szCs w:val="19"/>
                <w:lang w:val="ru-RU"/>
              </w:rPr>
              <w:t>образовательному процессу, через взаимодействие с коллегами, родителями обучающихся, социальными партнерами и иными заинтересованными лицами и организациями</w:t>
            </w:r>
          </w:p>
        </w:tc>
      </w:tr>
      <w:tr w:rsidR="00C720A1" w:rsidRPr="005B3249">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 xml:space="preserve">ПКР-4.2:Использует современные концепции, образовательные технологии при организации совместной и </w:t>
            </w:r>
            <w:r w:rsidRPr="005B3249">
              <w:rPr>
                <w:rFonts w:ascii="Times New Roman" w:hAnsi="Times New Roman" w:cs="Times New Roman"/>
                <w:b/>
                <w:color w:val="000000"/>
                <w:sz w:val="19"/>
                <w:szCs w:val="19"/>
                <w:lang w:val="ru-RU"/>
              </w:rPr>
              <w:t>индивидуальной образовательной и воспитательной деятельности</w:t>
            </w:r>
          </w:p>
        </w:tc>
      </w:tr>
      <w:tr w:rsidR="00C720A1" w:rsidRPr="005B3249">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ПКР-4.3:Осуществляет контроль и организацию работы участников образовательных отношений в рамках реализации образовательных программ</w:t>
            </w:r>
          </w:p>
        </w:tc>
      </w:tr>
      <w:tr w:rsidR="00C720A1" w:rsidRPr="005B3249">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ПКО-2.1:Решает педагогические, научно-методические и организ</w:t>
            </w:r>
            <w:r w:rsidRPr="005B3249">
              <w:rPr>
                <w:rFonts w:ascii="Times New Roman" w:hAnsi="Times New Roman" w:cs="Times New Roman"/>
                <w:b/>
                <w:color w:val="000000"/>
                <w:sz w:val="19"/>
                <w:szCs w:val="19"/>
                <w:lang w:val="ru-RU"/>
              </w:rPr>
              <w:t>ационно-управленческие задачи в сфере основного общего и среднего общего образования</w:t>
            </w:r>
          </w:p>
        </w:tc>
      </w:tr>
      <w:tr w:rsidR="00C720A1" w:rsidRPr="005B3249">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ПКО-2.2:Осуществляет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w:t>
            </w:r>
            <w:r w:rsidRPr="005B3249">
              <w:rPr>
                <w:rFonts w:ascii="Times New Roman" w:hAnsi="Times New Roman" w:cs="Times New Roman"/>
                <w:b/>
                <w:color w:val="000000"/>
                <w:sz w:val="19"/>
                <w:szCs w:val="19"/>
                <w:lang w:val="ru-RU"/>
              </w:rPr>
              <w:t xml:space="preserve"> научного знания и с учетом возрастных особенностей учащихся</w:t>
            </w:r>
          </w:p>
        </w:tc>
      </w:tr>
      <w:tr w:rsidR="00C720A1" w:rsidRPr="005B3249">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ПКО-2.3:Работает с документацией, сопровождающей реализацию обучения и воспитания в общеобразова-тельной школе</w:t>
            </w:r>
          </w:p>
        </w:tc>
      </w:tr>
      <w:tr w:rsidR="00C720A1" w:rsidRPr="005B3249">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ПКО-2.4:Проектирует технологии реализации содержания обучения и воспитания в сфере</w:t>
            </w:r>
            <w:r w:rsidRPr="005B3249">
              <w:rPr>
                <w:rFonts w:ascii="Times New Roman" w:hAnsi="Times New Roman" w:cs="Times New Roman"/>
                <w:b/>
                <w:color w:val="000000"/>
                <w:sz w:val="19"/>
                <w:szCs w:val="19"/>
                <w:lang w:val="ru-RU"/>
              </w:rPr>
              <w:t xml:space="preserve"> основного общего и среднего общего образования</w:t>
            </w:r>
          </w:p>
        </w:tc>
      </w:tr>
      <w:tr w:rsidR="00C720A1" w:rsidRPr="005B3249">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ПКО-2.5:Проектирует результаты обучения в сфере основного общего и среднего общего образования в со- ответствии с нормативными документами, возраст-ными особенностями обучающихся, целями и задачами образоват</w:t>
            </w:r>
            <w:r w:rsidRPr="005B3249">
              <w:rPr>
                <w:rFonts w:ascii="Times New Roman" w:hAnsi="Times New Roman" w:cs="Times New Roman"/>
                <w:b/>
                <w:color w:val="000000"/>
                <w:sz w:val="19"/>
                <w:szCs w:val="19"/>
                <w:lang w:val="ru-RU"/>
              </w:rPr>
              <w:t>ельного процесса</w:t>
            </w:r>
          </w:p>
        </w:tc>
      </w:tr>
      <w:tr w:rsidR="00C720A1" w:rsidRPr="005B3249">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ПКО-1.1:Владеет средствами ИКТ для использования цифровых сервисов и разработки электронных образовательных ресурсов</w:t>
            </w:r>
          </w:p>
        </w:tc>
      </w:tr>
      <w:tr w:rsidR="00C720A1" w:rsidRPr="005B3249">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ПКО-1.2:Осуществляет планирование, организацию, контроль и корректировку образовательного процесса с использованием цифр</w:t>
            </w:r>
            <w:r w:rsidRPr="005B3249">
              <w:rPr>
                <w:rFonts w:ascii="Times New Roman" w:hAnsi="Times New Roman" w:cs="Times New Roman"/>
                <w:b/>
                <w:color w:val="000000"/>
                <w:sz w:val="19"/>
                <w:szCs w:val="19"/>
                <w:lang w:val="ru-RU"/>
              </w:rPr>
              <w:t>овой образовательной среды образовательной организации и открытого информационно- образовательного пространства</w:t>
            </w:r>
          </w:p>
        </w:tc>
      </w:tr>
      <w:tr w:rsidR="00C720A1" w:rsidRPr="005B3249">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ПКО-1.3:Использует ресурсы международных и национальных платформ открытого образования в про- фессиональной деятельности учителя основного об-щ</w:t>
            </w:r>
            <w:r w:rsidRPr="005B3249">
              <w:rPr>
                <w:rFonts w:ascii="Times New Roman" w:hAnsi="Times New Roman" w:cs="Times New Roman"/>
                <w:b/>
                <w:color w:val="000000"/>
                <w:sz w:val="19"/>
                <w:szCs w:val="19"/>
                <w:lang w:val="ru-RU"/>
              </w:rPr>
              <w:t>его и среднего общего образования</w:t>
            </w:r>
          </w:p>
        </w:tc>
      </w:tr>
      <w:tr w:rsidR="00C720A1" w:rsidRPr="005B3249">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ОПК-8.1:Владеет основами специальных научных знаний в сфере профессиональной деятельности</w:t>
            </w:r>
          </w:p>
        </w:tc>
      </w:tr>
      <w:tr w:rsidR="00C720A1" w:rsidRPr="005B3249">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 xml:space="preserve">ОПК-8.2:Осуществляет педагогическую деятельность на основе использования специальных научных знаний и практических умений в </w:t>
            </w:r>
            <w:r w:rsidRPr="005B3249">
              <w:rPr>
                <w:rFonts w:ascii="Times New Roman" w:hAnsi="Times New Roman" w:cs="Times New Roman"/>
                <w:b/>
                <w:color w:val="000000"/>
                <w:sz w:val="19"/>
                <w:szCs w:val="19"/>
                <w:lang w:val="ru-RU"/>
              </w:rPr>
              <w:t>профессиональной деятельности</w:t>
            </w:r>
          </w:p>
        </w:tc>
      </w:tr>
      <w:tr w:rsidR="00C720A1" w:rsidRPr="005B3249">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ОПК-5.1:Разрабатывает программу диагностики и мониторинга сформированности результатов образования обучающихся</w:t>
            </w:r>
          </w:p>
        </w:tc>
      </w:tr>
      <w:tr w:rsidR="00C720A1" w:rsidRPr="005B3249">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ОПК-5.2:Обеспечивает объективность и достоверность оценки образовательных результатов обучающихся</w:t>
            </w:r>
          </w:p>
        </w:tc>
      </w:tr>
      <w:tr w:rsidR="00C720A1" w:rsidRPr="005B3249">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ОПК-5.3:Выявля</w:t>
            </w:r>
            <w:r w:rsidRPr="005B3249">
              <w:rPr>
                <w:rFonts w:ascii="Times New Roman" w:hAnsi="Times New Roman" w:cs="Times New Roman"/>
                <w:b/>
                <w:color w:val="000000"/>
                <w:sz w:val="19"/>
                <w:szCs w:val="19"/>
                <w:lang w:val="ru-RU"/>
              </w:rPr>
              <w:t>ет и корректирует трудности в обучении, разрабатывает предложения по совершенствованию образовательного процесса</w:t>
            </w:r>
          </w:p>
        </w:tc>
      </w:tr>
      <w:tr w:rsidR="00C720A1" w:rsidRPr="005B3249">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УК-5.1:Воспринимает Российскую Федерацию как национальное государство с исторически сложившимся разнообразным этническим и религиозным составо</w:t>
            </w:r>
            <w:r w:rsidRPr="005B3249">
              <w:rPr>
                <w:rFonts w:ascii="Times New Roman" w:hAnsi="Times New Roman" w:cs="Times New Roman"/>
                <w:b/>
                <w:color w:val="000000"/>
                <w:sz w:val="19"/>
                <w:szCs w:val="19"/>
                <w:lang w:val="ru-RU"/>
              </w:rPr>
              <w:t>м населения и региональной спецификой</w:t>
            </w:r>
          </w:p>
        </w:tc>
      </w:tr>
      <w:tr w:rsidR="00C720A1" w:rsidRPr="005B3249">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УК-5.2:Анализирует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основных философских, религиозных и эти</w:t>
            </w:r>
            <w:r w:rsidRPr="005B3249">
              <w:rPr>
                <w:rFonts w:ascii="Times New Roman" w:hAnsi="Times New Roman" w:cs="Times New Roman"/>
                <w:b/>
                <w:color w:val="000000"/>
                <w:sz w:val="19"/>
                <w:szCs w:val="19"/>
                <w:lang w:val="ru-RU"/>
              </w:rPr>
              <w:t>ческих учений</w:t>
            </w:r>
          </w:p>
        </w:tc>
      </w:tr>
      <w:tr w:rsidR="00C720A1" w:rsidRPr="005B3249">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УК-5.3:Демонстрирует уважительное отношение к историческому наследию и социокультурным традициям своего Отечества</w:t>
            </w:r>
          </w:p>
        </w:tc>
      </w:tr>
      <w:tr w:rsidR="00C720A1" w:rsidRPr="005B3249">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 xml:space="preserve">УК-5.4:Конструктивно взаимодействует с людьми с учетом их социокультурных особенностей в целях успешного выполнения </w:t>
            </w:r>
            <w:r w:rsidRPr="005B3249">
              <w:rPr>
                <w:rFonts w:ascii="Times New Roman" w:hAnsi="Times New Roman" w:cs="Times New Roman"/>
                <w:b/>
                <w:color w:val="000000"/>
                <w:sz w:val="19"/>
                <w:szCs w:val="19"/>
                <w:lang w:val="ru-RU"/>
              </w:rPr>
              <w:t>профессиональных задач и социальной интеграции</w:t>
            </w:r>
          </w:p>
        </w:tc>
      </w:tr>
      <w:tr w:rsidR="00C720A1" w:rsidRPr="005B3249">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УК-5.5:Сознательно выбирает ценностные ориентиры и гражданскую позицию; аргументированно обсуждает и решает проблемы мировоззренческого, общественного и личностного характера</w:t>
            </w:r>
          </w:p>
        </w:tc>
      </w:tr>
      <w:tr w:rsidR="00C720A1" w:rsidRPr="005B3249">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УК-4.1:Использует различные форм</w:t>
            </w:r>
            <w:r w:rsidRPr="005B3249">
              <w:rPr>
                <w:rFonts w:ascii="Times New Roman" w:hAnsi="Times New Roman" w:cs="Times New Roman"/>
                <w:b/>
                <w:color w:val="000000"/>
                <w:sz w:val="19"/>
                <w:szCs w:val="19"/>
                <w:lang w:val="ru-RU"/>
              </w:rPr>
              <w:t>ы, виды устной и письменной коммуникации на русском, родном и иностранном(ых) языке(ах)</w:t>
            </w:r>
          </w:p>
        </w:tc>
      </w:tr>
    </w:tbl>
    <w:p w:rsidR="00C720A1" w:rsidRPr="005B3249" w:rsidRDefault="005B3249">
      <w:pPr>
        <w:rPr>
          <w:sz w:val="0"/>
          <w:szCs w:val="0"/>
          <w:lang w:val="ru-RU"/>
        </w:rPr>
      </w:pPr>
      <w:r w:rsidRPr="005B3249">
        <w:rPr>
          <w:lang w:val="ru-RU"/>
        </w:rPr>
        <w:br w:type="page"/>
      </w:r>
    </w:p>
    <w:tbl>
      <w:tblPr>
        <w:tblW w:w="0" w:type="auto"/>
        <w:tblCellMar>
          <w:left w:w="0" w:type="dxa"/>
          <w:right w:w="0" w:type="dxa"/>
        </w:tblCellMar>
        <w:tblLook w:val="04A0"/>
      </w:tblPr>
      <w:tblGrid>
        <w:gridCol w:w="4692"/>
        <w:gridCol w:w="5104"/>
        <w:gridCol w:w="1007"/>
      </w:tblGrid>
      <w:tr w:rsidR="00C720A1">
        <w:trPr>
          <w:trHeight w:hRule="exact" w:val="416"/>
        </w:trPr>
        <w:tc>
          <w:tcPr>
            <w:tcW w:w="4692" w:type="dxa"/>
            <w:shd w:val="clear" w:color="C0C0C0" w:fill="FFFFFF"/>
            <w:tcMar>
              <w:left w:w="34" w:type="dxa"/>
              <w:right w:w="34" w:type="dxa"/>
            </w:tcMar>
          </w:tcPr>
          <w:p w:rsidR="00C720A1" w:rsidRDefault="005B3249">
            <w:pPr>
              <w:spacing w:after="0" w:line="240" w:lineRule="auto"/>
              <w:rPr>
                <w:sz w:val="16"/>
                <w:szCs w:val="16"/>
              </w:rPr>
            </w:pPr>
            <w:r>
              <w:rPr>
                <w:rFonts w:ascii="Times New Roman" w:hAnsi="Times New Roman" w:cs="Times New Roman"/>
                <w:color w:val="C0C0C0"/>
                <w:sz w:val="16"/>
                <w:szCs w:val="16"/>
              </w:rPr>
              <w:lastRenderedPageBreak/>
              <w:t>УП: 44.03.05.37-20-2-ФСПZS.plx</w:t>
            </w:r>
          </w:p>
        </w:tc>
        <w:tc>
          <w:tcPr>
            <w:tcW w:w="5104" w:type="dxa"/>
          </w:tcPr>
          <w:p w:rsidR="00C720A1" w:rsidRDefault="00C720A1"/>
        </w:tc>
        <w:tc>
          <w:tcPr>
            <w:tcW w:w="1007" w:type="dxa"/>
            <w:shd w:val="clear" w:color="C0C0C0" w:fill="FFFFFF"/>
            <w:tcMar>
              <w:left w:w="34" w:type="dxa"/>
              <w:right w:w="34" w:type="dxa"/>
            </w:tcMar>
          </w:tcPr>
          <w:p w:rsidR="00C720A1" w:rsidRDefault="005B3249">
            <w:pPr>
              <w:spacing w:after="0" w:line="240" w:lineRule="auto"/>
              <w:jc w:val="right"/>
              <w:rPr>
                <w:sz w:val="16"/>
                <w:szCs w:val="16"/>
              </w:rPr>
            </w:pPr>
            <w:r>
              <w:rPr>
                <w:rFonts w:ascii="Times New Roman" w:hAnsi="Times New Roman" w:cs="Times New Roman"/>
                <w:color w:val="C0C0C0"/>
                <w:sz w:val="16"/>
                <w:szCs w:val="16"/>
              </w:rPr>
              <w:t>стр. 4</w:t>
            </w:r>
          </w:p>
        </w:tc>
      </w:tr>
      <w:tr w:rsidR="00C720A1" w:rsidRPr="005B3249">
        <w:trPr>
          <w:trHeight w:hRule="exact" w:val="47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 xml:space="preserve">УК-4.2:Свободно воспринимает, анализирует и критически оценивает устную и письменную деловую информацию на русском, родном и </w:t>
            </w:r>
            <w:r w:rsidRPr="005B3249">
              <w:rPr>
                <w:rFonts w:ascii="Times New Roman" w:hAnsi="Times New Roman" w:cs="Times New Roman"/>
                <w:b/>
                <w:color w:val="000000"/>
                <w:sz w:val="19"/>
                <w:szCs w:val="19"/>
                <w:lang w:val="ru-RU"/>
              </w:rPr>
              <w:t>иностранном(ых) языке(ах)</w:t>
            </w:r>
          </w:p>
        </w:tc>
      </w:tr>
      <w:tr w:rsidR="00C720A1" w:rsidRPr="005B3249">
        <w:trPr>
          <w:trHeight w:hRule="exact" w:val="47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УК-4.3:Владеет системой норм русского литературного языка, родного языка и нормами иностранного(ых) языка (ов)</w:t>
            </w:r>
          </w:p>
        </w:tc>
      </w:tr>
      <w:tr w:rsidR="00C720A1" w:rsidRPr="005B3249">
        <w:trPr>
          <w:trHeight w:hRule="exact" w:val="47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 xml:space="preserve">УК-4.4:Использует языковые средства для достижения профессиональных целей на русском, родном и иностранном (ых) </w:t>
            </w:r>
            <w:r w:rsidRPr="005B3249">
              <w:rPr>
                <w:rFonts w:ascii="Times New Roman" w:hAnsi="Times New Roman" w:cs="Times New Roman"/>
                <w:b/>
                <w:color w:val="000000"/>
                <w:sz w:val="19"/>
                <w:szCs w:val="19"/>
                <w:lang w:val="ru-RU"/>
              </w:rPr>
              <w:t>языке(ах)</w:t>
            </w:r>
          </w:p>
        </w:tc>
      </w:tr>
      <w:tr w:rsidR="00C720A1" w:rsidRPr="005B3249">
        <w:trPr>
          <w:trHeight w:hRule="exact" w:val="47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УК-4.5:Выстраивает стратегию устного и письменного общения на русском, родном и иностранном(ых) языке(ах)в рамках межличностного и межкультурного общения</w:t>
            </w:r>
          </w:p>
        </w:tc>
      </w:tr>
      <w:tr w:rsidR="00C720A1" w:rsidRPr="005B3249">
        <w:trPr>
          <w:trHeight w:hRule="exact" w:val="47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 xml:space="preserve">УК-2.1:Определяет совокупность взаимосвязанных задач, обеспечивающих достижение </w:t>
            </w:r>
            <w:r w:rsidRPr="005B3249">
              <w:rPr>
                <w:rFonts w:ascii="Times New Roman" w:hAnsi="Times New Roman" w:cs="Times New Roman"/>
                <w:b/>
                <w:color w:val="000000"/>
                <w:sz w:val="19"/>
                <w:szCs w:val="19"/>
                <w:lang w:val="ru-RU"/>
              </w:rPr>
              <w:t>поставленной цели, исходя из действующих правовых норм</w:t>
            </w:r>
          </w:p>
        </w:tc>
      </w:tr>
      <w:tr w:rsidR="00C720A1" w:rsidRPr="005B3249">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УК-2.2:Определяет ресурсное обеспечение для достижения поставленной цели</w:t>
            </w:r>
          </w:p>
        </w:tc>
      </w:tr>
      <w:tr w:rsidR="00C720A1" w:rsidRPr="005B3249">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УК-2.3:Оценивает вероятные риски и ограничения в решении поставленных задач</w:t>
            </w:r>
          </w:p>
        </w:tc>
      </w:tr>
      <w:tr w:rsidR="00C720A1" w:rsidRPr="005B3249">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УК-2.4:Определяет ожидаемые результаты решения по</w:t>
            </w:r>
            <w:r w:rsidRPr="005B3249">
              <w:rPr>
                <w:rFonts w:ascii="Times New Roman" w:hAnsi="Times New Roman" w:cs="Times New Roman"/>
                <w:b/>
                <w:color w:val="000000"/>
                <w:sz w:val="19"/>
                <w:szCs w:val="19"/>
                <w:lang w:val="ru-RU"/>
              </w:rPr>
              <w:t>ставленных задач</w:t>
            </w:r>
          </w:p>
        </w:tc>
      </w:tr>
      <w:tr w:rsidR="00C720A1" w:rsidRPr="005B3249">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УК-1.1:Демонстрирует знание особенностей системного и критического мышления и готовности к нему</w:t>
            </w:r>
          </w:p>
        </w:tc>
      </w:tr>
      <w:tr w:rsidR="00C720A1" w:rsidRPr="005B3249">
        <w:trPr>
          <w:trHeight w:hRule="exact" w:val="47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УК-1.2:Применяет логические формы и процедуры, способен к рефлексии по поводу собственной и чужой мыслительной деятельности</w:t>
            </w:r>
          </w:p>
        </w:tc>
      </w:tr>
      <w:tr w:rsidR="00C720A1" w:rsidRPr="005B3249">
        <w:trPr>
          <w:trHeight w:hRule="exact" w:val="47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УК-1.3:Анализиру</w:t>
            </w:r>
            <w:r w:rsidRPr="005B3249">
              <w:rPr>
                <w:rFonts w:ascii="Times New Roman" w:hAnsi="Times New Roman" w:cs="Times New Roman"/>
                <w:b/>
                <w:color w:val="000000"/>
                <w:sz w:val="19"/>
                <w:szCs w:val="19"/>
                <w:lang w:val="ru-RU"/>
              </w:rPr>
              <w:t>ет источник информации с точки зрения временных и пространственных условий его возникновения</w:t>
            </w:r>
          </w:p>
        </w:tc>
      </w:tr>
      <w:tr w:rsidR="00C720A1" w:rsidRPr="005B3249">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УК-1.4:Анализирует ранее сложившиеся в науке оценки информации</w:t>
            </w:r>
          </w:p>
        </w:tc>
      </w:tr>
      <w:tr w:rsidR="00C720A1" w:rsidRPr="005B3249">
        <w:trPr>
          <w:trHeight w:hRule="exact" w:val="47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 xml:space="preserve">УК-1.5:Сопоставляет разные источники информации с целью выявления их противоречий и поиска </w:t>
            </w:r>
            <w:r w:rsidRPr="005B3249">
              <w:rPr>
                <w:rFonts w:ascii="Times New Roman" w:hAnsi="Times New Roman" w:cs="Times New Roman"/>
                <w:b/>
                <w:color w:val="000000"/>
                <w:sz w:val="19"/>
                <w:szCs w:val="19"/>
                <w:lang w:val="ru-RU"/>
              </w:rPr>
              <w:t>достоверных суждений</w:t>
            </w:r>
          </w:p>
        </w:tc>
      </w:tr>
      <w:tr w:rsidR="00C720A1" w:rsidRPr="005B3249">
        <w:trPr>
          <w:trHeight w:hRule="exact" w:val="478"/>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УК-1.6:Аргументированно формирует собственное суждение и оценку информации, принимает обоснованное решение</w:t>
            </w:r>
          </w:p>
        </w:tc>
      </w:tr>
      <w:tr w:rsidR="00C720A1" w:rsidRPr="005B3249">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УК-1.7:Определяет практические последствия предложенного решения задачи</w:t>
            </w:r>
          </w:p>
        </w:tc>
      </w:tr>
      <w:tr w:rsidR="00C720A1" w:rsidRPr="005B3249">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C720A1" w:rsidRPr="005B3249" w:rsidRDefault="005B3249">
            <w:pPr>
              <w:spacing w:after="0" w:line="240" w:lineRule="auto"/>
              <w:jc w:val="center"/>
              <w:rPr>
                <w:sz w:val="19"/>
                <w:szCs w:val="19"/>
                <w:lang w:val="ru-RU"/>
              </w:rPr>
            </w:pPr>
            <w:r w:rsidRPr="005B3249">
              <w:rPr>
                <w:rFonts w:ascii="Times New Roman" w:hAnsi="Times New Roman" w:cs="Times New Roman"/>
                <w:b/>
                <w:color w:val="000000"/>
                <w:sz w:val="19"/>
                <w:szCs w:val="19"/>
                <w:lang w:val="ru-RU"/>
              </w:rPr>
              <w:t>В результате освоения дисциплины обучающийся должен:</w:t>
            </w:r>
          </w:p>
        </w:tc>
      </w:tr>
      <w:tr w:rsidR="00C720A1">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20A1" w:rsidRDefault="005B3249">
            <w:pPr>
              <w:spacing w:after="0" w:line="240" w:lineRule="auto"/>
              <w:rPr>
                <w:sz w:val="19"/>
                <w:szCs w:val="19"/>
              </w:rPr>
            </w:pPr>
            <w:r>
              <w:rPr>
                <w:rFonts w:ascii="Times New Roman" w:hAnsi="Times New Roman" w:cs="Times New Roman"/>
                <w:b/>
                <w:color w:val="000000"/>
                <w:sz w:val="19"/>
                <w:szCs w:val="19"/>
              </w:rPr>
              <w:t>Знать:</w:t>
            </w:r>
          </w:p>
        </w:tc>
      </w:tr>
      <w:tr w:rsidR="00C720A1" w:rsidRPr="005B3249">
        <w:trPr>
          <w:trHeight w:hRule="exact" w:val="5122"/>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способы осуществления поиска научно-методической литературы и источников для подготовки ВКР к предзащите и ее защите;</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методические подходы для решения поставленных задач в ходе педагогического исследования, с целью выявления противоречий, поис</w:t>
            </w:r>
            <w:r w:rsidRPr="005B3249">
              <w:rPr>
                <w:rFonts w:ascii="Times New Roman" w:hAnsi="Times New Roman" w:cs="Times New Roman"/>
                <w:color w:val="000000"/>
                <w:sz w:val="19"/>
                <w:szCs w:val="19"/>
                <w:lang w:val="ru-RU"/>
              </w:rPr>
              <w:t>ка достоверных суждений, для достижения поставленной цели;</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виды устной и письменной коммуникации на русском и иностранном языках;</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способы взаимодействий с людьми с учетом их социокультурных особенностей в целях успешного выполнения профессиональных зад</w:t>
            </w:r>
            <w:r w:rsidRPr="005B3249">
              <w:rPr>
                <w:rFonts w:ascii="Times New Roman" w:hAnsi="Times New Roman" w:cs="Times New Roman"/>
                <w:color w:val="000000"/>
                <w:sz w:val="19"/>
                <w:szCs w:val="19"/>
                <w:lang w:val="ru-RU"/>
              </w:rPr>
              <w:t>ач и социальной интеграции;</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методику планирования, способы организации и контроля учебно-воспитательного процесса с использованием цифровой образовательной среды образовательной организации и открытого информационно-образовательного пространства;</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основ</w:t>
            </w:r>
            <w:r w:rsidRPr="005B3249">
              <w:rPr>
                <w:rFonts w:ascii="Times New Roman" w:hAnsi="Times New Roman" w:cs="Times New Roman"/>
                <w:color w:val="000000"/>
                <w:sz w:val="19"/>
                <w:szCs w:val="19"/>
                <w:lang w:val="ru-RU"/>
              </w:rPr>
              <w:t>ы педагогической деятельности, для решения педагогических, научно-методических, организационно- управленческих, учебно-тренировочных задач в сфере общеобразовательного и дополнительного образования, связанного с физической культурой и массовым спортом;</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р</w:t>
            </w:r>
            <w:r w:rsidRPr="005B3249">
              <w:rPr>
                <w:rFonts w:ascii="Times New Roman" w:hAnsi="Times New Roman" w:cs="Times New Roman"/>
                <w:color w:val="000000"/>
                <w:sz w:val="19"/>
                <w:szCs w:val="19"/>
                <w:lang w:val="ru-RU"/>
              </w:rPr>
              <w:t>аботу с документацией, сопровождающей реализацию обучения и воспитания в общеобразовательной школе и учреждениях дополнительного образования физкультурно-спортивной направленности;</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способы, методы, средства, направленные на поддержание интереса обучающих</w:t>
            </w:r>
            <w:r w:rsidRPr="005B3249">
              <w:rPr>
                <w:rFonts w:ascii="Times New Roman" w:hAnsi="Times New Roman" w:cs="Times New Roman"/>
                <w:color w:val="000000"/>
                <w:sz w:val="19"/>
                <w:szCs w:val="19"/>
                <w:lang w:val="ru-RU"/>
              </w:rPr>
              <w:t>ся к образовательному процессу, через взаимодействие с коллегами, родителями обучающихся, социальными партнерами и иными заинтересованными лицами и организациями;</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современные методы, формы, способы и приемы обучения и воспитания при реализации дополнител</w:t>
            </w:r>
            <w:r w:rsidRPr="005B3249">
              <w:rPr>
                <w:rFonts w:ascii="Times New Roman" w:hAnsi="Times New Roman" w:cs="Times New Roman"/>
                <w:color w:val="000000"/>
                <w:sz w:val="19"/>
                <w:szCs w:val="19"/>
                <w:lang w:val="ru-RU"/>
              </w:rPr>
              <w:t>ьных общеобразовательных программ;</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методику осуществления поиска, анализа и выбора источников (включая учебно-методическую литературу и электронные образовательные ресурсы) необходимых для планирования и разработки дополнительных общеобразовательных прог</w:t>
            </w:r>
            <w:r w:rsidRPr="005B3249">
              <w:rPr>
                <w:rFonts w:ascii="Times New Roman" w:hAnsi="Times New Roman" w:cs="Times New Roman"/>
                <w:color w:val="000000"/>
                <w:sz w:val="19"/>
                <w:szCs w:val="19"/>
                <w:lang w:val="ru-RU"/>
              </w:rPr>
              <w:t>рамм с учетом: особенностей образовательной программы, образовательных запросов обучающихся и их индивидуальных особенностей (в том числе одаренных детей и детей с ОВЗ)</w:t>
            </w:r>
          </w:p>
        </w:tc>
      </w:tr>
    </w:tbl>
    <w:p w:rsidR="00C720A1" w:rsidRPr="005B3249" w:rsidRDefault="005B3249">
      <w:pPr>
        <w:rPr>
          <w:sz w:val="0"/>
          <w:szCs w:val="0"/>
          <w:lang w:val="ru-RU"/>
        </w:rPr>
      </w:pPr>
      <w:r w:rsidRPr="005B3249">
        <w:rPr>
          <w:lang w:val="ru-RU"/>
        </w:rPr>
        <w:br w:type="page"/>
      </w:r>
    </w:p>
    <w:tbl>
      <w:tblPr>
        <w:tblW w:w="0" w:type="auto"/>
        <w:tblCellMar>
          <w:left w:w="0" w:type="dxa"/>
          <w:right w:w="0" w:type="dxa"/>
        </w:tblCellMar>
        <w:tblLook w:val="04A0"/>
      </w:tblPr>
      <w:tblGrid>
        <w:gridCol w:w="1007"/>
        <w:gridCol w:w="3678"/>
        <w:gridCol w:w="1990"/>
        <w:gridCol w:w="1006"/>
        <w:gridCol w:w="722"/>
        <w:gridCol w:w="1148"/>
        <w:gridCol w:w="284"/>
        <w:gridCol w:w="1006"/>
      </w:tblGrid>
      <w:tr w:rsidR="00C720A1" w:rsidTr="005B3249">
        <w:trPr>
          <w:trHeight w:hRule="exact" w:val="416"/>
        </w:trPr>
        <w:tc>
          <w:tcPr>
            <w:tcW w:w="4685" w:type="dxa"/>
            <w:gridSpan w:val="2"/>
            <w:shd w:val="clear" w:color="C0C0C0" w:fill="FFFFFF"/>
            <w:tcMar>
              <w:left w:w="34" w:type="dxa"/>
              <w:right w:w="34" w:type="dxa"/>
            </w:tcMar>
          </w:tcPr>
          <w:p w:rsidR="00C720A1" w:rsidRDefault="005B3249">
            <w:pPr>
              <w:spacing w:after="0" w:line="240" w:lineRule="auto"/>
              <w:rPr>
                <w:sz w:val="16"/>
                <w:szCs w:val="16"/>
              </w:rPr>
            </w:pPr>
            <w:r>
              <w:rPr>
                <w:rFonts w:ascii="Times New Roman" w:hAnsi="Times New Roman" w:cs="Times New Roman"/>
                <w:color w:val="C0C0C0"/>
                <w:sz w:val="16"/>
                <w:szCs w:val="16"/>
              </w:rPr>
              <w:lastRenderedPageBreak/>
              <w:t>УП: 44.03.05.37-20-2-ФСПZS.plx</w:t>
            </w:r>
          </w:p>
        </w:tc>
        <w:tc>
          <w:tcPr>
            <w:tcW w:w="1990" w:type="dxa"/>
          </w:tcPr>
          <w:p w:rsidR="00C720A1" w:rsidRDefault="00C720A1"/>
        </w:tc>
        <w:tc>
          <w:tcPr>
            <w:tcW w:w="1006" w:type="dxa"/>
          </w:tcPr>
          <w:p w:rsidR="00C720A1" w:rsidRDefault="00C720A1"/>
        </w:tc>
        <w:tc>
          <w:tcPr>
            <w:tcW w:w="722" w:type="dxa"/>
          </w:tcPr>
          <w:p w:rsidR="00C720A1" w:rsidRDefault="00C720A1"/>
        </w:tc>
        <w:tc>
          <w:tcPr>
            <w:tcW w:w="1148" w:type="dxa"/>
          </w:tcPr>
          <w:p w:rsidR="00C720A1" w:rsidRDefault="00C720A1"/>
        </w:tc>
        <w:tc>
          <w:tcPr>
            <w:tcW w:w="284" w:type="dxa"/>
          </w:tcPr>
          <w:p w:rsidR="00C720A1" w:rsidRDefault="00C720A1"/>
        </w:tc>
        <w:tc>
          <w:tcPr>
            <w:tcW w:w="1006" w:type="dxa"/>
            <w:shd w:val="clear" w:color="C0C0C0" w:fill="FFFFFF"/>
            <w:tcMar>
              <w:left w:w="34" w:type="dxa"/>
              <w:right w:w="34" w:type="dxa"/>
            </w:tcMar>
          </w:tcPr>
          <w:p w:rsidR="00C720A1" w:rsidRDefault="005B3249">
            <w:pPr>
              <w:spacing w:after="0" w:line="240" w:lineRule="auto"/>
              <w:jc w:val="right"/>
              <w:rPr>
                <w:sz w:val="16"/>
                <w:szCs w:val="16"/>
              </w:rPr>
            </w:pPr>
            <w:r>
              <w:rPr>
                <w:rFonts w:ascii="Times New Roman" w:hAnsi="Times New Roman" w:cs="Times New Roman"/>
                <w:color w:val="C0C0C0"/>
                <w:sz w:val="16"/>
                <w:szCs w:val="16"/>
              </w:rPr>
              <w:t>стр. 5</w:t>
            </w:r>
          </w:p>
        </w:tc>
      </w:tr>
      <w:tr w:rsidR="00C720A1" w:rsidTr="005B3249">
        <w:trPr>
          <w:trHeight w:hRule="exact" w:val="277"/>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20A1" w:rsidRDefault="005B3249">
            <w:pPr>
              <w:spacing w:after="0" w:line="240" w:lineRule="auto"/>
              <w:rPr>
                <w:sz w:val="19"/>
                <w:szCs w:val="19"/>
              </w:rPr>
            </w:pPr>
            <w:r>
              <w:rPr>
                <w:rFonts w:ascii="Times New Roman" w:hAnsi="Times New Roman" w:cs="Times New Roman"/>
                <w:b/>
                <w:color w:val="000000"/>
                <w:sz w:val="19"/>
                <w:szCs w:val="19"/>
              </w:rPr>
              <w:t>Уметь:</w:t>
            </w:r>
          </w:p>
        </w:tc>
      </w:tr>
      <w:tr w:rsidR="00C720A1" w:rsidRPr="005B3249" w:rsidTr="005B3249">
        <w:trPr>
          <w:trHeight w:hRule="exact" w:val="5561"/>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xml:space="preserve">- осуществлять поиск, </w:t>
            </w:r>
            <w:r w:rsidRPr="005B3249">
              <w:rPr>
                <w:rFonts w:ascii="Times New Roman" w:hAnsi="Times New Roman" w:cs="Times New Roman"/>
                <w:color w:val="000000"/>
                <w:sz w:val="19"/>
                <w:szCs w:val="19"/>
                <w:lang w:val="ru-RU"/>
              </w:rPr>
              <w:t>критический анализ и синтез информации, применять системный подход для решения поставленных задач;</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сопоставить разные источники информации с целью выявления их противоречий и поиска достоверных суждений;</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xml:space="preserve">- определять ресурсное обеспечение для достижения </w:t>
            </w:r>
            <w:r w:rsidRPr="005B3249">
              <w:rPr>
                <w:rFonts w:ascii="Times New Roman" w:hAnsi="Times New Roman" w:cs="Times New Roman"/>
                <w:color w:val="000000"/>
                <w:sz w:val="19"/>
                <w:szCs w:val="19"/>
                <w:lang w:val="ru-RU"/>
              </w:rPr>
              <w:t>поставленной цели;</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использовать различные формы, виды устной и письменной коммуникации на русском, родном и иностранном языке;</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наладить взаимодействия с людьми с учетом их социокультурных особенностей в целях успешного выполнения профессиональных задач</w:t>
            </w:r>
            <w:r w:rsidRPr="005B3249">
              <w:rPr>
                <w:rFonts w:ascii="Times New Roman" w:hAnsi="Times New Roman" w:cs="Times New Roman"/>
                <w:color w:val="000000"/>
                <w:sz w:val="19"/>
                <w:szCs w:val="19"/>
                <w:lang w:val="ru-RU"/>
              </w:rPr>
              <w:t xml:space="preserve"> и социальной интеграции;</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осуществлять планирование, организацию,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информационно-образовательного пространства;</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ве</w:t>
            </w:r>
            <w:r w:rsidRPr="005B3249">
              <w:rPr>
                <w:rFonts w:ascii="Times New Roman" w:hAnsi="Times New Roman" w:cs="Times New Roman"/>
                <w:color w:val="000000"/>
                <w:sz w:val="19"/>
                <w:szCs w:val="19"/>
                <w:lang w:val="ru-RU"/>
              </w:rPr>
              <w:t>сти педагогическую деятельность на основе использования специальных научных знаний и практических умений, связанных с профессиональной направленностью;</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решать педагогические, научно-методические и организационно-управленческие задачи в сфере школьного об</w:t>
            </w:r>
            <w:r w:rsidRPr="005B3249">
              <w:rPr>
                <w:rFonts w:ascii="Times New Roman" w:hAnsi="Times New Roman" w:cs="Times New Roman"/>
                <w:color w:val="000000"/>
                <w:sz w:val="19"/>
                <w:szCs w:val="19"/>
                <w:lang w:val="ru-RU"/>
              </w:rPr>
              <w:t>разования и дополнительного образования физкультурно-спортивной направленности;</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работать с документацией, сопровождающей реализацию обучения и воспитания в общеобразовательной школе и дополнительном образовании физкультурно-спортивной направленности;</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с</w:t>
            </w:r>
            <w:r w:rsidRPr="005B3249">
              <w:rPr>
                <w:rFonts w:ascii="Times New Roman" w:hAnsi="Times New Roman" w:cs="Times New Roman"/>
                <w:color w:val="000000"/>
                <w:sz w:val="19"/>
                <w:szCs w:val="19"/>
                <w:lang w:val="ru-RU"/>
              </w:rPr>
              <w:t>оздать условия для поддержания интереса обучающихся к образовательному процессу, через взаимодействие с коллегами, родителями обучающихся, социальными партнерами и иными заинтересованными лицами и организациями;</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использовать современные методы, формы, сп</w:t>
            </w:r>
            <w:r w:rsidRPr="005B3249">
              <w:rPr>
                <w:rFonts w:ascii="Times New Roman" w:hAnsi="Times New Roman" w:cs="Times New Roman"/>
                <w:color w:val="000000"/>
                <w:sz w:val="19"/>
                <w:szCs w:val="19"/>
                <w:lang w:val="ru-RU"/>
              </w:rPr>
              <w:t>особы и приемы обучения и воспитания при разработке и реализации дополнительных общеобразовательных программ физкультурно-спортивной направленности;</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осуществлять поиск, анализ и выбор источников (включая методическую литературу и электронные образователь</w:t>
            </w:r>
            <w:r w:rsidRPr="005B3249">
              <w:rPr>
                <w:rFonts w:ascii="Times New Roman" w:hAnsi="Times New Roman" w:cs="Times New Roman"/>
                <w:color w:val="000000"/>
                <w:sz w:val="19"/>
                <w:szCs w:val="19"/>
                <w:lang w:val="ru-RU"/>
              </w:rPr>
              <w:t>ные ресурсы) необходимых для планирования и разработки дополнительных общеобразовательных программ физкультурно- спортивной направленности;</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разработать дополнительную общеобразовательную программу с учетом: особенностей образовательной программы, образов</w:t>
            </w:r>
            <w:r w:rsidRPr="005B3249">
              <w:rPr>
                <w:rFonts w:ascii="Times New Roman" w:hAnsi="Times New Roman" w:cs="Times New Roman"/>
                <w:color w:val="000000"/>
                <w:sz w:val="19"/>
                <w:szCs w:val="19"/>
                <w:lang w:val="ru-RU"/>
              </w:rPr>
              <w:t>ательных запросов обучающихся и их индивидуальных особенностей (в том числе одаренных детей и детей с ОВЗ)</w:t>
            </w:r>
          </w:p>
        </w:tc>
      </w:tr>
      <w:tr w:rsidR="00C720A1" w:rsidTr="005B3249">
        <w:trPr>
          <w:trHeight w:hRule="exact" w:val="277"/>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20A1" w:rsidRDefault="005B3249">
            <w:pPr>
              <w:spacing w:after="0" w:line="240" w:lineRule="auto"/>
              <w:rPr>
                <w:sz w:val="19"/>
                <w:szCs w:val="19"/>
              </w:rPr>
            </w:pPr>
            <w:r>
              <w:rPr>
                <w:rFonts w:ascii="Times New Roman" w:hAnsi="Times New Roman" w:cs="Times New Roman"/>
                <w:b/>
                <w:color w:val="000000"/>
                <w:sz w:val="19"/>
                <w:szCs w:val="19"/>
              </w:rPr>
              <w:t>Владеть:</w:t>
            </w:r>
          </w:p>
        </w:tc>
      </w:tr>
      <w:tr w:rsidR="00C720A1" w:rsidRPr="005B3249" w:rsidTr="005B3249">
        <w:trPr>
          <w:trHeight w:hRule="exact" w:val="2265"/>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работы со средствами ИКТ для использования цифровых сервисов и разработки электронных образовательных ресурсов;</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xml:space="preserve">- работы с </w:t>
            </w:r>
            <w:r w:rsidRPr="005B3249">
              <w:rPr>
                <w:rFonts w:ascii="Times New Roman" w:hAnsi="Times New Roman" w:cs="Times New Roman"/>
                <w:color w:val="000000"/>
                <w:sz w:val="19"/>
                <w:szCs w:val="19"/>
                <w:lang w:val="ru-RU"/>
              </w:rPr>
              <w:t>документацией, сопровождающей реализацию обучения и воспитания в общеобразовательной школе и в организациях дополнительного образования физкультурно-спортивной направленности;</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современными методами, формами, способами и приемами обучения и воспитания при</w:t>
            </w:r>
            <w:r w:rsidRPr="005B3249">
              <w:rPr>
                <w:rFonts w:ascii="Times New Roman" w:hAnsi="Times New Roman" w:cs="Times New Roman"/>
                <w:color w:val="000000"/>
                <w:sz w:val="19"/>
                <w:szCs w:val="19"/>
                <w:lang w:val="ru-RU"/>
              </w:rPr>
              <w:t xml:space="preserve"> реализации дополнительных общеобразовательных программ разной целевой направленности;</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осуществления поиска, анализа и выбора источников (включая методическую литературу и электронные образовательные ресурсы) необходимых для планирования и разработки доп</w:t>
            </w:r>
            <w:r w:rsidRPr="005B3249">
              <w:rPr>
                <w:rFonts w:ascii="Times New Roman" w:hAnsi="Times New Roman" w:cs="Times New Roman"/>
                <w:color w:val="000000"/>
                <w:sz w:val="19"/>
                <w:szCs w:val="19"/>
                <w:lang w:val="ru-RU"/>
              </w:rPr>
              <w:t>олнительных общеобразовательных программ физкультурно- спортивной направленности;</w:t>
            </w:r>
          </w:p>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разработки дополнительных общеобразовательных программ с учетом: особенностей образовательной программы, образовательных запросов обучающихся и их индивидуальных особенност</w:t>
            </w:r>
            <w:r w:rsidRPr="005B3249">
              <w:rPr>
                <w:rFonts w:ascii="Times New Roman" w:hAnsi="Times New Roman" w:cs="Times New Roman"/>
                <w:color w:val="000000"/>
                <w:sz w:val="19"/>
                <w:szCs w:val="19"/>
                <w:lang w:val="ru-RU"/>
              </w:rPr>
              <w:t>ей.</w:t>
            </w:r>
          </w:p>
        </w:tc>
      </w:tr>
      <w:tr w:rsidR="00C720A1" w:rsidRPr="005B3249" w:rsidTr="005B3249">
        <w:trPr>
          <w:trHeight w:hRule="exact" w:val="277"/>
        </w:trPr>
        <w:tc>
          <w:tcPr>
            <w:tcW w:w="1007" w:type="dxa"/>
          </w:tcPr>
          <w:p w:rsidR="00C720A1" w:rsidRPr="005B3249" w:rsidRDefault="00C720A1">
            <w:pPr>
              <w:rPr>
                <w:lang w:val="ru-RU"/>
              </w:rPr>
            </w:pPr>
          </w:p>
        </w:tc>
        <w:tc>
          <w:tcPr>
            <w:tcW w:w="3678" w:type="dxa"/>
          </w:tcPr>
          <w:p w:rsidR="00C720A1" w:rsidRPr="005B3249" w:rsidRDefault="00C720A1">
            <w:pPr>
              <w:rPr>
                <w:lang w:val="ru-RU"/>
              </w:rPr>
            </w:pPr>
          </w:p>
        </w:tc>
        <w:tc>
          <w:tcPr>
            <w:tcW w:w="1990" w:type="dxa"/>
          </w:tcPr>
          <w:p w:rsidR="00C720A1" w:rsidRPr="005B3249" w:rsidRDefault="00C720A1">
            <w:pPr>
              <w:rPr>
                <w:lang w:val="ru-RU"/>
              </w:rPr>
            </w:pPr>
          </w:p>
        </w:tc>
        <w:tc>
          <w:tcPr>
            <w:tcW w:w="1006" w:type="dxa"/>
          </w:tcPr>
          <w:p w:rsidR="00C720A1" w:rsidRPr="005B3249" w:rsidRDefault="00C720A1">
            <w:pPr>
              <w:rPr>
                <w:lang w:val="ru-RU"/>
              </w:rPr>
            </w:pPr>
          </w:p>
        </w:tc>
        <w:tc>
          <w:tcPr>
            <w:tcW w:w="722" w:type="dxa"/>
          </w:tcPr>
          <w:p w:rsidR="00C720A1" w:rsidRPr="005B3249" w:rsidRDefault="00C720A1">
            <w:pPr>
              <w:rPr>
                <w:lang w:val="ru-RU"/>
              </w:rPr>
            </w:pPr>
          </w:p>
        </w:tc>
        <w:tc>
          <w:tcPr>
            <w:tcW w:w="1148" w:type="dxa"/>
          </w:tcPr>
          <w:p w:rsidR="00C720A1" w:rsidRPr="005B3249" w:rsidRDefault="00C720A1">
            <w:pPr>
              <w:rPr>
                <w:lang w:val="ru-RU"/>
              </w:rPr>
            </w:pPr>
          </w:p>
        </w:tc>
        <w:tc>
          <w:tcPr>
            <w:tcW w:w="284" w:type="dxa"/>
          </w:tcPr>
          <w:p w:rsidR="00C720A1" w:rsidRPr="005B3249" w:rsidRDefault="00C720A1">
            <w:pPr>
              <w:rPr>
                <w:lang w:val="ru-RU"/>
              </w:rPr>
            </w:pPr>
          </w:p>
        </w:tc>
        <w:tc>
          <w:tcPr>
            <w:tcW w:w="1006" w:type="dxa"/>
          </w:tcPr>
          <w:p w:rsidR="00C720A1" w:rsidRPr="005B3249" w:rsidRDefault="00C720A1">
            <w:pPr>
              <w:rPr>
                <w:lang w:val="ru-RU"/>
              </w:rPr>
            </w:pPr>
          </w:p>
        </w:tc>
      </w:tr>
      <w:tr w:rsidR="00C720A1" w:rsidTr="005B3249">
        <w:trPr>
          <w:trHeight w:hRule="exact" w:val="277"/>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b/>
                <w:color w:val="000000"/>
                <w:sz w:val="19"/>
                <w:szCs w:val="19"/>
              </w:rPr>
              <w:t>3. ПРАКТИКА</w:t>
            </w:r>
          </w:p>
        </w:tc>
      </w:tr>
      <w:tr w:rsidR="00C720A1" w:rsidTr="005B3249">
        <w:trPr>
          <w:trHeight w:hRule="exact" w:val="277"/>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20A1" w:rsidRDefault="005B3249">
            <w:pPr>
              <w:spacing w:after="0" w:line="240" w:lineRule="auto"/>
              <w:rPr>
                <w:sz w:val="19"/>
                <w:szCs w:val="19"/>
              </w:rPr>
            </w:pPr>
            <w:r>
              <w:rPr>
                <w:rFonts w:ascii="Times New Roman" w:hAnsi="Times New Roman" w:cs="Times New Roman"/>
                <w:b/>
                <w:color w:val="000000"/>
                <w:sz w:val="19"/>
                <w:szCs w:val="19"/>
              </w:rPr>
              <w:t>Вид практики:</w:t>
            </w:r>
          </w:p>
        </w:tc>
      </w:tr>
      <w:tr w:rsidR="005B3249" w:rsidTr="005B3249">
        <w:trPr>
          <w:trHeight w:hRule="exact" w:val="277"/>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3249" w:rsidRDefault="005B3249" w:rsidP="00B0081E">
            <w:pPr>
              <w:pStyle w:val="Default"/>
              <w:rPr>
                <w:sz w:val="19"/>
                <w:szCs w:val="19"/>
              </w:rPr>
            </w:pPr>
            <w:r>
              <w:rPr>
                <w:sz w:val="19"/>
                <w:szCs w:val="19"/>
              </w:rPr>
              <w:t>Производственная практика</w:t>
            </w:r>
          </w:p>
          <w:p w:rsidR="005B3249" w:rsidRDefault="005B3249" w:rsidP="00B0081E">
            <w:pPr>
              <w:spacing w:after="0" w:line="240" w:lineRule="auto"/>
              <w:rPr>
                <w:sz w:val="19"/>
                <w:szCs w:val="19"/>
              </w:rPr>
            </w:pPr>
          </w:p>
        </w:tc>
      </w:tr>
      <w:tr w:rsidR="005B3249" w:rsidTr="005B3249">
        <w:trPr>
          <w:trHeight w:hRule="exact" w:val="277"/>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3249" w:rsidRDefault="005B3249" w:rsidP="00B0081E">
            <w:pPr>
              <w:spacing w:after="0" w:line="240" w:lineRule="auto"/>
              <w:rPr>
                <w:sz w:val="19"/>
                <w:szCs w:val="19"/>
              </w:rPr>
            </w:pPr>
            <w:r>
              <w:rPr>
                <w:rFonts w:ascii="Times New Roman" w:hAnsi="Times New Roman" w:cs="Times New Roman"/>
                <w:b/>
                <w:color w:val="000000"/>
                <w:sz w:val="19"/>
                <w:szCs w:val="19"/>
              </w:rPr>
              <w:t>Способ практики:</w:t>
            </w:r>
          </w:p>
        </w:tc>
      </w:tr>
      <w:tr w:rsidR="005B3249" w:rsidTr="005B3249">
        <w:trPr>
          <w:trHeight w:hRule="exact" w:val="277"/>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3249" w:rsidRDefault="005B3249" w:rsidP="00B0081E">
            <w:pPr>
              <w:spacing w:after="0" w:line="240" w:lineRule="auto"/>
              <w:rPr>
                <w:sz w:val="19"/>
                <w:szCs w:val="19"/>
              </w:rPr>
            </w:pPr>
            <w:r w:rsidRPr="00CB5897">
              <w:rPr>
                <w:rFonts w:ascii="Times New Roman" w:hAnsi="Times New Roman" w:cs="Times New Roman"/>
                <w:sz w:val="20"/>
                <w:szCs w:val="20"/>
                <w:lang w:val="ru-RU"/>
              </w:rPr>
              <w:t>Выездная, стационарная</w:t>
            </w:r>
          </w:p>
        </w:tc>
      </w:tr>
      <w:tr w:rsidR="005B3249" w:rsidTr="005B3249">
        <w:trPr>
          <w:trHeight w:hRule="exact" w:val="277"/>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3249" w:rsidRDefault="005B3249" w:rsidP="00B0081E">
            <w:pPr>
              <w:spacing w:after="0" w:line="240" w:lineRule="auto"/>
              <w:rPr>
                <w:sz w:val="19"/>
                <w:szCs w:val="19"/>
              </w:rPr>
            </w:pPr>
            <w:r>
              <w:rPr>
                <w:rFonts w:ascii="Times New Roman" w:hAnsi="Times New Roman" w:cs="Times New Roman"/>
                <w:b/>
                <w:color w:val="000000"/>
                <w:sz w:val="19"/>
                <w:szCs w:val="19"/>
              </w:rPr>
              <w:t>Форма практики:</w:t>
            </w:r>
          </w:p>
        </w:tc>
      </w:tr>
      <w:tr w:rsidR="005B3249" w:rsidTr="005B3249">
        <w:trPr>
          <w:trHeight w:hRule="exact" w:val="277"/>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3249" w:rsidRDefault="005B3249" w:rsidP="00B0081E">
            <w:pPr>
              <w:spacing w:after="0" w:line="240" w:lineRule="auto"/>
              <w:rPr>
                <w:sz w:val="19"/>
                <w:szCs w:val="19"/>
              </w:rPr>
            </w:pPr>
            <w:r>
              <w:rPr>
                <w:rFonts w:ascii="Times New Roman" w:hAnsi="Times New Roman" w:cs="Times New Roman"/>
                <w:color w:val="000000"/>
                <w:sz w:val="19"/>
                <w:szCs w:val="19"/>
                <w:lang w:val="ru-RU"/>
              </w:rPr>
              <w:t>Дискретно</w:t>
            </w:r>
          </w:p>
        </w:tc>
      </w:tr>
      <w:tr w:rsidR="005B3249" w:rsidTr="005B3249">
        <w:trPr>
          <w:trHeight w:hRule="exact" w:val="277"/>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3249" w:rsidRDefault="005B3249" w:rsidP="00B0081E">
            <w:pPr>
              <w:spacing w:after="0" w:line="240" w:lineRule="auto"/>
              <w:rPr>
                <w:sz w:val="19"/>
                <w:szCs w:val="19"/>
              </w:rPr>
            </w:pPr>
            <w:r>
              <w:rPr>
                <w:rFonts w:ascii="Times New Roman" w:hAnsi="Times New Roman" w:cs="Times New Roman"/>
                <w:b/>
                <w:color w:val="000000"/>
                <w:sz w:val="19"/>
                <w:szCs w:val="19"/>
              </w:rPr>
              <w:t>Тип практики:</w:t>
            </w:r>
          </w:p>
        </w:tc>
      </w:tr>
      <w:tr w:rsidR="005B3249" w:rsidTr="005B3249">
        <w:trPr>
          <w:trHeight w:hRule="exact" w:val="277"/>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3249" w:rsidRDefault="005B3249" w:rsidP="00B0081E">
            <w:r w:rsidRPr="00CB5897">
              <w:rPr>
                <w:rFonts w:ascii="Times New Roman" w:hAnsi="Times New Roman" w:cs="Times New Roman"/>
                <w:sz w:val="20"/>
                <w:szCs w:val="20"/>
                <w:lang w:val="ru-RU"/>
              </w:rPr>
              <w:t>П</w:t>
            </w:r>
            <w:r w:rsidRPr="00CB5897">
              <w:rPr>
                <w:rFonts w:ascii="Times New Roman" w:hAnsi="Times New Roman" w:cs="Times New Roman"/>
                <w:sz w:val="20"/>
                <w:szCs w:val="20"/>
              </w:rPr>
              <w:t>реддипломная практика</w:t>
            </w:r>
          </w:p>
        </w:tc>
      </w:tr>
      <w:tr w:rsidR="005B3249" w:rsidTr="005B3249">
        <w:trPr>
          <w:trHeight w:hRule="exact" w:val="277"/>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3249" w:rsidRDefault="005B3249" w:rsidP="00B0081E">
            <w:pPr>
              <w:spacing w:after="0" w:line="240" w:lineRule="auto"/>
              <w:rPr>
                <w:sz w:val="19"/>
                <w:szCs w:val="19"/>
              </w:rPr>
            </w:pPr>
            <w:r>
              <w:rPr>
                <w:rFonts w:ascii="Times New Roman" w:hAnsi="Times New Roman" w:cs="Times New Roman"/>
                <w:b/>
                <w:color w:val="000000"/>
                <w:sz w:val="19"/>
                <w:szCs w:val="19"/>
              </w:rPr>
              <w:t>Форма отчетности по практике:</w:t>
            </w:r>
          </w:p>
        </w:tc>
      </w:tr>
      <w:tr w:rsidR="005B3249" w:rsidTr="005B3249">
        <w:trPr>
          <w:trHeight w:hRule="exact" w:val="277"/>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3249" w:rsidRDefault="005B3249" w:rsidP="00B0081E">
            <w:pPr>
              <w:pStyle w:val="Default"/>
              <w:rPr>
                <w:sz w:val="19"/>
                <w:szCs w:val="19"/>
              </w:rPr>
            </w:pPr>
            <w:r>
              <w:rPr>
                <w:sz w:val="19"/>
                <w:szCs w:val="19"/>
              </w:rPr>
              <w:t xml:space="preserve">Дневник о прохождении практики </w:t>
            </w:r>
          </w:p>
          <w:p w:rsidR="005B3249" w:rsidRDefault="005B3249" w:rsidP="00B0081E"/>
        </w:tc>
      </w:tr>
      <w:tr w:rsidR="00C720A1" w:rsidTr="005B3249">
        <w:trPr>
          <w:trHeight w:hRule="exact" w:val="555"/>
        </w:trPr>
        <w:tc>
          <w:tcPr>
            <w:tcW w:w="10841" w:type="dxa"/>
            <w:gridSpan w:val="8"/>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C720A1" w:rsidRDefault="005B3249">
            <w:pPr>
              <w:spacing w:after="0" w:line="240" w:lineRule="auto"/>
              <w:jc w:val="center"/>
              <w:rPr>
                <w:sz w:val="19"/>
                <w:szCs w:val="19"/>
              </w:rPr>
            </w:pPr>
            <w:r>
              <w:rPr>
                <w:rFonts w:ascii="Times New Roman" w:hAnsi="Times New Roman" w:cs="Times New Roman"/>
                <w:b/>
                <w:color w:val="000000"/>
                <w:sz w:val="19"/>
                <w:szCs w:val="19"/>
              </w:rPr>
              <w:t>4. СТРУКТУРА И СОДЕРЖАНИЕ ДИСЦИПЛИНЫ</w:t>
            </w:r>
          </w:p>
        </w:tc>
      </w:tr>
      <w:tr w:rsidR="00C720A1" w:rsidTr="005B3249">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b/>
                <w:color w:val="000000"/>
                <w:sz w:val="19"/>
                <w:szCs w:val="19"/>
              </w:rPr>
              <w:t>Код занятия</w:t>
            </w:r>
          </w:p>
        </w:tc>
        <w:tc>
          <w:tcPr>
            <w:tcW w:w="5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9"/>
                <w:szCs w:val="19"/>
                <w:lang w:val="ru-RU"/>
              </w:rPr>
            </w:pPr>
            <w:r w:rsidRPr="005B3249">
              <w:rPr>
                <w:rFonts w:ascii="Times New Roman" w:hAnsi="Times New Roman" w:cs="Times New Roman"/>
                <w:b/>
                <w:color w:val="000000"/>
                <w:sz w:val="19"/>
                <w:szCs w:val="19"/>
                <w:lang w:val="ru-RU"/>
              </w:rPr>
              <w:t>Наименование разделов и тем /вид занятия/</w:t>
            </w:r>
          </w:p>
        </w:tc>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b/>
                <w:color w:val="000000"/>
                <w:sz w:val="19"/>
                <w:szCs w:val="19"/>
              </w:rPr>
              <w:t>Семестр / Курс</w:t>
            </w:r>
          </w:p>
        </w:tc>
        <w:tc>
          <w:tcPr>
            <w:tcW w:w="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b/>
                <w:color w:val="000000"/>
                <w:sz w:val="19"/>
                <w:szCs w:val="19"/>
              </w:rPr>
              <w:t>Часов</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b/>
                <w:color w:val="000000"/>
                <w:sz w:val="19"/>
                <w:szCs w:val="19"/>
              </w:rPr>
              <w:t>Компетен-</w:t>
            </w:r>
          </w:p>
          <w:p w:rsidR="00C720A1" w:rsidRDefault="005B3249">
            <w:pPr>
              <w:spacing w:after="0" w:line="240" w:lineRule="auto"/>
              <w:jc w:val="center"/>
              <w:rPr>
                <w:sz w:val="19"/>
                <w:szCs w:val="19"/>
              </w:rPr>
            </w:pPr>
            <w:r>
              <w:rPr>
                <w:rFonts w:ascii="Times New Roman" w:hAnsi="Times New Roman" w:cs="Times New Roman"/>
                <w:b/>
                <w:color w:val="000000"/>
                <w:sz w:val="19"/>
                <w:szCs w:val="19"/>
              </w:rPr>
              <w:t>ции</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b/>
                <w:color w:val="000000"/>
                <w:sz w:val="19"/>
                <w:szCs w:val="19"/>
              </w:rPr>
              <w:t>Литература</w:t>
            </w:r>
          </w:p>
        </w:tc>
      </w:tr>
      <w:tr w:rsidR="00C720A1" w:rsidRPr="005B3249" w:rsidTr="005B3249">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C720A1"/>
        </w:tc>
        <w:tc>
          <w:tcPr>
            <w:tcW w:w="5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b/>
                <w:color w:val="000000"/>
                <w:sz w:val="19"/>
                <w:szCs w:val="19"/>
                <w:lang w:val="ru-RU"/>
              </w:rPr>
              <w:t xml:space="preserve">Раздел 1. Требования к структуре выпускной квалификационной работы бакалавра (подготовительный этап). Подготовка выпускной квалификационной работы к предзащите </w:t>
            </w:r>
            <w:r w:rsidRPr="005B3249">
              <w:rPr>
                <w:rFonts w:ascii="Times New Roman" w:hAnsi="Times New Roman" w:cs="Times New Roman"/>
                <w:b/>
                <w:color w:val="000000"/>
                <w:sz w:val="19"/>
                <w:szCs w:val="19"/>
                <w:lang w:val="ru-RU"/>
              </w:rPr>
              <w:t>(основной этап). Предзащита ВКР, отчетность по практике (заключительный этап)</w:t>
            </w:r>
          </w:p>
        </w:tc>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C720A1">
            <w:pPr>
              <w:rPr>
                <w:lang w:val="ru-RU"/>
              </w:rPr>
            </w:pPr>
          </w:p>
        </w:tc>
        <w:tc>
          <w:tcPr>
            <w:tcW w:w="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C720A1">
            <w:pPr>
              <w:rPr>
                <w:lang w:val="ru-RU"/>
              </w:rPr>
            </w:pP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C720A1">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C720A1">
            <w:pPr>
              <w:rPr>
                <w:lang w:val="ru-RU"/>
              </w:rPr>
            </w:pPr>
          </w:p>
        </w:tc>
      </w:tr>
    </w:tbl>
    <w:p w:rsidR="00C720A1" w:rsidRPr="005B3249" w:rsidRDefault="005B3249">
      <w:pPr>
        <w:rPr>
          <w:sz w:val="0"/>
          <w:szCs w:val="0"/>
          <w:lang w:val="ru-RU"/>
        </w:rPr>
      </w:pPr>
      <w:r w:rsidRPr="005B3249">
        <w:rPr>
          <w:lang w:val="ru-RU"/>
        </w:rPr>
        <w:br w:type="page"/>
      </w:r>
    </w:p>
    <w:tbl>
      <w:tblPr>
        <w:tblW w:w="0" w:type="auto"/>
        <w:tblCellMar>
          <w:left w:w="0" w:type="dxa"/>
          <w:right w:w="0" w:type="dxa"/>
        </w:tblCellMar>
        <w:tblLook w:val="04A0"/>
      </w:tblPr>
      <w:tblGrid>
        <w:gridCol w:w="1007"/>
        <w:gridCol w:w="3678"/>
        <w:gridCol w:w="1994"/>
        <w:gridCol w:w="1004"/>
        <w:gridCol w:w="721"/>
        <w:gridCol w:w="1148"/>
        <w:gridCol w:w="283"/>
        <w:gridCol w:w="1006"/>
      </w:tblGrid>
      <w:tr w:rsidR="00C720A1">
        <w:trPr>
          <w:trHeight w:hRule="exact" w:val="416"/>
        </w:trPr>
        <w:tc>
          <w:tcPr>
            <w:tcW w:w="4692" w:type="dxa"/>
            <w:gridSpan w:val="2"/>
            <w:shd w:val="clear" w:color="C0C0C0" w:fill="FFFFFF"/>
            <w:tcMar>
              <w:left w:w="34" w:type="dxa"/>
              <w:right w:w="34" w:type="dxa"/>
            </w:tcMar>
          </w:tcPr>
          <w:p w:rsidR="00C720A1" w:rsidRDefault="005B3249">
            <w:pPr>
              <w:spacing w:after="0" w:line="240" w:lineRule="auto"/>
              <w:rPr>
                <w:sz w:val="16"/>
                <w:szCs w:val="16"/>
              </w:rPr>
            </w:pPr>
            <w:r>
              <w:rPr>
                <w:rFonts w:ascii="Times New Roman" w:hAnsi="Times New Roman" w:cs="Times New Roman"/>
                <w:color w:val="C0C0C0"/>
                <w:sz w:val="16"/>
                <w:szCs w:val="16"/>
              </w:rPr>
              <w:lastRenderedPageBreak/>
              <w:t>УП: 44.03.05.37-20-2-ФСПZS.plx</w:t>
            </w:r>
          </w:p>
        </w:tc>
        <w:tc>
          <w:tcPr>
            <w:tcW w:w="1985" w:type="dxa"/>
          </w:tcPr>
          <w:p w:rsidR="00C720A1" w:rsidRDefault="00C720A1"/>
        </w:tc>
        <w:tc>
          <w:tcPr>
            <w:tcW w:w="993" w:type="dxa"/>
          </w:tcPr>
          <w:p w:rsidR="00C720A1" w:rsidRDefault="00C720A1"/>
        </w:tc>
        <w:tc>
          <w:tcPr>
            <w:tcW w:w="710" w:type="dxa"/>
          </w:tcPr>
          <w:p w:rsidR="00C720A1" w:rsidRDefault="00C720A1"/>
        </w:tc>
        <w:tc>
          <w:tcPr>
            <w:tcW w:w="1135" w:type="dxa"/>
          </w:tcPr>
          <w:p w:rsidR="00C720A1" w:rsidRDefault="00C720A1"/>
        </w:tc>
        <w:tc>
          <w:tcPr>
            <w:tcW w:w="284" w:type="dxa"/>
          </w:tcPr>
          <w:p w:rsidR="00C720A1" w:rsidRDefault="00C720A1"/>
        </w:tc>
        <w:tc>
          <w:tcPr>
            <w:tcW w:w="1007" w:type="dxa"/>
            <w:shd w:val="clear" w:color="C0C0C0" w:fill="FFFFFF"/>
            <w:tcMar>
              <w:left w:w="34" w:type="dxa"/>
              <w:right w:w="34" w:type="dxa"/>
            </w:tcMar>
          </w:tcPr>
          <w:p w:rsidR="00C720A1" w:rsidRDefault="005B3249">
            <w:pPr>
              <w:spacing w:after="0" w:line="240" w:lineRule="auto"/>
              <w:jc w:val="right"/>
              <w:rPr>
                <w:sz w:val="16"/>
                <w:szCs w:val="16"/>
              </w:rPr>
            </w:pPr>
            <w:r>
              <w:rPr>
                <w:rFonts w:ascii="Times New Roman" w:hAnsi="Times New Roman" w:cs="Times New Roman"/>
                <w:color w:val="C0C0C0"/>
                <w:sz w:val="16"/>
                <w:szCs w:val="16"/>
              </w:rPr>
              <w:t>стр. 6</w:t>
            </w:r>
          </w:p>
        </w:tc>
      </w:tr>
      <w:tr w:rsidR="00C720A1">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xml:space="preserve">Структура  и  содержание  ВКР. Оформление титульного листа. Оглавление. Введение и заключение ВКР. Теоретическая и </w:t>
            </w:r>
            <w:r w:rsidRPr="005B3249">
              <w:rPr>
                <w:rFonts w:ascii="Times New Roman" w:hAnsi="Times New Roman" w:cs="Times New Roman"/>
                <w:color w:val="000000"/>
                <w:sz w:val="19"/>
                <w:szCs w:val="19"/>
                <w:lang w:val="ru-RU"/>
              </w:rPr>
              <w:t>практическая часть ВКР. Правила оформления ссылок на использованную литературу и источники. Оформление списка использованных источников. Оформление формул. Оформление иллюстративного материала. Оформление таблиц. Оформление приложений. Оформление последнег</w:t>
            </w:r>
            <w:r w:rsidRPr="005B3249">
              <w:rPr>
                <w:rFonts w:ascii="Times New Roman" w:hAnsi="Times New Roman" w:cs="Times New Roman"/>
                <w:color w:val="000000"/>
                <w:sz w:val="19"/>
                <w:szCs w:val="19"/>
                <w:lang w:val="ru-RU"/>
              </w:rPr>
              <w:t>о листа ВКР.</w:t>
            </w:r>
          </w:p>
          <w:p w:rsidR="00C720A1" w:rsidRDefault="005B3249">
            <w:pPr>
              <w:spacing w:after="0" w:line="240" w:lineRule="auto"/>
              <w:rPr>
                <w:sz w:val="19"/>
                <w:szCs w:val="19"/>
              </w:rPr>
            </w:pPr>
            <w:r w:rsidRPr="005B3249">
              <w:rPr>
                <w:rFonts w:ascii="Times New Roman" w:hAnsi="Times New Roman" w:cs="Times New Roman"/>
                <w:color w:val="000000"/>
                <w:sz w:val="19"/>
                <w:szCs w:val="19"/>
                <w:lang w:val="ru-RU"/>
              </w:rPr>
              <w:t>Порядок о проверке текста ВКР системой Антиплагиат. Рекомендации по подготовке устного доклада и слайдов презентации. Отзыв руководителя выпускной квалификационной работы обучающегося. Самостоятельная работа по выполнению индивидуального задан</w:t>
            </w:r>
            <w:r w:rsidRPr="005B3249">
              <w:rPr>
                <w:rFonts w:ascii="Times New Roman" w:hAnsi="Times New Roman" w:cs="Times New Roman"/>
                <w:color w:val="000000"/>
                <w:sz w:val="19"/>
                <w:szCs w:val="19"/>
                <w:lang w:val="ru-RU"/>
              </w:rPr>
              <w:t xml:space="preserve">ия в рамках преддипломной практики. </w:t>
            </w:r>
            <w:r>
              <w:rPr>
                <w:rFonts w:ascii="Times New Roman" w:hAnsi="Times New Roman" w:cs="Times New Roman"/>
                <w:color w:val="000000"/>
                <w:sz w:val="19"/>
                <w:szCs w:val="19"/>
              </w:rPr>
              <w:t>Подготовка к публичной предзащите выпускной квалификационной работы бакалавра.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ПКО-2.1 ПКО-2.2 ПКО-2.3 ПКР-7.2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Л1.1 Л1.2 Л1.3 Л1.4 Л1.5 Л1.6 Л1.7 Л1.8 Л1.9Л2.1 Л2.2 Л2.4 Л2.5 Л2.7 Л2.8 Л2.9</w:t>
            </w:r>
          </w:p>
        </w:tc>
      </w:tr>
      <w:tr w:rsidR="00C720A1">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xml:space="preserve">Корректировка </w:t>
            </w:r>
            <w:r w:rsidRPr="005B3249">
              <w:rPr>
                <w:rFonts w:ascii="Times New Roman" w:hAnsi="Times New Roman" w:cs="Times New Roman"/>
                <w:color w:val="000000"/>
                <w:sz w:val="19"/>
                <w:szCs w:val="19"/>
                <w:lang w:val="ru-RU"/>
              </w:rPr>
              <w:t>введения и теоретической части педагогического исследования. Выводы по первой главе. Работа с литературой и источниками по теме исследования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УК-1.2 УК- 1.3 УК-1.5 УК-1.6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Л1.1 Л1.2 Л1.3 Л1.4 Л1.5 Л1.6 Л1.7 Л1.8 Л1.9Л2.1 Л2.2 Л2.5 Л2.6 Л2.7</w:t>
            </w:r>
          </w:p>
        </w:tc>
      </w:tr>
      <w:tr w:rsidR="00C720A1" w:rsidRPr="005B3249">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Оформление таблиц и рисунков по требованиям университета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9"/>
                <w:szCs w:val="19"/>
                <w:lang w:val="ru-RU"/>
              </w:rPr>
            </w:pPr>
            <w:r w:rsidRPr="005B3249">
              <w:rPr>
                <w:rFonts w:ascii="Times New Roman" w:hAnsi="Times New Roman" w:cs="Times New Roman"/>
                <w:color w:val="000000"/>
                <w:sz w:val="19"/>
                <w:szCs w:val="19"/>
                <w:lang w:val="ru-RU"/>
              </w:rPr>
              <w:t>ОПК-5.1 ОПК-5.2 ОПК-5.3 ПКО-1.1 ПКО-1.2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9"/>
                <w:szCs w:val="19"/>
                <w:lang w:val="ru-RU"/>
              </w:rPr>
            </w:pPr>
            <w:r w:rsidRPr="005B3249">
              <w:rPr>
                <w:rFonts w:ascii="Times New Roman" w:hAnsi="Times New Roman" w:cs="Times New Roman"/>
                <w:color w:val="000000"/>
                <w:sz w:val="19"/>
                <w:szCs w:val="19"/>
                <w:lang w:val="ru-RU"/>
              </w:rPr>
              <w:t>Л1.1 Л1.2 Л1.3 Л1.4 Л1.5 Л1.6 Л1.7 Л1.8 Л1.9Л2.3 Л2.4 Л2.5 Л2.7 Л2.8</w:t>
            </w:r>
          </w:p>
        </w:tc>
      </w:tr>
      <w:tr w:rsidR="00C720A1">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sidRPr="005B3249">
              <w:rPr>
                <w:rFonts w:ascii="Times New Roman" w:hAnsi="Times New Roman" w:cs="Times New Roman"/>
                <w:color w:val="000000"/>
                <w:sz w:val="19"/>
                <w:szCs w:val="19"/>
                <w:lang w:val="ru-RU"/>
              </w:rPr>
              <w:t xml:space="preserve">Подготовка экспериментального материала, анализ педагогического </w:t>
            </w:r>
            <w:r w:rsidRPr="005B3249">
              <w:rPr>
                <w:rFonts w:ascii="Times New Roman" w:hAnsi="Times New Roman" w:cs="Times New Roman"/>
                <w:color w:val="000000"/>
                <w:sz w:val="19"/>
                <w:szCs w:val="19"/>
                <w:lang w:val="ru-RU"/>
              </w:rPr>
              <w:t xml:space="preserve">эксперимента. </w:t>
            </w:r>
            <w:r>
              <w:rPr>
                <w:rFonts w:ascii="Times New Roman" w:hAnsi="Times New Roman" w:cs="Times New Roman"/>
                <w:color w:val="000000"/>
                <w:sz w:val="19"/>
                <w:szCs w:val="19"/>
              </w:rPr>
              <w:t>Выводы по второй главе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ОПК-8.1 ОПК-8.2 ПКР-7.1 ПКР-7.4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Л1.1 Л1.2 Л1.3 Л1.4 Л1.5 Л1.6 Л1.7 Л1.8 Л1.9Л2.3 Л2.5 Л2.6 Л2.7 Л2.8 Л2.10</w:t>
            </w:r>
          </w:p>
        </w:tc>
      </w:tr>
      <w:tr w:rsidR="00C720A1" w:rsidRPr="005B3249">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xml:space="preserve">Подготовка приложений и заключения ВКР. Проверка орфографических ошибок. Консультации по ВКР. </w:t>
            </w:r>
            <w:r w:rsidRPr="005B3249">
              <w:rPr>
                <w:rFonts w:ascii="Times New Roman" w:hAnsi="Times New Roman" w:cs="Times New Roman"/>
                <w:color w:val="000000"/>
                <w:sz w:val="19"/>
                <w:szCs w:val="19"/>
                <w:lang w:val="ru-RU"/>
              </w:rPr>
              <w:t>/Ср/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9"/>
                <w:szCs w:val="19"/>
                <w:lang w:val="ru-RU"/>
              </w:rPr>
            </w:pPr>
            <w:r w:rsidRPr="005B3249">
              <w:rPr>
                <w:rFonts w:ascii="Times New Roman" w:hAnsi="Times New Roman" w:cs="Times New Roman"/>
                <w:color w:val="000000"/>
                <w:sz w:val="19"/>
                <w:szCs w:val="19"/>
                <w:lang w:val="ru-RU"/>
              </w:rPr>
              <w:t>УК-1.1 УК- 1.2 УК-1.3 УК-1.4 УК- 1.5 УК-1.6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9"/>
                <w:szCs w:val="19"/>
                <w:lang w:val="ru-RU"/>
              </w:rPr>
            </w:pPr>
            <w:r w:rsidRPr="005B3249">
              <w:rPr>
                <w:rFonts w:ascii="Times New Roman" w:hAnsi="Times New Roman" w:cs="Times New Roman"/>
                <w:color w:val="000000"/>
                <w:sz w:val="19"/>
                <w:szCs w:val="19"/>
                <w:lang w:val="ru-RU"/>
              </w:rPr>
              <w:t>Л1.1 Л1.2 Л1.3 Л1.4 Л1.5 Л1.6 Л1.7 Л1.8 Л1.9Л2.1 Л2.2 Л2.5 Л2.6 Л2.7 Л2.8 Л2.9</w:t>
            </w:r>
          </w:p>
        </w:tc>
      </w:tr>
      <w:tr w:rsidR="00C720A1" w:rsidRPr="005B3249">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Подготовка презентации и доклада на предзащиту ВКР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9"/>
                <w:szCs w:val="19"/>
                <w:lang w:val="ru-RU"/>
              </w:rPr>
            </w:pPr>
            <w:r w:rsidRPr="005B3249">
              <w:rPr>
                <w:rFonts w:ascii="Times New Roman" w:hAnsi="Times New Roman" w:cs="Times New Roman"/>
                <w:color w:val="000000"/>
                <w:sz w:val="19"/>
                <w:szCs w:val="19"/>
                <w:lang w:val="ru-RU"/>
              </w:rPr>
              <w:t>ПКО-1.1 ПКО-1.3 ПКО-2.1 ПКО-2.2 ПКО-2.3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9"/>
                <w:szCs w:val="19"/>
                <w:lang w:val="ru-RU"/>
              </w:rPr>
            </w:pPr>
            <w:r w:rsidRPr="005B3249">
              <w:rPr>
                <w:rFonts w:ascii="Times New Roman" w:hAnsi="Times New Roman" w:cs="Times New Roman"/>
                <w:color w:val="000000"/>
                <w:sz w:val="19"/>
                <w:szCs w:val="19"/>
                <w:lang w:val="ru-RU"/>
              </w:rPr>
              <w:t xml:space="preserve">Л1.1 Л1.2 Л1.3 </w:t>
            </w:r>
            <w:r w:rsidRPr="005B3249">
              <w:rPr>
                <w:rFonts w:ascii="Times New Roman" w:hAnsi="Times New Roman" w:cs="Times New Roman"/>
                <w:color w:val="000000"/>
                <w:sz w:val="19"/>
                <w:szCs w:val="19"/>
                <w:lang w:val="ru-RU"/>
              </w:rPr>
              <w:t>Л1.4 Л1.5 Л1.6 Л1.7 Л1.8 Л1.9Л2.3 Л2.5 Л2.7 Л2.8 Л2.10</w:t>
            </w:r>
          </w:p>
        </w:tc>
      </w:tr>
      <w:tr w:rsidR="00C720A1" w:rsidRPr="005B3249">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sidRPr="005B3249">
              <w:rPr>
                <w:rFonts w:ascii="Times New Roman" w:hAnsi="Times New Roman" w:cs="Times New Roman"/>
                <w:color w:val="000000"/>
                <w:sz w:val="19"/>
                <w:szCs w:val="19"/>
                <w:lang w:val="ru-RU"/>
              </w:rPr>
              <w:t xml:space="preserve">Корректировка текста ВКР. Подготовка работы к предзащите. </w:t>
            </w:r>
            <w:r>
              <w:rPr>
                <w:rFonts w:ascii="Times New Roman" w:hAnsi="Times New Roman" w:cs="Times New Roman"/>
                <w:color w:val="000000"/>
                <w:sz w:val="19"/>
                <w:szCs w:val="19"/>
              </w:rPr>
              <w:t>Работа с документацией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30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9"/>
                <w:szCs w:val="19"/>
                <w:lang w:val="ru-RU"/>
              </w:rPr>
            </w:pPr>
            <w:r w:rsidRPr="005B3249">
              <w:rPr>
                <w:rFonts w:ascii="Times New Roman" w:hAnsi="Times New Roman" w:cs="Times New Roman"/>
                <w:color w:val="000000"/>
                <w:sz w:val="19"/>
                <w:szCs w:val="19"/>
                <w:lang w:val="ru-RU"/>
              </w:rPr>
              <w:t>УК-2.1 УК- 2.2 УК-2.3 УК-2.4 УК- 4.1 УК-4.2 УК-4.3 УК- 4.4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9"/>
                <w:szCs w:val="19"/>
                <w:lang w:val="ru-RU"/>
              </w:rPr>
            </w:pPr>
            <w:r w:rsidRPr="005B3249">
              <w:rPr>
                <w:rFonts w:ascii="Times New Roman" w:hAnsi="Times New Roman" w:cs="Times New Roman"/>
                <w:color w:val="000000"/>
                <w:sz w:val="19"/>
                <w:szCs w:val="19"/>
                <w:lang w:val="ru-RU"/>
              </w:rPr>
              <w:t xml:space="preserve">Л1.1 Л1.2 Л1.3 Л1.4 Л1.5 Л1.6 Л1.7 Л1.8 </w:t>
            </w:r>
            <w:r w:rsidRPr="005B3249">
              <w:rPr>
                <w:rFonts w:ascii="Times New Roman" w:hAnsi="Times New Roman" w:cs="Times New Roman"/>
                <w:color w:val="000000"/>
                <w:sz w:val="19"/>
                <w:szCs w:val="19"/>
                <w:lang w:val="ru-RU"/>
              </w:rPr>
              <w:t>Л1.9Л2.1 Л2.2 Л2.3 Л2.5 Л2.7</w:t>
            </w:r>
          </w:p>
        </w:tc>
      </w:tr>
      <w:tr w:rsidR="00C720A1" w:rsidRPr="005B3249">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Подготовка к публичной предзащите выпускной квалификационной работы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30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9"/>
                <w:szCs w:val="19"/>
                <w:lang w:val="ru-RU"/>
              </w:rPr>
            </w:pPr>
            <w:r w:rsidRPr="005B3249">
              <w:rPr>
                <w:rFonts w:ascii="Times New Roman" w:hAnsi="Times New Roman" w:cs="Times New Roman"/>
                <w:color w:val="000000"/>
                <w:sz w:val="19"/>
                <w:szCs w:val="19"/>
                <w:lang w:val="ru-RU"/>
              </w:rPr>
              <w:t>УК-5.1 УК- 5.2 УК-5.3 УК-5.4 УК- 5.5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9"/>
                <w:szCs w:val="19"/>
                <w:lang w:val="ru-RU"/>
              </w:rPr>
            </w:pPr>
            <w:r w:rsidRPr="005B3249">
              <w:rPr>
                <w:rFonts w:ascii="Times New Roman" w:hAnsi="Times New Roman" w:cs="Times New Roman"/>
                <w:color w:val="000000"/>
                <w:sz w:val="19"/>
                <w:szCs w:val="19"/>
                <w:lang w:val="ru-RU"/>
              </w:rPr>
              <w:t>Л1.1 Л1.2 Л1.3 Л1.4 Л1.5 Л1.6 Л1.7 Л1.8 Л1.9Л2.1 Л2.3 Л2.5 Л2.7 Л2.8 Л2.10</w:t>
            </w:r>
          </w:p>
        </w:tc>
      </w:tr>
    </w:tbl>
    <w:p w:rsidR="00C720A1" w:rsidRPr="005B3249" w:rsidRDefault="005B3249">
      <w:pPr>
        <w:rPr>
          <w:sz w:val="0"/>
          <w:szCs w:val="0"/>
          <w:lang w:val="ru-RU"/>
        </w:rPr>
      </w:pPr>
      <w:r w:rsidRPr="005B3249">
        <w:rPr>
          <w:lang w:val="ru-RU"/>
        </w:rPr>
        <w:br w:type="page"/>
      </w:r>
    </w:p>
    <w:tbl>
      <w:tblPr>
        <w:tblW w:w="0" w:type="auto"/>
        <w:tblCellMar>
          <w:left w:w="0" w:type="dxa"/>
          <w:right w:w="0" w:type="dxa"/>
        </w:tblCellMar>
        <w:tblLook w:val="04A0"/>
      </w:tblPr>
      <w:tblGrid>
        <w:gridCol w:w="723"/>
        <w:gridCol w:w="284"/>
        <w:gridCol w:w="1545"/>
        <w:gridCol w:w="2108"/>
        <w:gridCol w:w="1931"/>
        <w:gridCol w:w="987"/>
        <w:gridCol w:w="712"/>
        <w:gridCol w:w="553"/>
        <w:gridCol w:w="710"/>
        <w:gridCol w:w="284"/>
        <w:gridCol w:w="1004"/>
      </w:tblGrid>
      <w:tr w:rsidR="00C720A1">
        <w:trPr>
          <w:trHeight w:hRule="exact" w:val="416"/>
        </w:trPr>
        <w:tc>
          <w:tcPr>
            <w:tcW w:w="4692" w:type="dxa"/>
            <w:gridSpan w:val="4"/>
            <w:shd w:val="clear" w:color="C0C0C0" w:fill="FFFFFF"/>
            <w:tcMar>
              <w:left w:w="34" w:type="dxa"/>
              <w:right w:w="34" w:type="dxa"/>
            </w:tcMar>
          </w:tcPr>
          <w:p w:rsidR="00C720A1" w:rsidRDefault="005B3249">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44.03.05.37-20-2-ФСПZS.plx</w:t>
            </w:r>
          </w:p>
        </w:tc>
        <w:tc>
          <w:tcPr>
            <w:tcW w:w="1985" w:type="dxa"/>
          </w:tcPr>
          <w:p w:rsidR="00C720A1" w:rsidRDefault="00C720A1"/>
        </w:tc>
        <w:tc>
          <w:tcPr>
            <w:tcW w:w="993" w:type="dxa"/>
          </w:tcPr>
          <w:p w:rsidR="00C720A1" w:rsidRDefault="00C720A1"/>
        </w:tc>
        <w:tc>
          <w:tcPr>
            <w:tcW w:w="710" w:type="dxa"/>
          </w:tcPr>
          <w:p w:rsidR="00C720A1" w:rsidRDefault="00C720A1"/>
        </w:tc>
        <w:tc>
          <w:tcPr>
            <w:tcW w:w="426" w:type="dxa"/>
          </w:tcPr>
          <w:p w:rsidR="00C720A1" w:rsidRDefault="00C720A1"/>
        </w:tc>
        <w:tc>
          <w:tcPr>
            <w:tcW w:w="710" w:type="dxa"/>
          </w:tcPr>
          <w:p w:rsidR="00C720A1" w:rsidRDefault="00C720A1"/>
        </w:tc>
        <w:tc>
          <w:tcPr>
            <w:tcW w:w="284" w:type="dxa"/>
          </w:tcPr>
          <w:p w:rsidR="00C720A1" w:rsidRDefault="00C720A1"/>
        </w:tc>
        <w:tc>
          <w:tcPr>
            <w:tcW w:w="1007" w:type="dxa"/>
            <w:shd w:val="clear" w:color="C0C0C0" w:fill="FFFFFF"/>
            <w:tcMar>
              <w:left w:w="34" w:type="dxa"/>
              <w:right w:w="34" w:type="dxa"/>
            </w:tcMar>
          </w:tcPr>
          <w:p w:rsidR="00C720A1" w:rsidRDefault="005B3249">
            <w:pPr>
              <w:spacing w:after="0" w:line="240" w:lineRule="auto"/>
              <w:jc w:val="right"/>
              <w:rPr>
                <w:sz w:val="16"/>
                <w:szCs w:val="16"/>
              </w:rPr>
            </w:pPr>
            <w:r>
              <w:rPr>
                <w:rFonts w:ascii="Times New Roman" w:hAnsi="Times New Roman" w:cs="Times New Roman"/>
                <w:color w:val="C0C0C0"/>
                <w:sz w:val="16"/>
                <w:szCs w:val="16"/>
              </w:rPr>
              <w:t>стр. 7</w:t>
            </w:r>
          </w:p>
        </w:tc>
      </w:tr>
      <w:tr w:rsidR="00C720A1" w:rsidRPr="005B3249">
        <w:trPr>
          <w:trHeight w:hRule="exact" w:val="179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1.9</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Подготовка документов по производственной практике, преддипломной практике. Консультации с научным руководителем и педагогическим составом по месту прохождения преддипломной практики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30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9"/>
                <w:szCs w:val="19"/>
                <w:lang w:val="ru-RU"/>
              </w:rPr>
            </w:pPr>
            <w:r w:rsidRPr="005B3249">
              <w:rPr>
                <w:rFonts w:ascii="Times New Roman" w:hAnsi="Times New Roman" w:cs="Times New Roman"/>
                <w:color w:val="000000"/>
                <w:sz w:val="19"/>
                <w:szCs w:val="19"/>
                <w:lang w:val="ru-RU"/>
              </w:rPr>
              <w:t xml:space="preserve">ПКО-2.5 ПКР-4.1 </w:t>
            </w:r>
            <w:r w:rsidRPr="005B3249">
              <w:rPr>
                <w:rFonts w:ascii="Times New Roman" w:hAnsi="Times New Roman" w:cs="Times New Roman"/>
                <w:color w:val="000000"/>
                <w:sz w:val="19"/>
                <w:szCs w:val="19"/>
                <w:lang w:val="ru-RU"/>
              </w:rPr>
              <w:t>ПКР-4.2 ПКР-4.3 ПКР-7.3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9"/>
                <w:szCs w:val="19"/>
                <w:lang w:val="ru-RU"/>
              </w:rPr>
            </w:pPr>
            <w:r w:rsidRPr="005B3249">
              <w:rPr>
                <w:rFonts w:ascii="Times New Roman" w:hAnsi="Times New Roman" w:cs="Times New Roman"/>
                <w:color w:val="000000"/>
                <w:sz w:val="19"/>
                <w:szCs w:val="19"/>
                <w:lang w:val="ru-RU"/>
              </w:rPr>
              <w:t>Л1.1 Л1.2 Л1.3 Л1.4 Л1.5 Л1.6 Л1.7 Л1.8 Л1.9Л2.1 Л2.3 Л2.5 Л2.7 Л2.8 Л2.10</w:t>
            </w:r>
          </w:p>
        </w:tc>
      </w:tr>
      <w:tr w:rsidR="00C720A1" w:rsidRPr="005B3249">
        <w:trPr>
          <w:trHeight w:hRule="exact" w:val="20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1.10</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Подготовка ВКР. Отзыв научного руководителя. Проверка ВКР на Антиплагиат. Оформление работы по требованиям университета. Сдача ВКР на кафедру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22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9"/>
                <w:szCs w:val="19"/>
                <w:lang w:val="ru-RU"/>
              </w:rPr>
            </w:pPr>
            <w:r w:rsidRPr="005B3249">
              <w:rPr>
                <w:rFonts w:ascii="Times New Roman" w:hAnsi="Times New Roman" w:cs="Times New Roman"/>
                <w:color w:val="000000"/>
                <w:sz w:val="19"/>
                <w:szCs w:val="19"/>
                <w:lang w:val="ru-RU"/>
              </w:rPr>
              <w:t>УК-1.7 УК- 4.5 ПКО-1.1 ПКО-1.2 ПКО-2.4 ПКО-2.5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9"/>
                <w:szCs w:val="19"/>
                <w:lang w:val="ru-RU"/>
              </w:rPr>
            </w:pPr>
            <w:r w:rsidRPr="005B3249">
              <w:rPr>
                <w:rFonts w:ascii="Times New Roman" w:hAnsi="Times New Roman" w:cs="Times New Roman"/>
                <w:color w:val="000000"/>
                <w:sz w:val="19"/>
                <w:szCs w:val="19"/>
                <w:lang w:val="ru-RU"/>
              </w:rPr>
              <w:t>Л1.1 Л1.2 Л1.3 Л1.4 Л1.5 Л1.6 Л1.7 Л1.8 Л1.9Л2.1 Л2.2 Л2.4 Л2.5 Л2.6 Л2.7 Л2.8 Л2.9</w:t>
            </w:r>
          </w:p>
        </w:tc>
      </w:tr>
      <w:tr w:rsidR="00C720A1">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C720A1">
            <w:pPr>
              <w:rPr>
                <w:lang w:val="ru-RU"/>
              </w:rPr>
            </w:pP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b/>
                <w:color w:val="000000"/>
                <w:sz w:val="19"/>
                <w:szCs w:val="19"/>
              </w:rPr>
              <w:t>Раздел 2. Зачет</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C720A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C720A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C720A1"/>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C720A1"/>
        </w:tc>
      </w:tr>
      <w:tr w:rsidR="00C720A1" w:rsidRPr="005B3249">
        <w:trPr>
          <w:trHeight w:hRule="exact" w:val="24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2.1</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Зачет /Зачёт/</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9"/>
                <w:szCs w:val="19"/>
                <w:lang w:val="ru-RU"/>
              </w:rPr>
            </w:pPr>
            <w:r w:rsidRPr="005B3249">
              <w:rPr>
                <w:rFonts w:ascii="Times New Roman" w:hAnsi="Times New Roman" w:cs="Times New Roman"/>
                <w:color w:val="000000"/>
                <w:sz w:val="19"/>
                <w:szCs w:val="19"/>
                <w:lang w:val="ru-RU"/>
              </w:rPr>
              <w:t xml:space="preserve">УК-1.1 УК- 1.2 УК-1.3 УК-1.6 УК- 4.1 УК-5.2 УК-5.3 ПКО -2.1 ПКО- 2.3 ПКР-4.2 </w:t>
            </w:r>
            <w:r w:rsidRPr="005B3249">
              <w:rPr>
                <w:rFonts w:ascii="Times New Roman" w:hAnsi="Times New Roman" w:cs="Times New Roman"/>
                <w:color w:val="000000"/>
                <w:sz w:val="19"/>
                <w:szCs w:val="19"/>
                <w:lang w:val="ru-RU"/>
              </w:rPr>
              <w:t>ОПК-8.2 ПКР-7.1 ПКР-7.4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9"/>
                <w:szCs w:val="19"/>
                <w:lang w:val="ru-RU"/>
              </w:rPr>
            </w:pPr>
            <w:r w:rsidRPr="005B3249">
              <w:rPr>
                <w:rFonts w:ascii="Times New Roman" w:hAnsi="Times New Roman" w:cs="Times New Roman"/>
                <w:color w:val="000000"/>
                <w:sz w:val="19"/>
                <w:szCs w:val="19"/>
                <w:lang w:val="ru-RU"/>
              </w:rPr>
              <w:t>Л1.1 Л1.2 Л1.3 Л1.4 Л1.5 Л1.7 Л1.8 Л1.9Л2.1 Л2.3 Л2.4 Л2.5 Л2.7 Л2.9</w:t>
            </w:r>
          </w:p>
        </w:tc>
      </w:tr>
      <w:tr w:rsidR="00C720A1" w:rsidRPr="005B3249">
        <w:trPr>
          <w:trHeight w:hRule="exact" w:val="277"/>
        </w:trPr>
        <w:tc>
          <w:tcPr>
            <w:tcW w:w="710" w:type="dxa"/>
          </w:tcPr>
          <w:p w:rsidR="00C720A1" w:rsidRPr="005B3249" w:rsidRDefault="00C720A1">
            <w:pPr>
              <w:rPr>
                <w:lang w:val="ru-RU"/>
              </w:rPr>
            </w:pPr>
          </w:p>
        </w:tc>
        <w:tc>
          <w:tcPr>
            <w:tcW w:w="285" w:type="dxa"/>
          </w:tcPr>
          <w:p w:rsidR="00C720A1" w:rsidRPr="005B3249" w:rsidRDefault="00C720A1">
            <w:pPr>
              <w:rPr>
                <w:lang w:val="ru-RU"/>
              </w:rPr>
            </w:pPr>
          </w:p>
        </w:tc>
        <w:tc>
          <w:tcPr>
            <w:tcW w:w="1560" w:type="dxa"/>
          </w:tcPr>
          <w:p w:rsidR="00C720A1" w:rsidRPr="005B3249" w:rsidRDefault="00C720A1">
            <w:pPr>
              <w:rPr>
                <w:lang w:val="ru-RU"/>
              </w:rPr>
            </w:pPr>
          </w:p>
        </w:tc>
        <w:tc>
          <w:tcPr>
            <w:tcW w:w="2127" w:type="dxa"/>
          </w:tcPr>
          <w:p w:rsidR="00C720A1" w:rsidRPr="005B3249" w:rsidRDefault="00C720A1">
            <w:pPr>
              <w:rPr>
                <w:lang w:val="ru-RU"/>
              </w:rPr>
            </w:pPr>
          </w:p>
        </w:tc>
        <w:tc>
          <w:tcPr>
            <w:tcW w:w="1985" w:type="dxa"/>
          </w:tcPr>
          <w:p w:rsidR="00C720A1" w:rsidRPr="005B3249" w:rsidRDefault="00C720A1">
            <w:pPr>
              <w:rPr>
                <w:lang w:val="ru-RU"/>
              </w:rPr>
            </w:pPr>
          </w:p>
        </w:tc>
        <w:tc>
          <w:tcPr>
            <w:tcW w:w="993" w:type="dxa"/>
          </w:tcPr>
          <w:p w:rsidR="00C720A1" w:rsidRPr="005B3249" w:rsidRDefault="00C720A1">
            <w:pPr>
              <w:rPr>
                <w:lang w:val="ru-RU"/>
              </w:rPr>
            </w:pPr>
          </w:p>
        </w:tc>
        <w:tc>
          <w:tcPr>
            <w:tcW w:w="710" w:type="dxa"/>
          </w:tcPr>
          <w:p w:rsidR="00C720A1" w:rsidRPr="005B3249" w:rsidRDefault="00C720A1">
            <w:pPr>
              <w:rPr>
                <w:lang w:val="ru-RU"/>
              </w:rPr>
            </w:pPr>
          </w:p>
        </w:tc>
        <w:tc>
          <w:tcPr>
            <w:tcW w:w="426" w:type="dxa"/>
          </w:tcPr>
          <w:p w:rsidR="00C720A1" w:rsidRPr="005B3249" w:rsidRDefault="00C720A1">
            <w:pPr>
              <w:rPr>
                <w:lang w:val="ru-RU"/>
              </w:rPr>
            </w:pPr>
          </w:p>
        </w:tc>
        <w:tc>
          <w:tcPr>
            <w:tcW w:w="710" w:type="dxa"/>
          </w:tcPr>
          <w:p w:rsidR="00C720A1" w:rsidRPr="005B3249" w:rsidRDefault="00C720A1">
            <w:pPr>
              <w:rPr>
                <w:lang w:val="ru-RU"/>
              </w:rPr>
            </w:pPr>
          </w:p>
        </w:tc>
        <w:tc>
          <w:tcPr>
            <w:tcW w:w="284" w:type="dxa"/>
          </w:tcPr>
          <w:p w:rsidR="00C720A1" w:rsidRPr="005B3249" w:rsidRDefault="00C720A1">
            <w:pPr>
              <w:rPr>
                <w:lang w:val="ru-RU"/>
              </w:rPr>
            </w:pPr>
          </w:p>
        </w:tc>
        <w:tc>
          <w:tcPr>
            <w:tcW w:w="993" w:type="dxa"/>
          </w:tcPr>
          <w:p w:rsidR="00C720A1" w:rsidRPr="005B3249" w:rsidRDefault="00C720A1">
            <w:pPr>
              <w:rPr>
                <w:lang w:val="ru-RU"/>
              </w:rPr>
            </w:pPr>
          </w:p>
        </w:tc>
      </w:tr>
      <w:tr w:rsidR="00C720A1">
        <w:trPr>
          <w:trHeight w:hRule="exact" w:val="416"/>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C720A1" w:rsidRDefault="005B3249">
            <w:pPr>
              <w:spacing w:after="0" w:line="240" w:lineRule="auto"/>
              <w:jc w:val="center"/>
              <w:rPr>
                <w:sz w:val="19"/>
                <w:szCs w:val="19"/>
              </w:rPr>
            </w:pPr>
            <w:r>
              <w:rPr>
                <w:rFonts w:ascii="Times New Roman" w:hAnsi="Times New Roman" w:cs="Times New Roman"/>
                <w:b/>
                <w:color w:val="000000"/>
                <w:sz w:val="19"/>
                <w:szCs w:val="19"/>
              </w:rPr>
              <w:t>5. ФОНД ОЦЕНОЧНЫХ СРЕДСТВ</w:t>
            </w:r>
          </w:p>
        </w:tc>
      </w:tr>
      <w:tr w:rsidR="00C720A1" w:rsidRPr="005B3249">
        <w:trPr>
          <w:trHeight w:hRule="exact" w:val="555"/>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xml:space="preserve">Фонд оценочных средств для проведения промежуточной аттестации обучающихся по практике представлен в Приложении 1 к </w:t>
            </w:r>
            <w:r w:rsidRPr="005B3249">
              <w:rPr>
                <w:rFonts w:ascii="Times New Roman" w:hAnsi="Times New Roman" w:cs="Times New Roman"/>
                <w:color w:val="000000"/>
                <w:sz w:val="19"/>
                <w:szCs w:val="19"/>
                <w:lang w:val="ru-RU"/>
              </w:rPr>
              <w:t>программе практики.</w:t>
            </w:r>
          </w:p>
        </w:tc>
      </w:tr>
      <w:tr w:rsidR="00C720A1" w:rsidRPr="005B3249">
        <w:trPr>
          <w:trHeight w:hRule="exact" w:val="277"/>
        </w:trPr>
        <w:tc>
          <w:tcPr>
            <w:tcW w:w="710" w:type="dxa"/>
          </w:tcPr>
          <w:p w:rsidR="00C720A1" w:rsidRPr="005B3249" w:rsidRDefault="00C720A1">
            <w:pPr>
              <w:rPr>
                <w:lang w:val="ru-RU"/>
              </w:rPr>
            </w:pPr>
          </w:p>
        </w:tc>
        <w:tc>
          <w:tcPr>
            <w:tcW w:w="285" w:type="dxa"/>
          </w:tcPr>
          <w:p w:rsidR="00C720A1" w:rsidRPr="005B3249" w:rsidRDefault="00C720A1">
            <w:pPr>
              <w:rPr>
                <w:lang w:val="ru-RU"/>
              </w:rPr>
            </w:pPr>
          </w:p>
        </w:tc>
        <w:tc>
          <w:tcPr>
            <w:tcW w:w="1560" w:type="dxa"/>
          </w:tcPr>
          <w:p w:rsidR="00C720A1" w:rsidRPr="005B3249" w:rsidRDefault="00C720A1">
            <w:pPr>
              <w:rPr>
                <w:lang w:val="ru-RU"/>
              </w:rPr>
            </w:pPr>
          </w:p>
        </w:tc>
        <w:tc>
          <w:tcPr>
            <w:tcW w:w="2127" w:type="dxa"/>
          </w:tcPr>
          <w:p w:rsidR="00C720A1" w:rsidRPr="005B3249" w:rsidRDefault="00C720A1">
            <w:pPr>
              <w:rPr>
                <w:lang w:val="ru-RU"/>
              </w:rPr>
            </w:pPr>
          </w:p>
        </w:tc>
        <w:tc>
          <w:tcPr>
            <w:tcW w:w="1985" w:type="dxa"/>
          </w:tcPr>
          <w:p w:rsidR="00C720A1" w:rsidRPr="005B3249" w:rsidRDefault="00C720A1">
            <w:pPr>
              <w:rPr>
                <w:lang w:val="ru-RU"/>
              </w:rPr>
            </w:pPr>
          </w:p>
        </w:tc>
        <w:tc>
          <w:tcPr>
            <w:tcW w:w="993" w:type="dxa"/>
          </w:tcPr>
          <w:p w:rsidR="00C720A1" w:rsidRPr="005B3249" w:rsidRDefault="00C720A1">
            <w:pPr>
              <w:rPr>
                <w:lang w:val="ru-RU"/>
              </w:rPr>
            </w:pPr>
          </w:p>
        </w:tc>
        <w:tc>
          <w:tcPr>
            <w:tcW w:w="710" w:type="dxa"/>
          </w:tcPr>
          <w:p w:rsidR="00C720A1" w:rsidRPr="005B3249" w:rsidRDefault="00C720A1">
            <w:pPr>
              <w:rPr>
                <w:lang w:val="ru-RU"/>
              </w:rPr>
            </w:pPr>
          </w:p>
        </w:tc>
        <w:tc>
          <w:tcPr>
            <w:tcW w:w="426" w:type="dxa"/>
          </w:tcPr>
          <w:p w:rsidR="00C720A1" w:rsidRPr="005B3249" w:rsidRDefault="00C720A1">
            <w:pPr>
              <w:rPr>
                <w:lang w:val="ru-RU"/>
              </w:rPr>
            </w:pPr>
          </w:p>
        </w:tc>
        <w:tc>
          <w:tcPr>
            <w:tcW w:w="710" w:type="dxa"/>
          </w:tcPr>
          <w:p w:rsidR="00C720A1" w:rsidRPr="005B3249" w:rsidRDefault="00C720A1">
            <w:pPr>
              <w:rPr>
                <w:lang w:val="ru-RU"/>
              </w:rPr>
            </w:pPr>
          </w:p>
        </w:tc>
        <w:tc>
          <w:tcPr>
            <w:tcW w:w="284" w:type="dxa"/>
          </w:tcPr>
          <w:p w:rsidR="00C720A1" w:rsidRPr="005B3249" w:rsidRDefault="00C720A1">
            <w:pPr>
              <w:rPr>
                <w:lang w:val="ru-RU"/>
              </w:rPr>
            </w:pPr>
          </w:p>
        </w:tc>
        <w:tc>
          <w:tcPr>
            <w:tcW w:w="993" w:type="dxa"/>
          </w:tcPr>
          <w:p w:rsidR="00C720A1" w:rsidRPr="005B3249" w:rsidRDefault="00C720A1">
            <w:pPr>
              <w:rPr>
                <w:lang w:val="ru-RU"/>
              </w:rPr>
            </w:pPr>
          </w:p>
        </w:tc>
      </w:tr>
      <w:tr w:rsidR="00C720A1" w:rsidRPr="005B3249">
        <w:trPr>
          <w:trHeight w:hRule="exact" w:val="416"/>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C720A1" w:rsidRPr="005B3249" w:rsidRDefault="005B3249">
            <w:pPr>
              <w:spacing w:after="0" w:line="240" w:lineRule="auto"/>
              <w:jc w:val="center"/>
              <w:rPr>
                <w:sz w:val="19"/>
                <w:szCs w:val="19"/>
                <w:lang w:val="ru-RU"/>
              </w:rPr>
            </w:pPr>
            <w:r w:rsidRPr="005B3249">
              <w:rPr>
                <w:rFonts w:ascii="Times New Roman" w:hAnsi="Times New Roman" w:cs="Times New Roman"/>
                <w:b/>
                <w:color w:val="000000"/>
                <w:sz w:val="19"/>
                <w:szCs w:val="19"/>
                <w:lang w:val="ru-RU"/>
              </w:rPr>
              <w:t>6. УЧЕБНО-МЕТОДИЧЕСКОЕ И ИНФОРМАЦИОННОЕ ОБЕСПЕЧЕНИЕ ДИСЦИПЛИНЫ</w:t>
            </w:r>
          </w:p>
        </w:tc>
      </w:tr>
      <w:tr w:rsidR="00C720A1">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b/>
                <w:color w:val="000000"/>
                <w:sz w:val="19"/>
                <w:szCs w:val="19"/>
              </w:rPr>
              <w:t>6.1. Учебная литература</w:t>
            </w:r>
          </w:p>
        </w:tc>
      </w:tr>
      <w:tr w:rsidR="00C720A1">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b/>
                <w:color w:val="000000"/>
                <w:sz w:val="19"/>
                <w:szCs w:val="19"/>
              </w:rPr>
              <w:t>6.1.1. Основная литература</w:t>
            </w:r>
          </w:p>
        </w:tc>
      </w:tr>
      <w:tr w:rsidR="00C720A1">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C720A1"/>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Колич-во</w:t>
            </w:r>
          </w:p>
        </w:tc>
      </w:tr>
      <w:tr w:rsidR="00C720A1" w:rsidRPr="005B3249">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Л1.1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8"/>
                <w:szCs w:val="18"/>
              </w:rPr>
            </w:pPr>
            <w:r>
              <w:rPr>
                <w:rFonts w:ascii="Times New Roman" w:hAnsi="Times New Roman" w:cs="Times New Roman"/>
                <w:color w:val="000000"/>
                <w:sz w:val="18"/>
                <w:szCs w:val="18"/>
              </w:rPr>
              <w:t>Родионова Д. Д.</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 xml:space="preserve">Основы </w:t>
            </w:r>
            <w:r w:rsidRPr="005B3249">
              <w:rPr>
                <w:rFonts w:ascii="Times New Roman" w:hAnsi="Times New Roman" w:cs="Times New Roman"/>
                <w:color w:val="000000"/>
                <w:sz w:val="18"/>
                <w:szCs w:val="18"/>
                <w:lang w:val="ru-RU"/>
              </w:rPr>
              <w:t>научно-исследовательской работы (студентов): учебное пособие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Кемерово: Кемеровский государственный университет культуры и искусств (КемГУКИ), 2007</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B324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B3249">
              <w:rPr>
                <w:rFonts w:ascii="Times New Roman" w:hAnsi="Times New Roman" w:cs="Times New Roman"/>
                <w:color w:val="000000"/>
                <w:sz w:val="18"/>
                <w:szCs w:val="18"/>
                <w:lang w:val="ru-RU"/>
              </w:rPr>
              <w:t>=227894 неограниченный доступ для зарегистрированных пользовател</w:t>
            </w:r>
            <w:r w:rsidRPr="005B3249">
              <w:rPr>
                <w:rFonts w:ascii="Times New Roman" w:hAnsi="Times New Roman" w:cs="Times New Roman"/>
                <w:color w:val="000000"/>
                <w:sz w:val="18"/>
                <w:szCs w:val="18"/>
                <w:lang w:val="ru-RU"/>
              </w:rPr>
              <w:t>ей</w:t>
            </w:r>
          </w:p>
        </w:tc>
      </w:tr>
      <w:tr w:rsidR="00C720A1" w:rsidRPr="005B3249">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Л1.2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Галактионова Л. В., Русанов А. М., Васильченко А.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Учебно-методические основы подготовки выпускной квалификационной работы: учебное пособие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Оренбург: Оренбургский государственный университет, 2014</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B324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B3249">
              <w:rPr>
                <w:rFonts w:ascii="Times New Roman" w:hAnsi="Times New Roman" w:cs="Times New Roman"/>
                <w:color w:val="000000"/>
                <w:sz w:val="18"/>
                <w:szCs w:val="18"/>
                <w:lang w:val="ru-RU"/>
              </w:rPr>
              <w:t>=330530 неограниченный доступ для зарегистрированных пользователей</w:t>
            </w:r>
          </w:p>
        </w:tc>
      </w:tr>
      <w:tr w:rsidR="00C720A1" w:rsidRPr="005B3249">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Л1.3</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Мухина М. П., Мельникова Ю. А., Асеева А.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Выполнение курсовой и выпускной квалификационной работы: учебно- методическое пособие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Омск: Сибирский государственный университет физиче</w:t>
            </w:r>
            <w:r w:rsidRPr="005B3249">
              <w:rPr>
                <w:rFonts w:ascii="Times New Roman" w:hAnsi="Times New Roman" w:cs="Times New Roman"/>
                <w:color w:val="000000"/>
                <w:sz w:val="19"/>
                <w:szCs w:val="19"/>
                <w:lang w:val="ru-RU"/>
              </w:rPr>
              <w:t>ской культуры и спорта, 2017</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B324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B3249">
              <w:rPr>
                <w:rFonts w:ascii="Times New Roman" w:hAnsi="Times New Roman" w:cs="Times New Roman"/>
                <w:color w:val="000000"/>
                <w:sz w:val="18"/>
                <w:szCs w:val="18"/>
                <w:lang w:val="ru-RU"/>
              </w:rPr>
              <w:t>=483458 неограниченный доступ для зарегистрированных пользователей</w:t>
            </w:r>
          </w:p>
        </w:tc>
      </w:tr>
    </w:tbl>
    <w:p w:rsidR="00C720A1" w:rsidRPr="005B3249" w:rsidRDefault="005B3249">
      <w:pPr>
        <w:rPr>
          <w:sz w:val="0"/>
          <w:szCs w:val="0"/>
          <w:lang w:val="ru-RU"/>
        </w:rPr>
      </w:pPr>
      <w:r w:rsidRPr="005B3249">
        <w:rPr>
          <w:lang w:val="ru-RU"/>
        </w:rPr>
        <w:br w:type="page"/>
      </w:r>
    </w:p>
    <w:tbl>
      <w:tblPr>
        <w:tblW w:w="0" w:type="auto"/>
        <w:tblCellMar>
          <w:left w:w="0" w:type="dxa"/>
          <w:right w:w="0" w:type="dxa"/>
        </w:tblCellMar>
        <w:tblLook w:val="04A0"/>
      </w:tblPr>
      <w:tblGrid>
        <w:gridCol w:w="722"/>
        <w:gridCol w:w="1856"/>
        <w:gridCol w:w="2111"/>
        <w:gridCol w:w="1870"/>
        <w:gridCol w:w="2282"/>
        <w:gridCol w:w="993"/>
        <w:gridCol w:w="1007"/>
      </w:tblGrid>
      <w:tr w:rsidR="00C720A1">
        <w:trPr>
          <w:trHeight w:hRule="exact" w:val="416"/>
        </w:trPr>
        <w:tc>
          <w:tcPr>
            <w:tcW w:w="4692" w:type="dxa"/>
            <w:gridSpan w:val="3"/>
            <w:shd w:val="clear" w:color="C0C0C0" w:fill="FFFFFF"/>
            <w:tcMar>
              <w:left w:w="34" w:type="dxa"/>
              <w:right w:w="34" w:type="dxa"/>
            </w:tcMar>
          </w:tcPr>
          <w:p w:rsidR="00C720A1" w:rsidRDefault="005B3249">
            <w:pPr>
              <w:spacing w:after="0" w:line="240" w:lineRule="auto"/>
              <w:rPr>
                <w:sz w:val="16"/>
                <w:szCs w:val="16"/>
              </w:rPr>
            </w:pPr>
            <w:r>
              <w:rPr>
                <w:rFonts w:ascii="Times New Roman" w:hAnsi="Times New Roman" w:cs="Times New Roman"/>
                <w:color w:val="C0C0C0"/>
                <w:sz w:val="16"/>
                <w:szCs w:val="16"/>
              </w:rPr>
              <w:lastRenderedPageBreak/>
              <w:t>УП: 44.03.05.37-20-2-ФСПZS.plx</w:t>
            </w:r>
          </w:p>
        </w:tc>
        <w:tc>
          <w:tcPr>
            <w:tcW w:w="1844" w:type="dxa"/>
          </w:tcPr>
          <w:p w:rsidR="00C720A1" w:rsidRDefault="00C720A1"/>
        </w:tc>
        <w:tc>
          <w:tcPr>
            <w:tcW w:w="2269" w:type="dxa"/>
          </w:tcPr>
          <w:p w:rsidR="00C720A1" w:rsidRDefault="00C720A1"/>
        </w:tc>
        <w:tc>
          <w:tcPr>
            <w:tcW w:w="993" w:type="dxa"/>
          </w:tcPr>
          <w:p w:rsidR="00C720A1" w:rsidRDefault="00C720A1"/>
        </w:tc>
        <w:tc>
          <w:tcPr>
            <w:tcW w:w="1007" w:type="dxa"/>
            <w:shd w:val="clear" w:color="C0C0C0" w:fill="FFFFFF"/>
            <w:tcMar>
              <w:left w:w="34" w:type="dxa"/>
              <w:right w:w="34" w:type="dxa"/>
            </w:tcMar>
          </w:tcPr>
          <w:p w:rsidR="00C720A1" w:rsidRDefault="005B3249">
            <w:pPr>
              <w:spacing w:after="0" w:line="240" w:lineRule="auto"/>
              <w:jc w:val="right"/>
              <w:rPr>
                <w:sz w:val="16"/>
                <w:szCs w:val="16"/>
              </w:rPr>
            </w:pPr>
            <w:r>
              <w:rPr>
                <w:rFonts w:ascii="Times New Roman" w:hAnsi="Times New Roman" w:cs="Times New Roman"/>
                <w:color w:val="C0C0C0"/>
                <w:sz w:val="16"/>
                <w:szCs w:val="16"/>
              </w:rPr>
              <w:t>стр. 8</w:t>
            </w:r>
          </w:p>
        </w:tc>
      </w:tr>
      <w:tr w:rsidR="00C720A1">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C720A1"/>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Колич-во</w:t>
            </w:r>
          </w:p>
        </w:tc>
      </w:tr>
      <w:tr w:rsidR="00C720A1" w:rsidRPr="005B3249">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Л1.4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Зиамбетов, В. Ю., Матявина, С. И., Холодова, Г. Б.</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Основы научно-исследовательской деятельности студентов в сфере физической культуры: учебно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Оренбург: Оренбургский государственный университет, ЭБС АСВ,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/54134.</w:t>
            </w:r>
            <w:r>
              <w:rPr>
                <w:rFonts w:ascii="Times New Roman" w:hAnsi="Times New Roman" w:cs="Times New Roman"/>
                <w:color w:val="000000"/>
                <w:sz w:val="18"/>
                <w:szCs w:val="18"/>
              </w:rPr>
              <w:t>html</w:t>
            </w:r>
            <w:r w:rsidRPr="005B324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C720A1" w:rsidRPr="005B3249">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Л1.5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8"/>
                <w:szCs w:val="18"/>
              </w:rPr>
            </w:pPr>
            <w:r>
              <w:rPr>
                <w:rFonts w:ascii="Times New Roman" w:hAnsi="Times New Roman" w:cs="Times New Roman"/>
                <w:color w:val="000000"/>
                <w:sz w:val="18"/>
                <w:szCs w:val="18"/>
              </w:rPr>
              <w:t>Попков, В.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Эмпирическое исследование в физической культуре и спорте: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Омск: Сибирский государственный университет физической культуры и спорта, 2011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/65009.</w:t>
            </w:r>
            <w:r>
              <w:rPr>
                <w:rFonts w:ascii="Times New Roman" w:hAnsi="Times New Roman" w:cs="Times New Roman"/>
                <w:color w:val="000000"/>
                <w:sz w:val="18"/>
                <w:szCs w:val="18"/>
              </w:rPr>
              <w:t>html</w:t>
            </w:r>
            <w:r w:rsidRPr="005B324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C720A1" w:rsidRPr="005B3249">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Л1.6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Бакулев, В. А., Бельская, Н. П., Берсенева, В. С., Ельцов, О.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Основы научного исследования: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Екатеринбург: Уральский федеральный универ</w:t>
            </w:r>
            <w:r w:rsidRPr="005B3249">
              <w:rPr>
                <w:rFonts w:ascii="Times New Roman" w:hAnsi="Times New Roman" w:cs="Times New Roman"/>
                <w:color w:val="000000"/>
                <w:sz w:val="19"/>
                <w:szCs w:val="19"/>
                <w:lang w:val="ru-RU"/>
              </w:rPr>
              <w:t>ситет, ЭБС АСВ,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/65958.</w:t>
            </w:r>
            <w:r>
              <w:rPr>
                <w:rFonts w:ascii="Times New Roman" w:hAnsi="Times New Roman" w:cs="Times New Roman"/>
                <w:color w:val="000000"/>
                <w:sz w:val="18"/>
                <w:szCs w:val="18"/>
              </w:rPr>
              <w:t>html</w:t>
            </w:r>
            <w:r w:rsidRPr="005B324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C720A1" w:rsidRPr="005B3249">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Л1.7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Курилова, И. В., Стетюха, Н.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 xml:space="preserve">Подготовка и защита выпускной квалификационной работы (бакалаврской работы): практическое пособие </w:t>
            </w:r>
            <w:r w:rsidRPr="005B3249">
              <w:rPr>
                <w:rFonts w:ascii="Times New Roman" w:hAnsi="Times New Roman" w:cs="Times New Roman"/>
                <w:color w:val="000000"/>
                <w:sz w:val="18"/>
                <w:szCs w:val="18"/>
                <w:lang w:val="ru-RU"/>
              </w:rPr>
              <w:t>для студентов, обучающихся по направлению подготовки «лингвистика» (профиль «перевод и переводоведение»)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Краснодар, Саратов: Южный институт менеджмента, Ай Пи Эр Медиа,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/66778.</w:t>
            </w:r>
            <w:r>
              <w:rPr>
                <w:rFonts w:ascii="Times New Roman" w:hAnsi="Times New Roman" w:cs="Times New Roman"/>
                <w:color w:val="000000"/>
                <w:sz w:val="18"/>
                <w:szCs w:val="18"/>
              </w:rPr>
              <w:t>html</w:t>
            </w:r>
            <w:r w:rsidRPr="005B3249">
              <w:rPr>
                <w:rFonts w:ascii="Times New Roman" w:hAnsi="Times New Roman" w:cs="Times New Roman"/>
                <w:color w:val="000000"/>
                <w:sz w:val="18"/>
                <w:szCs w:val="18"/>
                <w:lang w:val="ru-RU"/>
              </w:rPr>
              <w:t xml:space="preserve"> неограниченный доступ для зарегистрированных</w:t>
            </w:r>
            <w:r w:rsidRPr="005B3249">
              <w:rPr>
                <w:rFonts w:ascii="Times New Roman" w:hAnsi="Times New Roman" w:cs="Times New Roman"/>
                <w:color w:val="000000"/>
                <w:sz w:val="18"/>
                <w:szCs w:val="18"/>
                <w:lang w:val="ru-RU"/>
              </w:rPr>
              <w:t xml:space="preserve"> пользователей</w:t>
            </w:r>
          </w:p>
        </w:tc>
      </w:tr>
      <w:tr w:rsidR="00C720A1" w:rsidRPr="005B3249">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Л1.8</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Сапрыкина, В. Ю., Курилова, И.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8"/>
                <w:szCs w:val="18"/>
              </w:rPr>
            </w:pPr>
            <w:r w:rsidRPr="005B3249">
              <w:rPr>
                <w:rFonts w:ascii="Times New Roman" w:hAnsi="Times New Roman" w:cs="Times New Roman"/>
                <w:color w:val="000000"/>
                <w:sz w:val="18"/>
                <w:szCs w:val="18"/>
                <w:lang w:val="ru-RU"/>
              </w:rPr>
              <w:t xml:space="preserve">Подготовка и защита выпускной квалификационной работы (бакалаврской работы): практическое пособие для студентов, обучающихся по направлению </w:t>
            </w:r>
            <w:r>
              <w:rPr>
                <w:rFonts w:ascii="Times New Roman" w:hAnsi="Times New Roman" w:cs="Times New Roman"/>
                <w:color w:val="000000"/>
                <w:sz w:val="18"/>
                <w:szCs w:val="18"/>
              </w:rPr>
              <w:t>«экономика» (профиль «мировая экономика»)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Краснодар, Саратов:</w:t>
            </w:r>
            <w:r w:rsidRPr="005B3249">
              <w:rPr>
                <w:rFonts w:ascii="Times New Roman" w:hAnsi="Times New Roman" w:cs="Times New Roman"/>
                <w:color w:val="000000"/>
                <w:sz w:val="19"/>
                <w:szCs w:val="19"/>
                <w:lang w:val="ru-RU"/>
              </w:rPr>
              <w:t xml:space="preserve"> Южный институт менеджмента, Ай Пи Эр Медиа,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/66844.</w:t>
            </w:r>
            <w:r>
              <w:rPr>
                <w:rFonts w:ascii="Times New Roman" w:hAnsi="Times New Roman" w:cs="Times New Roman"/>
                <w:color w:val="000000"/>
                <w:sz w:val="18"/>
                <w:szCs w:val="18"/>
              </w:rPr>
              <w:t>html</w:t>
            </w:r>
            <w:r w:rsidRPr="005B324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C720A1" w:rsidRPr="005B3249">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Л1.9</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8"/>
                <w:szCs w:val="18"/>
              </w:rPr>
            </w:pPr>
            <w:r>
              <w:rPr>
                <w:rFonts w:ascii="Times New Roman" w:hAnsi="Times New Roman" w:cs="Times New Roman"/>
                <w:color w:val="000000"/>
                <w:sz w:val="18"/>
                <w:szCs w:val="18"/>
              </w:rPr>
              <w:t>Петров, П. К.</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Информационные технологии в физической культуре и спорте: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Саратов: Вузовс</w:t>
            </w:r>
            <w:r>
              <w:rPr>
                <w:rFonts w:ascii="Times New Roman" w:hAnsi="Times New Roman" w:cs="Times New Roman"/>
                <w:color w:val="000000"/>
                <w:sz w:val="19"/>
                <w:szCs w:val="19"/>
              </w:rPr>
              <w:t>кое образование, 2020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/98504.</w:t>
            </w:r>
            <w:r>
              <w:rPr>
                <w:rFonts w:ascii="Times New Roman" w:hAnsi="Times New Roman" w:cs="Times New Roman"/>
                <w:color w:val="000000"/>
                <w:sz w:val="18"/>
                <w:szCs w:val="18"/>
              </w:rPr>
              <w:t>html</w:t>
            </w:r>
            <w:r w:rsidRPr="005B324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C720A1">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b/>
                <w:color w:val="000000"/>
                <w:sz w:val="19"/>
                <w:szCs w:val="19"/>
              </w:rPr>
              <w:t>6.1.2. Дополнительная литература</w:t>
            </w:r>
          </w:p>
        </w:tc>
      </w:tr>
      <w:tr w:rsidR="00C720A1">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C720A1"/>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Колич-во</w:t>
            </w:r>
          </w:p>
        </w:tc>
      </w:tr>
      <w:tr w:rsidR="00C720A1" w:rsidRPr="005B3249">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Л2.1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 xml:space="preserve">Бакулев В., Бельская Н. П., Берсенева </w:t>
            </w:r>
            <w:r w:rsidRPr="005B3249">
              <w:rPr>
                <w:rFonts w:ascii="Times New Roman" w:hAnsi="Times New Roman" w:cs="Times New Roman"/>
                <w:color w:val="000000"/>
                <w:sz w:val="18"/>
                <w:szCs w:val="18"/>
                <w:lang w:val="ru-RU"/>
              </w:rPr>
              <w:t>В.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Основы научного исследования: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Екатеринбург: Издательство Уральского университета,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B324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B3249">
              <w:rPr>
                <w:rFonts w:ascii="Times New Roman" w:hAnsi="Times New Roman" w:cs="Times New Roman"/>
                <w:color w:val="000000"/>
                <w:sz w:val="18"/>
                <w:szCs w:val="18"/>
                <w:lang w:val="ru-RU"/>
              </w:rPr>
              <w:t>=275723 неограниченный доступ для зарегистрированных пользователей</w:t>
            </w:r>
          </w:p>
        </w:tc>
      </w:tr>
      <w:tr w:rsidR="00C720A1" w:rsidRPr="005B3249">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Л2.2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8"/>
                <w:szCs w:val="18"/>
              </w:rPr>
            </w:pPr>
            <w:r>
              <w:rPr>
                <w:rFonts w:ascii="Times New Roman" w:hAnsi="Times New Roman" w:cs="Times New Roman"/>
                <w:color w:val="000000"/>
                <w:sz w:val="18"/>
                <w:szCs w:val="18"/>
              </w:rPr>
              <w:t>Попков В.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8"/>
                <w:szCs w:val="18"/>
              </w:rPr>
            </w:pPr>
            <w:r w:rsidRPr="005B3249">
              <w:rPr>
                <w:rFonts w:ascii="Times New Roman" w:hAnsi="Times New Roman" w:cs="Times New Roman"/>
                <w:color w:val="000000"/>
                <w:sz w:val="18"/>
                <w:szCs w:val="18"/>
                <w:lang w:val="ru-RU"/>
              </w:rPr>
              <w:t xml:space="preserve">Эмпирическое </w:t>
            </w:r>
            <w:r w:rsidRPr="005B3249">
              <w:rPr>
                <w:rFonts w:ascii="Times New Roman" w:hAnsi="Times New Roman" w:cs="Times New Roman"/>
                <w:color w:val="000000"/>
                <w:sz w:val="18"/>
                <w:szCs w:val="18"/>
                <w:lang w:val="ru-RU"/>
              </w:rPr>
              <w:t xml:space="preserve">исследование в физической культуре и спорте: (Методология. </w:t>
            </w:r>
            <w:r>
              <w:rPr>
                <w:rFonts w:ascii="Times New Roman" w:hAnsi="Times New Roman" w:cs="Times New Roman"/>
                <w:color w:val="000000"/>
                <w:sz w:val="18"/>
                <w:szCs w:val="18"/>
              </w:rPr>
              <w:t>Опрос. Наблюдение. Эксперимент):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Омск: Сибирский государственный университет физической культуры и спорта, 2011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B324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B3249">
              <w:rPr>
                <w:rFonts w:ascii="Times New Roman" w:hAnsi="Times New Roman" w:cs="Times New Roman"/>
                <w:color w:val="000000"/>
                <w:sz w:val="18"/>
                <w:szCs w:val="18"/>
                <w:lang w:val="ru-RU"/>
              </w:rPr>
              <w:t>=277331 неограниченный д</w:t>
            </w:r>
            <w:r w:rsidRPr="005B3249">
              <w:rPr>
                <w:rFonts w:ascii="Times New Roman" w:hAnsi="Times New Roman" w:cs="Times New Roman"/>
                <w:color w:val="000000"/>
                <w:sz w:val="18"/>
                <w:szCs w:val="18"/>
                <w:lang w:val="ru-RU"/>
              </w:rPr>
              <w:t>оступ для зарегистрированных пользователей</w:t>
            </w:r>
          </w:p>
        </w:tc>
      </w:tr>
      <w:tr w:rsidR="00C720A1" w:rsidRPr="005B3249">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Л2.3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Мельникова Ю. А., Мухина М.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Выполнение курсовой и выпускной квалификационной работы по направлению подготовки 034300.62 «Физическая культура», профиль «Физкультурное образование»: методические указания: м</w:t>
            </w:r>
            <w:r w:rsidRPr="005B3249">
              <w:rPr>
                <w:rFonts w:ascii="Times New Roman" w:hAnsi="Times New Roman" w:cs="Times New Roman"/>
                <w:color w:val="000000"/>
                <w:sz w:val="18"/>
                <w:szCs w:val="18"/>
                <w:lang w:val="ru-RU"/>
              </w:rPr>
              <w:t>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Омск: Сибирский государственный университет физической культуры и спорта, 2013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B324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B3249">
              <w:rPr>
                <w:rFonts w:ascii="Times New Roman" w:hAnsi="Times New Roman" w:cs="Times New Roman"/>
                <w:color w:val="000000"/>
                <w:sz w:val="18"/>
                <w:szCs w:val="18"/>
                <w:lang w:val="ru-RU"/>
              </w:rPr>
              <w:t>=336086 неограниченный доступ для зарегистрированных пользователей</w:t>
            </w:r>
          </w:p>
        </w:tc>
      </w:tr>
      <w:tr w:rsidR="00C720A1" w:rsidRPr="005B3249">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Л2.4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Коробова Л. А., Авсеева О. В., Черняева</w:t>
            </w:r>
            <w:r w:rsidRPr="005B3249">
              <w:rPr>
                <w:rFonts w:ascii="Times New Roman" w:hAnsi="Times New Roman" w:cs="Times New Roman"/>
                <w:color w:val="000000"/>
                <w:sz w:val="18"/>
                <w:szCs w:val="18"/>
                <w:lang w:val="ru-RU"/>
              </w:rPr>
              <w:t xml:space="preserve"> С. Н., Толстова И.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Руководство по выполнению выпускной квалификационной работы: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Воронеж: Воронежский государственный университет инженерных технологий,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B324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B3249">
              <w:rPr>
                <w:rFonts w:ascii="Times New Roman" w:hAnsi="Times New Roman" w:cs="Times New Roman"/>
                <w:color w:val="000000"/>
                <w:sz w:val="18"/>
                <w:szCs w:val="18"/>
                <w:lang w:val="ru-RU"/>
              </w:rPr>
              <w:t xml:space="preserve">=482070 неограниченный доступ для </w:t>
            </w:r>
            <w:r w:rsidRPr="005B3249">
              <w:rPr>
                <w:rFonts w:ascii="Times New Roman" w:hAnsi="Times New Roman" w:cs="Times New Roman"/>
                <w:color w:val="000000"/>
                <w:sz w:val="18"/>
                <w:szCs w:val="18"/>
                <w:lang w:val="ru-RU"/>
              </w:rPr>
              <w:t>зарегистрированных пользователей</w:t>
            </w:r>
          </w:p>
        </w:tc>
      </w:tr>
    </w:tbl>
    <w:p w:rsidR="00C720A1" w:rsidRPr="005B3249" w:rsidRDefault="005B3249">
      <w:pPr>
        <w:rPr>
          <w:sz w:val="0"/>
          <w:szCs w:val="0"/>
          <w:lang w:val="ru-RU"/>
        </w:rPr>
      </w:pPr>
      <w:r w:rsidRPr="005B3249">
        <w:rPr>
          <w:lang w:val="ru-RU"/>
        </w:rPr>
        <w:br w:type="page"/>
      </w:r>
    </w:p>
    <w:tbl>
      <w:tblPr>
        <w:tblW w:w="0" w:type="auto"/>
        <w:tblCellMar>
          <w:left w:w="0" w:type="dxa"/>
          <w:right w:w="0" w:type="dxa"/>
        </w:tblCellMar>
        <w:tblLook w:val="04A0"/>
      </w:tblPr>
      <w:tblGrid>
        <w:gridCol w:w="722"/>
        <w:gridCol w:w="1856"/>
        <w:gridCol w:w="2126"/>
        <w:gridCol w:w="1855"/>
        <w:gridCol w:w="2282"/>
        <w:gridCol w:w="993"/>
        <w:gridCol w:w="1007"/>
      </w:tblGrid>
      <w:tr w:rsidR="00C720A1">
        <w:trPr>
          <w:trHeight w:hRule="exact" w:val="416"/>
        </w:trPr>
        <w:tc>
          <w:tcPr>
            <w:tcW w:w="4692" w:type="dxa"/>
            <w:gridSpan w:val="3"/>
            <w:shd w:val="clear" w:color="C0C0C0" w:fill="FFFFFF"/>
            <w:tcMar>
              <w:left w:w="34" w:type="dxa"/>
              <w:right w:w="34" w:type="dxa"/>
            </w:tcMar>
          </w:tcPr>
          <w:p w:rsidR="00C720A1" w:rsidRDefault="005B3249">
            <w:pPr>
              <w:spacing w:after="0" w:line="240" w:lineRule="auto"/>
              <w:rPr>
                <w:sz w:val="16"/>
                <w:szCs w:val="16"/>
              </w:rPr>
            </w:pPr>
            <w:r>
              <w:rPr>
                <w:rFonts w:ascii="Times New Roman" w:hAnsi="Times New Roman" w:cs="Times New Roman"/>
                <w:color w:val="C0C0C0"/>
                <w:sz w:val="16"/>
                <w:szCs w:val="16"/>
              </w:rPr>
              <w:lastRenderedPageBreak/>
              <w:t>УП: 44.03.05.37-20-2-ФСПZS.plx</w:t>
            </w:r>
          </w:p>
        </w:tc>
        <w:tc>
          <w:tcPr>
            <w:tcW w:w="1844" w:type="dxa"/>
          </w:tcPr>
          <w:p w:rsidR="00C720A1" w:rsidRDefault="00C720A1"/>
        </w:tc>
        <w:tc>
          <w:tcPr>
            <w:tcW w:w="2269" w:type="dxa"/>
          </w:tcPr>
          <w:p w:rsidR="00C720A1" w:rsidRDefault="00C720A1"/>
        </w:tc>
        <w:tc>
          <w:tcPr>
            <w:tcW w:w="993" w:type="dxa"/>
          </w:tcPr>
          <w:p w:rsidR="00C720A1" w:rsidRDefault="00C720A1"/>
        </w:tc>
        <w:tc>
          <w:tcPr>
            <w:tcW w:w="1007" w:type="dxa"/>
            <w:shd w:val="clear" w:color="C0C0C0" w:fill="FFFFFF"/>
            <w:tcMar>
              <w:left w:w="34" w:type="dxa"/>
              <w:right w:w="34" w:type="dxa"/>
            </w:tcMar>
          </w:tcPr>
          <w:p w:rsidR="00C720A1" w:rsidRDefault="005B3249">
            <w:pPr>
              <w:spacing w:after="0" w:line="240" w:lineRule="auto"/>
              <w:jc w:val="right"/>
              <w:rPr>
                <w:sz w:val="16"/>
                <w:szCs w:val="16"/>
              </w:rPr>
            </w:pPr>
            <w:r>
              <w:rPr>
                <w:rFonts w:ascii="Times New Roman" w:hAnsi="Times New Roman" w:cs="Times New Roman"/>
                <w:color w:val="C0C0C0"/>
                <w:sz w:val="16"/>
                <w:szCs w:val="16"/>
              </w:rPr>
              <w:t>стр. 9</w:t>
            </w:r>
          </w:p>
        </w:tc>
      </w:tr>
      <w:tr w:rsidR="00C720A1">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C720A1"/>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color w:val="000000"/>
                <w:sz w:val="19"/>
                <w:szCs w:val="19"/>
              </w:rPr>
              <w:t>Колич-во</w:t>
            </w:r>
          </w:p>
        </w:tc>
      </w:tr>
      <w:tr w:rsidR="00C720A1" w:rsidRPr="005B3249">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Л2.5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Мельникова Е. И., Полянских С. В., Ильина Н. М., Ключникова Д.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 xml:space="preserve">Руководство по выполнению выпускной </w:t>
            </w:r>
            <w:r w:rsidRPr="005B3249">
              <w:rPr>
                <w:rFonts w:ascii="Times New Roman" w:hAnsi="Times New Roman" w:cs="Times New Roman"/>
                <w:color w:val="000000"/>
                <w:sz w:val="18"/>
                <w:szCs w:val="18"/>
                <w:lang w:val="ru-RU"/>
              </w:rPr>
              <w:t>квалификационной работы: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Воронеж: Воронежский государственный университет инженерных технологий,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5B324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5B3249">
              <w:rPr>
                <w:rFonts w:ascii="Times New Roman" w:hAnsi="Times New Roman" w:cs="Times New Roman"/>
                <w:color w:val="000000"/>
                <w:sz w:val="18"/>
                <w:szCs w:val="18"/>
                <w:lang w:val="ru-RU"/>
              </w:rPr>
              <w:t>=482087 неограниченный доступ для зарегистрированных пользователей</w:t>
            </w:r>
          </w:p>
        </w:tc>
      </w:tr>
      <w:tr w:rsidR="00C720A1" w:rsidRPr="005B3249">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Л2.6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Галактионова, Л. В.,</w:t>
            </w:r>
            <w:r w:rsidRPr="005B3249">
              <w:rPr>
                <w:rFonts w:ascii="Times New Roman" w:hAnsi="Times New Roman" w:cs="Times New Roman"/>
                <w:color w:val="000000"/>
                <w:sz w:val="18"/>
                <w:szCs w:val="18"/>
                <w:lang w:val="ru-RU"/>
              </w:rPr>
              <w:t xml:space="preserve"> Русанов, А. М., Васильченко, А.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Учебно-методические основы подготовки выпускной квалификационной работы: учебное пособие для студентов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Оренбург: Оренбургский государственный университет, ЭБС АСВ,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/33662.</w:t>
            </w:r>
            <w:r>
              <w:rPr>
                <w:rFonts w:ascii="Times New Roman" w:hAnsi="Times New Roman" w:cs="Times New Roman"/>
                <w:color w:val="000000"/>
                <w:sz w:val="18"/>
                <w:szCs w:val="18"/>
              </w:rPr>
              <w:t>html</w:t>
            </w:r>
            <w:r w:rsidRPr="005B3249">
              <w:rPr>
                <w:rFonts w:ascii="Times New Roman" w:hAnsi="Times New Roman" w:cs="Times New Roman"/>
                <w:color w:val="000000"/>
                <w:sz w:val="18"/>
                <w:szCs w:val="18"/>
                <w:lang w:val="ru-RU"/>
              </w:rPr>
              <w:t xml:space="preserve"> неограниченны</w:t>
            </w:r>
            <w:r w:rsidRPr="005B3249">
              <w:rPr>
                <w:rFonts w:ascii="Times New Roman" w:hAnsi="Times New Roman" w:cs="Times New Roman"/>
                <w:color w:val="000000"/>
                <w:sz w:val="18"/>
                <w:szCs w:val="18"/>
                <w:lang w:val="ru-RU"/>
              </w:rPr>
              <w:t>й доступ для зарегистрированных пользователей</w:t>
            </w:r>
          </w:p>
        </w:tc>
      </w:tr>
      <w:tr w:rsidR="00C720A1" w:rsidRPr="005B3249">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Л2.7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Володина, А. Ю., Костин, И.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Методические рекомендации по подготовке и защите выпускной квалификационной работы</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Москва: Московская государственная академия водного транспорта,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/46478.</w:t>
            </w:r>
            <w:r>
              <w:rPr>
                <w:rFonts w:ascii="Times New Roman" w:hAnsi="Times New Roman" w:cs="Times New Roman"/>
                <w:color w:val="000000"/>
                <w:sz w:val="18"/>
                <w:szCs w:val="18"/>
              </w:rPr>
              <w:t>html</w:t>
            </w:r>
            <w:r w:rsidRPr="005B324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C720A1" w:rsidRPr="005B3249">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Л2.8</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8"/>
                <w:szCs w:val="18"/>
              </w:rPr>
            </w:pPr>
            <w:r>
              <w:rPr>
                <w:rFonts w:ascii="Times New Roman" w:hAnsi="Times New Roman" w:cs="Times New Roman"/>
                <w:color w:val="000000"/>
                <w:sz w:val="18"/>
                <w:szCs w:val="18"/>
              </w:rPr>
              <w:t>Новиков, В. К.</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Методические рекомендации по подготовке и защите выпускной квалификационной работы</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Москва: Московская государственная академия водного тра</w:t>
            </w:r>
            <w:r w:rsidRPr="005B3249">
              <w:rPr>
                <w:rFonts w:ascii="Times New Roman" w:hAnsi="Times New Roman" w:cs="Times New Roman"/>
                <w:color w:val="000000"/>
                <w:sz w:val="19"/>
                <w:szCs w:val="19"/>
                <w:lang w:val="ru-RU"/>
              </w:rPr>
              <w:t>нспорта,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/46479.</w:t>
            </w:r>
            <w:r>
              <w:rPr>
                <w:rFonts w:ascii="Times New Roman" w:hAnsi="Times New Roman" w:cs="Times New Roman"/>
                <w:color w:val="000000"/>
                <w:sz w:val="18"/>
                <w:szCs w:val="18"/>
              </w:rPr>
              <w:t>html</w:t>
            </w:r>
            <w:r w:rsidRPr="005B324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C720A1" w:rsidRPr="005B3249">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Л2.9</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Антипов, С. Т., Игнатов, В. Е., Калашников, Г. В., Шаршов, В.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Руководство по выполнению выпускной квалификационной работы (бакалавриат):</w:t>
            </w:r>
            <w:r w:rsidRPr="005B3249">
              <w:rPr>
                <w:rFonts w:ascii="Times New Roman" w:hAnsi="Times New Roman" w:cs="Times New Roman"/>
                <w:color w:val="000000"/>
                <w:sz w:val="18"/>
                <w:szCs w:val="18"/>
                <w:lang w:val="ru-RU"/>
              </w:rPr>
              <w:t xml:space="preserve">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Воронеж: Воронежский государственный университет инженерных технологий,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/47476.</w:t>
            </w:r>
            <w:r>
              <w:rPr>
                <w:rFonts w:ascii="Times New Roman" w:hAnsi="Times New Roman" w:cs="Times New Roman"/>
                <w:color w:val="000000"/>
                <w:sz w:val="18"/>
                <w:szCs w:val="18"/>
              </w:rPr>
              <w:t>html</w:t>
            </w:r>
            <w:r w:rsidRPr="005B324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C720A1" w:rsidRPr="005B3249">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8"/>
                <w:szCs w:val="18"/>
              </w:rPr>
            </w:pPr>
            <w:r>
              <w:rPr>
                <w:rFonts w:ascii="Times New Roman" w:hAnsi="Times New Roman" w:cs="Times New Roman"/>
                <w:color w:val="000000"/>
                <w:sz w:val="18"/>
                <w:szCs w:val="18"/>
              </w:rPr>
              <w:t>Л2.10</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Мухина, М. П., Мельникова, Ю.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8"/>
                <w:szCs w:val="18"/>
                <w:lang w:val="ru-RU"/>
              </w:rPr>
            </w:pPr>
            <w:r w:rsidRPr="005B3249">
              <w:rPr>
                <w:rFonts w:ascii="Times New Roman" w:hAnsi="Times New Roman" w:cs="Times New Roman"/>
                <w:color w:val="000000"/>
                <w:sz w:val="18"/>
                <w:szCs w:val="18"/>
                <w:lang w:val="ru-RU"/>
              </w:rPr>
              <w:t>Выполнение курсовой и вып</w:t>
            </w:r>
            <w:r w:rsidRPr="005B3249">
              <w:rPr>
                <w:rFonts w:ascii="Times New Roman" w:hAnsi="Times New Roman" w:cs="Times New Roman"/>
                <w:color w:val="000000"/>
                <w:sz w:val="18"/>
                <w:szCs w:val="18"/>
                <w:lang w:val="ru-RU"/>
              </w:rPr>
              <w:t>ускной квалификационной работы по направлению подготовки 034300.62 «Физическая культура», профиль «Физкультурное образование»: методические указания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Омск: Сибирский государственный университет физической культуры и спорта, 2013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jc w:val="center"/>
              <w:rPr>
                <w:sz w:val="18"/>
                <w:szCs w:val="18"/>
                <w:lang w:val="ru-RU"/>
              </w:rPr>
            </w:pPr>
            <w:r>
              <w:rPr>
                <w:rFonts w:ascii="Times New Roman" w:hAnsi="Times New Roman" w:cs="Times New Roman"/>
                <w:color w:val="000000"/>
                <w:sz w:val="18"/>
                <w:szCs w:val="18"/>
              </w:rPr>
              <w:t>http</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5B3249">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5B324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5B3249">
              <w:rPr>
                <w:rFonts w:ascii="Times New Roman" w:hAnsi="Times New Roman" w:cs="Times New Roman"/>
                <w:color w:val="000000"/>
                <w:sz w:val="18"/>
                <w:szCs w:val="18"/>
                <w:lang w:val="ru-RU"/>
              </w:rPr>
              <w:t>/64992.</w:t>
            </w:r>
            <w:r>
              <w:rPr>
                <w:rFonts w:ascii="Times New Roman" w:hAnsi="Times New Roman" w:cs="Times New Roman"/>
                <w:color w:val="000000"/>
                <w:sz w:val="18"/>
                <w:szCs w:val="18"/>
              </w:rPr>
              <w:t>html</w:t>
            </w:r>
            <w:r w:rsidRPr="005B324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C720A1">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b/>
                <w:color w:val="000000"/>
                <w:sz w:val="19"/>
                <w:szCs w:val="19"/>
              </w:rPr>
              <w:t>6.3. Информационные технологии:</w:t>
            </w:r>
          </w:p>
        </w:tc>
      </w:tr>
      <w:tr w:rsidR="00C720A1">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b/>
                <w:color w:val="000000"/>
                <w:sz w:val="19"/>
                <w:szCs w:val="19"/>
              </w:rPr>
              <w:t>6.3.1. Перечень программного обеспечения</w:t>
            </w:r>
          </w:p>
        </w:tc>
      </w:tr>
      <w:tr w:rsidR="00C720A1">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Microsoft Office</w:t>
            </w:r>
          </w:p>
        </w:tc>
      </w:tr>
      <w:tr w:rsidR="00C720A1">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b/>
                <w:color w:val="000000"/>
                <w:sz w:val="19"/>
                <w:szCs w:val="19"/>
              </w:rPr>
              <w:t>6.3.2. Перечень информационных справочных систем</w:t>
            </w:r>
          </w:p>
        </w:tc>
      </w:tr>
      <w:tr w:rsidR="00C720A1">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Консультант +</w:t>
            </w:r>
          </w:p>
        </w:tc>
      </w:tr>
      <w:tr w:rsidR="00C720A1">
        <w:trPr>
          <w:trHeight w:hRule="exact" w:val="55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C720A1" w:rsidRDefault="005B3249">
            <w:pPr>
              <w:spacing w:after="0" w:line="240" w:lineRule="auto"/>
              <w:jc w:val="center"/>
              <w:rPr>
                <w:sz w:val="19"/>
                <w:szCs w:val="19"/>
              </w:rPr>
            </w:pPr>
            <w:r>
              <w:rPr>
                <w:rFonts w:ascii="Times New Roman" w:hAnsi="Times New Roman" w:cs="Times New Roman"/>
                <w:b/>
                <w:color w:val="000000"/>
                <w:sz w:val="19"/>
                <w:szCs w:val="19"/>
              </w:rPr>
              <w:t xml:space="preserve">7. </w:t>
            </w:r>
            <w:r>
              <w:rPr>
                <w:rFonts w:ascii="Times New Roman" w:hAnsi="Times New Roman" w:cs="Times New Roman"/>
                <w:b/>
                <w:color w:val="000000"/>
                <w:sz w:val="19"/>
                <w:szCs w:val="19"/>
              </w:rPr>
              <w:t>МАТЕРИАЛЬНО-ТЕХНИЧЕСКОЕ ОБЕСПЕЧЕНИЕ ПРАКТИКИ</w:t>
            </w:r>
          </w:p>
        </w:tc>
      </w:tr>
      <w:tr w:rsidR="00C720A1" w:rsidRPr="005B3249">
        <w:trPr>
          <w:trHeight w:hRule="exact" w:val="50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Учебная аудитория для проведения лекционных и практических учебных занятий, групповых и индивидуальных консультаций,</w:t>
            </w:r>
          </w:p>
        </w:tc>
      </w:tr>
      <w:tr w:rsidR="00C720A1" w:rsidRPr="005B3249">
        <w:trPr>
          <w:trHeight w:hRule="exact" w:val="50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 xml:space="preserve">для проведения текущего контроля и промежуточной аттестации, укомплектованы </w:t>
            </w:r>
            <w:r w:rsidRPr="005B3249">
              <w:rPr>
                <w:rFonts w:ascii="Times New Roman" w:hAnsi="Times New Roman" w:cs="Times New Roman"/>
                <w:color w:val="000000"/>
                <w:sz w:val="19"/>
                <w:szCs w:val="19"/>
                <w:lang w:val="ru-RU"/>
              </w:rPr>
              <w:t>специализированной мебелью и техническими</w:t>
            </w:r>
          </w:p>
        </w:tc>
      </w:tr>
      <w:tr w:rsidR="00C720A1">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Default="005B3249">
            <w:pPr>
              <w:spacing w:after="0" w:line="240" w:lineRule="auto"/>
              <w:rPr>
                <w:sz w:val="19"/>
                <w:szCs w:val="19"/>
              </w:rPr>
            </w:pPr>
            <w:r>
              <w:rPr>
                <w:rFonts w:ascii="Times New Roman" w:hAnsi="Times New Roman" w:cs="Times New Roman"/>
                <w:color w:val="000000"/>
                <w:sz w:val="19"/>
                <w:szCs w:val="19"/>
              </w:rPr>
              <w:t>средствами обучения</w:t>
            </w:r>
          </w:p>
        </w:tc>
      </w:tr>
      <w:tr w:rsidR="00C720A1">
        <w:trPr>
          <w:trHeight w:hRule="exact" w:val="277"/>
        </w:trPr>
        <w:tc>
          <w:tcPr>
            <w:tcW w:w="710" w:type="dxa"/>
          </w:tcPr>
          <w:p w:rsidR="00C720A1" w:rsidRDefault="00C720A1"/>
        </w:tc>
        <w:tc>
          <w:tcPr>
            <w:tcW w:w="1844" w:type="dxa"/>
          </w:tcPr>
          <w:p w:rsidR="00C720A1" w:rsidRDefault="00C720A1"/>
        </w:tc>
        <w:tc>
          <w:tcPr>
            <w:tcW w:w="2127" w:type="dxa"/>
          </w:tcPr>
          <w:p w:rsidR="00C720A1" w:rsidRDefault="00C720A1"/>
        </w:tc>
        <w:tc>
          <w:tcPr>
            <w:tcW w:w="1844" w:type="dxa"/>
          </w:tcPr>
          <w:p w:rsidR="00C720A1" w:rsidRDefault="00C720A1"/>
        </w:tc>
        <w:tc>
          <w:tcPr>
            <w:tcW w:w="2269" w:type="dxa"/>
          </w:tcPr>
          <w:p w:rsidR="00C720A1" w:rsidRDefault="00C720A1"/>
        </w:tc>
        <w:tc>
          <w:tcPr>
            <w:tcW w:w="993" w:type="dxa"/>
          </w:tcPr>
          <w:p w:rsidR="00C720A1" w:rsidRDefault="00C720A1"/>
        </w:tc>
        <w:tc>
          <w:tcPr>
            <w:tcW w:w="993" w:type="dxa"/>
          </w:tcPr>
          <w:p w:rsidR="00C720A1" w:rsidRDefault="00C720A1"/>
        </w:tc>
      </w:tr>
      <w:tr w:rsidR="00C720A1">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20A1" w:rsidRDefault="005B3249">
            <w:pPr>
              <w:spacing w:after="0" w:line="240" w:lineRule="auto"/>
              <w:jc w:val="center"/>
              <w:rPr>
                <w:sz w:val="19"/>
                <w:szCs w:val="19"/>
              </w:rPr>
            </w:pPr>
            <w:r>
              <w:rPr>
                <w:rFonts w:ascii="Times New Roman" w:hAnsi="Times New Roman" w:cs="Times New Roman"/>
                <w:b/>
                <w:color w:val="000000"/>
                <w:sz w:val="19"/>
                <w:szCs w:val="19"/>
              </w:rPr>
              <w:t>8. МЕТОДИЧЕСКИЕ УКАЗАНИЯ ДЛЯ ОБУЧАЮЩИХСЯ</w:t>
            </w:r>
          </w:p>
        </w:tc>
      </w:tr>
      <w:tr w:rsidR="00C720A1" w:rsidRPr="005B3249">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20A1" w:rsidRPr="005B3249" w:rsidRDefault="005B3249">
            <w:pPr>
              <w:spacing w:after="0" w:line="240" w:lineRule="auto"/>
              <w:rPr>
                <w:sz w:val="19"/>
                <w:szCs w:val="19"/>
                <w:lang w:val="ru-RU"/>
              </w:rPr>
            </w:pPr>
            <w:r w:rsidRPr="005B3249">
              <w:rPr>
                <w:rFonts w:ascii="Times New Roman" w:hAnsi="Times New Roman" w:cs="Times New Roman"/>
                <w:color w:val="000000"/>
                <w:sz w:val="19"/>
                <w:szCs w:val="19"/>
                <w:lang w:val="ru-RU"/>
              </w:rPr>
              <w:t>Методические указания представлены в Приложении 2  программы практики</w:t>
            </w:r>
          </w:p>
        </w:tc>
      </w:tr>
    </w:tbl>
    <w:p w:rsidR="00C720A1" w:rsidRDefault="00C720A1">
      <w:pPr>
        <w:rPr>
          <w:lang w:val="ru-RU"/>
        </w:rPr>
      </w:pPr>
    </w:p>
    <w:p w:rsidR="005B3249" w:rsidRDefault="005B3249">
      <w:pPr>
        <w:rPr>
          <w:lang w:val="ru-RU"/>
        </w:rPr>
      </w:pPr>
    </w:p>
    <w:p w:rsidR="005B3249" w:rsidRPr="00BA5FB5" w:rsidRDefault="005B3249" w:rsidP="005B3249">
      <w:pPr>
        <w:widowControl w:val="0"/>
        <w:spacing w:after="0" w:line="240" w:lineRule="auto"/>
        <w:ind w:left="6372" w:firstLine="1141"/>
        <w:jc w:val="right"/>
        <w:rPr>
          <w:rFonts w:ascii="Times New Roman" w:hAnsi="Times New Roman" w:cs="Times New Roman"/>
          <w:sz w:val="24"/>
          <w:szCs w:val="24"/>
        </w:rPr>
      </w:pPr>
      <w:r w:rsidRPr="00BA5FB5">
        <w:rPr>
          <w:rFonts w:ascii="Times New Roman" w:hAnsi="Times New Roman" w:cs="Times New Roman"/>
          <w:sz w:val="24"/>
          <w:szCs w:val="24"/>
        </w:rPr>
        <w:t>Приложение 1</w:t>
      </w:r>
    </w:p>
    <w:p w:rsidR="005B3249" w:rsidRPr="00BA5FB5" w:rsidRDefault="005B3249" w:rsidP="005B3249">
      <w:pPr>
        <w:widowControl w:val="0"/>
        <w:spacing w:after="0" w:line="240" w:lineRule="auto"/>
        <w:ind w:left="6372" w:firstLine="1141"/>
        <w:rPr>
          <w:rFonts w:ascii="Times New Roman" w:hAnsi="Times New Roman" w:cs="Times New Roman"/>
          <w:sz w:val="24"/>
          <w:szCs w:val="24"/>
        </w:rPr>
      </w:pPr>
    </w:p>
    <w:p w:rsidR="005B3249" w:rsidRPr="00BA5FB5" w:rsidRDefault="005B3249" w:rsidP="005B3249">
      <w:pPr>
        <w:pStyle w:val="1"/>
        <w:numPr>
          <w:ilvl w:val="0"/>
          <w:numId w:val="2"/>
        </w:numPr>
        <w:tabs>
          <w:tab w:val="left" w:pos="426"/>
        </w:tabs>
        <w:spacing w:before="0"/>
        <w:ind w:left="0" w:firstLine="0"/>
        <w:jc w:val="center"/>
        <w:rPr>
          <w:rFonts w:ascii="Times New Roman" w:hAnsi="Times New Roman" w:cs="Times New Roman"/>
          <w:color w:val="auto"/>
          <w:sz w:val="24"/>
          <w:szCs w:val="24"/>
        </w:rPr>
      </w:pPr>
      <w:bookmarkStart w:id="0" w:name="_Toc514535892"/>
      <w:r w:rsidRPr="00BA5FB5">
        <w:rPr>
          <w:rFonts w:ascii="Times New Roman" w:hAnsi="Times New Roman" w:cs="Times New Roman"/>
          <w:color w:val="auto"/>
          <w:sz w:val="24"/>
          <w:szCs w:val="24"/>
        </w:rPr>
        <w:t>Описание показателей и критериев оценивания компетенций на</w:t>
      </w:r>
    </w:p>
    <w:p w:rsidR="005B3249" w:rsidRPr="00BA5FB5" w:rsidRDefault="005B3249" w:rsidP="005B3249">
      <w:pPr>
        <w:pStyle w:val="1"/>
        <w:tabs>
          <w:tab w:val="left" w:pos="0"/>
        </w:tabs>
        <w:spacing w:before="0"/>
        <w:jc w:val="center"/>
        <w:rPr>
          <w:rFonts w:ascii="Times New Roman" w:hAnsi="Times New Roman" w:cs="Times New Roman"/>
          <w:color w:val="auto"/>
          <w:sz w:val="24"/>
          <w:szCs w:val="24"/>
        </w:rPr>
      </w:pPr>
      <w:r w:rsidRPr="00BA5FB5">
        <w:rPr>
          <w:rFonts w:ascii="Times New Roman" w:hAnsi="Times New Roman" w:cs="Times New Roman"/>
          <w:color w:val="auto"/>
          <w:sz w:val="24"/>
          <w:szCs w:val="24"/>
        </w:rPr>
        <w:t>различных этапах их формирования, описание шкал оценивания</w:t>
      </w:r>
      <w:bookmarkEnd w:id="0"/>
    </w:p>
    <w:p w:rsidR="005B3249" w:rsidRPr="00BA5FB5" w:rsidRDefault="005B3249" w:rsidP="005B3249">
      <w:pPr>
        <w:spacing w:after="0" w:line="240" w:lineRule="auto"/>
        <w:ind w:firstLine="708"/>
        <w:rPr>
          <w:rFonts w:ascii="Times New Roman" w:hAnsi="Times New Roman" w:cs="Times New Roman"/>
          <w:sz w:val="24"/>
          <w:szCs w:val="24"/>
          <w:lang w:val="ru-RU"/>
        </w:rPr>
      </w:pPr>
    </w:p>
    <w:p w:rsidR="005B3249" w:rsidRPr="00BA5FB5" w:rsidRDefault="005B3249" w:rsidP="005B3249">
      <w:pPr>
        <w:spacing w:after="0" w:line="240" w:lineRule="auto"/>
        <w:ind w:firstLine="708"/>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1.1.  Показатели и критерии оценивания компетенций:  </w:t>
      </w:r>
    </w:p>
    <w:tbl>
      <w:tblPr>
        <w:tblW w:w="9531" w:type="dxa"/>
        <w:tblCellMar>
          <w:left w:w="0" w:type="dxa"/>
          <w:right w:w="0" w:type="dxa"/>
        </w:tblCellMar>
        <w:tblLook w:val="01E0"/>
      </w:tblPr>
      <w:tblGrid>
        <w:gridCol w:w="3116"/>
        <w:gridCol w:w="3116"/>
        <w:gridCol w:w="3116"/>
        <w:gridCol w:w="1601"/>
      </w:tblGrid>
      <w:tr w:rsidR="005B3249" w:rsidRPr="00BA5FB5" w:rsidTr="00B0081E">
        <w:trPr>
          <w:trHeight w:val="752"/>
        </w:trPr>
        <w:tc>
          <w:tcPr>
            <w:tcW w:w="246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jc w:val="center"/>
              <w:rPr>
                <w:rFonts w:ascii="Times New Roman" w:hAnsi="Times New Roman" w:cs="Times New Roman"/>
                <w:sz w:val="24"/>
                <w:szCs w:val="24"/>
              </w:rPr>
            </w:pPr>
            <w:r w:rsidRPr="00BA5FB5">
              <w:rPr>
                <w:rFonts w:ascii="Times New Roman" w:hAnsi="Times New Roman" w:cs="Times New Roman"/>
                <w:sz w:val="24"/>
                <w:szCs w:val="24"/>
              </w:rPr>
              <w:lastRenderedPageBreak/>
              <w:t xml:space="preserve">ЗУН, составляющие компетенцию </w:t>
            </w:r>
          </w:p>
        </w:tc>
        <w:tc>
          <w:tcPr>
            <w:tcW w:w="258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jc w:val="center"/>
              <w:rPr>
                <w:rFonts w:ascii="Times New Roman" w:hAnsi="Times New Roman" w:cs="Times New Roman"/>
                <w:sz w:val="24"/>
                <w:szCs w:val="24"/>
              </w:rPr>
            </w:pPr>
            <w:r w:rsidRPr="00BA5FB5">
              <w:rPr>
                <w:rFonts w:ascii="Times New Roman" w:hAnsi="Times New Roman" w:cs="Times New Roman"/>
                <w:sz w:val="24"/>
                <w:szCs w:val="24"/>
              </w:rPr>
              <w:t xml:space="preserve">Показатели </w:t>
            </w:r>
          </w:p>
          <w:p w:rsidR="005B3249" w:rsidRPr="00BA5FB5" w:rsidRDefault="005B3249" w:rsidP="00B0081E">
            <w:pPr>
              <w:spacing w:after="0" w:line="240" w:lineRule="auto"/>
              <w:jc w:val="center"/>
              <w:rPr>
                <w:rFonts w:ascii="Times New Roman" w:hAnsi="Times New Roman" w:cs="Times New Roman"/>
                <w:sz w:val="24"/>
                <w:szCs w:val="24"/>
              </w:rPr>
            </w:pPr>
            <w:r w:rsidRPr="00BA5FB5">
              <w:rPr>
                <w:rFonts w:ascii="Times New Roman" w:hAnsi="Times New Roman" w:cs="Times New Roman"/>
                <w:sz w:val="24"/>
                <w:szCs w:val="24"/>
              </w:rPr>
              <w:t>оценивания</w:t>
            </w:r>
          </w:p>
        </w:tc>
        <w:tc>
          <w:tcPr>
            <w:tcW w:w="257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jc w:val="center"/>
              <w:rPr>
                <w:rFonts w:ascii="Times New Roman" w:hAnsi="Times New Roman" w:cs="Times New Roman"/>
                <w:sz w:val="24"/>
                <w:szCs w:val="24"/>
              </w:rPr>
            </w:pPr>
            <w:r w:rsidRPr="00BA5FB5">
              <w:rPr>
                <w:rFonts w:ascii="Times New Roman" w:hAnsi="Times New Roman" w:cs="Times New Roman"/>
                <w:sz w:val="24"/>
                <w:szCs w:val="24"/>
              </w:rPr>
              <w:t xml:space="preserve">Критерии </w:t>
            </w:r>
          </w:p>
          <w:p w:rsidR="005B3249" w:rsidRPr="00BA5FB5" w:rsidRDefault="005B3249" w:rsidP="00B0081E">
            <w:pPr>
              <w:spacing w:after="0" w:line="240" w:lineRule="auto"/>
              <w:jc w:val="center"/>
              <w:rPr>
                <w:rFonts w:ascii="Times New Roman" w:hAnsi="Times New Roman" w:cs="Times New Roman"/>
                <w:sz w:val="24"/>
                <w:szCs w:val="24"/>
              </w:rPr>
            </w:pPr>
            <w:r w:rsidRPr="00BA5FB5">
              <w:rPr>
                <w:rFonts w:ascii="Times New Roman" w:hAnsi="Times New Roman" w:cs="Times New Roman"/>
                <w:sz w:val="24"/>
                <w:szCs w:val="24"/>
              </w:rPr>
              <w:t>оценивания</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jc w:val="center"/>
              <w:rPr>
                <w:rFonts w:ascii="Times New Roman" w:hAnsi="Times New Roman" w:cs="Times New Roman"/>
                <w:sz w:val="24"/>
                <w:szCs w:val="24"/>
              </w:rPr>
            </w:pPr>
            <w:r w:rsidRPr="00BA5FB5">
              <w:rPr>
                <w:rFonts w:ascii="Times New Roman" w:hAnsi="Times New Roman" w:cs="Times New Roman"/>
                <w:sz w:val="24"/>
                <w:szCs w:val="24"/>
              </w:rPr>
              <w:t xml:space="preserve">Средства </w:t>
            </w:r>
          </w:p>
          <w:p w:rsidR="005B3249" w:rsidRPr="00BA5FB5" w:rsidRDefault="005B3249" w:rsidP="00B0081E">
            <w:pPr>
              <w:spacing w:after="0" w:line="240" w:lineRule="auto"/>
              <w:jc w:val="center"/>
              <w:rPr>
                <w:rFonts w:ascii="Times New Roman" w:hAnsi="Times New Roman" w:cs="Times New Roman"/>
                <w:sz w:val="24"/>
                <w:szCs w:val="24"/>
              </w:rPr>
            </w:pPr>
            <w:r w:rsidRPr="00BA5FB5">
              <w:rPr>
                <w:rFonts w:ascii="Times New Roman" w:hAnsi="Times New Roman" w:cs="Times New Roman"/>
                <w:sz w:val="24"/>
                <w:szCs w:val="24"/>
              </w:rPr>
              <w:t>оценивания</w:t>
            </w:r>
          </w:p>
        </w:tc>
      </w:tr>
      <w:tr w:rsidR="005B3249" w:rsidRPr="00BA5FB5" w:rsidTr="00B0081E">
        <w:trPr>
          <w:trHeight w:val="220"/>
        </w:trPr>
        <w:tc>
          <w:tcPr>
            <w:tcW w:w="9531" w:type="dxa"/>
            <w:gridSpan w:val="4"/>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jc w:val="center"/>
              <w:rPr>
                <w:rFonts w:ascii="Times New Roman" w:hAnsi="Times New Roman" w:cs="Times New Roman"/>
                <w:sz w:val="24"/>
                <w:szCs w:val="24"/>
              </w:rPr>
            </w:pPr>
            <w:r w:rsidRPr="00BA5FB5">
              <w:rPr>
                <w:rFonts w:ascii="Times New Roman" w:hAnsi="Times New Roman" w:cs="Times New Roman"/>
                <w:sz w:val="24"/>
                <w:szCs w:val="24"/>
              </w:rPr>
              <w:t>код и наименование компетенции</w:t>
            </w:r>
          </w:p>
        </w:tc>
      </w:tr>
      <w:tr w:rsidR="005B3249" w:rsidRPr="005B3249" w:rsidTr="00B0081E">
        <w:trPr>
          <w:trHeight w:val="210"/>
        </w:trPr>
        <w:tc>
          <w:tcPr>
            <w:tcW w:w="9531" w:type="dxa"/>
            <w:gridSpan w:val="4"/>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jc w:val="center"/>
              <w:rPr>
                <w:rFonts w:ascii="Times New Roman" w:hAnsi="Times New Roman" w:cs="Times New Roman"/>
                <w:i/>
                <w:sz w:val="24"/>
                <w:szCs w:val="24"/>
                <w:lang w:val="ru-RU"/>
              </w:rPr>
            </w:pPr>
            <w:r w:rsidRPr="00BA5FB5">
              <w:rPr>
                <w:rFonts w:ascii="Times New Roman" w:hAnsi="Times New Roman" w:cs="Times New Roman"/>
                <w:i/>
                <w:sz w:val="24"/>
                <w:szCs w:val="24"/>
                <w:lang w:val="ru-RU"/>
              </w:rPr>
              <w:t xml:space="preserve">УК-1: Способен осуществлять поиск, критический анализ и синтез информации, </w:t>
            </w:r>
          </w:p>
          <w:p w:rsidR="005B3249" w:rsidRPr="00BA5FB5" w:rsidRDefault="005B3249" w:rsidP="00B0081E">
            <w:pPr>
              <w:spacing w:after="0" w:line="240" w:lineRule="auto"/>
              <w:jc w:val="center"/>
              <w:rPr>
                <w:rFonts w:ascii="Times New Roman" w:hAnsi="Times New Roman" w:cs="Times New Roman"/>
                <w:i/>
                <w:sz w:val="24"/>
                <w:szCs w:val="24"/>
                <w:lang w:val="ru-RU"/>
              </w:rPr>
            </w:pPr>
            <w:r w:rsidRPr="00BA5FB5">
              <w:rPr>
                <w:rFonts w:ascii="Times New Roman" w:hAnsi="Times New Roman" w:cs="Times New Roman"/>
                <w:i/>
                <w:sz w:val="24"/>
                <w:szCs w:val="24"/>
                <w:lang w:val="ru-RU"/>
              </w:rPr>
              <w:t>применять системный подход для решения поставленных задач</w:t>
            </w:r>
          </w:p>
        </w:tc>
      </w:tr>
      <w:tr w:rsidR="005B3249" w:rsidRPr="00BA5FB5" w:rsidTr="00B0081E">
        <w:trPr>
          <w:trHeight w:val="165"/>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BA5FB5">
              <w:rPr>
                <w:rFonts w:ascii="Times New Roman" w:hAnsi="Times New Roman" w:cs="Times New Roman"/>
                <w:i/>
                <w:sz w:val="24"/>
                <w:szCs w:val="24"/>
                <w:lang w:val="ru-RU"/>
              </w:rPr>
              <w:t>Знать: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 особенности системного и критического мышления; </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сложившиеся в науке оценки информации;</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 – способы анализа разных источников информации с целью выявления в них противоречий и достоверных суждений;</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способы и методы, позволяющие решению поставленных задач</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Активность при подходе к решению поставленных задач, достаточный уровень коммуникации во время освоения учебного материала. Способность найти точный, аргументированный ответ на поставленные вопросы. </w:t>
            </w:r>
          </w:p>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Способность находить информацию при подготовке материала для написания и корректировки ВКР </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Подготовка теоретического раздела ВКР. Демонстрация приобретенных знаний при подготовке презентации и доклада к предзащите ВКР. Способность дать оценку выполненной самостоятельно работе при оформлении ВКР. Самостоятельный выбор средств и методов для решения поставленных задач.</w:t>
            </w:r>
          </w:p>
          <w:p w:rsidR="005B3249" w:rsidRPr="00BA5FB5" w:rsidRDefault="005B3249" w:rsidP="00B0081E">
            <w:pPr>
              <w:spacing w:after="0" w:line="240" w:lineRule="auto"/>
              <w:rPr>
                <w:rFonts w:ascii="Times New Roman" w:hAnsi="Times New Roman" w:cs="Times New Roman"/>
                <w:iCs/>
                <w:sz w:val="24"/>
                <w:szCs w:val="24"/>
                <w:lang w:val="ru-RU"/>
              </w:rPr>
            </w:pP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64BDB"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tc>
      </w:tr>
      <w:tr w:rsidR="005B3249" w:rsidRPr="00BA5FB5" w:rsidTr="00B0081E">
        <w:trPr>
          <w:trHeight w:val="165"/>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BA5FB5">
              <w:rPr>
                <w:rFonts w:ascii="Times New Roman" w:hAnsi="Times New Roman" w:cs="Times New Roman"/>
                <w:i/>
                <w:sz w:val="24"/>
                <w:szCs w:val="24"/>
                <w:lang w:val="ru-RU"/>
              </w:rPr>
              <w:t>Уметь: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продемонстрировать умения системного подхода и критического мышления при подготовке к предзащите ВКР;</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провести анализ различных источников информации с целью выявления в них противоречий и достоверных суждений;</w:t>
            </w:r>
          </w:p>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применять способы и методы, позволяющие решению поставленных задач в ходе подготовки ВКР к предзащите</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Способность поддерживать мотивацию во время подготовки к предзащите ВКР. Умение работать с научно-методической литературой и источниками по теме педагогического исследования</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sz w:val="24"/>
                <w:szCs w:val="24"/>
                <w:lang w:val="ru-RU"/>
              </w:rPr>
              <w:t>Правильное и своевременное выполнение самостоятельных индивидуальных заданий, с</w:t>
            </w:r>
            <w:r w:rsidRPr="00BA5FB5">
              <w:rPr>
                <w:rFonts w:ascii="Times New Roman" w:hAnsi="Times New Roman" w:cs="Times New Roman"/>
                <w:iCs/>
                <w:sz w:val="24"/>
                <w:szCs w:val="24"/>
                <w:lang w:val="ru-RU"/>
              </w:rPr>
              <w:t>пособность поддерживать мотивацию, проявлять активность при подготовке к предзащите ВКР</w:t>
            </w:r>
          </w:p>
          <w:p w:rsidR="005B3249" w:rsidRPr="00BA5FB5" w:rsidRDefault="005B3249" w:rsidP="00B0081E">
            <w:pPr>
              <w:spacing w:after="0" w:line="240" w:lineRule="auto"/>
              <w:rPr>
                <w:rFonts w:ascii="Times New Roman" w:hAnsi="Times New Roman" w:cs="Times New Roman"/>
                <w:iCs/>
                <w:sz w:val="24"/>
                <w:szCs w:val="24"/>
                <w:lang w:val="ru-RU"/>
              </w:rPr>
            </w:pP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sz w:val="24"/>
                <w:szCs w:val="24"/>
              </w:rPr>
            </w:pPr>
          </w:p>
        </w:tc>
      </w:tr>
      <w:tr w:rsidR="005B3249" w:rsidRPr="00BA5FB5" w:rsidTr="00B0081E">
        <w:trPr>
          <w:trHeight w:val="826"/>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t>Владеть:</w:t>
            </w:r>
          </w:p>
          <w:p w:rsidR="005B3249" w:rsidRPr="00BA5FB5" w:rsidRDefault="005B3249" w:rsidP="00B0081E">
            <w:pPr>
              <w:spacing w:after="0" w:line="240" w:lineRule="auto"/>
              <w:rPr>
                <w:rFonts w:ascii="Times New Roman" w:hAnsi="Times New Roman" w:cs="Times New Roman"/>
                <w:i/>
                <w:sz w:val="24"/>
                <w:szCs w:val="24"/>
                <w:lang w:val="ru-RU"/>
              </w:rPr>
            </w:pPr>
            <w:r w:rsidRPr="00BA5FB5">
              <w:rPr>
                <w:rFonts w:ascii="Times New Roman" w:hAnsi="Times New Roman" w:cs="Times New Roman"/>
                <w:sz w:val="24"/>
                <w:szCs w:val="24"/>
                <w:lang w:val="ru-RU"/>
              </w:rPr>
              <w:t>– способностью находить наиболее эффективные приемы, средства и методы для решения поставленных задач</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Способен поддерживать мотивацию во время образовательного процесса Работа с научно-методической литературой и источниками по теме педагогического исследования.</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lang w:val="ru-RU"/>
              </w:rPr>
              <w:t xml:space="preserve">Своевременное выполнение индивидуальных самостоятельных учебных заданий, творческий подход. </w:t>
            </w:r>
            <w:r w:rsidRPr="00BA5FB5">
              <w:rPr>
                <w:rFonts w:ascii="Times New Roman" w:hAnsi="Times New Roman" w:cs="Times New Roman"/>
                <w:sz w:val="24"/>
                <w:szCs w:val="24"/>
              </w:rPr>
              <w:t>Способность отстоять свою точку зрения, используя профессиональную терминологию</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64BDB"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tc>
      </w:tr>
      <w:tr w:rsidR="005B3249" w:rsidRPr="005B3249" w:rsidTr="00B0081E">
        <w:trPr>
          <w:trHeight w:val="195"/>
        </w:trPr>
        <w:tc>
          <w:tcPr>
            <w:tcW w:w="9531"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t xml:space="preserve">УК-2: Способен определять круг задач в рамках поставленной цели и выбирать </w:t>
            </w:r>
          </w:p>
          <w:p w:rsidR="005B3249" w:rsidRPr="00BA5FB5" w:rsidRDefault="005B3249" w:rsidP="00B0081E">
            <w:pPr>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t>оптимальные способы их решения, исходя из действующих правовых норм, имеющихся ресурсов и ограничений</w:t>
            </w:r>
          </w:p>
        </w:tc>
      </w:tr>
      <w:tr w:rsidR="005B3249" w:rsidRPr="00BA5FB5" w:rsidTr="00B0081E">
        <w:trPr>
          <w:trHeight w:val="15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BA5FB5">
              <w:rPr>
                <w:rFonts w:ascii="Times New Roman" w:hAnsi="Times New Roman" w:cs="Times New Roman"/>
                <w:i/>
                <w:sz w:val="24"/>
                <w:szCs w:val="24"/>
                <w:lang w:val="ru-RU"/>
              </w:rPr>
              <w:lastRenderedPageBreak/>
              <w:t>Знать: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нормативно-правовые основы в области физической культуры и спорта;</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федеральные стандарты видов спорта;</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методику планирования, контроля и мониторинга, направленных на достижение цели и решения поставленных задач</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Знать способы решения поставленных задач, для достижения результатов исследования. Работа с научно-методической литературой и источниками по теме педагогического исследования</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sz w:val="24"/>
                <w:szCs w:val="24"/>
                <w:lang w:val="ru-RU"/>
              </w:rPr>
              <w:t xml:space="preserve">Полнота и содержательность ответов на поставленные вопросы. Демонстрация приобретенных знаний при выполнении самостоятельных индивидуальных учебных заданий. </w:t>
            </w:r>
            <w:r w:rsidRPr="00BA5FB5">
              <w:rPr>
                <w:rFonts w:ascii="Times New Roman" w:hAnsi="Times New Roman" w:cs="Times New Roman"/>
                <w:sz w:val="24"/>
                <w:szCs w:val="24"/>
              </w:rPr>
              <w:t>Способность дать оценку ожидаемым результатам при решении поставленных задач</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BA5FB5" w:rsidTr="00B0081E">
        <w:trPr>
          <w:trHeight w:val="15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BA5FB5">
              <w:rPr>
                <w:rFonts w:ascii="Times New Roman" w:hAnsi="Times New Roman" w:cs="Times New Roman"/>
                <w:i/>
                <w:sz w:val="24"/>
                <w:szCs w:val="24"/>
                <w:lang w:val="ru-RU"/>
              </w:rPr>
              <w:t>Уметь: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i/>
                <w:sz w:val="24"/>
                <w:szCs w:val="24"/>
                <w:lang w:val="ru-RU"/>
              </w:rPr>
              <w:t xml:space="preserve"> </w:t>
            </w:r>
            <w:r w:rsidRPr="00BA5FB5">
              <w:rPr>
                <w:rFonts w:ascii="Times New Roman" w:hAnsi="Times New Roman" w:cs="Times New Roman"/>
                <w:sz w:val="24"/>
                <w:szCs w:val="24"/>
                <w:lang w:val="ru-RU"/>
              </w:rPr>
              <w:t>– рационально подобрать средства, методы, способы планирования и контроля, методику для достижения поставленной цели и решения задач;</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sz w:val="24"/>
                <w:szCs w:val="24"/>
                <w:lang w:val="ru-RU"/>
              </w:rPr>
              <w:t>– предугадывать результаты при решении поставленных задач</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Демонстрирует умения планирования и контроля в физическом воспитании, способность рационально подбирать средства, методы, способы планирования и контроля, методику для достижения цели и решения поставленных задач</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sz w:val="24"/>
                <w:szCs w:val="24"/>
                <w:lang w:val="ru-RU"/>
              </w:rPr>
              <w:t>Правильное и своевременное выполнение самостоятельных индивидуальных заданий, способность поддерживать мотивацию, проявлять активность при подготовке к предзащите ВКР</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BA5FB5" w:rsidTr="00B0081E">
        <w:trPr>
          <w:trHeight w:val="135"/>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BA5FB5">
              <w:rPr>
                <w:rFonts w:ascii="Times New Roman" w:hAnsi="Times New Roman" w:cs="Times New Roman"/>
                <w:i/>
                <w:sz w:val="24"/>
                <w:szCs w:val="24"/>
                <w:lang w:val="ru-RU"/>
              </w:rPr>
              <w:t>Владеть: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методикой планирования, контроля и осуществления мониторинга, направленных на достижение цели и решения поставленных задач</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Проявляет самостоятельность при работе с учебной литературой, грамотно подбирает средства и методы физического воспитания при выполнении индивидуальных заданий</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Рациональное использование средств и методов физического воспитания при написании ВКР и подготовке ее к предзащите.</w:t>
            </w:r>
          </w:p>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Своевременная сдача выполненных самостоятельных индивидуальных заданий</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5B3249" w:rsidTr="00B0081E">
        <w:trPr>
          <w:trHeight w:val="390"/>
        </w:trPr>
        <w:tc>
          <w:tcPr>
            <w:tcW w:w="9531"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5B3249" w:rsidRPr="00BA5FB5" w:rsidTr="00B0081E">
        <w:trPr>
          <w:trHeight w:val="15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BA5FB5">
              <w:rPr>
                <w:rFonts w:ascii="Times New Roman" w:hAnsi="Times New Roman" w:cs="Times New Roman"/>
                <w:i/>
                <w:sz w:val="24"/>
                <w:szCs w:val="24"/>
                <w:lang w:val="ru-RU"/>
              </w:rPr>
              <w:t>Знать: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i/>
                <w:sz w:val="24"/>
                <w:szCs w:val="24"/>
                <w:lang w:val="ru-RU"/>
              </w:rPr>
              <w:t>–</w:t>
            </w:r>
            <w:r w:rsidRPr="00BA5FB5">
              <w:rPr>
                <w:rFonts w:ascii="Times New Roman" w:hAnsi="Times New Roman" w:cs="Times New Roman"/>
                <w:sz w:val="24"/>
                <w:szCs w:val="24"/>
                <w:lang w:val="ru-RU"/>
              </w:rPr>
              <w:t xml:space="preserve"> формы, виды устной и письменной коммуникации на русском и иностранном языке;</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rPr>
            </w:pPr>
            <w:r w:rsidRPr="00BA5FB5">
              <w:rPr>
                <w:rFonts w:ascii="Times New Roman" w:hAnsi="Times New Roman" w:cs="Times New Roman"/>
                <w:sz w:val="24"/>
                <w:szCs w:val="24"/>
              </w:rPr>
              <w:t xml:space="preserve">– основы профессиональной </w:t>
            </w:r>
            <w:r w:rsidRPr="00BA5FB5">
              <w:rPr>
                <w:rFonts w:ascii="Times New Roman" w:hAnsi="Times New Roman" w:cs="Times New Roman"/>
                <w:sz w:val="24"/>
                <w:szCs w:val="24"/>
              </w:rPr>
              <w:lastRenderedPageBreak/>
              <w:t>терминологии</w:t>
            </w:r>
          </w:p>
          <w:p w:rsidR="005B3249" w:rsidRPr="00BA5FB5" w:rsidRDefault="005B3249" w:rsidP="00B0081E">
            <w:pPr>
              <w:spacing w:after="0" w:line="240" w:lineRule="auto"/>
              <w:rPr>
                <w:rFonts w:ascii="Times New Roman" w:hAnsi="Times New Roman" w:cs="Times New Roman"/>
                <w:i/>
                <w:sz w:val="24"/>
                <w:szCs w:val="24"/>
              </w:rPr>
            </w:pP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lastRenderedPageBreak/>
              <w:t xml:space="preserve">Знает и понимает, как использовать виды устной и письменной коммуникации на русском и иностранном языке. Знает и понимает, в каком случае целесообразно </w:t>
            </w:r>
            <w:r w:rsidRPr="00BA5FB5">
              <w:rPr>
                <w:rFonts w:ascii="Times New Roman" w:hAnsi="Times New Roman" w:cs="Times New Roman"/>
                <w:sz w:val="24"/>
                <w:szCs w:val="24"/>
                <w:lang w:val="ru-RU"/>
              </w:rPr>
              <w:lastRenderedPageBreak/>
              <w:t>употреблять профессиональную терминологию</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bCs/>
                <w:sz w:val="24"/>
                <w:szCs w:val="24"/>
                <w:lang w:val="ru-RU"/>
              </w:rPr>
              <w:lastRenderedPageBreak/>
              <w:t xml:space="preserve">Полнота и содержательность ответов на поставленные вопросы. Демонстрация приобретенных знаний при выполнении </w:t>
            </w:r>
            <w:r w:rsidRPr="00BA5FB5">
              <w:rPr>
                <w:rFonts w:ascii="Times New Roman" w:hAnsi="Times New Roman" w:cs="Times New Roman"/>
                <w:bCs/>
                <w:sz w:val="24"/>
                <w:szCs w:val="24"/>
                <w:lang w:val="ru-RU"/>
              </w:rPr>
              <w:lastRenderedPageBreak/>
              <w:t xml:space="preserve">самостоятельных индивидуальных учебных заданий. </w:t>
            </w:r>
            <w:r w:rsidRPr="00BA5FB5">
              <w:rPr>
                <w:rFonts w:ascii="Times New Roman" w:hAnsi="Times New Roman" w:cs="Times New Roman"/>
                <w:bCs/>
                <w:sz w:val="24"/>
                <w:szCs w:val="24"/>
              </w:rPr>
              <w:t>Способность изъясняться с использованием профессиональной терминологии</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lastRenderedPageBreak/>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lastRenderedPageBreak/>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64BDB"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tc>
      </w:tr>
      <w:tr w:rsidR="005B3249" w:rsidRPr="00BA5FB5" w:rsidTr="00B0081E">
        <w:trPr>
          <w:trHeight w:val="135"/>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BA5FB5">
              <w:rPr>
                <w:rFonts w:ascii="Times New Roman" w:hAnsi="Times New Roman" w:cs="Times New Roman"/>
                <w:i/>
                <w:sz w:val="24"/>
                <w:szCs w:val="24"/>
                <w:lang w:val="ru-RU"/>
              </w:rPr>
              <w:lastRenderedPageBreak/>
              <w:t>Уметь: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i/>
                <w:sz w:val="24"/>
                <w:szCs w:val="24"/>
                <w:lang w:val="ru-RU"/>
              </w:rPr>
              <w:t xml:space="preserve">– </w:t>
            </w:r>
            <w:r w:rsidRPr="00BA5FB5">
              <w:rPr>
                <w:rFonts w:ascii="Times New Roman" w:hAnsi="Times New Roman" w:cs="Times New Roman"/>
                <w:sz w:val="24"/>
                <w:szCs w:val="24"/>
                <w:lang w:val="ru-RU"/>
              </w:rPr>
              <w:t>использовать различные формы, виды устной и письменной коммуникации на русском и иностранном языке;</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свободно воспринимать, анализировать и критически оценивать устную и письменную деловую информацию;</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w:t>
            </w:r>
            <w:r w:rsidRPr="00BA5FB5">
              <w:rPr>
                <w:rFonts w:ascii="Times New Roman" w:hAnsi="Times New Roman" w:cs="Times New Roman"/>
                <w:sz w:val="24"/>
                <w:szCs w:val="24"/>
                <w:lang w:val="ru-RU"/>
              </w:rPr>
              <w:t xml:space="preserve"> </w:t>
            </w:r>
            <w:r w:rsidRPr="00BA5FB5">
              <w:rPr>
                <w:rFonts w:ascii="Times New Roman" w:hAnsi="Times New Roman" w:cs="Times New Roman"/>
                <w:iCs/>
                <w:sz w:val="24"/>
                <w:szCs w:val="24"/>
                <w:lang w:val="ru-RU"/>
              </w:rPr>
              <w:t xml:space="preserve">использовать языковые средства для достижения профессиональных целей; </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w:t>
            </w:r>
            <w:r w:rsidRPr="00BA5FB5">
              <w:rPr>
                <w:rFonts w:ascii="Times New Roman" w:hAnsi="Times New Roman" w:cs="Times New Roman"/>
                <w:sz w:val="24"/>
                <w:szCs w:val="24"/>
                <w:lang w:val="ru-RU"/>
              </w:rPr>
              <w:t xml:space="preserve"> </w:t>
            </w:r>
            <w:r w:rsidRPr="00BA5FB5">
              <w:rPr>
                <w:rFonts w:ascii="Times New Roman" w:hAnsi="Times New Roman" w:cs="Times New Roman"/>
                <w:iCs/>
                <w:sz w:val="24"/>
                <w:szCs w:val="24"/>
                <w:lang w:val="ru-RU"/>
              </w:rPr>
              <w:t>выстраивать стратегию устного и письменного общения</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lang w:val="ru-RU"/>
              </w:rPr>
              <w:t xml:space="preserve">Способен использовать различные формы и виды устной и письменной коммуникации на русском и иностранном языке. </w:t>
            </w:r>
            <w:r w:rsidRPr="00BA5FB5">
              <w:rPr>
                <w:rFonts w:ascii="Times New Roman" w:hAnsi="Times New Roman" w:cs="Times New Roman"/>
                <w:sz w:val="24"/>
                <w:szCs w:val="24"/>
              </w:rPr>
              <w:t>Целесообразность использования профессиональной терминологии</w:t>
            </w:r>
          </w:p>
          <w:p w:rsidR="005B3249" w:rsidRPr="00BA5FB5" w:rsidRDefault="005B3249" w:rsidP="00B0081E">
            <w:pPr>
              <w:spacing w:after="0" w:line="240" w:lineRule="auto"/>
              <w:rPr>
                <w:rFonts w:ascii="Times New Roman" w:hAnsi="Times New Roman" w:cs="Times New Roman"/>
                <w:sz w:val="24"/>
                <w:szCs w:val="24"/>
              </w:rPr>
            </w:pP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sz w:val="24"/>
                <w:szCs w:val="24"/>
                <w:lang w:val="ru-RU"/>
              </w:rPr>
              <w:t xml:space="preserve">Рациональность использования различных форм, видов устной и письменной коммуникации на русском и иностранном языке. </w:t>
            </w:r>
            <w:r w:rsidRPr="00BA5FB5">
              <w:rPr>
                <w:rFonts w:ascii="Times New Roman" w:hAnsi="Times New Roman" w:cs="Times New Roman"/>
                <w:sz w:val="24"/>
                <w:szCs w:val="24"/>
              </w:rPr>
              <w:t>Способность использовать языковые средства для достижения профессиональных целей</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BA5FB5" w:rsidTr="00B0081E">
        <w:trPr>
          <w:trHeight w:val="135"/>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widowControl w:val="0"/>
              <w:autoSpaceDE w:val="0"/>
              <w:autoSpaceDN w:val="0"/>
              <w:adjustRightInd w:val="0"/>
              <w:spacing w:after="0" w:line="240" w:lineRule="auto"/>
              <w:jc w:val="both"/>
              <w:rPr>
                <w:rFonts w:ascii="Times New Roman" w:hAnsi="Times New Roman" w:cs="Times New Roman"/>
                <w:i/>
                <w:sz w:val="24"/>
                <w:szCs w:val="24"/>
                <w:lang w:val="ru-RU"/>
              </w:rPr>
            </w:pPr>
            <w:r w:rsidRPr="00BA5FB5">
              <w:rPr>
                <w:rFonts w:ascii="Times New Roman" w:hAnsi="Times New Roman" w:cs="Times New Roman"/>
                <w:i/>
                <w:sz w:val="24"/>
                <w:szCs w:val="24"/>
                <w:lang w:val="ru-RU"/>
              </w:rPr>
              <w:t>Владеть: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sz w:val="24"/>
                <w:szCs w:val="24"/>
                <w:lang w:val="ru-RU"/>
              </w:rPr>
              <w:t>– системой норм русского литературного языка и профессиональной терминологией</w:t>
            </w:r>
          </w:p>
          <w:p w:rsidR="005B3249" w:rsidRPr="00BA5FB5" w:rsidRDefault="005B3249" w:rsidP="00B0081E">
            <w:pPr>
              <w:spacing w:after="0" w:line="240" w:lineRule="auto"/>
              <w:rPr>
                <w:rFonts w:ascii="Times New Roman" w:hAnsi="Times New Roman" w:cs="Times New Roman"/>
                <w:i/>
                <w:sz w:val="24"/>
                <w:szCs w:val="24"/>
                <w:lang w:val="ru-RU"/>
              </w:rPr>
            </w:pPr>
            <w:r w:rsidRPr="00BA5FB5">
              <w:rPr>
                <w:rFonts w:ascii="Times New Roman" w:hAnsi="Times New Roman" w:cs="Times New Roman"/>
                <w:iCs/>
                <w:sz w:val="24"/>
                <w:szCs w:val="24"/>
                <w:lang w:val="ru-RU"/>
              </w:rPr>
              <w:t xml:space="preserve"> </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lang w:val="ru-RU"/>
              </w:rPr>
              <w:t xml:space="preserve">Использует различные формы и виды устной и письменной коммуникации на русском и иностранном языке. </w:t>
            </w:r>
            <w:r w:rsidRPr="00BA5FB5">
              <w:rPr>
                <w:rFonts w:ascii="Times New Roman" w:hAnsi="Times New Roman" w:cs="Times New Roman"/>
                <w:sz w:val="24"/>
                <w:szCs w:val="24"/>
              </w:rPr>
              <w:t>Способен изъясняться с использованием профессиональной терминологии</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Способность общаться на русском и иностранном языках. Владение профессиональной терминологией.</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lang w:val="ru-RU"/>
              </w:rPr>
              <w:t xml:space="preserve">Своевременная сдача выполненных самостоятельных индивидуальных заданий. </w:t>
            </w:r>
            <w:r w:rsidRPr="00BA5FB5">
              <w:rPr>
                <w:rFonts w:ascii="Times New Roman" w:hAnsi="Times New Roman" w:cs="Times New Roman"/>
                <w:iCs/>
                <w:sz w:val="24"/>
                <w:szCs w:val="24"/>
              </w:rPr>
              <w:t>Орфографическая грамотность и профессиональная терминология при написании ВКР</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64BDB"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tc>
      </w:tr>
      <w:tr w:rsidR="005B3249" w:rsidRPr="005B3249" w:rsidTr="00B0081E">
        <w:trPr>
          <w:trHeight w:val="255"/>
        </w:trPr>
        <w:tc>
          <w:tcPr>
            <w:tcW w:w="9531"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t>УК-5: Способен воспринимать межкультурное разнообразие общества в социально-историческом, этическом и философском контекстах</w:t>
            </w:r>
          </w:p>
        </w:tc>
      </w:tr>
      <w:tr w:rsidR="005B3249" w:rsidRPr="00BA5FB5" w:rsidTr="00B0081E">
        <w:trPr>
          <w:trHeight w:val="8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i/>
                <w:sz w:val="24"/>
                <w:szCs w:val="24"/>
                <w:lang w:val="ru-RU"/>
              </w:rPr>
              <w:t>Знать:</w:t>
            </w:r>
            <w:r w:rsidRPr="00BA5FB5">
              <w:rPr>
                <w:rFonts w:ascii="Times New Roman" w:hAnsi="Times New Roman" w:cs="Times New Roman"/>
                <w:sz w:val="24"/>
                <w:szCs w:val="24"/>
                <w:lang w:val="ru-RU"/>
              </w:rPr>
              <w:t xml:space="preserve"> </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способы взаимодействия с людьми с учетом их социокультурных особенностей в целях успешного выполнения профессиональных задач и социальной интеграции;</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 принципы выбора ценностных ориентиров и гражданской позиции при взаимодействии с участниками </w:t>
            </w:r>
            <w:r w:rsidRPr="00BA5FB5">
              <w:rPr>
                <w:rFonts w:ascii="Times New Roman" w:hAnsi="Times New Roman" w:cs="Times New Roman"/>
                <w:sz w:val="24"/>
                <w:szCs w:val="24"/>
                <w:lang w:val="ru-RU"/>
              </w:rPr>
              <w:lastRenderedPageBreak/>
              <w:t xml:space="preserve">образовательного процесса </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lastRenderedPageBreak/>
              <w:t>Знание способов решения поставленных задач, для достижения результатов исследовательской деятельности. Работа с научно-методической литературой и источниками по теме педагогического исследования</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Своевременное выполнение индивидуальных заданий, способность поддерживать мотивацию, проявлять активность при написании и подготовке ВКР</w:t>
            </w:r>
            <w:r w:rsidRPr="00BA5FB5">
              <w:rPr>
                <w:rFonts w:ascii="Times New Roman" w:hAnsi="Times New Roman" w:cs="Times New Roman"/>
                <w:sz w:val="24"/>
                <w:szCs w:val="24"/>
                <w:lang w:val="ru-RU"/>
              </w:rPr>
              <w:t xml:space="preserve"> </w:t>
            </w:r>
            <w:r w:rsidRPr="00BA5FB5">
              <w:rPr>
                <w:rFonts w:ascii="Times New Roman" w:hAnsi="Times New Roman" w:cs="Times New Roman"/>
                <w:iCs/>
                <w:sz w:val="24"/>
                <w:szCs w:val="24"/>
                <w:lang w:val="ru-RU"/>
              </w:rPr>
              <w:t>к предзащите</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64BDB"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rPr>
              <w:t xml:space="preserve">ДП – дневник </w:t>
            </w:r>
            <w:r w:rsidRPr="00BA5FB5">
              <w:rPr>
                <w:rFonts w:ascii="Times New Roman" w:hAnsi="Times New Roman" w:cs="Times New Roman"/>
                <w:iCs/>
                <w:sz w:val="24"/>
                <w:szCs w:val="24"/>
              </w:rPr>
              <w:lastRenderedPageBreak/>
              <w:t>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tc>
      </w:tr>
      <w:tr w:rsidR="005B3249" w:rsidRPr="00BA5FB5" w:rsidTr="00B0081E">
        <w:trPr>
          <w:trHeight w:val="11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lastRenderedPageBreak/>
              <w:t>Уметь: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осуществлять анализ, опираясь на знание этапов исторического развития России в контексте мировой истории, социокультурных традиций мира, основных философских, религиозных и этических учений, с целью понимания социокультурных различий социальных групп;</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 взаимодействовать с людьми с учетом их социокультурных особенностей в целях успешного выполнения профессиональных задач </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Способность взаимодействовать с людьми во время проведения педагогического исследования и подготовки ВКР к предзащите. Умение работать с научно-методической литературой во время проведения педагогического исследования и подготовки ВКР к предзащите</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sz w:val="24"/>
                <w:szCs w:val="24"/>
                <w:lang w:val="ru-RU"/>
              </w:rPr>
              <w:t>Правильное и своевременное выполнение самостоятельных индивидуальных заданий, с</w:t>
            </w:r>
            <w:r w:rsidRPr="00BA5FB5">
              <w:rPr>
                <w:rFonts w:ascii="Times New Roman" w:hAnsi="Times New Roman" w:cs="Times New Roman"/>
                <w:iCs/>
                <w:sz w:val="24"/>
                <w:szCs w:val="24"/>
                <w:lang w:val="ru-RU"/>
              </w:rPr>
              <w:t xml:space="preserve">пособность поддерживать мотивацию, проявлять активность во время проведения педагогического исследования и подготовки ВКР к предзащите </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BA5FB5" w:rsidTr="00B0081E">
        <w:trPr>
          <w:trHeight w:val="11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t>Владеть: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различными способами коммуникации;</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приемами психолого-педагогического воздействия, позволяющими решать задачи воспитания и духовно-нравственного развития, уважительного отношения к историческому наследию и социокультурным традициям своего Отечества</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Использует различные формы и виды коммуникации. Способен решать задачи воспитания и духовно-нравственного развития, уважительного отношения к историческому наследию и социокультурным традициям своего Отечества</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lang w:val="ru-RU"/>
              </w:rPr>
              <w:t xml:space="preserve">Своевременная сдача выполненных самостоятельных индивидуальных заданий. Способен решать задачи воспитания и духовно-нравственного развития, уважительного отношения к историческому наследию. </w:t>
            </w:r>
            <w:r w:rsidRPr="00BA5FB5">
              <w:rPr>
                <w:rFonts w:ascii="Times New Roman" w:hAnsi="Times New Roman" w:cs="Times New Roman"/>
                <w:iCs/>
                <w:sz w:val="24"/>
                <w:szCs w:val="24"/>
              </w:rPr>
              <w:t>Владение профессиональной терминологией</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64BDB"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tc>
      </w:tr>
      <w:tr w:rsidR="005B3249" w:rsidRPr="005B3249" w:rsidTr="00B0081E">
        <w:trPr>
          <w:trHeight w:val="100"/>
        </w:trPr>
        <w:tc>
          <w:tcPr>
            <w:tcW w:w="9531"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
                <w:iCs/>
                <w:sz w:val="24"/>
                <w:szCs w:val="24"/>
                <w:lang w:val="ru-RU"/>
              </w:rPr>
            </w:pPr>
            <w:r w:rsidRPr="00BA5FB5">
              <w:rPr>
                <w:rFonts w:ascii="Times New Roman" w:hAnsi="Times New Roman" w:cs="Times New Roman"/>
                <w:i/>
                <w:iCs/>
                <w:sz w:val="24"/>
                <w:szCs w:val="24"/>
                <w:lang w:val="ru-RU"/>
              </w:rPr>
              <w:t>ОПК-5: 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5B3249" w:rsidRPr="00BA5FB5" w:rsidTr="00B0081E">
        <w:trPr>
          <w:trHeight w:val="19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t>Знать: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средства, методы, способы и приемы проведения контроля и оценки формирования результатов образования обучающихся;</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способы выявления и корректировки возникающих трудностей в процессе обучения и воспитания обучающихся</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Знать средства, методы, способы и приемы позволяющие осуществлять контроль и оценивать результаты образования обучающихся. Работа с научно-методической литературой и источниками по теме педагогического исследования</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Знание средств, методов, способов и приемов проведения контроля и оценки сформированности результатов образования и воспитания обучающихся. Полнота и содержательность ответов на поставленные вопросы. Демонстрация приобретенных знаний при выполнении индивидуальных учебных заданий. Способность изъясняться с использованием профессиональной терминологии</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BA5FB5" w:rsidTr="00B0081E">
        <w:trPr>
          <w:trHeight w:val="16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t>Уметь: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lastRenderedPageBreak/>
              <w:t>– разрабатывать программы, позволяющие осуществлять диагностику и мониторинг сформированности результатов образования обучающихся;</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 выявлять и корректировать трудности в процессе обучения и воспитания, разработать рекомендации по совершенствованию </w:t>
            </w:r>
            <w:r>
              <w:rPr>
                <w:rFonts w:ascii="Times New Roman" w:hAnsi="Times New Roman" w:cs="Times New Roman"/>
                <w:sz w:val="24"/>
                <w:szCs w:val="24"/>
                <w:lang w:val="ru-RU"/>
              </w:rPr>
              <w:t>учебно-воспитатель</w:t>
            </w:r>
            <w:r w:rsidRPr="00BA5FB5">
              <w:rPr>
                <w:rFonts w:ascii="Times New Roman" w:hAnsi="Times New Roman" w:cs="Times New Roman"/>
                <w:sz w:val="24"/>
                <w:szCs w:val="24"/>
                <w:lang w:val="ru-RU"/>
              </w:rPr>
              <w:t>ного процесса</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lastRenderedPageBreak/>
              <w:t xml:space="preserve">Демонстрирует умения </w:t>
            </w:r>
            <w:r w:rsidRPr="00BA5FB5">
              <w:rPr>
                <w:rFonts w:ascii="Times New Roman" w:hAnsi="Times New Roman" w:cs="Times New Roman"/>
                <w:sz w:val="24"/>
                <w:szCs w:val="24"/>
                <w:lang w:val="ru-RU"/>
              </w:rPr>
              <w:lastRenderedPageBreak/>
              <w:t>разрабатывать программы, позволяющие осуществлять диагностику и мониторинг сформированности результатов образования обучающихся. Способность выявлять трудности возникающие в процессе обучения и воспитания обучающихся и корректировать их</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sz w:val="24"/>
                <w:szCs w:val="24"/>
                <w:lang w:val="ru-RU"/>
              </w:rPr>
              <w:lastRenderedPageBreak/>
              <w:t xml:space="preserve">Правильное и </w:t>
            </w:r>
            <w:r w:rsidRPr="00BA5FB5">
              <w:rPr>
                <w:rFonts w:ascii="Times New Roman" w:hAnsi="Times New Roman" w:cs="Times New Roman"/>
                <w:sz w:val="24"/>
                <w:szCs w:val="24"/>
                <w:lang w:val="ru-RU"/>
              </w:rPr>
              <w:lastRenderedPageBreak/>
              <w:t>своевременное выполнение индивидуальных заданий. Умение разрабатывать программы, позволяющие осуществлять диагностику и проводить мониторинг сформированности результатов образования обучающихся. Способность выявлять и корректировать трудности в процессе обучения и воспитания обучающихся. Способность поддерживать мотивацию, проявлять активность при подготовке к предзащите ВКР</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lastRenderedPageBreak/>
              <w:t xml:space="preserve">О – опрос для </w:t>
            </w:r>
            <w:r w:rsidRPr="00BA5FB5">
              <w:rPr>
                <w:rFonts w:ascii="Times New Roman" w:hAnsi="Times New Roman" w:cs="Times New Roman"/>
                <w:iCs/>
                <w:sz w:val="24"/>
                <w:szCs w:val="24"/>
                <w:lang w:val="ru-RU"/>
              </w:rPr>
              <w:lastRenderedPageBreak/>
              <w:t xml:space="preserve">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BA5FB5" w:rsidTr="00B0081E">
        <w:trPr>
          <w:trHeight w:val="10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lastRenderedPageBreak/>
              <w:t>Владеть: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средствами, методами, способами и приемами, при помощи которых возможно осуществлять контроль, дать оценку сформированности результатов образовательного процесса обучающихся;</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способами, направленными на выявление и корректировку возникающих трудностей в процессе обучения и воспитания обучающихся</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Использует различные средства, методы, способы и приемы, при помощи которых возможно осуществлять контроль, дать оценку сформированности результатов образовательного процесса обучающихся. Способен выявлять и корректировать возникающие трудности в процессе обучения и воспитания обучающихся</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Способность использовать различные средства, методы, способы и приемы, при помощи которых возможно осуществлять контроль, дать оценку сформированности результатов образовательного процесса обучающихся. Способность выявлять и корректировать возникающие трудности в процессе обучения и воспитания обучающихся. Владение профессиональной терминологией.</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Своевременная сдача выполненных самостоятельных индивидуальных заданий</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5B3249" w:rsidTr="00B0081E">
        <w:trPr>
          <w:trHeight w:val="180"/>
        </w:trPr>
        <w:tc>
          <w:tcPr>
            <w:tcW w:w="9531"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
                <w:iCs/>
                <w:sz w:val="24"/>
                <w:szCs w:val="24"/>
                <w:lang w:val="ru-RU"/>
              </w:rPr>
            </w:pPr>
            <w:r w:rsidRPr="00BA5FB5">
              <w:rPr>
                <w:rFonts w:ascii="Times New Roman" w:hAnsi="Times New Roman" w:cs="Times New Roman"/>
                <w:i/>
                <w:iCs/>
                <w:sz w:val="24"/>
                <w:szCs w:val="24"/>
                <w:lang w:val="ru-RU"/>
              </w:rPr>
              <w:t>ОПК-8: Способен осуществлять педагогическую деятельность на основе специальных научных знаний</w:t>
            </w:r>
          </w:p>
        </w:tc>
      </w:tr>
      <w:tr w:rsidR="005B3249" w:rsidRPr="00BA5FB5" w:rsidTr="00B0081E">
        <w:trPr>
          <w:trHeight w:val="13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t>Знать: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способы осуществления обучения, воспитания и развития с учетом социальных, возрастных, психофизических и индивидуальных особенностей, в том числе особых образовательных потребностей обучающихся;</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принципы, способы и приемы, направленные на обеспечение охраны жизни и здоровья обучающихся;</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 способы решения задач воспитания и духовно-нравственного </w:t>
            </w:r>
            <w:r w:rsidRPr="00BA5FB5">
              <w:rPr>
                <w:rFonts w:ascii="Times New Roman" w:hAnsi="Times New Roman" w:cs="Times New Roman"/>
                <w:sz w:val="24"/>
                <w:szCs w:val="24"/>
                <w:lang w:val="ru-RU"/>
              </w:rPr>
              <w:lastRenderedPageBreak/>
              <w:t>развития обучающихся во время учебной и внеучебной деятельности;</w:t>
            </w:r>
          </w:p>
          <w:p w:rsidR="005B3249"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психолого-</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педагогические, медико-биологические, организационно-управленческие средства, методы, приемы, направленные на обучения двигательным действиям, совершенствование физических, психических и личностных качеств обучающихся;</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ценностный потенциал физической культуры для формирования основ здорового образа жизни, интереса и потребности к регулярным занятиям физическими упражнениями и спортом</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lang w:val="ru-RU"/>
              </w:rPr>
              <w:lastRenderedPageBreak/>
              <w:t xml:space="preserve">Знает и понимает, как осуществлять педагогическую деятельность на основе специальных научных знаний. </w:t>
            </w:r>
            <w:r w:rsidRPr="00BA5FB5">
              <w:rPr>
                <w:rFonts w:ascii="Times New Roman" w:hAnsi="Times New Roman" w:cs="Times New Roman"/>
                <w:sz w:val="24"/>
                <w:szCs w:val="24"/>
              </w:rPr>
              <w:t xml:space="preserve">Знает и понимает расшифровку понятий, связанных с будущей профессией  </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bCs/>
                <w:sz w:val="24"/>
                <w:szCs w:val="24"/>
              </w:rPr>
            </w:pPr>
            <w:r w:rsidRPr="00BA5FB5">
              <w:rPr>
                <w:rFonts w:ascii="Times New Roman" w:hAnsi="Times New Roman" w:cs="Times New Roman"/>
                <w:bCs/>
                <w:sz w:val="24"/>
                <w:szCs w:val="24"/>
                <w:lang w:val="ru-RU"/>
              </w:rPr>
              <w:t xml:space="preserve">Полнота и содержательность ответов на поставленные вопросы. Демонстрация приобретенных знаний при выполнении индивидуальных учебных заданий. </w:t>
            </w:r>
            <w:r w:rsidRPr="00BA5FB5">
              <w:rPr>
                <w:rFonts w:ascii="Times New Roman" w:hAnsi="Times New Roman" w:cs="Times New Roman"/>
                <w:bCs/>
                <w:sz w:val="24"/>
                <w:szCs w:val="24"/>
              </w:rPr>
              <w:t>Способность изъясняться с использованием профессиональной терминологии</w:t>
            </w:r>
          </w:p>
          <w:p w:rsidR="005B3249" w:rsidRPr="00BA5FB5" w:rsidRDefault="005B3249" w:rsidP="00B0081E">
            <w:pPr>
              <w:spacing w:after="0" w:line="240" w:lineRule="auto"/>
              <w:rPr>
                <w:rFonts w:ascii="Times New Roman" w:hAnsi="Times New Roman" w:cs="Times New Roman"/>
                <w:iCs/>
                <w:sz w:val="24"/>
                <w:szCs w:val="24"/>
              </w:rPr>
            </w:pP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BA5FB5" w:rsidTr="00B0081E">
        <w:trPr>
          <w:trHeight w:val="15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lastRenderedPageBreak/>
              <w:t>Уметь: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на основе специальных научных знаний;</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применять современные методы и технологии обучения и диагностики;</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решать задачи воспитания и духовно-нравственного развития, обучающихся в учебной и внеучебной деятельности на основе специальных научных знаний;</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организовывать сотрудничество обучающихся, поддерживать их активность, инициативность и самостоятельность, развивать их творческие способности</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Демонстрирует умения осуществлять обучение, воспитание и развитие с учетом социальных, возрастных, психофизических и индивидуал</w:t>
            </w:r>
            <w:r>
              <w:rPr>
                <w:rFonts w:ascii="Times New Roman" w:hAnsi="Times New Roman" w:cs="Times New Roman"/>
                <w:sz w:val="24"/>
                <w:szCs w:val="24"/>
                <w:lang w:val="ru-RU"/>
              </w:rPr>
              <w:t>ь</w:t>
            </w:r>
            <w:r w:rsidRPr="00BA5FB5">
              <w:rPr>
                <w:rFonts w:ascii="Times New Roman" w:hAnsi="Times New Roman" w:cs="Times New Roman"/>
                <w:sz w:val="24"/>
                <w:szCs w:val="24"/>
                <w:lang w:val="ru-RU"/>
              </w:rPr>
              <w:t>ных особенностей, в том числе особых образовательных потребностей обучающихся для достижения цели и решения поставленных задач.</w:t>
            </w:r>
          </w:p>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Способен организовывать сотрудничество обучающихся, поддерживать их активность, инициативность и самостоятельность, развивать их творческие способности на основе специальных научных знаний</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sz w:val="24"/>
                <w:szCs w:val="24"/>
                <w:lang w:val="ru-RU"/>
              </w:rPr>
              <w:t>Правильное и своевременное выполнение индивидуальных заданий.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для достиж</w:t>
            </w:r>
            <w:r>
              <w:rPr>
                <w:rFonts w:ascii="Times New Roman" w:hAnsi="Times New Roman" w:cs="Times New Roman"/>
                <w:sz w:val="24"/>
                <w:szCs w:val="24"/>
                <w:lang w:val="ru-RU"/>
              </w:rPr>
              <w:t>е</w:t>
            </w:r>
            <w:r w:rsidRPr="00BA5FB5">
              <w:rPr>
                <w:rFonts w:ascii="Times New Roman" w:hAnsi="Times New Roman" w:cs="Times New Roman"/>
                <w:sz w:val="24"/>
                <w:szCs w:val="24"/>
                <w:lang w:val="ru-RU"/>
              </w:rPr>
              <w:t>ния цели и решения поставленных задач на основе специальных научных знаний. Способность поддерживать мотивацию, проявлять активность при подготовке к предзащите ВКР</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BA5FB5" w:rsidTr="00B0081E">
        <w:trPr>
          <w:trHeight w:val="10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t>Владеть: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психолого-педагогическими</w:t>
            </w:r>
            <w:r w:rsidRPr="00BA5FB5">
              <w:rPr>
                <w:rFonts w:ascii="Times New Roman" w:hAnsi="Times New Roman" w:cs="Times New Roman"/>
                <w:sz w:val="24"/>
                <w:szCs w:val="24"/>
                <w:lang w:val="ru-RU"/>
              </w:rPr>
              <w:lastRenderedPageBreak/>
              <w:t>, медико-биологическими, организационно-управленческими знаниями и навыками, необходимыми для обучения двигательным действиям и совершенствования физических, психических и личностных качеств обучающихся;</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 методиками, направленными на сохранение и укрепление здоровья обучающихся, формирование идеологии здорового образа жизни </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lastRenderedPageBreak/>
              <w:t xml:space="preserve">Использует специальных научные знания в сфере профессиональной </w:t>
            </w:r>
            <w:r w:rsidRPr="00BA5FB5">
              <w:rPr>
                <w:rFonts w:ascii="Times New Roman" w:hAnsi="Times New Roman" w:cs="Times New Roman"/>
                <w:sz w:val="24"/>
                <w:szCs w:val="24"/>
                <w:lang w:val="ru-RU"/>
              </w:rPr>
              <w:lastRenderedPageBreak/>
              <w:t>деятельности. Владеет методиками, направленными на сохранение и укрепление здоровья обучающихся, формирование идеологии здорового образа жизни</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lastRenderedPageBreak/>
              <w:t xml:space="preserve">Своевременная сдача выполненных индивидуальных заданий. </w:t>
            </w:r>
            <w:r w:rsidRPr="00BA5FB5">
              <w:rPr>
                <w:rFonts w:ascii="Times New Roman" w:hAnsi="Times New Roman" w:cs="Times New Roman"/>
                <w:iCs/>
                <w:sz w:val="24"/>
                <w:szCs w:val="24"/>
                <w:lang w:val="ru-RU"/>
              </w:rPr>
              <w:lastRenderedPageBreak/>
              <w:t>Владение основами специальных научных знаний в сфере профессиональной деятельности. Использование профессиональной терминологии при ответах на поставленные вопросы и при представлении доклада и презентации на предзащите ВКР</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lastRenderedPageBreak/>
              <w:t xml:space="preserve">О – опрос для осуществления </w:t>
            </w:r>
            <w:r w:rsidRPr="00BA5FB5">
              <w:rPr>
                <w:rFonts w:ascii="Times New Roman" w:hAnsi="Times New Roman" w:cs="Times New Roman"/>
                <w:iCs/>
                <w:sz w:val="24"/>
                <w:szCs w:val="24"/>
                <w:lang w:val="ru-RU"/>
              </w:rPr>
              <w:lastRenderedPageBreak/>
              <w:t xml:space="preserve">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BA5FB5" w:rsidTr="00B0081E">
        <w:trPr>
          <w:trHeight w:val="120"/>
        </w:trPr>
        <w:tc>
          <w:tcPr>
            <w:tcW w:w="9531"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
                <w:iCs/>
                <w:sz w:val="24"/>
                <w:szCs w:val="24"/>
                <w:lang w:val="ru-RU"/>
              </w:rPr>
            </w:pPr>
            <w:r w:rsidRPr="00BA5FB5">
              <w:rPr>
                <w:rFonts w:ascii="Times New Roman" w:hAnsi="Times New Roman" w:cs="Times New Roman"/>
                <w:i/>
                <w:iCs/>
                <w:sz w:val="24"/>
                <w:szCs w:val="24"/>
                <w:lang w:val="ru-RU"/>
              </w:rPr>
              <w:lastRenderedPageBreak/>
              <w:t xml:space="preserve">ПКО-1: Способен осуществлять профессиональную деятельность с использованием возможностей цифровой образовательной среды образовательной организации и </w:t>
            </w:r>
          </w:p>
          <w:p w:rsidR="005B3249" w:rsidRPr="00BA5FB5" w:rsidRDefault="005B3249" w:rsidP="00B0081E">
            <w:pPr>
              <w:spacing w:after="0" w:line="240" w:lineRule="auto"/>
              <w:rPr>
                <w:rFonts w:ascii="Times New Roman" w:hAnsi="Times New Roman" w:cs="Times New Roman"/>
                <w:i/>
                <w:iCs/>
                <w:sz w:val="24"/>
                <w:szCs w:val="24"/>
              </w:rPr>
            </w:pPr>
            <w:r w:rsidRPr="00BA5FB5">
              <w:rPr>
                <w:rFonts w:ascii="Times New Roman" w:hAnsi="Times New Roman" w:cs="Times New Roman"/>
                <w:i/>
                <w:iCs/>
                <w:sz w:val="24"/>
                <w:szCs w:val="24"/>
              </w:rPr>
              <w:t>открытого информационно-образовательного пространства</w:t>
            </w:r>
          </w:p>
        </w:tc>
      </w:tr>
      <w:tr w:rsidR="005B3249" w:rsidRPr="00BA5FB5" w:rsidTr="00B0081E">
        <w:trPr>
          <w:trHeight w:val="16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t>Знать: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средства и методы осуществления профессиональной деятельности с использованием возможностей цифровой образовательной среды образовательной организации и открытого информационно-образовательного пространства;</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способы планирования, организации, контроля и корректировки образовательного процесса с использованием цифровой образовательной среды образовательной организации и открытого информационно-образовательного пространства</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Знать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 способы планирования, организации, контроля и корректировки образовательного процесса с использованием циф</w:t>
            </w:r>
            <w:r>
              <w:rPr>
                <w:rFonts w:ascii="Times New Roman" w:hAnsi="Times New Roman" w:cs="Times New Roman"/>
                <w:sz w:val="24"/>
                <w:szCs w:val="24"/>
                <w:lang w:val="ru-RU"/>
              </w:rPr>
              <w:t>ро</w:t>
            </w:r>
            <w:r w:rsidRPr="00BA5FB5">
              <w:rPr>
                <w:rFonts w:ascii="Times New Roman" w:hAnsi="Times New Roman" w:cs="Times New Roman"/>
                <w:sz w:val="24"/>
                <w:szCs w:val="24"/>
                <w:lang w:val="ru-RU"/>
              </w:rPr>
              <w:t>вой образовательной среды образова</w:t>
            </w:r>
            <w:r>
              <w:rPr>
                <w:rFonts w:ascii="Times New Roman" w:hAnsi="Times New Roman" w:cs="Times New Roman"/>
                <w:sz w:val="24"/>
                <w:szCs w:val="24"/>
                <w:lang w:val="ru-RU"/>
              </w:rPr>
              <w:t>тель</w:t>
            </w:r>
            <w:r w:rsidRPr="00BA5FB5">
              <w:rPr>
                <w:rFonts w:ascii="Times New Roman" w:hAnsi="Times New Roman" w:cs="Times New Roman"/>
                <w:sz w:val="24"/>
                <w:szCs w:val="24"/>
                <w:lang w:val="ru-RU"/>
              </w:rPr>
              <w:t xml:space="preserve">ной </w:t>
            </w:r>
            <w:r>
              <w:rPr>
                <w:rFonts w:ascii="Times New Roman" w:hAnsi="Times New Roman" w:cs="Times New Roman"/>
                <w:sz w:val="24"/>
                <w:szCs w:val="24"/>
                <w:lang w:val="ru-RU"/>
              </w:rPr>
              <w:t>организации и открытого информационно-образователь</w:t>
            </w:r>
            <w:r w:rsidRPr="00BA5FB5">
              <w:rPr>
                <w:rFonts w:ascii="Times New Roman" w:hAnsi="Times New Roman" w:cs="Times New Roman"/>
                <w:sz w:val="24"/>
                <w:szCs w:val="24"/>
                <w:lang w:val="ru-RU"/>
              </w:rPr>
              <w:t>ного пространства. Работа с научно-методической литературой и источниками по теме педагогического исследования</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Знание ресурсов международных и национальных платформ открытого образования в профессиональной деятельности учителя. </w:t>
            </w:r>
          </w:p>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lang w:val="ru-RU"/>
              </w:rPr>
              <w:t xml:space="preserve">Полнота и содержательность ответов на поставленные вопросы. Демонстрация приобретенных знаний при выполнении индивидуальных учебных заданий, связанных со способами планирования, организации, контроля и корректировки образовательного процесса с использованием цифровой образовательной среды образовательной организации и открытого информационно-образовательного пространства. </w:t>
            </w:r>
            <w:r w:rsidRPr="00BA5FB5">
              <w:rPr>
                <w:rFonts w:ascii="Times New Roman" w:hAnsi="Times New Roman" w:cs="Times New Roman"/>
                <w:sz w:val="24"/>
                <w:szCs w:val="24"/>
              </w:rPr>
              <w:t>Способность изъясняться с использованием профессиональной терминологии</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BA5FB5" w:rsidTr="00B0081E">
        <w:trPr>
          <w:trHeight w:val="13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t>Уметь: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 использовать ресурсы международных и национальных платформ открытого образования в профессиональной деятельности учителя </w:t>
            </w:r>
            <w:r w:rsidRPr="00BA5FB5">
              <w:rPr>
                <w:rFonts w:ascii="Times New Roman" w:hAnsi="Times New Roman" w:cs="Times New Roman"/>
                <w:sz w:val="24"/>
                <w:szCs w:val="24"/>
                <w:lang w:val="ru-RU"/>
              </w:rPr>
              <w:lastRenderedPageBreak/>
              <w:t>основного общего и среднего общего образования;</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осуществлять планирование, организацию,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информационно-образовательного пространства</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lastRenderedPageBreak/>
              <w:t>Использование ресурсов международных и национальных платформ открытого образования в профессиональной деятельности учителя.</w:t>
            </w:r>
          </w:p>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Способность планировать, </w:t>
            </w:r>
            <w:r w:rsidRPr="00BA5FB5">
              <w:rPr>
                <w:rFonts w:ascii="Times New Roman" w:hAnsi="Times New Roman" w:cs="Times New Roman"/>
                <w:sz w:val="24"/>
                <w:szCs w:val="24"/>
                <w:lang w:val="ru-RU"/>
              </w:rPr>
              <w:lastRenderedPageBreak/>
              <w:t>организовывать, вести контроль и осуществлять корректировку образовательного процесса с использованием цифровой образовательной среды образовательной организации и открытого информационно-образовательного пространства. Работа с научно-методической литературой и источниками по теме педагогического исследования</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lastRenderedPageBreak/>
              <w:t xml:space="preserve">Демонстрация умений при использовании ресурсов международных и национальных платформ открытого образования в профессиональной деятельности учителя. </w:t>
            </w:r>
            <w:r w:rsidRPr="00BA5FB5">
              <w:rPr>
                <w:rFonts w:ascii="Times New Roman" w:hAnsi="Times New Roman" w:cs="Times New Roman"/>
                <w:sz w:val="24"/>
                <w:szCs w:val="24"/>
                <w:lang w:val="ru-RU"/>
              </w:rPr>
              <w:lastRenderedPageBreak/>
              <w:t>Полнота и содержательность ответов на поставленные вопросы. Демонстрация приобретенных умений при выполнении индивидуальных учебных заданий, связанных со способами планирования, организации, контролем и корректировкой образовательного процесса с использованием цифровой образовательной среды</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lastRenderedPageBreak/>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ИЗ – </w:t>
            </w:r>
            <w:r w:rsidRPr="00BA5FB5">
              <w:rPr>
                <w:rFonts w:ascii="Times New Roman" w:hAnsi="Times New Roman" w:cs="Times New Roman"/>
                <w:iCs/>
                <w:sz w:val="24"/>
                <w:szCs w:val="24"/>
                <w:lang w:val="ru-RU"/>
              </w:rPr>
              <w:lastRenderedPageBreak/>
              <w:t>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BA5FB5" w:rsidTr="00B0081E">
        <w:trPr>
          <w:trHeight w:val="10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lastRenderedPageBreak/>
              <w:t>Владеть: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средствами ИКТ для использования их при написании и предзащите ВКР</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Владение ИКТ при подготовке к предзащите ВКР</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bCs/>
                <w:sz w:val="24"/>
                <w:szCs w:val="24"/>
                <w:lang w:val="ru-RU"/>
              </w:rPr>
            </w:pPr>
            <w:r w:rsidRPr="00BA5FB5">
              <w:rPr>
                <w:rFonts w:ascii="Times New Roman" w:hAnsi="Times New Roman" w:cs="Times New Roman"/>
                <w:bCs/>
                <w:sz w:val="24"/>
                <w:szCs w:val="24"/>
                <w:lang w:val="ru-RU"/>
              </w:rPr>
              <w:t>Демонстрация владения ИКТ при подведении итогов педагогического исследования. Работа с научно-методической литературой и источниками, взятыми из электронных библиотек. Рациональное использование ИКТ при подготовке презентации ВКР к предзащите. Полнота и содержательность ответов на поставленные вопросы</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64BDB"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tc>
      </w:tr>
      <w:tr w:rsidR="005B3249" w:rsidRPr="00BA5FB5" w:rsidTr="00B0081E">
        <w:trPr>
          <w:trHeight w:val="180"/>
        </w:trPr>
        <w:tc>
          <w:tcPr>
            <w:tcW w:w="9531"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
                <w:iCs/>
                <w:sz w:val="24"/>
                <w:szCs w:val="24"/>
                <w:lang w:val="ru-RU"/>
              </w:rPr>
            </w:pPr>
            <w:r w:rsidRPr="00BA5FB5">
              <w:rPr>
                <w:rFonts w:ascii="Times New Roman" w:hAnsi="Times New Roman" w:cs="Times New Roman"/>
                <w:i/>
                <w:iCs/>
                <w:sz w:val="24"/>
                <w:szCs w:val="24"/>
                <w:lang w:val="ru-RU"/>
              </w:rPr>
              <w:t xml:space="preserve">ПКО-2: Способен проектировать и организовывать образовательный процесс в </w:t>
            </w:r>
          </w:p>
          <w:p w:rsidR="005B3249" w:rsidRPr="00BA5FB5" w:rsidRDefault="005B3249" w:rsidP="00B0081E">
            <w:pPr>
              <w:spacing w:after="0" w:line="240" w:lineRule="auto"/>
              <w:rPr>
                <w:rFonts w:ascii="Times New Roman" w:hAnsi="Times New Roman" w:cs="Times New Roman"/>
                <w:i/>
                <w:iCs/>
                <w:sz w:val="24"/>
                <w:szCs w:val="24"/>
              </w:rPr>
            </w:pPr>
            <w:r w:rsidRPr="00BA5FB5">
              <w:rPr>
                <w:rFonts w:ascii="Times New Roman" w:hAnsi="Times New Roman" w:cs="Times New Roman"/>
                <w:i/>
                <w:iCs/>
                <w:sz w:val="24"/>
                <w:szCs w:val="24"/>
              </w:rPr>
              <w:t>образовательных организациях различных уровней</w:t>
            </w:r>
          </w:p>
        </w:tc>
      </w:tr>
      <w:tr w:rsidR="005B3249" w:rsidRPr="00BA5FB5" w:rsidTr="00B0081E">
        <w:trPr>
          <w:trHeight w:val="13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t>Знать: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способы решения педагогических, научно-методических и организационно-управленческих задач в сфере основного общего и среднего общего образования;</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содержание учебного материала для планирования учебных занятий (уроков), направленных на обучение и воспитание в сфере основного общего и среднего общего образования в соответствии с уровнем развития, физической подготовленностью и возрастными особенностями обучающихся;</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 документацию, сопровождающую реализацию обучения и </w:t>
            </w:r>
            <w:r w:rsidRPr="00BA5FB5">
              <w:rPr>
                <w:rFonts w:ascii="Times New Roman" w:hAnsi="Times New Roman" w:cs="Times New Roman"/>
                <w:sz w:val="24"/>
                <w:szCs w:val="24"/>
                <w:lang w:val="ru-RU"/>
              </w:rPr>
              <w:lastRenderedPageBreak/>
              <w:t>воспитания в общеобразовательной школе</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lastRenderedPageBreak/>
              <w:t>Знание способов решения педагогических, научно-методических и организационно-управленческих задач в общеобразовательной школе и учреждениях дополнительного образования. Знание содержания учебного материала по физической культуре и спорту, документов планирования учебно-воспитательного процесса в общеобразовательной школе и учреждениях дополнительного образования. Работа с научно-методической литературой и источниками по теме педагогического исследования</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Своевременное выполнение индивидуальных заданий, направленных на решение педагогических, научно-методических и организационно-управленческих задач в сфере общего и дополнительного образования.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Демонстрация знаний содержания учебного материала по физической культуре и спорту, документов планирования учебно-воспитательного процесса в общеобразовательной школе и учреждениях дополнительного образования. Способность поддерживать мотивацию, проявлять активность при написании и подготовке ВКР</w:t>
            </w:r>
            <w:r w:rsidRPr="00BA5FB5">
              <w:rPr>
                <w:rFonts w:ascii="Times New Roman" w:hAnsi="Times New Roman" w:cs="Times New Roman"/>
                <w:sz w:val="24"/>
                <w:szCs w:val="24"/>
                <w:lang w:val="ru-RU"/>
              </w:rPr>
              <w:t xml:space="preserve"> </w:t>
            </w:r>
            <w:r w:rsidRPr="00BA5FB5">
              <w:rPr>
                <w:rFonts w:ascii="Times New Roman" w:hAnsi="Times New Roman" w:cs="Times New Roman"/>
                <w:iCs/>
                <w:sz w:val="24"/>
                <w:szCs w:val="24"/>
                <w:lang w:val="ru-RU"/>
              </w:rPr>
              <w:t>к предзащите</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BA5FB5" w:rsidTr="00B0081E">
        <w:trPr>
          <w:trHeight w:val="15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lastRenderedPageBreak/>
              <w:t>Уметь: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проектировать и организовывать образовательный процесс в образовательных организациях различных уровней;</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решать педагогические, научно-методические и организационно-управленческие задачи в сфере основного общего и среднего общего образования;</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работать с документацией, сопровождающей реализацию обучения и воспитания в общеобразовательной школе</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Решение педагогических, научно-методических и организационно-управленческих задач в общеобразовательной школе и учреждениях дополнительного образования. Умение работать с документами, планировать учебно-воспитательный процесс в общеобразовательной школе и учреждениях дополнительного образования. Работа с научно-методической литературой и источниками по теме педагогического исследования</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Своевременное выполнение индивидуальных заданий, направленных на решение педагогических, научно-методических и организационно-управленческих задач в сфере общего и дополнительного образования.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Демонстрация умений при разработке и использовании документов планирования учебно-воспитательного процесса в общеобразовательной школе и учреждениях дополнительного образования. Способность поддерживать мотивацию, проявлять активность при написании и подготовке ВКР</w:t>
            </w:r>
            <w:r w:rsidRPr="00BA5FB5">
              <w:rPr>
                <w:rFonts w:ascii="Times New Roman" w:hAnsi="Times New Roman" w:cs="Times New Roman"/>
                <w:sz w:val="24"/>
                <w:szCs w:val="24"/>
                <w:lang w:val="ru-RU"/>
              </w:rPr>
              <w:t xml:space="preserve"> </w:t>
            </w:r>
            <w:r w:rsidRPr="00BA5FB5">
              <w:rPr>
                <w:rFonts w:ascii="Times New Roman" w:hAnsi="Times New Roman" w:cs="Times New Roman"/>
                <w:iCs/>
                <w:sz w:val="24"/>
                <w:szCs w:val="24"/>
                <w:lang w:val="ru-RU"/>
              </w:rPr>
              <w:t>к предзащите</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BA5FB5" w:rsidTr="00B0081E">
        <w:trPr>
          <w:trHeight w:val="16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t>Владеть: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технологиями, направленными на реализацию содержания обучения и воспитания в сфере основного общего и среднего общего образования;</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проектированием результатов обучения в сфере основного общего и среднего общего образования в соответствии с нормативными документами, возрастными особенностями обучающихся, целями и задачами образовательного процесса</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Использует современные технологии, направленные на реализацию содержания обучения и воспитания в сфере основного общего и среднего общего образования. Способность проектировать результаты обучения в сфере основного общего и среднего общего образования в соответствии с нормативными документами, возрастными особенностями обучающихся, целями и задачами образовательного процесса</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Своевременная сдача выполненных индивидуальных заданий. Владение современными технологиями, направленными на реализацию содержания обучения и воспитания в сфере основного общего и среднего общего образования. Демонстрация способностей в проектировании результатов обучения в сфере основного общего и среднего общего образования в соответствии с нормативными документами, возрастными особенностями обучающихся, целями и задачами образовательного процесса. Использование профессиональной терминологии при ответах на поставленные вопросы и при представлении доклада и презентации во время предзащиты ВКР</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5B3249" w:rsidTr="00B0081E">
        <w:trPr>
          <w:trHeight w:val="120"/>
        </w:trPr>
        <w:tc>
          <w:tcPr>
            <w:tcW w:w="9531"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
                <w:iCs/>
                <w:sz w:val="24"/>
                <w:szCs w:val="24"/>
                <w:lang w:val="ru-RU"/>
              </w:rPr>
            </w:pPr>
            <w:r w:rsidRPr="00BA5FB5">
              <w:rPr>
                <w:rFonts w:ascii="Times New Roman" w:hAnsi="Times New Roman" w:cs="Times New Roman"/>
                <w:i/>
                <w:iCs/>
                <w:sz w:val="24"/>
                <w:szCs w:val="24"/>
                <w:lang w:val="ru-RU"/>
              </w:rPr>
              <w:t xml:space="preserve">ПКР-4: Способен организовывать и управлять взаимодействием участников </w:t>
            </w:r>
          </w:p>
          <w:p w:rsidR="005B3249" w:rsidRPr="00BA5FB5" w:rsidRDefault="005B3249" w:rsidP="00B0081E">
            <w:pPr>
              <w:spacing w:after="0" w:line="240" w:lineRule="auto"/>
              <w:rPr>
                <w:rFonts w:ascii="Times New Roman" w:hAnsi="Times New Roman" w:cs="Times New Roman"/>
                <w:i/>
                <w:iCs/>
                <w:sz w:val="24"/>
                <w:szCs w:val="24"/>
                <w:lang w:val="ru-RU"/>
              </w:rPr>
            </w:pPr>
            <w:r w:rsidRPr="00BA5FB5">
              <w:rPr>
                <w:rFonts w:ascii="Times New Roman" w:hAnsi="Times New Roman" w:cs="Times New Roman"/>
                <w:i/>
                <w:iCs/>
                <w:sz w:val="24"/>
                <w:szCs w:val="24"/>
                <w:lang w:val="ru-RU"/>
              </w:rPr>
              <w:t>образовательного процесса в рамках реализации образовательных программ различных уровней и направленности</w:t>
            </w:r>
          </w:p>
        </w:tc>
      </w:tr>
      <w:tr w:rsidR="005B3249" w:rsidRPr="00BA5FB5" w:rsidTr="00B0081E">
        <w:trPr>
          <w:trHeight w:val="18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lastRenderedPageBreak/>
              <w:t>Знать: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 способы организации и управления взаимодействием участников </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образовательного процесса в рамках реализации образовательных программ различных уровней и направленности;</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современные концепции, образовательные технологии для организации совместной и индивидуальной образовательной и воспитательной деятельности;</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методы и способы контроля за организацией работы участников образовательных отношений в рамках реализации образовательных программ</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Знать способы организации и управления взаимодействием участников </w:t>
            </w:r>
          </w:p>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образовательного процесса в рамках реализации образовательных программ различных уровней и направленности. Знать современные концепции, образовательные технологии для организации совместной и индивидуальной образовательной и воспитательной деятельности, методы и способы контроля за организацией работы участников образовательных отношений. Работа с научно-методической литературой и источниками по теме педагогического исследования</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lang w:val="ru-RU"/>
              </w:rPr>
              <w:t xml:space="preserve">Знание способов организации и управления взаимодействием участников образовательного процесса в рамках реализации образовательных программ различных уровней и направленности. Полнота и содержательность ответов на поставленные вопросы. Демонстрация приобретенных знаний при выполнении индивидуальных учебных заданий, связанных с современными концепциями, образовательными технологиями при организации совместной и индивидуальной образовательной и воспитательной деятельности, методами и способами контроля за организацией работы участников образовательных отношений. </w:t>
            </w:r>
            <w:r w:rsidRPr="00BA5FB5">
              <w:rPr>
                <w:rFonts w:ascii="Times New Roman" w:hAnsi="Times New Roman" w:cs="Times New Roman"/>
                <w:sz w:val="24"/>
                <w:szCs w:val="24"/>
              </w:rPr>
              <w:t>Способность изъясняться с использованием профессиональной терминологии</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BA5FB5" w:rsidTr="00B0081E">
        <w:trPr>
          <w:trHeight w:val="10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t>Уметь: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создать условия для поддержания интереса обучающихся к образовательному процессу, через взаимодействие с коллегами, родителями обучающихся, социальными партнерами и иными заинтересованными лицами, и организациями;</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использовать современные концепции, образовательные технологии при организации совместной и индивидуальной образовательной и воспитательной деятельности;</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 осуществлять контроль и организацию работы </w:t>
            </w:r>
            <w:r w:rsidRPr="00BA5FB5">
              <w:rPr>
                <w:rFonts w:ascii="Times New Roman" w:hAnsi="Times New Roman" w:cs="Times New Roman"/>
                <w:sz w:val="24"/>
                <w:szCs w:val="24"/>
                <w:lang w:val="ru-RU"/>
              </w:rPr>
              <w:lastRenderedPageBreak/>
              <w:t>участников образовательных отношений в рамках реализации образовательных программ</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lastRenderedPageBreak/>
              <w:t>Умение создать условия для поддержания интереса обучающихся к образовательному процессу, через взаимодействие с коллегами, родителями обучающихся. Способность использовать современные технологии при организации совместной и индивидуальной образовательной и воспитательной деятельности, осуществлять контроль и организацию работы участников образовательных отношений в рамках реализации образовательных программ</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sz w:val="24"/>
                <w:szCs w:val="24"/>
                <w:lang w:val="ru-RU"/>
              </w:rPr>
              <w:t xml:space="preserve">Своевременное выполнение индивидуальных заданий. Способность создать условия для поддержания интереса обучающихся к образовательному процессу, через взаимодействие с коллегами, родителями обучающихся. Способность использовать современные технологии при организации совместной и индивидуальной образовательной и воспитательной деятельности, осуществлять контроль и организацию работы участников образовательных отношений в рамках реализации образовательных программ. </w:t>
            </w:r>
            <w:r w:rsidRPr="00BA5FB5">
              <w:rPr>
                <w:rFonts w:ascii="Times New Roman" w:hAnsi="Times New Roman" w:cs="Times New Roman"/>
                <w:sz w:val="24"/>
                <w:szCs w:val="24"/>
                <w:lang w:val="ru-RU"/>
              </w:rPr>
              <w:lastRenderedPageBreak/>
              <w:t>Способность поддерживать мотивацию, проявлять активность при подготовке к предзащите ВКР</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lastRenderedPageBreak/>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BA5FB5" w:rsidTr="00B0081E">
        <w:trPr>
          <w:trHeight w:val="18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lastRenderedPageBreak/>
              <w:t>Владеть: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современными образовательными технологиями, используемыми при организации совместной и индивидуальной образовательной и воспитательной деятельности;</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средствами и методами для осуществления контроля и в целях организации работы участников образовательных отношений в рамках реализации образовательных программ</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Владение современными образовательными технологиями, используемыми при организации совместной и индивидуальной образовательной и воспитательной деятельности, средствами и методами для осуществления контроля и в целях организации работы участников образовательных отношений в рамках реализации образовательных программ</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bCs/>
                <w:sz w:val="24"/>
                <w:szCs w:val="24"/>
                <w:lang w:val="ru-RU"/>
              </w:rPr>
            </w:pPr>
            <w:r w:rsidRPr="00BA5FB5">
              <w:rPr>
                <w:rFonts w:ascii="Times New Roman" w:hAnsi="Times New Roman" w:cs="Times New Roman"/>
                <w:bCs/>
                <w:sz w:val="24"/>
                <w:szCs w:val="24"/>
                <w:lang w:val="ru-RU"/>
              </w:rPr>
              <w:t>Демонстрация владения современными образовательными технологиями, используемыми при организации совместной и индивидуальной образовательной и воспитательной деятельности, средствами и методами для осуществления контроля и в целях организации работы участников образовательных отношений в рамках реализации образовательных программ. Работа с научно-методической литературой и источниками. Полнота и содержательность ответов на поставленные вопросы</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BA5FB5" w:rsidTr="00B0081E">
        <w:trPr>
          <w:trHeight w:val="80"/>
        </w:trPr>
        <w:tc>
          <w:tcPr>
            <w:tcW w:w="9531"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
                <w:iCs/>
                <w:sz w:val="24"/>
                <w:szCs w:val="24"/>
                <w:lang w:val="ru-RU"/>
              </w:rPr>
            </w:pPr>
            <w:r w:rsidRPr="00BA5FB5">
              <w:rPr>
                <w:rFonts w:ascii="Times New Roman" w:hAnsi="Times New Roman" w:cs="Times New Roman"/>
                <w:i/>
                <w:iCs/>
                <w:sz w:val="24"/>
                <w:szCs w:val="24"/>
                <w:lang w:val="ru-RU"/>
              </w:rPr>
              <w:t xml:space="preserve">ПКР-7: Способен разрабатывать и реализовывать дополнительные </w:t>
            </w:r>
          </w:p>
          <w:p w:rsidR="005B3249" w:rsidRPr="00BA5FB5" w:rsidRDefault="005B3249" w:rsidP="00B0081E">
            <w:pPr>
              <w:spacing w:after="0" w:line="240" w:lineRule="auto"/>
              <w:rPr>
                <w:rFonts w:ascii="Times New Roman" w:hAnsi="Times New Roman" w:cs="Times New Roman"/>
                <w:i/>
                <w:iCs/>
                <w:sz w:val="24"/>
                <w:szCs w:val="24"/>
              </w:rPr>
            </w:pPr>
            <w:r w:rsidRPr="00BA5FB5">
              <w:rPr>
                <w:rFonts w:ascii="Times New Roman" w:hAnsi="Times New Roman" w:cs="Times New Roman"/>
                <w:i/>
                <w:iCs/>
                <w:sz w:val="24"/>
                <w:szCs w:val="24"/>
              </w:rPr>
              <w:t>общеобразовательные программы</w:t>
            </w:r>
          </w:p>
        </w:tc>
      </w:tr>
      <w:tr w:rsidR="005B3249" w:rsidRPr="00BA5FB5" w:rsidTr="00B0081E">
        <w:trPr>
          <w:trHeight w:val="8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t>Знать: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современные методы, формы, способы и приемы обучения и воспитания при разработке и реализации дополнительных общеобразовательных программ;</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способы определения педагогических целей и задач при планировании занятий, направленных на освоение избранного вида деятельности</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Знание современных методов, форм, способов и приемов обучения и воспитания, для достижения результатов исследовательской деятельности. Работа с научно-методической литературой и источниками по теме педагогического исследования</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Полнота ответов на поставленные вопросы. Демонстрация приобретенных знаний при выполнении индивидуальных учебных заданий. Способность поддерживать мотивацию, проявлять активность при написании и подготовке ВКР</w:t>
            </w:r>
            <w:r w:rsidRPr="00BA5FB5">
              <w:rPr>
                <w:rFonts w:ascii="Times New Roman" w:hAnsi="Times New Roman" w:cs="Times New Roman"/>
                <w:sz w:val="24"/>
                <w:szCs w:val="24"/>
                <w:lang w:val="ru-RU"/>
              </w:rPr>
              <w:t xml:space="preserve"> </w:t>
            </w:r>
            <w:r w:rsidRPr="00BA5FB5">
              <w:rPr>
                <w:rFonts w:ascii="Times New Roman" w:hAnsi="Times New Roman" w:cs="Times New Roman"/>
                <w:iCs/>
                <w:sz w:val="24"/>
                <w:szCs w:val="24"/>
                <w:lang w:val="ru-RU"/>
              </w:rPr>
              <w:t>к предзащите</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64BDB"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tc>
      </w:tr>
      <w:tr w:rsidR="005B3249" w:rsidRPr="00BA5FB5" w:rsidTr="00B0081E">
        <w:trPr>
          <w:trHeight w:val="20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t>Уметь: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использовать современные методы, формы, способы и приемы обучения и воспитания при разработке и реализации дополнительных общеобразовательных программ;</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 определять </w:t>
            </w:r>
            <w:r w:rsidRPr="00BA5FB5">
              <w:rPr>
                <w:rFonts w:ascii="Times New Roman" w:hAnsi="Times New Roman" w:cs="Times New Roman"/>
                <w:sz w:val="24"/>
                <w:szCs w:val="24"/>
                <w:lang w:val="ru-RU"/>
              </w:rPr>
              <w:lastRenderedPageBreak/>
              <w:t>педагогические цели и задачи при планировании занятий и их проведении, направленных на освоение избранного вида деятельности;</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осуществлять поиск, анализировать и выбирать источники (включая научно-методическую литературу и электронные образовательные ресурсы) необходимые для планирования и разработки дополнительных общеобразовательных программ</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lastRenderedPageBreak/>
              <w:t xml:space="preserve">Способность использовать современные методы, формы, способы и приемы обучения и воспитания при разработке и реализации дополнительных общеобразовательных программ во время проведения педагогического исследования и подготовки </w:t>
            </w:r>
            <w:r w:rsidRPr="00BA5FB5">
              <w:rPr>
                <w:rFonts w:ascii="Times New Roman" w:hAnsi="Times New Roman" w:cs="Times New Roman"/>
                <w:sz w:val="24"/>
                <w:szCs w:val="24"/>
                <w:lang w:val="ru-RU"/>
              </w:rPr>
              <w:lastRenderedPageBreak/>
              <w:t>ВКР к предзащите. Умение работать с научно-методической литературой во время проведения педагогического исследования и подготовки ВКР к предзащите</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sz w:val="24"/>
                <w:szCs w:val="24"/>
                <w:lang w:val="ru-RU"/>
              </w:rPr>
              <w:lastRenderedPageBreak/>
              <w:t>Правильное и своевременное выполнение самостоятельных индивидуальных заданий. С</w:t>
            </w:r>
            <w:r w:rsidRPr="00BA5FB5">
              <w:rPr>
                <w:rFonts w:ascii="Times New Roman" w:hAnsi="Times New Roman" w:cs="Times New Roman"/>
                <w:iCs/>
                <w:sz w:val="24"/>
                <w:szCs w:val="24"/>
                <w:lang w:val="ru-RU"/>
              </w:rPr>
              <w:t xml:space="preserve">пособность поддерживать мотивацию, осуществлять поиск, анализировать и выбирать источники необходимые при планировании и разработке </w:t>
            </w:r>
            <w:r w:rsidRPr="00BA5FB5">
              <w:rPr>
                <w:rFonts w:ascii="Times New Roman" w:hAnsi="Times New Roman" w:cs="Times New Roman"/>
                <w:iCs/>
                <w:sz w:val="24"/>
                <w:szCs w:val="24"/>
                <w:lang w:val="ru-RU"/>
              </w:rPr>
              <w:lastRenderedPageBreak/>
              <w:t xml:space="preserve">дополнительных общеобразовательных программ. Активность во время проведения педагогического исследования и подготовки ВКР к предзащите </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lastRenderedPageBreak/>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ПР – </w:t>
            </w:r>
            <w:r w:rsidRPr="00BA5FB5">
              <w:rPr>
                <w:rFonts w:ascii="Times New Roman" w:hAnsi="Times New Roman" w:cs="Times New Roman"/>
                <w:iCs/>
                <w:sz w:val="24"/>
                <w:szCs w:val="24"/>
                <w:lang w:val="ru-RU"/>
              </w:rPr>
              <w:lastRenderedPageBreak/>
              <w:t>предзащита ВКР,</w:t>
            </w:r>
          </w:p>
          <w:p w:rsidR="005B3249" w:rsidRPr="00BA5FB5" w:rsidRDefault="005B3249" w:rsidP="00B0081E">
            <w:pPr>
              <w:spacing w:after="0" w:line="240" w:lineRule="auto"/>
              <w:rPr>
                <w:rFonts w:ascii="Times New Roman" w:hAnsi="Times New Roman" w:cs="Times New Roman"/>
                <w:iCs/>
                <w:sz w:val="24"/>
                <w:szCs w:val="24"/>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p w:rsidR="005B3249" w:rsidRPr="00BA5FB5" w:rsidRDefault="005B3249" w:rsidP="00B0081E">
            <w:pPr>
              <w:spacing w:after="0" w:line="240" w:lineRule="auto"/>
              <w:rPr>
                <w:rFonts w:ascii="Times New Roman" w:hAnsi="Times New Roman" w:cs="Times New Roman"/>
                <w:iCs/>
                <w:sz w:val="24"/>
                <w:szCs w:val="24"/>
              </w:rPr>
            </w:pPr>
          </w:p>
        </w:tc>
      </w:tr>
      <w:tr w:rsidR="005B3249" w:rsidRPr="00BA5FB5" w:rsidTr="00B0081E">
        <w:trPr>
          <w:trHeight w:val="180"/>
        </w:trPr>
        <w:tc>
          <w:tcPr>
            <w:tcW w:w="24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widowControl w:val="0"/>
              <w:autoSpaceDE w:val="0"/>
              <w:autoSpaceDN w:val="0"/>
              <w:adjustRightInd w:val="0"/>
              <w:spacing w:after="0" w:line="240" w:lineRule="auto"/>
              <w:rPr>
                <w:rFonts w:ascii="Times New Roman" w:hAnsi="Times New Roman" w:cs="Times New Roman"/>
                <w:i/>
                <w:sz w:val="24"/>
                <w:szCs w:val="24"/>
                <w:lang w:val="ru-RU"/>
              </w:rPr>
            </w:pPr>
            <w:r w:rsidRPr="00BA5FB5">
              <w:rPr>
                <w:rFonts w:ascii="Times New Roman" w:hAnsi="Times New Roman" w:cs="Times New Roman"/>
                <w:i/>
                <w:sz w:val="24"/>
                <w:szCs w:val="24"/>
                <w:lang w:val="ru-RU"/>
              </w:rPr>
              <w:lastRenderedPageBreak/>
              <w:t>Владеть:</w:t>
            </w:r>
          </w:p>
          <w:p w:rsidR="005B3249" w:rsidRPr="00BA5FB5" w:rsidRDefault="005B3249" w:rsidP="00B0081E">
            <w:pPr>
              <w:widowControl w:val="0"/>
              <w:autoSpaceDE w:val="0"/>
              <w:autoSpaceDN w:val="0"/>
              <w:adjustRightInd w:val="0"/>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современными методами, формами, способами и приемами обучения и воспитания для осуществления разработки и использования дополнительных общеобразовательных программ с учетом образовательных запросов обучающихся их индивидуальных особенностей (в том числе одаренных детей и детей с ОВЗ)</w:t>
            </w:r>
          </w:p>
        </w:tc>
        <w:tc>
          <w:tcPr>
            <w:tcW w:w="258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Работа с научно-методической литературой и источниками по теме педагогического исследования.</w:t>
            </w:r>
          </w:p>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Способен использовать современные методы, формы, способы и приемы обучения и воспитания для осуществления педагогического исследования и подготовки ВКР к предзащите</w:t>
            </w:r>
          </w:p>
        </w:tc>
        <w:tc>
          <w:tcPr>
            <w:tcW w:w="257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Своевременное выполнение индивидуальных самостоятельных учебных заданий, творческий подход. Способность отстоять свою точку зрения, используя профессиональную терминологию. Владение современными методами, формами, способами и приемами обучения и воспитания</w:t>
            </w:r>
          </w:p>
        </w:tc>
        <w:tc>
          <w:tcPr>
            <w:tcW w:w="19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 xml:space="preserve">О – опрос для осуществления корректировки по теме ВКР, </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ИЗ – индивидуальные задания,</w:t>
            </w:r>
          </w:p>
          <w:p w:rsidR="005B3249" w:rsidRPr="00BA5FB5"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lang w:val="ru-RU"/>
              </w:rPr>
              <w:t>ПР – предзащита ВКР,</w:t>
            </w:r>
          </w:p>
          <w:p w:rsidR="005B3249" w:rsidRPr="00B64BDB" w:rsidRDefault="005B3249" w:rsidP="00B0081E">
            <w:pPr>
              <w:spacing w:after="0" w:line="240" w:lineRule="auto"/>
              <w:rPr>
                <w:rFonts w:ascii="Times New Roman" w:hAnsi="Times New Roman" w:cs="Times New Roman"/>
                <w:iCs/>
                <w:sz w:val="24"/>
                <w:szCs w:val="24"/>
                <w:lang w:val="ru-RU"/>
              </w:rPr>
            </w:pPr>
            <w:r w:rsidRPr="00BA5FB5">
              <w:rPr>
                <w:rFonts w:ascii="Times New Roman" w:hAnsi="Times New Roman" w:cs="Times New Roman"/>
                <w:iCs/>
                <w:sz w:val="24"/>
                <w:szCs w:val="24"/>
              </w:rPr>
              <w:t>ДП – дневник практик</w:t>
            </w:r>
            <w:r>
              <w:rPr>
                <w:rFonts w:ascii="Times New Roman" w:hAnsi="Times New Roman" w:cs="Times New Roman"/>
                <w:iCs/>
                <w:sz w:val="24"/>
                <w:szCs w:val="24"/>
                <w:lang w:val="ru-RU"/>
              </w:rPr>
              <w:t>и</w:t>
            </w:r>
            <w:r w:rsidRPr="00BA5FB5">
              <w:rPr>
                <w:rFonts w:ascii="Times New Roman" w:hAnsi="Times New Roman" w:cs="Times New Roman"/>
                <w:iCs/>
                <w:sz w:val="24"/>
                <w:szCs w:val="24"/>
              </w:rPr>
              <w:t>, отчет</w:t>
            </w:r>
          </w:p>
        </w:tc>
      </w:tr>
    </w:tbl>
    <w:p w:rsidR="005B3249" w:rsidRPr="00BA5FB5" w:rsidRDefault="005B3249" w:rsidP="005B3249">
      <w:pPr>
        <w:spacing w:after="0" w:line="240" w:lineRule="auto"/>
        <w:rPr>
          <w:rFonts w:ascii="Times New Roman" w:hAnsi="Times New Roman" w:cs="Times New Roman"/>
          <w:i/>
          <w:iCs/>
          <w:sz w:val="24"/>
          <w:szCs w:val="24"/>
        </w:rPr>
      </w:pPr>
    </w:p>
    <w:p w:rsidR="005B3249" w:rsidRPr="00BA5FB5" w:rsidRDefault="005B3249" w:rsidP="005B3249">
      <w:pPr>
        <w:spacing w:after="0" w:line="240" w:lineRule="auto"/>
        <w:ind w:firstLine="708"/>
        <w:rPr>
          <w:rFonts w:ascii="Times New Roman" w:hAnsi="Times New Roman" w:cs="Times New Roman"/>
          <w:b/>
          <w:i/>
          <w:sz w:val="24"/>
          <w:szCs w:val="24"/>
        </w:rPr>
      </w:pPr>
      <w:r w:rsidRPr="00BA5FB5">
        <w:rPr>
          <w:rFonts w:ascii="Times New Roman" w:hAnsi="Times New Roman" w:cs="Times New Roman"/>
          <w:b/>
          <w:i/>
          <w:sz w:val="24"/>
          <w:szCs w:val="24"/>
        </w:rPr>
        <w:t xml:space="preserve">1.2.  Шкалы оценивания:   </w:t>
      </w:r>
    </w:p>
    <w:p w:rsidR="005B3249" w:rsidRPr="00BA5FB5" w:rsidRDefault="005B3249" w:rsidP="005B3249">
      <w:pPr>
        <w:spacing w:after="0" w:line="240" w:lineRule="auto"/>
        <w:ind w:firstLine="708"/>
        <w:jc w:val="both"/>
        <w:rPr>
          <w:rFonts w:ascii="Times New Roman" w:hAnsi="Times New Roman" w:cs="Times New Roman"/>
          <w:sz w:val="24"/>
          <w:szCs w:val="24"/>
          <w:lang w:val="ru-RU"/>
        </w:rPr>
      </w:pPr>
      <w:r w:rsidRPr="00BA5FB5">
        <w:rPr>
          <w:rFonts w:ascii="Times New Roman" w:hAnsi="Times New Roman" w:cs="Times New Roman"/>
          <w:sz w:val="24"/>
          <w:szCs w:val="24"/>
          <w:lang w:val="ru-RU"/>
        </w:rPr>
        <w:t>Текущий контроль успеваемости и промежуточная аттестация осуществляется в рамках накопительной балльно-рейтинговой системы в 100-балльной шкале:</w:t>
      </w:r>
    </w:p>
    <w:p w:rsidR="005B3249" w:rsidRPr="00B64BDB" w:rsidRDefault="005B3249" w:rsidP="005B3249">
      <w:pPr>
        <w:spacing w:after="0" w:line="240" w:lineRule="auto"/>
        <w:ind w:firstLine="709"/>
        <w:rPr>
          <w:rFonts w:ascii="Times New Roman" w:hAnsi="Times New Roman" w:cs="Times New Roman"/>
          <w:i/>
          <w:sz w:val="14"/>
          <w:szCs w:val="14"/>
          <w:lang w:val="ru-RU"/>
        </w:rPr>
      </w:pPr>
    </w:p>
    <w:p w:rsidR="005B3249" w:rsidRPr="00BA5FB5" w:rsidRDefault="005B3249" w:rsidP="005B3249">
      <w:pPr>
        <w:spacing w:after="0" w:line="240" w:lineRule="auto"/>
        <w:ind w:firstLine="709"/>
        <w:rPr>
          <w:rFonts w:ascii="Times New Roman" w:hAnsi="Times New Roman" w:cs="Times New Roman"/>
          <w:i/>
          <w:sz w:val="24"/>
          <w:szCs w:val="24"/>
          <w:lang w:val="ru-RU"/>
        </w:rPr>
      </w:pPr>
      <w:r w:rsidRPr="00BA5FB5">
        <w:rPr>
          <w:rFonts w:ascii="Times New Roman" w:hAnsi="Times New Roman" w:cs="Times New Roman"/>
          <w:i/>
          <w:sz w:val="24"/>
          <w:szCs w:val="24"/>
          <w:lang w:val="ru-RU"/>
        </w:rPr>
        <w:t>6 курс – зачет.</w:t>
      </w:r>
    </w:p>
    <w:p w:rsidR="005B3249" w:rsidRPr="00B64BDB" w:rsidRDefault="005B3249" w:rsidP="005B3249">
      <w:pPr>
        <w:spacing w:after="0" w:line="240" w:lineRule="auto"/>
        <w:ind w:firstLine="709"/>
        <w:rPr>
          <w:rFonts w:ascii="Times New Roman" w:hAnsi="Times New Roman" w:cs="Times New Roman"/>
          <w:i/>
          <w:sz w:val="14"/>
          <w:szCs w:val="14"/>
          <w:lang w:val="ru-RU"/>
        </w:rPr>
      </w:pPr>
    </w:p>
    <w:p w:rsidR="005B3249" w:rsidRPr="00BA5FB5" w:rsidRDefault="005B3249" w:rsidP="005B3249">
      <w:pPr>
        <w:spacing w:after="0" w:line="240" w:lineRule="auto"/>
        <w:ind w:firstLine="708"/>
        <w:jc w:val="both"/>
        <w:rPr>
          <w:rFonts w:ascii="Times New Roman" w:hAnsi="Times New Roman" w:cs="Times New Roman"/>
          <w:i/>
          <w:sz w:val="24"/>
          <w:szCs w:val="24"/>
          <w:lang w:val="ru-RU"/>
        </w:rPr>
      </w:pPr>
      <w:r w:rsidRPr="00BA5FB5">
        <w:rPr>
          <w:rFonts w:ascii="Times New Roman" w:hAnsi="Times New Roman" w:cs="Times New Roman"/>
          <w:i/>
          <w:sz w:val="24"/>
          <w:szCs w:val="24"/>
          <w:lang w:val="ru-RU"/>
        </w:rPr>
        <w:t>Количество рейтинг 50–100 баллов (зачет)</w:t>
      </w:r>
    </w:p>
    <w:p w:rsidR="005B3249" w:rsidRPr="00B64BDB" w:rsidRDefault="005B3249" w:rsidP="005B3249">
      <w:pPr>
        <w:spacing w:after="0" w:line="240" w:lineRule="auto"/>
        <w:ind w:firstLine="708"/>
        <w:jc w:val="both"/>
        <w:rPr>
          <w:rFonts w:ascii="Times New Roman" w:hAnsi="Times New Roman" w:cs="Times New Roman"/>
          <w:i/>
          <w:sz w:val="14"/>
          <w:szCs w:val="14"/>
          <w:lang w:val="ru-RU"/>
        </w:rPr>
      </w:pPr>
    </w:p>
    <w:p w:rsidR="005B3249" w:rsidRPr="00BA5FB5" w:rsidRDefault="005B3249" w:rsidP="005B3249">
      <w:pPr>
        <w:spacing w:after="0" w:line="240" w:lineRule="auto"/>
        <w:ind w:left="708"/>
        <w:jc w:val="both"/>
        <w:rPr>
          <w:rFonts w:ascii="Times New Roman" w:hAnsi="Times New Roman" w:cs="Times New Roman"/>
          <w:i/>
          <w:sz w:val="24"/>
          <w:szCs w:val="24"/>
          <w:lang w:val="ru-RU"/>
        </w:rPr>
      </w:pPr>
      <w:r w:rsidRPr="00BA5FB5">
        <w:rPr>
          <w:rFonts w:ascii="Times New Roman" w:hAnsi="Times New Roman" w:cs="Times New Roman"/>
          <w:i/>
          <w:sz w:val="24"/>
          <w:szCs w:val="24"/>
          <w:lang w:val="ru-RU"/>
        </w:rPr>
        <w:t>Количество рейтинг 0–49 баллов (незачет)</w:t>
      </w:r>
    </w:p>
    <w:p w:rsidR="005B3249" w:rsidRPr="00B64BDB" w:rsidRDefault="005B3249" w:rsidP="005B3249">
      <w:pPr>
        <w:spacing w:after="0" w:line="240" w:lineRule="auto"/>
        <w:ind w:left="708"/>
        <w:jc w:val="both"/>
        <w:rPr>
          <w:rFonts w:ascii="Times New Roman" w:hAnsi="Times New Roman" w:cs="Times New Roman"/>
          <w:i/>
          <w:sz w:val="14"/>
          <w:szCs w:val="14"/>
          <w:lang w:val="ru-RU"/>
        </w:rPr>
      </w:pPr>
    </w:p>
    <w:p w:rsidR="005B3249" w:rsidRPr="00B64BDB" w:rsidRDefault="005B3249" w:rsidP="005B3249">
      <w:pPr>
        <w:spacing w:after="0" w:line="240" w:lineRule="auto"/>
        <w:ind w:left="708"/>
        <w:jc w:val="both"/>
        <w:rPr>
          <w:rFonts w:ascii="Times New Roman" w:hAnsi="Times New Roman" w:cs="Times New Roman"/>
          <w:i/>
          <w:sz w:val="14"/>
          <w:szCs w:val="14"/>
          <w:lang w:val="ru-RU"/>
        </w:rPr>
      </w:pPr>
    </w:p>
    <w:p w:rsidR="005B3249" w:rsidRPr="00BA5FB5" w:rsidRDefault="005B3249" w:rsidP="005B3249">
      <w:pPr>
        <w:pStyle w:val="1"/>
        <w:spacing w:before="0"/>
        <w:jc w:val="center"/>
        <w:rPr>
          <w:rFonts w:ascii="Times New Roman" w:hAnsi="Times New Roman" w:cs="Times New Roman"/>
          <w:color w:val="auto"/>
          <w:sz w:val="24"/>
          <w:szCs w:val="24"/>
        </w:rPr>
      </w:pPr>
      <w:bookmarkStart w:id="1" w:name="_Toc514535893"/>
      <w:r w:rsidRPr="00BA5FB5">
        <w:rPr>
          <w:rFonts w:ascii="Times New Roman" w:hAnsi="Times New Roman" w:cs="Times New Roman"/>
          <w:color w:val="auto"/>
          <w:sz w:val="24"/>
          <w:szCs w:val="24"/>
        </w:rPr>
        <w:t>2.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bookmarkEnd w:id="1"/>
    </w:p>
    <w:p w:rsidR="005B3249" w:rsidRPr="00BA5FB5" w:rsidRDefault="005B3249" w:rsidP="005B3249">
      <w:pPr>
        <w:spacing w:after="0" w:line="240" w:lineRule="auto"/>
        <w:jc w:val="center"/>
        <w:textAlignment w:val="baseline"/>
        <w:rPr>
          <w:rFonts w:ascii="Times New Roman" w:hAnsi="Times New Roman" w:cs="Times New Roman"/>
          <w:sz w:val="24"/>
          <w:szCs w:val="24"/>
          <w:lang w:val="ru-RU"/>
        </w:rPr>
      </w:pPr>
    </w:p>
    <w:p w:rsidR="005B3249" w:rsidRPr="00BA5FB5" w:rsidRDefault="005B3249" w:rsidP="005B3249">
      <w:pPr>
        <w:spacing w:after="0" w:line="240" w:lineRule="auto"/>
        <w:ind w:firstLine="709"/>
        <w:jc w:val="both"/>
        <w:rPr>
          <w:rFonts w:ascii="Times New Roman" w:hAnsi="Times New Roman" w:cs="Times New Roman"/>
          <w:sz w:val="24"/>
          <w:szCs w:val="24"/>
          <w:lang w:val="ru-RU"/>
        </w:rPr>
      </w:pPr>
      <w:r w:rsidRPr="00BA5FB5">
        <w:rPr>
          <w:rFonts w:ascii="Times New Roman" w:hAnsi="Times New Roman" w:cs="Times New Roman"/>
          <w:i/>
          <w:sz w:val="24"/>
          <w:szCs w:val="24"/>
          <w:lang w:val="ru-RU"/>
        </w:rPr>
        <w:t>Подготовительный этап:</w:t>
      </w:r>
      <w:r w:rsidRPr="00BA5FB5">
        <w:rPr>
          <w:rFonts w:ascii="Times New Roman" w:hAnsi="Times New Roman" w:cs="Times New Roman"/>
          <w:sz w:val="24"/>
          <w:szCs w:val="24"/>
          <w:lang w:val="ru-RU"/>
        </w:rPr>
        <w:t xml:space="preserve"> Ознакомительные лекции, инструктаж по оформлению презентаций, обсуждение организационных вопросов с руководителями практики.</w:t>
      </w:r>
    </w:p>
    <w:p w:rsidR="005B3249" w:rsidRPr="00BA5FB5" w:rsidRDefault="005B3249" w:rsidP="005B3249">
      <w:pPr>
        <w:spacing w:after="0" w:line="240" w:lineRule="auto"/>
        <w:ind w:firstLine="709"/>
        <w:jc w:val="both"/>
        <w:rPr>
          <w:rFonts w:ascii="Times New Roman" w:hAnsi="Times New Roman" w:cs="Times New Roman"/>
          <w:sz w:val="24"/>
          <w:szCs w:val="24"/>
          <w:lang w:val="ru-RU"/>
        </w:rPr>
      </w:pPr>
      <w:r w:rsidRPr="00BA5FB5">
        <w:rPr>
          <w:rFonts w:ascii="Times New Roman" w:hAnsi="Times New Roman" w:cs="Times New Roman"/>
          <w:i/>
          <w:sz w:val="24"/>
          <w:szCs w:val="24"/>
          <w:lang w:val="ru-RU"/>
        </w:rPr>
        <w:t>Экспериментальный этап:</w:t>
      </w:r>
      <w:r w:rsidRPr="00BA5FB5">
        <w:rPr>
          <w:rFonts w:ascii="Times New Roman" w:hAnsi="Times New Roman" w:cs="Times New Roman"/>
          <w:sz w:val="24"/>
          <w:szCs w:val="24"/>
          <w:lang w:val="ru-RU"/>
        </w:rPr>
        <w:t xml:space="preserve"> Мероприятия по сбору практического материала, наблюдения, измерения и т.д., выполнение индивидуальных заданий руководителей практики.</w:t>
      </w:r>
    </w:p>
    <w:p w:rsidR="005B3249" w:rsidRPr="00BA5FB5" w:rsidRDefault="005B3249" w:rsidP="005B3249">
      <w:pPr>
        <w:spacing w:after="0" w:line="240" w:lineRule="auto"/>
        <w:ind w:firstLine="708"/>
        <w:jc w:val="both"/>
        <w:rPr>
          <w:rFonts w:ascii="Times New Roman" w:hAnsi="Times New Roman" w:cs="Times New Roman"/>
          <w:sz w:val="24"/>
          <w:szCs w:val="24"/>
          <w:lang w:val="ru-RU"/>
        </w:rPr>
      </w:pPr>
      <w:r w:rsidRPr="00BA5FB5">
        <w:rPr>
          <w:rFonts w:ascii="Times New Roman" w:hAnsi="Times New Roman" w:cs="Times New Roman"/>
          <w:i/>
          <w:sz w:val="24"/>
          <w:szCs w:val="24"/>
          <w:lang w:val="ru-RU"/>
        </w:rPr>
        <w:t>Обработка и анализ полученной информации:</w:t>
      </w:r>
      <w:r w:rsidRPr="00BA5FB5">
        <w:rPr>
          <w:rFonts w:ascii="Times New Roman" w:hAnsi="Times New Roman" w:cs="Times New Roman"/>
          <w:sz w:val="24"/>
          <w:szCs w:val="24"/>
          <w:lang w:val="ru-RU"/>
        </w:rPr>
        <w:t xml:space="preserve"> Мероприятия по обработке и систематизации полученного фактического материала, наблюдения, измерения и т. д., формирование итогового варианта ВКР.</w:t>
      </w:r>
    </w:p>
    <w:p w:rsidR="005B3249" w:rsidRPr="00BA5FB5" w:rsidRDefault="005B3249" w:rsidP="005B3249">
      <w:pPr>
        <w:spacing w:after="0" w:line="240" w:lineRule="auto"/>
        <w:ind w:firstLine="708"/>
        <w:jc w:val="both"/>
        <w:rPr>
          <w:rFonts w:ascii="Times New Roman" w:hAnsi="Times New Roman" w:cs="Times New Roman"/>
          <w:i/>
          <w:sz w:val="24"/>
          <w:szCs w:val="24"/>
          <w:lang w:val="ru-RU"/>
        </w:rPr>
      </w:pPr>
      <w:r w:rsidRPr="00BA5FB5">
        <w:rPr>
          <w:rFonts w:ascii="Times New Roman" w:hAnsi="Times New Roman" w:cs="Times New Roman"/>
          <w:i/>
          <w:sz w:val="24"/>
          <w:szCs w:val="24"/>
          <w:lang w:val="ru-RU"/>
        </w:rPr>
        <w:t>Подготовка отчета:</w:t>
      </w:r>
      <w:r w:rsidRPr="00BA5FB5">
        <w:rPr>
          <w:rFonts w:ascii="Times New Roman" w:hAnsi="Times New Roman" w:cs="Times New Roman"/>
          <w:sz w:val="24"/>
          <w:szCs w:val="24"/>
          <w:lang w:val="ru-RU"/>
        </w:rPr>
        <w:t xml:space="preserve"> Оформление Дневника практики, подготовка в сдаче на кафедру ВКР, проверка работы на Антиплагиат, подготовка презентации и доклада, предзащита ВКР.</w:t>
      </w:r>
    </w:p>
    <w:p w:rsidR="005B3249" w:rsidRPr="00BA5FB5" w:rsidRDefault="005B3249" w:rsidP="005B3249">
      <w:pPr>
        <w:spacing w:after="0" w:line="240" w:lineRule="auto"/>
        <w:ind w:left="708"/>
        <w:jc w:val="both"/>
        <w:rPr>
          <w:rFonts w:ascii="Times New Roman" w:hAnsi="Times New Roman" w:cs="Times New Roman"/>
          <w:sz w:val="24"/>
          <w:szCs w:val="24"/>
          <w:lang w:val="ru-RU"/>
        </w:rPr>
      </w:pPr>
      <w:r w:rsidRPr="00BA5FB5">
        <w:rPr>
          <w:rFonts w:ascii="Times New Roman" w:hAnsi="Times New Roman" w:cs="Times New Roman"/>
          <w:i/>
          <w:sz w:val="24"/>
          <w:szCs w:val="24"/>
          <w:lang w:val="ru-RU"/>
        </w:rPr>
        <w:lastRenderedPageBreak/>
        <w:t xml:space="preserve">Форма контроля: </w:t>
      </w:r>
      <w:r w:rsidRPr="00BA5FB5">
        <w:rPr>
          <w:rFonts w:ascii="Times New Roman" w:hAnsi="Times New Roman" w:cs="Times New Roman"/>
          <w:sz w:val="24"/>
          <w:szCs w:val="24"/>
          <w:lang w:val="ru-RU"/>
        </w:rPr>
        <w:t>зачет.</w:t>
      </w:r>
    </w:p>
    <w:p w:rsidR="005B3249" w:rsidRPr="00BA5FB5" w:rsidRDefault="005B3249" w:rsidP="005B3249">
      <w:pPr>
        <w:spacing w:after="0" w:line="240" w:lineRule="auto"/>
        <w:textAlignment w:val="baseline"/>
        <w:rPr>
          <w:rFonts w:ascii="Times New Roman" w:hAnsi="Times New Roman" w:cs="Times New Roman"/>
          <w:b/>
          <w:bCs/>
          <w:sz w:val="24"/>
          <w:szCs w:val="24"/>
          <w:lang w:val="ru-RU"/>
        </w:rPr>
      </w:pPr>
    </w:p>
    <w:p w:rsidR="005B3249" w:rsidRPr="00BA5FB5" w:rsidRDefault="005B3249" w:rsidP="005B3249">
      <w:pPr>
        <w:spacing w:after="0" w:line="240" w:lineRule="auto"/>
        <w:jc w:val="center"/>
        <w:textAlignment w:val="baseline"/>
        <w:rPr>
          <w:rFonts w:ascii="Times New Roman" w:hAnsi="Times New Roman" w:cs="Times New Roman"/>
          <w:b/>
          <w:sz w:val="24"/>
          <w:szCs w:val="24"/>
          <w:lang w:val="ru-RU"/>
        </w:rPr>
      </w:pPr>
      <w:r w:rsidRPr="00BA5FB5">
        <w:rPr>
          <w:rFonts w:ascii="Times New Roman" w:hAnsi="Times New Roman" w:cs="Times New Roman"/>
          <w:b/>
          <w:bCs/>
          <w:sz w:val="24"/>
          <w:szCs w:val="24"/>
          <w:lang w:val="ru-RU"/>
        </w:rPr>
        <w:t>ИНДИВИДУАЛЬНЫЕ ЗАДАНИЯ</w:t>
      </w:r>
      <w:r w:rsidRPr="00BA5FB5">
        <w:rPr>
          <w:rFonts w:ascii="Times New Roman" w:hAnsi="Times New Roman" w:cs="Times New Roman"/>
          <w:sz w:val="24"/>
          <w:szCs w:val="24"/>
        </w:rPr>
        <w:t> </w:t>
      </w:r>
      <w:r w:rsidRPr="00BA5FB5">
        <w:rPr>
          <w:rFonts w:ascii="Times New Roman" w:hAnsi="Times New Roman" w:cs="Times New Roman"/>
          <w:b/>
          <w:sz w:val="24"/>
          <w:szCs w:val="24"/>
          <w:lang w:val="ru-RU"/>
        </w:rPr>
        <w:t xml:space="preserve">ДЛЯ ПРОВЕДЕНИЯ </w:t>
      </w:r>
    </w:p>
    <w:p w:rsidR="005B3249" w:rsidRPr="00BA5FB5" w:rsidRDefault="005B3249" w:rsidP="005B3249">
      <w:pPr>
        <w:spacing w:after="0" w:line="240" w:lineRule="auto"/>
        <w:jc w:val="center"/>
        <w:textAlignment w:val="baseline"/>
        <w:rPr>
          <w:rFonts w:ascii="Times New Roman" w:hAnsi="Times New Roman" w:cs="Times New Roman"/>
          <w:sz w:val="24"/>
          <w:szCs w:val="24"/>
          <w:lang w:val="ru-RU"/>
        </w:rPr>
      </w:pPr>
      <w:r w:rsidRPr="00BA5FB5">
        <w:rPr>
          <w:rFonts w:ascii="Times New Roman" w:hAnsi="Times New Roman" w:cs="Times New Roman"/>
          <w:b/>
          <w:sz w:val="24"/>
          <w:szCs w:val="24"/>
          <w:lang w:val="ru-RU"/>
        </w:rPr>
        <w:t>ТЕКУЩЕГО КОНТРОЛЯ УСПЕВАЕМОСТИ</w:t>
      </w:r>
    </w:p>
    <w:p w:rsidR="005B3249" w:rsidRPr="00BA5FB5" w:rsidRDefault="005B3249" w:rsidP="005B3249">
      <w:pPr>
        <w:spacing w:after="0" w:line="240" w:lineRule="auto"/>
        <w:jc w:val="center"/>
        <w:textAlignment w:val="baseline"/>
        <w:rPr>
          <w:rFonts w:ascii="Times New Roman" w:hAnsi="Times New Roman" w:cs="Times New Roman"/>
          <w:b/>
          <w:bCs/>
          <w:sz w:val="24"/>
          <w:szCs w:val="24"/>
          <w:lang w:val="ru-RU"/>
        </w:rPr>
      </w:pPr>
    </w:p>
    <w:p w:rsidR="005B3249" w:rsidRPr="00BA5FB5" w:rsidRDefault="005B3249" w:rsidP="005B3249">
      <w:pPr>
        <w:tabs>
          <w:tab w:val="left" w:pos="720"/>
        </w:tabs>
        <w:spacing w:after="0" w:line="240" w:lineRule="auto"/>
        <w:ind w:firstLine="567"/>
        <w:jc w:val="both"/>
        <w:rPr>
          <w:rFonts w:ascii="Times New Roman" w:hAnsi="Times New Roman" w:cs="Times New Roman"/>
          <w:i/>
          <w:sz w:val="24"/>
          <w:szCs w:val="24"/>
          <w:lang w:val="ru-RU"/>
        </w:rPr>
      </w:pPr>
      <w:r w:rsidRPr="00BA5FB5">
        <w:rPr>
          <w:rFonts w:ascii="Times New Roman" w:hAnsi="Times New Roman" w:cs="Times New Roman"/>
          <w:i/>
          <w:sz w:val="24"/>
          <w:szCs w:val="24"/>
          <w:lang w:val="ru-RU"/>
        </w:rPr>
        <w:t>Задание 1. Заполнение листа задания на выполнение ВКР</w:t>
      </w:r>
      <w:r w:rsidRPr="00BA5FB5">
        <w:rPr>
          <w:rFonts w:ascii="Times New Roman" w:hAnsi="Times New Roman" w:cs="Times New Roman"/>
          <w:sz w:val="24"/>
          <w:szCs w:val="24"/>
          <w:lang w:val="ru-RU"/>
        </w:rPr>
        <w:t xml:space="preserve"> (установленного образца).</w:t>
      </w:r>
      <w:r w:rsidRPr="00BA5FB5">
        <w:rPr>
          <w:rFonts w:ascii="Times New Roman" w:hAnsi="Times New Roman" w:cs="Times New Roman"/>
          <w:i/>
          <w:sz w:val="24"/>
          <w:szCs w:val="24"/>
          <w:lang w:val="ru-RU"/>
        </w:rPr>
        <w:t xml:space="preserve"> </w:t>
      </w:r>
    </w:p>
    <w:p w:rsidR="005B3249" w:rsidRPr="00BA5FB5" w:rsidRDefault="005B3249" w:rsidP="005B3249">
      <w:pPr>
        <w:tabs>
          <w:tab w:val="left" w:pos="720"/>
        </w:tabs>
        <w:spacing w:after="0" w:line="240" w:lineRule="auto"/>
        <w:ind w:firstLine="567"/>
        <w:jc w:val="both"/>
        <w:rPr>
          <w:rFonts w:ascii="Times New Roman" w:hAnsi="Times New Roman" w:cs="Times New Roman"/>
          <w:i/>
          <w:sz w:val="24"/>
          <w:szCs w:val="24"/>
          <w:lang w:val="ru-RU"/>
        </w:rPr>
      </w:pPr>
      <w:r w:rsidRPr="00BA5FB5">
        <w:rPr>
          <w:rFonts w:ascii="Times New Roman" w:hAnsi="Times New Roman" w:cs="Times New Roman"/>
          <w:i/>
          <w:sz w:val="24"/>
          <w:szCs w:val="24"/>
          <w:lang w:val="ru-RU"/>
        </w:rPr>
        <w:t>Задание 2. Коррекция введения ВКР.</w:t>
      </w:r>
      <w:r w:rsidRPr="00BA5FB5">
        <w:rPr>
          <w:rFonts w:ascii="Times New Roman" w:hAnsi="Times New Roman" w:cs="Times New Roman"/>
          <w:sz w:val="24"/>
          <w:szCs w:val="24"/>
          <w:lang w:val="ru-RU"/>
        </w:rPr>
        <w:t xml:space="preserve"> В этой часть работы, излагается сущность проблемы, определяется ее актуальность, объект, предмет, цель, гипотеза (если требуется для исследования), задачи, методологическая основа исследования, практическая значимость, структура ВКР.</w:t>
      </w:r>
    </w:p>
    <w:p w:rsidR="005B3249" w:rsidRPr="00BA5FB5" w:rsidRDefault="005B3249" w:rsidP="005B3249">
      <w:pPr>
        <w:tabs>
          <w:tab w:val="left" w:pos="720"/>
        </w:tabs>
        <w:spacing w:after="0" w:line="240" w:lineRule="auto"/>
        <w:ind w:firstLine="567"/>
        <w:jc w:val="both"/>
        <w:rPr>
          <w:rFonts w:ascii="Times New Roman" w:hAnsi="Times New Roman" w:cs="Times New Roman"/>
          <w:bCs/>
          <w:sz w:val="24"/>
          <w:szCs w:val="24"/>
          <w:lang w:val="ru-RU"/>
        </w:rPr>
      </w:pPr>
      <w:r w:rsidRPr="00BA5FB5">
        <w:rPr>
          <w:rFonts w:ascii="Times New Roman" w:hAnsi="Times New Roman" w:cs="Times New Roman"/>
          <w:i/>
          <w:sz w:val="24"/>
          <w:szCs w:val="24"/>
          <w:lang w:val="ru-RU"/>
        </w:rPr>
        <w:t>Задание</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3</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Теоретическая часть ВКР</w:t>
      </w:r>
      <w:r w:rsidRPr="00BA5FB5">
        <w:rPr>
          <w:rFonts w:ascii="Times New Roman" w:hAnsi="Times New Roman" w:cs="Times New Roman"/>
          <w:bCs/>
          <w:sz w:val="24"/>
          <w:szCs w:val="24"/>
          <w:lang w:val="ru-RU"/>
        </w:rPr>
        <w:t xml:space="preserve">. В </w:t>
      </w:r>
      <w:bookmarkStart w:id="2" w:name="_Hlk97477053"/>
      <w:r w:rsidRPr="00BA5FB5">
        <w:rPr>
          <w:rFonts w:ascii="Times New Roman" w:hAnsi="Times New Roman" w:cs="Times New Roman"/>
          <w:bCs/>
          <w:sz w:val="24"/>
          <w:szCs w:val="24"/>
          <w:lang w:val="ru-RU"/>
        </w:rPr>
        <w:t xml:space="preserve">теоретической части </w:t>
      </w:r>
      <w:bookmarkEnd w:id="2"/>
      <w:r w:rsidRPr="00BA5FB5">
        <w:rPr>
          <w:rFonts w:ascii="Times New Roman" w:hAnsi="Times New Roman" w:cs="Times New Roman"/>
          <w:bCs/>
          <w:sz w:val="24"/>
          <w:szCs w:val="24"/>
          <w:lang w:val="ru-RU"/>
        </w:rPr>
        <w:t>освещается тема на основе анализа имеющейся литературы, теоретические основы изучаемой проблемы и т.д.</w:t>
      </w:r>
    </w:p>
    <w:p w:rsidR="005B3249" w:rsidRPr="00BA5FB5" w:rsidRDefault="005B3249" w:rsidP="005B3249">
      <w:pPr>
        <w:tabs>
          <w:tab w:val="left" w:pos="720"/>
        </w:tabs>
        <w:spacing w:after="0" w:line="240" w:lineRule="auto"/>
        <w:ind w:firstLine="567"/>
        <w:jc w:val="both"/>
        <w:rPr>
          <w:rFonts w:ascii="Times New Roman" w:hAnsi="Times New Roman" w:cs="Times New Roman"/>
          <w:bCs/>
          <w:sz w:val="24"/>
          <w:szCs w:val="24"/>
          <w:lang w:val="ru-RU"/>
        </w:rPr>
      </w:pPr>
      <w:r w:rsidRPr="00BA5FB5">
        <w:rPr>
          <w:rFonts w:ascii="Times New Roman" w:hAnsi="Times New Roman" w:cs="Times New Roman"/>
          <w:bCs/>
          <w:sz w:val="24"/>
          <w:szCs w:val="24"/>
          <w:lang w:val="ru-RU"/>
        </w:rPr>
        <w:t xml:space="preserve">При изложении в ВКР спорных вопросов темы приводятся мнения различных авторов. При наличии различных подходов к решению изучаемой проблемы проводится сравнительный анализ рекомендаций, содержащихся в действующих инструктивных материалах и работах различных авторов, обосновывается собственная точка зрения по спорному вопросу либо выделяется та, которой будет придерживаться в своей работе выпускник. </w:t>
      </w:r>
    </w:p>
    <w:p w:rsidR="005B3249" w:rsidRPr="00BA5FB5" w:rsidRDefault="005B3249" w:rsidP="005B3249">
      <w:pPr>
        <w:tabs>
          <w:tab w:val="left" w:pos="720"/>
        </w:tabs>
        <w:spacing w:after="0" w:line="240" w:lineRule="auto"/>
        <w:ind w:firstLine="567"/>
        <w:jc w:val="both"/>
        <w:rPr>
          <w:rFonts w:ascii="Times New Roman" w:hAnsi="Times New Roman" w:cs="Times New Roman"/>
          <w:bCs/>
          <w:sz w:val="24"/>
          <w:szCs w:val="24"/>
          <w:lang w:val="ru-RU"/>
        </w:rPr>
      </w:pPr>
      <w:r w:rsidRPr="00BA5FB5">
        <w:rPr>
          <w:rFonts w:ascii="Times New Roman" w:hAnsi="Times New Roman" w:cs="Times New Roman"/>
          <w:i/>
          <w:sz w:val="24"/>
          <w:szCs w:val="24"/>
          <w:lang w:val="ru-RU"/>
        </w:rPr>
        <w:t>Задание</w:t>
      </w:r>
      <w:r w:rsidRPr="00BA5FB5">
        <w:rPr>
          <w:rFonts w:ascii="Times New Roman" w:hAnsi="Times New Roman" w:cs="Times New Roman"/>
          <w:bCs/>
          <w:i/>
          <w:sz w:val="24"/>
          <w:szCs w:val="24"/>
          <w:lang w:val="ru-RU"/>
        </w:rPr>
        <w:t xml:space="preserve"> 4.</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Практическая (экспериментальная) часть</w:t>
      </w:r>
      <w:r w:rsidRPr="00BA5FB5">
        <w:rPr>
          <w:rFonts w:ascii="Times New Roman" w:hAnsi="Times New Roman" w:cs="Times New Roman"/>
          <w:bCs/>
          <w:sz w:val="24"/>
          <w:szCs w:val="24"/>
          <w:lang w:val="ru-RU"/>
        </w:rPr>
        <w:t xml:space="preserve"> обязательна для ВКР, имеющих экспериментально-методическую, практико-ориентированную тематику. Данная часть ВКР может быть представлена: 1) разработками автора; 2) методикой; 3) описанием хода и результатов проведенного эксперимента; 4) опытной работой; 5) анализом экспериментальных, статистических данных; 6) формулированием выводов и рекомендаций и др.</w:t>
      </w:r>
    </w:p>
    <w:p w:rsidR="005B3249" w:rsidRPr="00BA5FB5" w:rsidRDefault="005B3249" w:rsidP="005B3249">
      <w:pPr>
        <w:tabs>
          <w:tab w:val="left" w:pos="720"/>
        </w:tabs>
        <w:spacing w:after="0" w:line="240" w:lineRule="auto"/>
        <w:ind w:firstLine="567"/>
        <w:jc w:val="both"/>
        <w:rPr>
          <w:rFonts w:ascii="Times New Roman" w:hAnsi="Times New Roman" w:cs="Times New Roman"/>
          <w:bCs/>
          <w:sz w:val="24"/>
          <w:szCs w:val="24"/>
          <w:lang w:val="ru-RU"/>
        </w:rPr>
      </w:pPr>
      <w:r w:rsidRPr="00BA5FB5">
        <w:rPr>
          <w:rFonts w:ascii="Times New Roman" w:hAnsi="Times New Roman" w:cs="Times New Roman"/>
          <w:i/>
          <w:sz w:val="24"/>
          <w:szCs w:val="24"/>
          <w:lang w:val="ru-RU"/>
        </w:rPr>
        <w:t>Задание</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5.</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Заключение.</w:t>
      </w:r>
      <w:r w:rsidRPr="00BA5FB5">
        <w:rPr>
          <w:rFonts w:ascii="Times New Roman" w:hAnsi="Times New Roman" w:cs="Times New Roman"/>
          <w:bCs/>
          <w:sz w:val="24"/>
          <w:szCs w:val="24"/>
          <w:lang w:val="ru-RU"/>
        </w:rPr>
        <w:t xml:space="preserve"> В заключении приводятся основные выводы проведенного исследования. Они не дублируют выводы глав работы, а подтверждают (или опровергают) исходную гипотезу, дают ответы на все вопросы, поставленные автором во введении. Заключение, подводит итог всему исследованию, показывает, как полученные результаты могут быть использованы в педагогической деятельности, какие перспективы заключаются в дальнейшей разработке темы. Примерный объем заключения – не более 2 – 3 страниц.</w:t>
      </w:r>
    </w:p>
    <w:p w:rsidR="005B3249" w:rsidRPr="00BA5FB5" w:rsidRDefault="005B3249" w:rsidP="005B3249">
      <w:pPr>
        <w:tabs>
          <w:tab w:val="left" w:pos="0"/>
        </w:tabs>
        <w:spacing w:after="0" w:line="240" w:lineRule="auto"/>
        <w:ind w:firstLine="709"/>
        <w:jc w:val="both"/>
        <w:rPr>
          <w:rFonts w:ascii="Times New Roman" w:hAnsi="Times New Roman" w:cs="Times New Roman"/>
          <w:bCs/>
          <w:sz w:val="24"/>
          <w:szCs w:val="24"/>
          <w:lang w:val="ru-RU"/>
        </w:rPr>
      </w:pPr>
      <w:bookmarkStart w:id="3" w:name="_Hlk72074174"/>
      <w:r w:rsidRPr="00BA5FB5">
        <w:rPr>
          <w:rFonts w:ascii="Times New Roman" w:hAnsi="Times New Roman" w:cs="Times New Roman"/>
          <w:bCs/>
          <w:i/>
          <w:sz w:val="24"/>
          <w:szCs w:val="24"/>
          <w:lang w:val="ru-RU"/>
        </w:rPr>
        <w:t>Задание 6.</w:t>
      </w:r>
      <w:r w:rsidRPr="00BA5FB5">
        <w:rPr>
          <w:rFonts w:ascii="Times New Roman" w:hAnsi="Times New Roman" w:cs="Times New Roman"/>
          <w:bCs/>
          <w:sz w:val="24"/>
          <w:szCs w:val="24"/>
          <w:lang w:val="ru-RU"/>
        </w:rPr>
        <w:t xml:space="preserve"> </w:t>
      </w:r>
      <w:bookmarkEnd w:id="3"/>
      <w:r w:rsidRPr="00BA5FB5">
        <w:rPr>
          <w:rFonts w:ascii="Times New Roman" w:hAnsi="Times New Roman" w:cs="Times New Roman"/>
          <w:bCs/>
          <w:i/>
          <w:sz w:val="24"/>
          <w:szCs w:val="24"/>
          <w:lang w:val="ru-RU"/>
        </w:rPr>
        <w:t>Список литературы и источников.</w:t>
      </w:r>
      <w:r w:rsidRPr="00BA5FB5">
        <w:rPr>
          <w:rFonts w:ascii="Times New Roman" w:hAnsi="Times New Roman" w:cs="Times New Roman"/>
          <w:bCs/>
          <w:sz w:val="24"/>
          <w:szCs w:val="24"/>
          <w:lang w:val="ru-RU"/>
        </w:rPr>
        <w:t xml:space="preserve"> В него включаются в алфавитном порядке только источники, на которые были сделаны ссылки в тексте работы.</w:t>
      </w:r>
    </w:p>
    <w:p w:rsidR="005B3249" w:rsidRPr="00BA5FB5" w:rsidRDefault="005B3249" w:rsidP="005B3249">
      <w:pPr>
        <w:tabs>
          <w:tab w:val="left" w:pos="0"/>
        </w:tabs>
        <w:spacing w:after="0" w:line="240" w:lineRule="auto"/>
        <w:ind w:firstLine="709"/>
        <w:jc w:val="both"/>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t>Задание 7.</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Приложения.</w:t>
      </w:r>
      <w:r w:rsidRPr="00BA5FB5">
        <w:rPr>
          <w:rFonts w:ascii="Times New Roman" w:hAnsi="Times New Roman" w:cs="Times New Roman"/>
          <w:bCs/>
          <w:sz w:val="24"/>
          <w:szCs w:val="24"/>
          <w:lang w:val="ru-RU"/>
        </w:rPr>
        <w:t xml:space="preserve"> Приложения могут включать экспериментальный материал, различного рода разработки (конспекты уроков, разработки занятий, работы учеников и т.п.), таблицы, схемы. Объем приложения не ограничивается.</w:t>
      </w:r>
    </w:p>
    <w:p w:rsidR="005B3249" w:rsidRPr="00BA5FB5" w:rsidRDefault="005B3249" w:rsidP="005B3249">
      <w:pPr>
        <w:tabs>
          <w:tab w:val="left" w:pos="0"/>
        </w:tabs>
        <w:spacing w:after="0" w:line="240" w:lineRule="auto"/>
        <w:ind w:firstLine="709"/>
        <w:jc w:val="both"/>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t>Задание 8.</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ВКР оформляется на русском языке</w:t>
      </w:r>
      <w:r w:rsidRPr="00BA5FB5">
        <w:rPr>
          <w:rFonts w:ascii="Times New Roman" w:hAnsi="Times New Roman" w:cs="Times New Roman"/>
          <w:bCs/>
          <w:sz w:val="24"/>
          <w:szCs w:val="24"/>
          <w:lang w:val="ru-RU"/>
        </w:rPr>
        <w:t xml:space="preserve">. Помимо оформления текста ВКР на русском языке, допускается также ее оформление (полное или частичное) на иностранном языке (английском, немецком и французском) в форме дополнительного приложения. Язык и стиль научной и методической работы. </w:t>
      </w:r>
    </w:p>
    <w:p w:rsidR="005B3249" w:rsidRPr="00BA5FB5" w:rsidRDefault="005B3249" w:rsidP="005B3249">
      <w:pPr>
        <w:tabs>
          <w:tab w:val="left" w:pos="0"/>
        </w:tabs>
        <w:spacing w:after="0" w:line="240" w:lineRule="auto"/>
        <w:ind w:firstLine="709"/>
        <w:jc w:val="both"/>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t>Задание 9.</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Структура ВКР и правила ее оформления</w:t>
      </w:r>
      <w:r w:rsidRPr="00BA5FB5">
        <w:rPr>
          <w:rFonts w:ascii="Times New Roman" w:hAnsi="Times New Roman" w:cs="Times New Roman"/>
          <w:bCs/>
          <w:sz w:val="24"/>
          <w:szCs w:val="24"/>
          <w:lang w:val="ru-RU"/>
        </w:rPr>
        <w:t>. Минимальное количество глав в работе – две. Объем ВКР бакалавра должен составлять не менее 40 листов печатного текста без приложений.</w:t>
      </w:r>
    </w:p>
    <w:p w:rsidR="005B3249" w:rsidRPr="00BA5FB5" w:rsidRDefault="005B3249" w:rsidP="005B3249">
      <w:pPr>
        <w:tabs>
          <w:tab w:val="left" w:pos="0"/>
        </w:tabs>
        <w:spacing w:after="0" w:line="240" w:lineRule="auto"/>
        <w:ind w:firstLine="709"/>
        <w:jc w:val="both"/>
        <w:rPr>
          <w:rFonts w:ascii="Times New Roman" w:hAnsi="Times New Roman" w:cs="Times New Roman"/>
          <w:bCs/>
          <w:sz w:val="24"/>
          <w:szCs w:val="24"/>
          <w:lang w:val="ru-RU"/>
        </w:rPr>
      </w:pPr>
      <w:r w:rsidRPr="00BA5FB5">
        <w:rPr>
          <w:rFonts w:ascii="Times New Roman" w:hAnsi="Times New Roman" w:cs="Times New Roman"/>
          <w:bCs/>
          <w:sz w:val="24"/>
          <w:szCs w:val="24"/>
          <w:lang w:val="ru-RU"/>
        </w:rPr>
        <w:t>Каждая глава должна содержать не менее двух параграфов. Правила оформления выпускной квалификационной работы.</w:t>
      </w:r>
    </w:p>
    <w:p w:rsidR="005B3249" w:rsidRPr="00BA5FB5" w:rsidRDefault="005B3249" w:rsidP="005B3249">
      <w:pPr>
        <w:spacing w:after="0" w:line="240" w:lineRule="auto"/>
        <w:ind w:firstLine="709"/>
        <w:jc w:val="both"/>
        <w:textAlignment w:val="baseline"/>
        <w:rPr>
          <w:rFonts w:ascii="Times New Roman" w:hAnsi="Times New Roman" w:cs="Times New Roman"/>
          <w:bCs/>
          <w:sz w:val="24"/>
          <w:szCs w:val="24"/>
          <w:lang w:val="ru-RU"/>
        </w:rPr>
      </w:pPr>
      <w:bookmarkStart w:id="4" w:name="_Hlk72074764"/>
      <w:r w:rsidRPr="00BA5FB5">
        <w:rPr>
          <w:rFonts w:ascii="Times New Roman" w:hAnsi="Times New Roman" w:cs="Times New Roman"/>
          <w:bCs/>
          <w:i/>
          <w:sz w:val="24"/>
          <w:szCs w:val="24"/>
          <w:lang w:val="ru-RU"/>
        </w:rPr>
        <w:t>Задание 10.</w:t>
      </w:r>
      <w:r w:rsidRPr="00BA5FB5">
        <w:rPr>
          <w:rFonts w:ascii="Times New Roman" w:hAnsi="Times New Roman" w:cs="Times New Roman"/>
          <w:bCs/>
          <w:sz w:val="24"/>
          <w:szCs w:val="24"/>
          <w:lang w:val="ru-RU"/>
        </w:rPr>
        <w:t xml:space="preserve"> </w:t>
      </w:r>
      <w:bookmarkEnd w:id="4"/>
      <w:r w:rsidRPr="00BA5FB5">
        <w:rPr>
          <w:rFonts w:ascii="Times New Roman" w:hAnsi="Times New Roman" w:cs="Times New Roman"/>
          <w:bCs/>
          <w:i/>
          <w:sz w:val="24"/>
          <w:szCs w:val="24"/>
          <w:lang w:val="ru-RU"/>
        </w:rPr>
        <w:t>Оформление ссылок на использованную литературу и источники</w:t>
      </w:r>
      <w:r w:rsidRPr="00BA5FB5">
        <w:rPr>
          <w:rFonts w:ascii="Times New Roman" w:hAnsi="Times New Roman" w:cs="Times New Roman"/>
          <w:bCs/>
          <w:sz w:val="24"/>
          <w:szCs w:val="24"/>
          <w:lang w:val="ru-RU"/>
        </w:rPr>
        <w:t>.  При прямом цитировании текста цитата приводится в кавычках, после нее в квадратных скобках указывается ссылка на литературный источник по списку использованной литературы и номер страницы, на которой в этом источнике помещен цитируемый текст.</w:t>
      </w:r>
    </w:p>
    <w:p w:rsidR="005B3249" w:rsidRPr="00BA5FB5" w:rsidRDefault="005B3249" w:rsidP="005B3249">
      <w:pPr>
        <w:spacing w:after="0" w:line="240" w:lineRule="auto"/>
        <w:ind w:firstLine="709"/>
        <w:jc w:val="both"/>
        <w:textAlignment w:val="baseline"/>
        <w:rPr>
          <w:rFonts w:ascii="Times New Roman" w:hAnsi="Times New Roman" w:cs="Times New Roman"/>
          <w:bCs/>
          <w:sz w:val="24"/>
          <w:szCs w:val="24"/>
          <w:lang w:val="ru-RU"/>
        </w:rPr>
      </w:pPr>
      <w:r w:rsidRPr="00BA5FB5">
        <w:rPr>
          <w:rFonts w:ascii="Times New Roman" w:hAnsi="Times New Roman" w:cs="Times New Roman"/>
          <w:bCs/>
          <w:sz w:val="24"/>
          <w:szCs w:val="24"/>
          <w:lang w:val="ru-RU"/>
        </w:rPr>
        <w:t>При непрямом цитировании (при пересказе или изложении мыслей других авторов своими словами) кавычки не ставятся, ссылка оформляется аналогичным образом.</w:t>
      </w:r>
    </w:p>
    <w:p w:rsidR="005B3249" w:rsidRPr="00BA5FB5" w:rsidRDefault="005B3249" w:rsidP="005B3249">
      <w:pPr>
        <w:spacing w:after="0" w:line="240" w:lineRule="auto"/>
        <w:ind w:firstLine="709"/>
        <w:jc w:val="both"/>
        <w:textAlignment w:val="baseline"/>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t>Задание 11.</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Оформление формул.</w:t>
      </w:r>
      <w:r w:rsidRPr="00BA5FB5">
        <w:rPr>
          <w:rFonts w:ascii="Times New Roman" w:hAnsi="Times New Roman" w:cs="Times New Roman"/>
          <w:bCs/>
          <w:sz w:val="24"/>
          <w:szCs w:val="24"/>
          <w:lang w:val="ru-RU"/>
        </w:rPr>
        <w:t xml:space="preserve"> В тексте работы формулы размещаются на отдельной строке и нумеруются в пределах параграфа, то есть номер формулы состоит из номера раздела и порядкового номера формулы, разделенных точкой и заключенных в круглые скобки. Его следует помещать справа на уровне нижней строки формулы, к которой он относится. После формулы ставится запятая и с новой строки после слова «где» идет расшифровка каждого обозначения. Формулы, следующие одна за другой и не разделенные текстом, отделяются запятой.</w:t>
      </w:r>
    </w:p>
    <w:p w:rsidR="005B3249" w:rsidRPr="00BA5FB5" w:rsidRDefault="005B3249" w:rsidP="005B3249">
      <w:pPr>
        <w:spacing w:after="0" w:line="240" w:lineRule="auto"/>
        <w:ind w:firstLine="709"/>
        <w:jc w:val="both"/>
        <w:textAlignment w:val="baseline"/>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t>Задание 12.</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Оформление иллюстративного материала.</w:t>
      </w:r>
      <w:r w:rsidRPr="00BA5FB5">
        <w:rPr>
          <w:rFonts w:ascii="Times New Roman" w:hAnsi="Times New Roman" w:cs="Times New Roman"/>
          <w:bCs/>
          <w:sz w:val="24"/>
          <w:szCs w:val="24"/>
          <w:lang w:val="ru-RU"/>
        </w:rPr>
        <w:t xml:space="preserve"> Все иллюстрации, к которым относятся графики, диаграммы, схемы, рисунки, имеют сквозную нумерацию в пределах главы и нумеруются арабскими цифрами. Все иллюстрации называются «рисунок».</w:t>
      </w:r>
    </w:p>
    <w:p w:rsidR="005B3249" w:rsidRPr="00BA5FB5" w:rsidRDefault="005B3249" w:rsidP="005B3249">
      <w:pPr>
        <w:spacing w:after="0" w:line="240" w:lineRule="auto"/>
        <w:ind w:firstLine="709"/>
        <w:jc w:val="both"/>
        <w:textAlignment w:val="baseline"/>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lastRenderedPageBreak/>
        <w:t>Задание 13.</w:t>
      </w:r>
      <w:r w:rsidRPr="00BA5FB5">
        <w:rPr>
          <w:rFonts w:ascii="Times New Roman" w:hAnsi="Times New Roman" w:cs="Times New Roman"/>
          <w:bCs/>
          <w:sz w:val="24"/>
          <w:szCs w:val="24"/>
          <w:lang w:val="ru-RU"/>
        </w:rPr>
        <w:t xml:space="preserve"> </w:t>
      </w:r>
      <w:bookmarkStart w:id="5" w:name="_Hlk72074433"/>
      <w:r w:rsidRPr="00BA5FB5">
        <w:rPr>
          <w:rFonts w:ascii="Times New Roman" w:hAnsi="Times New Roman" w:cs="Times New Roman"/>
          <w:bCs/>
          <w:i/>
          <w:sz w:val="24"/>
          <w:szCs w:val="24"/>
          <w:lang w:val="ru-RU"/>
        </w:rPr>
        <w:t>Оформление таблиц</w:t>
      </w:r>
      <w:r w:rsidRPr="00BA5FB5">
        <w:rPr>
          <w:rFonts w:ascii="Times New Roman" w:hAnsi="Times New Roman" w:cs="Times New Roman"/>
          <w:bCs/>
          <w:sz w:val="24"/>
          <w:szCs w:val="24"/>
          <w:lang w:val="ru-RU"/>
        </w:rPr>
        <w:t>. Цифровой материал, результаты расчетов и анализа, как правило, оформляются в виде таблиц, включаемых как в основную часть ВКР (с выравниванием по центру), так и в приложения. На каждую таблицу в тексте должна быть сделана ссылка.</w:t>
      </w:r>
    </w:p>
    <w:p w:rsidR="005B3249" w:rsidRPr="00BA5FB5" w:rsidRDefault="005B3249" w:rsidP="005B3249">
      <w:pPr>
        <w:spacing w:after="0" w:line="240" w:lineRule="auto"/>
        <w:ind w:firstLine="709"/>
        <w:jc w:val="both"/>
        <w:textAlignment w:val="baseline"/>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t>Задание 14.</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Оформление списка использованных источников.</w:t>
      </w:r>
      <w:r w:rsidRPr="00BA5FB5">
        <w:rPr>
          <w:rFonts w:ascii="Times New Roman" w:hAnsi="Times New Roman" w:cs="Times New Roman"/>
          <w:bCs/>
          <w:sz w:val="24"/>
          <w:szCs w:val="24"/>
          <w:lang w:val="ru-RU"/>
        </w:rPr>
        <w:t xml:space="preserve"> Оформление списка использованных источников осуществляется в соответствии с требованиями ГОСТ 7.0.5. «Библиографическая запись. Библиографическое описание. Общие требования и правила составления».</w:t>
      </w:r>
    </w:p>
    <w:p w:rsidR="005B3249" w:rsidRPr="00BA5FB5" w:rsidRDefault="005B3249" w:rsidP="005B3249">
      <w:pPr>
        <w:spacing w:after="0" w:line="240" w:lineRule="auto"/>
        <w:ind w:firstLine="709"/>
        <w:jc w:val="both"/>
        <w:textAlignment w:val="baseline"/>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t>Задание 15.</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Оформление приложений</w:t>
      </w:r>
      <w:r w:rsidRPr="00BA5FB5">
        <w:rPr>
          <w:rFonts w:ascii="Times New Roman" w:hAnsi="Times New Roman" w:cs="Times New Roman"/>
          <w:bCs/>
          <w:sz w:val="24"/>
          <w:szCs w:val="24"/>
          <w:lang w:val="ru-RU"/>
        </w:rPr>
        <w:t>. Приложения помещаются после списка использованных источников как продолжение работы со сквозной нумерацией страниц и располагаются в порядке их упоминания в тексте. Приложения включают таблицы, графики, диаграммы, схемы и иные иллюстрации; вспомогательные и объемные материалы к основной текстовой части работы; расчеты, выполненные с помощью вычислительной техники.</w:t>
      </w:r>
    </w:p>
    <w:p w:rsidR="005B3249" w:rsidRPr="00BA5FB5" w:rsidRDefault="005B3249" w:rsidP="005B3249">
      <w:pPr>
        <w:tabs>
          <w:tab w:val="left" w:pos="720"/>
        </w:tabs>
        <w:spacing w:after="0" w:line="240" w:lineRule="auto"/>
        <w:ind w:firstLine="709"/>
        <w:jc w:val="both"/>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t>Задание 16.</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 xml:space="preserve">Оформление последнего листа ВКР. </w:t>
      </w:r>
      <w:r w:rsidRPr="00BA5FB5">
        <w:rPr>
          <w:rFonts w:ascii="Times New Roman" w:hAnsi="Times New Roman" w:cs="Times New Roman"/>
          <w:bCs/>
          <w:sz w:val="24"/>
          <w:szCs w:val="24"/>
          <w:lang w:val="ru-RU"/>
        </w:rPr>
        <w:t>Придерживаясь требований университета.</w:t>
      </w:r>
    </w:p>
    <w:p w:rsidR="005B3249" w:rsidRPr="00BA5FB5" w:rsidRDefault="005B3249" w:rsidP="005B3249">
      <w:pPr>
        <w:tabs>
          <w:tab w:val="left" w:pos="720"/>
        </w:tabs>
        <w:spacing w:after="0" w:line="240" w:lineRule="auto"/>
        <w:ind w:firstLine="709"/>
        <w:jc w:val="both"/>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t>Задание 17.</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 xml:space="preserve">Оглавление ВКР. </w:t>
      </w:r>
      <w:r w:rsidRPr="00BA5FB5">
        <w:rPr>
          <w:rFonts w:ascii="Times New Roman" w:hAnsi="Times New Roman" w:cs="Times New Roman"/>
          <w:bCs/>
          <w:sz w:val="24"/>
          <w:szCs w:val="24"/>
          <w:lang w:val="ru-RU"/>
        </w:rPr>
        <w:t>Структура оглавления. Оформление оглавления ВКР.</w:t>
      </w:r>
    </w:p>
    <w:p w:rsidR="005B3249" w:rsidRPr="00BA5FB5" w:rsidRDefault="005B3249" w:rsidP="005B3249">
      <w:pPr>
        <w:tabs>
          <w:tab w:val="left" w:pos="720"/>
        </w:tabs>
        <w:spacing w:after="0" w:line="240" w:lineRule="auto"/>
        <w:ind w:firstLine="709"/>
        <w:jc w:val="both"/>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t>Задание 18.</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Виды педагогических наблюдений</w:t>
      </w:r>
      <w:r w:rsidRPr="00BA5FB5">
        <w:rPr>
          <w:rFonts w:ascii="Times New Roman" w:hAnsi="Times New Roman" w:cs="Times New Roman"/>
          <w:bCs/>
          <w:sz w:val="24"/>
          <w:szCs w:val="24"/>
          <w:lang w:val="ru-RU"/>
        </w:rPr>
        <w:t xml:space="preserve">.  Организация наблюдений. Ведение записей наблюдений. </w:t>
      </w:r>
    </w:p>
    <w:p w:rsidR="005B3249" w:rsidRPr="00BA5FB5" w:rsidRDefault="005B3249" w:rsidP="005B3249">
      <w:pPr>
        <w:tabs>
          <w:tab w:val="left" w:pos="720"/>
        </w:tabs>
        <w:spacing w:after="0" w:line="240" w:lineRule="auto"/>
        <w:ind w:firstLine="709"/>
        <w:jc w:val="both"/>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t>Задание 19.</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Экспериментальное оценивание.</w:t>
      </w:r>
      <w:r w:rsidRPr="00BA5FB5">
        <w:rPr>
          <w:rFonts w:ascii="Times New Roman" w:hAnsi="Times New Roman" w:cs="Times New Roman"/>
          <w:bCs/>
          <w:sz w:val="24"/>
          <w:szCs w:val="24"/>
          <w:lang w:val="ru-RU"/>
        </w:rPr>
        <w:t xml:space="preserve"> Хронометрирование. Контрольное испытание. Беседа, интервью, анкетирование. </w:t>
      </w:r>
    </w:p>
    <w:bookmarkEnd w:id="5"/>
    <w:p w:rsidR="005B3249" w:rsidRPr="00BA5FB5" w:rsidRDefault="005B3249" w:rsidP="005B3249">
      <w:pPr>
        <w:tabs>
          <w:tab w:val="left" w:pos="720"/>
        </w:tabs>
        <w:spacing w:after="0" w:line="240" w:lineRule="auto"/>
        <w:ind w:firstLine="709"/>
        <w:jc w:val="both"/>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t>Задание 20.</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Педагогический эксперимент.</w:t>
      </w:r>
      <w:r w:rsidRPr="00BA5FB5">
        <w:rPr>
          <w:rFonts w:ascii="Times New Roman" w:hAnsi="Times New Roman" w:cs="Times New Roman"/>
          <w:bCs/>
          <w:sz w:val="24"/>
          <w:szCs w:val="24"/>
          <w:lang w:val="ru-RU"/>
        </w:rPr>
        <w:t xml:space="preserve"> Виды педагогических экспериментов. Методика проведения педагогического эксперимента.</w:t>
      </w:r>
    </w:p>
    <w:p w:rsidR="005B3249" w:rsidRPr="00BA5FB5" w:rsidRDefault="005B3249" w:rsidP="005B3249">
      <w:pPr>
        <w:tabs>
          <w:tab w:val="left" w:pos="720"/>
        </w:tabs>
        <w:spacing w:after="0" w:line="240" w:lineRule="auto"/>
        <w:ind w:firstLine="709"/>
        <w:jc w:val="both"/>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t>Задание 21.</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Математико-статистическая обработка материалов научной и методической деятельности.</w:t>
      </w:r>
      <w:r w:rsidRPr="00BA5FB5">
        <w:rPr>
          <w:rFonts w:ascii="Times New Roman" w:hAnsi="Times New Roman" w:cs="Times New Roman"/>
          <w:bCs/>
          <w:sz w:val="24"/>
          <w:szCs w:val="24"/>
          <w:lang w:val="ru-RU"/>
        </w:rPr>
        <w:t xml:space="preserve"> </w:t>
      </w:r>
      <w:bookmarkStart w:id="6" w:name="_Hlk97479475"/>
      <w:r w:rsidRPr="00BA5FB5">
        <w:rPr>
          <w:rFonts w:ascii="Times New Roman" w:hAnsi="Times New Roman" w:cs="Times New Roman"/>
          <w:bCs/>
          <w:sz w:val="24"/>
          <w:szCs w:val="24"/>
          <w:lang w:val="ru-RU"/>
        </w:rPr>
        <w:t>Определение</w:t>
      </w:r>
      <w:bookmarkEnd w:id="6"/>
      <w:r w:rsidRPr="00BA5FB5">
        <w:rPr>
          <w:rFonts w:ascii="Times New Roman" w:hAnsi="Times New Roman" w:cs="Times New Roman"/>
          <w:bCs/>
          <w:sz w:val="24"/>
          <w:szCs w:val="24"/>
          <w:lang w:val="ru-RU"/>
        </w:rPr>
        <w:t xml:space="preserve"> достоверности различий по </w:t>
      </w:r>
      <w:r w:rsidRPr="00BA5FB5">
        <w:rPr>
          <w:rFonts w:ascii="Times New Roman" w:hAnsi="Times New Roman" w:cs="Times New Roman"/>
          <w:bCs/>
          <w:sz w:val="24"/>
          <w:szCs w:val="24"/>
        </w:rPr>
        <w:t>t</w:t>
      </w:r>
      <w:r w:rsidRPr="00BA5FB5">
        <w:rPr>
          <w:rFonts w:ascii="Times New Roman" w:hAnsi="Times New Roman" w:cs="Times New Roman"/>
          <w:bCs/>
          <w:sz w:val="24"/>
          <w:szCs w:val="24"/>
          <w:lang w:val="ru-RU"/>
        </w:rPr>
        <w:t>-критерию Стъюдента.</w:t>
      </w:r>
    </w:p>
    <w:p w:rsidR="005B3249" w:rsidRPr="00BA5FB5" w:rsidRDefault="005B3249" w:rsidP="005B3249">
      <w:pPr>
        <w:tabs>
          <w:tab w:val="left" w:pos="720"/>
        </w:tabs>
        <w:spacing w:after="0" w:line="240" w:lineRule="auto"/>
        <w:ind w:firstLine="709"/>
        <w:jc w:val="both"/>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t>Задание 22.</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Математико-статистическая обработка материалов научной и методической деятельности.</w:t>
      </w:r>
      <w:r w:rsidRPr="00BA5FB5">
        <w:rPr>
          <w:rFonts w:ascii="Times New Roman" w:hAnsi="Times New Roman" w:cs="Times New Roman"/>
          <w:bCs/>
          <w:sz w:val="24"/>
          <w:szCs w:val="24"/>
          <w:lang w:val="ru-RU"/>
        </w:rPr>
        <w:t xml:space="preserve"> Определение достоверности различий по</w:t>
      </w:r>
      <w:r w:rsidRPr="00BA5FB5">
        <w:rPr>
          <w:rFonts w:ascii="Times New Roman" w:hAnsi="Times New Roman" w:cs="Times New Roman"/>
          <w:sz w:val="24"/>
          <w:szCs w:val="24"/>
          <w:lang w:val="ru-RU"/>
        </w:rPr>
        <w:t xml:space="preserve"> </w:t>
      </w:r>
      <w:r w:rsidRPr="00BA5FB5">
        <w:rPr>
          <w:rFonts w:ascii="Times New Roman" w:hAnsi="Times New Roman" w:cs="Times New Roman"/>
          <w:bCs/>
          <w:sz w:val="24"/>
          <w:szCs w:val="24"/>
        </w:rPr>
        <w:t>T</w:t>
      </w:r>
      <w:r w:rsidRPr="00BA5FB5">
        <w:rPr>
          <w:rFonts w:ascii="Times New Roman" w:hAnsi="Times New Roman" w:cs="Times New Roman"/>
          <w:bCs/>
          <w:sz w:val="24"/>
          <w:szCs w:val="24"/>
          <w:lang w:val="ru-RU"/>
        </w:rPr>
        <w:t>-критерию Уайта.</w:t>
      </w:r>
    </w:p>
    <w:p w:rsidR="005B3249" w:rsidRPr="00BA5FB5" w:rsidRDefault="005B3249" w:rsidP="005B3249">
      <w:pPr>
        <w:tabs>
          <w:tab w:val="left" w:pos="720"/>
        </w:tabs>
        <w:spacing w:after="0" w:line="240" w:lineRule="auto"/>
        <w:ind w:firstLine="709"/>
        <w:jc w:val="both"/>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t>Задание 23.</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Математико-статистическая обработка материалов научной и методической деятельности.</w:t>
      </w:r>
      <w:r w:rsidRPr="00BA5FB5">
        <w:rPr>
          <w:rFonts w:ascii="Times New Roman" w:hAnsi="Times New Roman" w:cs="Times New Roman"/>
          <w:sz w:val="24"/>
          <w:szCs w:val="24"/>
          <w:lang w:val="ru-RU"/>
        </w:rPr>
        <w:t xml:space="preserve"> </w:t>
      </w:r>
      <w:r w:rsidRPr="00BA5FB5">
        <w:rPr>
          <w:rFonts w:ascii="Times New Roman" w:hAnsi="Times New Roman" w:cs="Times New Roman"/>
          <w:bCs/>
          <w:sz w:val="24"/>
          <w:szCs w:val="24"/>
          <w:lang w:val="ru-RU"/>
        </w:rPr>
        <w:t>Определение коэффициента ранговой корреляции.</w:t>
      </w:r>
    </w:p>
    <w:p w:rsidR="005B3249" w:rsidRPr="00BA5FB5" w:rsidRDefault="005B3249" w:rsidP="005B3249">
      <w:pPr>
        <w:tabs>
          <w:tab w:val="left" w:pos="720"/>
        </w:tabs>
        <w:spacing w:after="0" w:line="240" w:lineRule="auto"/>
        <w:ind w:firstLine="709"/>
        <w:jc w:val="both"/>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t>Задание 24.</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Современные информационные технологии в обеспечении научной и методической деятельности.</w:t>
      </w:r>
      <w:r w:rsidRPr="00BA5FB5">
        <w:rPr>
          <w:rFonts w:ascii="Times New Roman" w:hAnsi="Times New Roman" w:cs="Times New Roman"/>
          <w:bCs/>
          <w:sz w:val="24"/>
          <w:szCs w:val="24"/>
          <w:lang w:val="ru-RU"/>
        </w:rPr>
        <w:t xml:space="preserve"> Интернет-технологии в процессе поиска и обмена информацией. Электронная почта (е-</w:t>
      </w:r>
      <w:r w:rsidRPr="00BA5FB5">
        <w:rPr>
          <w:rFonts w:ascii="Times New Roman" w:hAnsi="Times New Roman" w:cs="Times New Roman"/>
          <w:bCs/>
          <w:sz w:val="24"/>
          <w:szCs w:val="24"/>
        </w:rPr>
        <w:t>mail</w:t>
      </w:r>
      <w:r w:rsidRPr="00BA5FB5">
        <w:rPr>
          <w:rFonts w:ascii="Times New Roman" w:hAnsi="Times New Roman" w:cs="Times New Roman"/>
          <w:bCs/>
          <w:sz w:val="24"/>
          <w:szCs w:val="24"/>
          <w:lang w:val="ru-RU"/>
        </w:rPr>
        <w:t>). Телеконференция и др.</w:t>
      </w:r>
    </w:p>
    <w:p w:rsidR="005B3249" w:rsidRPr="00BA5FB5" w:rsidRDefault="005B3249" w:rsidP="005B3249">
      <w:pPr>
        <w:tabs>
          <w:tab w:val="left" w:pos="720"/>
        </w:tabs>
        <w:spacing w:after="0" w:line="240" w:lineRule="auto"/>
        <w:ind w:firstLine="709"/>
        <w:jc w:val="both"/>
        <w:rPr>
          <w:rFonts w:ascii="Times New Roman" w:hAnsi="Times New Roman" w:cs="Times New Roman"/>
          <w:bCs/>
          <w:sz w:val="24"/>
          <w:szCs w:val="24"/>
          <w:lang w:val="ru-RU"/>
        </w:rPr>
      </w:pPr>
      <w:r w:rsidRPr="00BA5FB5">
        <w:rPr>
          <w:rFonts w:ascii="Times New Roman" w:hAnsi="Times New Roman" w:cs="Times New Roman"/>
          <w:bCs/>
          <w:i/>
          <w:sz w:val="24"/>
          <w:szCs w:val="24"/>
          <w:lang w:val="ru-RU"/>
        </w:rPr>
        <w:t>Задание 25.</w:t>
      </w:r>
      <w:r w:rsidRPr="00BA5FB5">
        <w:rPr>
          <w:rFonts w:ascii="Times New Roman" w:hAnsi="Times New Roman" w:cs="Times New Roman"/>
          <w:bCs/>
          <w:sz w:val="24"/>
          <w:szCs w:val="24"/>
          <w:lang w:val="ru-RU"/>
        </w:rPr>
        <w:t xml:space="preserve"> </w:t>
      </w:r>
      <w:r w:rsidRPr="00BA5FB5">
        <w:rPr>
          <w:rFonts w:ascii="Times New Roman" w:hAnsi="Times New Roman" w:cs="Times New Roman"/>
          <w:bCs/>
          <w:i/>
          <w:sz w:val="24"/>
          <w:szCs w:val="24"/>
          <w:lang w:val="ru-RU"/>
        </w:rPr>
        <w:t xml:space="preserve">Создание комплексных текстовых документов с помощью процессора </w:t>
      </w:r>
      <w:r w:rsidRPr="00BA5FB5">
        <w:rPr>
          <w:rFonts w:ascii="Times New Roman" w:hAnsi="Times New Roman" w:cs="Times New Roman"/>
          <w:bCs/>
          <w:i/>
          <w:sz w:val="24"/>
          <w:szCs w:val="24"/>
        </w:rPr>
        <w:t>Microsoft</w:t>
      </w:r>
      <w:r w:rsidRPr="00BA5FB5">
        <w:rPr>
          <w:rFonts w:ascii="Times New Roman" w:hAnsi="Times New Roman" w:cs="Times New Roman"/>
          <w:bCs/>
          <w:i/>
          <w:sz w:val="24"/>
          <w:szCs w:val="24"/>
          <w:lang w:val="ru-RU"/>
        </w:rPr>
        <w:t xml:space="preserve"> </w:t>
      </w:r>
      <w:r w:rsidRPr="00BA5FB5">
        <w:rPr>
          <w:rFonts w:ascii="Times New Roman" w:hAnsi="Times New Roman" w:cs="Times New Roman"/>
          <w:bCs/>
          <w:i/>
          <w:sz w:val="24"/>
          <w:szCs w:val="24"/>
        </w:rPr>
        <w:t>Word</w:t>
      </w:r>
      <w:r w:rsidRPr="00BA5FB5">
        <w:rPr>
          <w:rFonts w:ascii="Times New Roman" w:hAnsi="Times New Roman" w:cs="Times New Roman"/>
          <w:bCs/>
          <w:i/>
          <w:sz w:val="24"/>
          <w:szCs w:val="24"/>
          <w:lang w:val="ru-RU"/>
        </w:rPr>
        <w:t xml:space="preserve">. Проверка ВКР на Антиплагиат. </w:t>
      </w:r>
      <w:r w:rsidRPr="00BA5FB5">
        <w:rPr>
          <w:rFonts w:ascii="Times New Roman" w:hAnsi="Times New Roman" w:cs="Times New Roman"/>
          <w:bCs/>
          <w:sz w:val="24"/>
          <w:szCs w:val="24"/>
          <w:lang w:val="ru-RU"/>
        </w:rPr>
        <w:t>Набор, редактирование и форматирование текстового материала. Редактирование вставленных графических материалов. Проверка ВКР на Антиплагиат: оригинальность, заимствования, цитирования, самоцитирования.</w:t>
      </w:r>
    </w:p>
    <w:p w:rsidR="005B3249" w:rsidRPr="002D01E5" w:rsidRDefault="005B3249" w:rsidP="005B3249">
      <w:pPr>
        <w:tabs>
          <w:tab w:val="left" w:pos="720"/>
        </w:tabs>
        <w:spacing w:after="0" w:line="240" w:lineRule="auto"/>
        <w:ind w:firstLine="709"/>
        <w:jc w:val="both"/>
        <w:rPr>
          <w:rFonts w:ascii="Times New Roman" w:hAnsi="Times New Roman" w:cs="Times New Roman"/>
          <w:bCs/>
          <w:sz w:val="14"/>
          <w:szCs w:val="14"/>
          <w:lang w:val="ru-RU"/>
        </w:rPr>
      </w:pPr>
      <w:r w:rsidRPr="00BA5FB5">
        <w:rPr>
          <w:rFonts w:ascii="Times New Roman" w:hAnsi="Times New Roman" w:cs="Times New Roman"/>
          <w:bCs/>
          <w:sz w:val="24"/>
          <w:szCs w:val="24"/>
          <w:lang w:val="ru-RU"/>
        </w:rPr>
        <w:t xml:space="preserve"> </w:t>
      </w:r>
    </w:p>
    <w:p w:rsidR="005B3249" w:rsidRPr="00BA5FB5" w:rsidRDefault="005B3249" w:rsidP="005B3249">
      <w:pPr>
        <w:spacing w:after="0" w:line="240" w:lineRule="auto"/>
        <w:ind w:firstLine="709"/>
        <w:textAlignment w:val="baseline"/>
        <w:rPr>
          <w:rFonts w:ascii="Times New Roman" w:hAnsi="Times New Roman" w:cs="Times New Roman"/>
          <w:b/>
          <w:bCs/>
          <w:i/>
          <w:iCs/>
          <w:sz w:val="24"/>
          <w:szCs w:val="24"/>
          <w:lang w:val="ru-RU"/>
        </w:rPr>
      </w:pPr>
      <w:bookmarkStart w:id="7" w:name="_Hlk69592952"/>
      <w:r w:rsidRPr="00BA5FB5">
        <w:rPr>
          <w:rFonts w:ascii="Times New Roman" w:hAnsi="Times New Roman" w:cs="Times New Roman"/>
          <w:b/>
          <w:bCs/>
          <w:i/>
          <w:iCs/>
          <w:sz w:val="24"/>
          <w:szCs w:val="24"/>
          <w:lang w:val="ru-RU"/>
        </w:rPr>
        <w:t xml:space="preserve">Критерии оценивания: </w:t>
      </w:r>
      <w:bookmarkEnd w:id="7"/>
    </w:p>
    <w:p w:rsidR="005B3249" w:rsidRPr="00BA5FB5" w:rsidRDefault="005B3249" w:rsidP="005B3249">
      <w:pPr>
        <w:spacing w:after="0" w:line="240" w:lineRule="auto"/>
        <w:ind w:firstLine="709"/>
        <w:jc w:val="both"/>
        <w:textAlignment w:val="baseline"/>
        <w:rPr>
          <w:rFonts w:ascii="Times New Roman" w:hAnsi="Times New Roman" w:cs="Times New Roman"/>
          <w:bCs/>
          <w:sz w:val="24"/>
          <w:szCs w:val="24"/>
          <w:lang w:val="ru-RU"/>
        </w:rPr>
      </w:pPr>
      <w:r w:rsidRPr="00BA5FB5">
        <w:rPr>
          <w:rFonts w:ascii="Times New Roman" w:hAnsi="Times New Roman" w:cs="Times New Roman"/>
          <w:bCs/>
          <w:iCs/>
          <w:sz w:val="24"/>
          <w:szCs w:val="24"/>
          <w:lang w:val="ru-RU"/>
        </w:rPr>
        <w:t xml:space="preserve">Для допуска к Промежуточной аттестации студент должен выполнить все индивидуальные задания, которые он получает от своего научного руководителя.  </w:t>
      </w:r>
      <w:r w:rsidRPr="00BA5FB5">
        <w:rPr>
          <w:rFonts w:ascii="Times New Roman" w:hAnsi="Times New Roman" w:cs="Times New Roman"/>
          <w:bCs/>
          <w:i/>
          <w:sz w:val="24"/>
          <w:szCs w:val="24"/>
          <w:lang w:val="ru-RU"/>
        </w:rPr>
        <w:t>Максимальное количество</w:t>
      </w:r>
      <w:r w:rsidRPr="00BA5FB5">
        <w:rPr>
          <w:rFonts w:ascii="Times New Roman" w:hAnsi="Times New Roman" w:cs="Times New Roman"/>
          <w:bCs/>
          <w:iCs/>
          <w:sz w:val="24"/>
          <w:szCs w:val="24"/>
          <w:lang w:val="ru-RU"/>
        </w:rPr>
        <w:t xml:space="preserve"> </w:t>
      </w:r>
      <w:r w:rsidRPr="00BA5FB5">
        <w:rPr>
          <w:rFonts w:ascii="Times New Roman" w:hAnsi="Times New Roman" w:cs="Times New Roman"/>
          <w:bCs/>
          <w:i/>
          <w:sz w:val="24"/>
          <w:szCs w:val="24"/>
          <w:lang w:val="ru-RU"/>
        </w:rPr>
        <w:t xml:space="preserve">4 балла </w:t>
      </w:r>
      <w:r w:rsidRPr="00BA5FB5">
        <w:rPr>
          <w:rFonts w:ascii="Times New Roman" w:hAnsi="Times New Roman" w:cs="Times New Roman"/>
          <w:bCs/>
          <w:sz w:val="24"/>
          <w:szCs w:val="24"/>
          <w:lang w:val="ru-RU"/>
        </w:rPr>
        <w:t>за одно из выполненных заданий из 25 предложенных. Проверка заданий осуществляется во время консультаций. Научный руководитель имеет право предложить студенту альтернативные задания, тем которые выше изложены.</w:t>
      </w:r>
    </w:p>
    <w:p w:rsidR="005B3249" w:rsidRPr="00BA5FB5" w:rsidRDefault="005B3249" w:rsidP="005B3249">
      <w:pPr>
        <w:spacing w:after="0" w:line="240" w:lineRule="auto"/>
        <w:jc w:val="both"/>
        <w:textAlignment w:val="baseline"/>
        <w:rPr>
          <w:rFonts w:ascii="Times New Roman" w:hAnsi="Times New Roman" w:cs="Times New Roman"/>
          <w:bCs/>
          <w:iCs/>
          <w:sz w:val="24"/>
          <w:szCs w:val="24"/>
          <w:lang w:val="ru-RU"/>
        </w:rPr>
      </w:pPr>
    </w:p>
    <w:tbl>
      <w:tblPr>
        <w:tblStyle w:val="a3"/>
        <w:tblW w:w="0" w:type="auto"/>
        <w:jc w:val="center"/>
        <w:tblLook w:val="04A0"/>
      </w:tblPr>
      <w:tblGrid>
        <w:gridCol w:w="993"/>
        <w:gridCol w:w="8470"/>
      </w:tblGrid>
      <w:tr w:rsidR="005B3249" w:rsidRPr="00BA5FB5" w:rsidTr="00B0081E">
        <w:trPr>
          <w:jc w:val="center"/>
        </w:trPr>
        <w:tc>
          <w:tcPr>
            <w:tcW w:w="993" w:type="dxa"/>
          </w:tcPr>
          <w:p w:rsidR="005B3249" w:rsidRPr="00BA5FB5" w:rsidRDefault="005B3249" w:rsidP="00B0081E">
            <w:pPr>
              <w:jc w:val="center"/>
              <w:textAlignment w:val="baseline"/>
              <w:rPr>
                <w:rFonts w:ascii="Times New Roman" w:hAnsi="Times New Roman" w:cs="Times New Roman"/>
                <w:bCs/>
                <w:i/>
                <w:sz w:val="24"/>
                <w:szCs w:val="24"/>
              </w:rPr>
            </w:pPr>
            <w:r w:rsidRPr="00BA5FB5">
              <w:rPr>
                <w:rFonts w:ascii="Times New Roman" w:hAnsi="Times New Roman" w:cs="Times New Roman"/>
                <w:bCs/>
                <w:i/>
                <w:sz w:val="24"/>
                <w:szCs w:val="24"/>
              </w:rPr>
              <w:t>Баллы</w:t>
            </w:r>
          </w:p>
        </w:tc>
        <w:tc>
          <w:tcPr>
            <w:tcW w:w="8470" w:type="dxa"/>
          </w:tcPr>
          <w:p w:rsidR="005B3249" w:rsidRPr="00BA5FB5" w:rsidRDefault="005B3249" w:rsidP="00B0081E">
            <w:pPr>
              <w:jc w:val="center"/>
              <w:textAlignment w:val="baseline"/>
              <w:rPr>
                <w:rFonts w:ascii="Times New Roman" w:hAnsi="Times New Roman" w:cs="Times New Roman"/>
                <w:bCs/>
                <w:i/>
                <w:sz w:val="24"/>
                <w:szCs w:val="24"/>
              </w:rPr>
            </w:pPr>
            <w:r w:rsidRPr="00BA5FB5">
              <w:rPr>
                <w:rFonts w:ascii="Times New Roman" w:hAnsi="Times New Roman" w:cs="Times New Roman"/>
                <w:bCs/>
                <w:i/>
                <w:sz w:val="24"/>
                <w:szCs w:val="24"/>
              </w:rPr>
              <w:t>Критерии оценки</w:t>
            </w:r>
          </w:p>
        </w:tc>
      </w:tr>
      <w:tr w:rsidR="005B3249" w:rsidRPr="00BA5FB5" w:rsidTr="00B0081E">
        <w:trPr>
          <w:jc w:val="center"/>
        </w:trPr>
        <w:tc>
          <w:tcPr>
            <w:tcW w:w="993" w:type="dxa"/>
          </w:tcPr>
          <w:p w:rsidR="005B3249" w:rsidRPr="00BA5FB5" w:rsidRDefault="005B3249" w:rsidP="00B0081E">
            <w:pPr>
              <w:jc w:val="center"/>
              <w:textAlignment w:val="baseline"/>
              <w:rPr>
                <w:rFonts w:ascii="Times New Roman" w:hAnsi="Times New Roman" w:cs="Times New Roman"/>
                <w:bCs/>
                <w:iCs/>
                <w:sz w:val="24"/>
                <w:szCs w:val="24"/>
              </w:rPr>
            </w:pPr>
            <w:r w:rsidRPr="00BA5FB5">
              <w:rPr>
                <w:rFonts w:ascii="Times New Roman" w:hAnsi="Times New Roman" w:cs="Times New Roman"/>
                <w:bCs/>
                <w:iCs/>
                <w:sz w:val="24"/>
                <w:szCs w:val="24"/>
              </w:rPr>
              <w:t>4</w:t>
            </w:r>
          </w:p>
        </w:tc>
        <w:tc>
          <w:tcPr>
            <w:tcW w:w="8470" w:type="dxa"/>
          </w:tcPr>
          <w:p w:rsidR="005B3249" w:rsidRPr="00BA5FB5" w:rsidRDefault="005B3249" w:rsidP="00B0081E">
            <w:pPr>
              <w:jc w:val="both"/>
              <w:textAlignment w:val="baseline"/>
              <w:rPr>
                <w:rFonts w:ascii="Times New Roman" w:hAnsi="Times New Roman" w:cs="Times New Roman"/>
                <w:bCs/>
                <w:iCs/>
                <w:sz w:val="24"/>
                <w:szCs w:val="24"/>
              </w:rPr>
            </w:pPr>
            <w:r w:rsidRPr="00BA5FB5">
              <w:rPr>
                <w:rFonts w:ascii="Times New Roman" w:hAnsi="Times New Roman" w:cs="Times New Roman"/>
                <w:bCs/>
                <w:iCs/>
                <w:sz w:val="24"/>
                <w:szCs w:val="24"/>
              </w:rPr>
              <w:t xml:space="preserve">Индивидуальные задания выполнены в срок. Замечаний по оформлению ВКР нет. Проверка на Антиплагиат показала более 40%. Текст ВКР проверен на орфографическую грамотность. Профессиональная терминология при написании ВКР соответствует профилям. ВКР готова к предзащите. Презентация и доклад соответствуют теме педагогического исследования. </w:t>
            </w:r>
          </w:p>
        </w:tc>
      </w:tr>
      <w:tr w:rsidR="005B3249" w:rsidRPr="00FE645C" w:rsidTr="00B0081E">
        <w:trPr>
          <w:jc w:val="center"/>
        </w:trPr>
        <w:tc>
          <w:tcPr>
            <w:tcW w:w="993" w:type="dxa"/>
          </w:tcPr>
          <w:p w:rsidR="005B3249" w:rsidRPr="00BA5FB5" w:rsidRDefault="005B3249" w:rsidP="00B0081E">
            <w:pPr>
              <w:jc w:val="center"/>
              <w:textAlignment w:val="baseline"/>
              <w:rPr>
                <w:rFonts w:ascii="Times New Roman" w:hAnsi="Times New Roman" w:cs="Times New Roman"/>
                <w:bCs/>
                <w:iCs/>
                <w:sz w:val="24"/>
                <w:szCs w:val="24"/>
              </w:rPr>
            </w:pPr>
            <w:r w:rsidRPr="00BA5FB5">
              <w:rPr>
                <w:rFonts w:ascii="Times New Roman" w:hAnsi="Times New Roman" w:cs="Times New Roman"/>
                <w:bCs/>
                <w:iCs/>
                <w:sz w:val="24"/>
                <w:szCs w:val="24"/>
              </w:rPr>
              <w:t>3</w:t>
            </w:r>
          </w:p>
        </w:tc>
        <w:tc>
          <w:tcPr>
            <w:tcW w:w="8470" w:type="dxa"/>
          </w:tcPr>
          <w:p w:rsidR="005B3249" w:rsidRPr="00BA5FB5" w:rsidRDefault="005B3249" w:rsidP="00B0081E">
            <w:pPr>
              <w:jc w:val="both"/>
              <w:textAlignment w:val="baseline"/>
              <w:rPr>
                <w:rFonts w:ascii="Times New Roman" w:hAnsi="Times New Roman" w:cs="Times New Roman"/>
                <w:bCs/>
                <w:iCs/>
                <w:sz w:val="24"/>
                <w:szCs w:val="24"/>
              </w:rPr>
            </w:pPr>
            <w:r w:rsidRPr="00BA5FB5">
              <w:rPr>
                <w:rFonts w:ascii="Times New Roman" w:hAnsi="Times New Roman" w:cs="Times New Roman"/>
                <w:bCs/>
                <w:iCs/>
                <w:sz w:val="24"/>
                <w:szCs w:val="24"/>
              </w:rPr>
              <w:t>Индивидуальные задания выполнены в срок. Имеются незначительные замечаний по оформлению ВКР. Проверка на Антиплагиат показала 40%. Текст ВКР проверен на орфографическую грамотность. Профессиональная терминология при написании ВКР соответствует профилям. ВКР практически готова к предзащите. Презентация и доклад соответствуют теме педагогического исследования.</w:t>
            </w:r>
          </w:p>
        </w:tc>
      </w:tr>
      <w:tr w:rsidR="005B3249" w:rsidRPr="00FE645C" w:rsidTr="00B0081E">
        <w:trPr>
          <w:trHeight w:val="1917"/>
          <w:jc w:val="center"/>
        </w:trPr>
        <w:tc>
          <w:tcPr>
            <w:tcW w:w="993" w:type="dxa"/>
          </w:tcPr>
          <w:p w:rsidR="005B3249" w:rsidRPr="00BA5FB5" w:rsidRDefault="005B3249" w:rsidP="00B0081E">
            <w:pPr>
              <w:jc w:val="center"/>
              <w:textAlignment w:val="baseline"/>
              <w:rPr>
                <w:rFonts w:ascii="Times New Roman" w:hAnsi="Times New Roman" w:cs="Times New Roman"/>
                <w:bCs/>
                <w:iCs/>
                <w:sz w:val="24"/>
                <w:szCs w:val="24"/>
              </w:rPr>
            </w:pPr>
            <w:r w:rsidRPr="00BA5FB5">
              <w:rPr>
                <w:rFonts w:ascii="Times New Roman" w:hAnsi="Times New Roman" w:cs="Times New Roman"/>
                <w:bCs/>
                <w:iCs/>
                <w:sz w:val="24"/>
                <w:szCs w:val="24"/>
              </w:rPr>
              <w:lastRenderedPageBreak/>
              <w:t>2</w:t>
            </w:r>
          </w:p>
        </w:tc>
        <w:tc>
          <w:tcPr>
            <w:tcW w:w="8470" w:type="dxa"/>
          </w:tcPr>
          <w:p w:rsidR="005B3249" w:rsidRPr="00BA5FB5" w:rsidRDefault="005B3249" w:rsidP="00B0081E">
            <w:pPr>
              <w:jc w:val="both"/>
              <w:textAlignment w:val="baseline"/>
              <w:rPr>
                <w:rFonts w:ascii="Times New Roman" w:hAnsi="Times New Roman" w:cs="Times New Roman"/>
                <w:bCs/>
                <w:iCs/>
                <w:sz w:val="24"/>
                <w:szCs w:val="24"/>
              </w:rPr>
            </w:pPr>
            <w:r w:rsidRPr="00BA5FB5">
              <w:rPr>
                <w:rFonts w:ascii="Times New Roman" w:hAnsi="Times New Roman" w:cs="Times New Roman"/>
                <w:bCs/>
                <w:iCs/>
                <w:sz w:val="24"/>
                <w:szCs w:val="24"/>
              </w:rPr>
              <w:t>Индивидуальные задания выполнены с незначительной задержкой. Имеются замечания по оформлению ВКР. Проверка на Антиплагиат показала менее 40% – требуется доработка текста. Текст ВКР имеет орфографические ошибки – требуется проверка на орфографическую грамотность. Профессиональная терминология при написании ВКР требует доработки. ВКР не готова к предзащите. Но есть время для ее коррекции. Презентация и доклад соответствуют теме педагогического исследования, но требуется незначительная доработка.</w:t>
            </w:r>
          </w:p>
        </w:tc>
      </w:tr>
      <w:tr w:rsidR="005B3249" w:rsidRPr="00FE645C" w:rsidTr="00B0081E">
        <w:trPr>
          <w:trHeight w:val="159"/>
          <w:jc w:val="center"/>
        </w:trPr>
        <w:tc>
          <w:tcPr>
            <w:tcW w:w="993" w:type="dxa"/>
          </w:tcPr>
          <w:p w:rsidR="005B3249" w:rsidRPr="00BA5FB5" w:rsidRDefault="005B3249" w:rsidP="00B0081E">
            <w:pPr>
              <w:jc w:val="center"/>
              <w:textAlignment w:val="baseline"/>
              <w:rPr>
                <w:rFonts w:ascii="Times New Roman" w:hAnsi="Times New Roman" w:cs="Times New Roman"/>
                <w:bCs/>
                <w:iCs/>
                <w:sz w:val="24"/>
                <w:szCs w:val="24"/>
              </w:rPr>
            </w:pPr>
            <w:r w:rsidRPr="00BA5FB5">
              <w:rPr>
                <w:rFonts w:ascii="Times New Roman" w:hAnsi="Times New Roman" w:cs="Times New Roman"/>
                <w:bCs/>
                <w:iCs/>
                <w:sz w:val="24"/>
                <w:szCs w:val="24"/>
              </w:rPr>
              <w:t>1</w:t>
            </w:r>
          </w:p>
        </w:tc>
        <w:tc>
          <w:tcPr>
            <w:tcW w:w="8470" w:type="dxa"/>
          </w:tcPr>
          <w:p w:rsidR="005B3249" w:rsidRPr="00BA5FB5" w:rsidRDefault="005B3249" w:rsidP="00B0081E">
            <w:pPr>
              <w:jc w:val="both"/>
              <w:textAlignment w:val="baseline"/>
              <w:rPr>
                <w:rFonts w:ascii="Times New Roman" w:hAnsi="Times New Roman" w:cs="Times New Roman"/>
                <w:bCs/>
                <w:iCs/>
                <w:sz w:val="24"/>
                <w:szCs w:val="24"/>
              </w:rPr>
            </w:pPr>
            <w:r w:rsidRPr="00BA5FB5">
              <w:rPr>
                <w:rFonts w:ascii="Times New Roman" w:hAnsi="Times New Roman" w:cs="Times New Roman"/>
                <w:bCs/>
                <w:iCs/>
                <w:sz w:val="24"/>
                <w:szCs w:val="24"/>
              </w:rPr>
              <w:t>Индивидуальные задания выполнены с существенной задержкой. Имеются замечания по оформлению ВКР. Проверка на Антиплагиат показала менее 40% – требуется значительная доработка текста. Текст ВКР имеет орфографические ошибки – требуется проверка на орфографическую грамотность. Профессиональная терминология при написании ВКР требует значительной доработки. ВКР не готова к предзащите. Но есть время для ее исправления. Презентация и доклад соответствуют теме педагогического исследования, но требуются исправления.</w:t>
            </w:r>
          </w:p>
        </w:tc>
      </w:tr>
    </w:tbl>
    <w:p w:rsidR="005B3249" w:rsidRPr="00BA5FB5" w:rsidRDefault="005B3249" w:rsidP="005B3249">
      <w:pPr>
        <w:spacing w:after="0" w:line="240" w:lineRule="auto"/>
        <w:jc w:val="both"/>
        <w:textAlignment w:val="baseline"/>
        <w:rPr>
          <w:rFonts w:ascii="Times New Roman" w:hAnsi="Times New Roman" w:cs="Times New Roman"/>
          <w:sz w:val="24"/>
          <w:szCs w:val="24"/>
          <w:lang w:val="ru-RU"/>
        </w:rPr>
      </w:pPr>
    </w:p>
    <w:p w:rsidR="005B3249" w:rsidRPr="00BA5FB5" w:rsidRDefault="005B3249" w:rsidP="005B3249">
      <w:pPr>
        <w:spacing w:after="0" w:line="240" w:lineRule="auto"/>
        <w:jc w:val="center"/>
        <w:textAlignment w:val="baseline"/>
        <w:rPr>
          <w:rFonts w:ascii="Times New Roman" w:hAnsi="Times New Roman" w:cs="Times New Roman"/>
          <w:b/>
          <w:sz w:val="24"/>
          <w:szCs w:val="24"/>
          <w:lang w:val="ru-RU"/>
        </w:rPr>
      </w:pPr>
      <w:r w:rsidRPr="00BA5FB5">
        <w:rPr>
          <w:rFonts w:ascii="Times New Roman" w:hAnsi="Times New Roman" w:cs="Times New Roman"/>
          <w:b/>
          <w:sz w:val="24"/>
          <w:szCs w:val="24"/>
          <w:lang w:val="ru-RU"/>
        </w:rPr>
        <w:t xml:space="preserve">ПРОМЕЖУТОЧНАЯ АТТЕСТАЦИЯ В ФОРМЕ ЗАПОЛНЕНИЯ </w:t>
      </w:r>
    </w:p>
    <w:p w:rsidR="005B3249" w:rsidRPr="00BA5FB5" w:rsidRDefault="005B3249" w:rsidP="005B3249">
      <w:pPr>
        <w:spacing w:after="0" w:line="240" w:lineRule="auto"/>
        <w:jc w:val="center"/>
        <w:textAlignment w:val="baseline"/>
        <w:rPr>
          <w:rFonts w:ascii="Times New Roman" w:hAnsi="Times New Roman" w:cs="Times New Roman"/>
          <w:b/>
          <w:sz w:val="24"/>
          <w:szCs w:val="24"/>
          <w:lang w:val="ru-RU"/>
        </w:rPr>
      </w:pPr>
      <w:r w:rsidRPr="00BA5FB5">
        <w:rPr>
          <w:rFonts w:ascii="Times New Roman" w:hAnsi="Times New Roman" w:cs="Times New Roman"/>
          <w:b/>
          <w:sz w:val="24"/>
          <w:szCs w:val="24"/>
          <w:lang w:val="ru-RU"/>
        </w:rPr>
        <w:t>ДНЕВНИКА ПРАКТИКИ</w:t>
      </w:r>
    </w:p>
    <w:p w:rsidR="005B3249" w:rsidRPr="00BA5FB5" w:rsidRDefault="005B3249" w:rsidP="005B3249">
      <w:pPr>
        <w:spacing w:after="0" w:line="240" w:lineRule="auto"/>
        <w:jc w:val="center"/>
        <w:textAlignment w:val="baseline"/>
        <w:rPr>
          <w:rFonts w:ascii="Times New Roman" w:hAnsi="Times New Roman" w:cs="Times New Roman"/>
          <w:b/>
          <w:sz w:val="24"/>
          <w:szCs w:val="24"/>
          <w:lang w:val="ru-RU"/>
        </w:rPr>
      </w:pPr>
    </w:p>
    <w:p w:rsidR="005B3249" w:rsidRPr="00BA5FB5" w:rsidRDefault="005B3249" w:rsidP="005B3249">
      <w:pPr>
        <w:spacing w:after="0" w:line="240" w:lineRule="auto"/>
        <w:ind w:firstLine="708"/>
        <w:jc w:val="both"/>
        <w:textAlignment w:val="baseline"/>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Промежуточная аттестация проходит в формате предзащиты ВКР, с учетом выполненных требований университета по оформлению ВКР и выполненных индивидуальных заданий, предложенных научным руководителем студента. </w:t>
      </w:r>
    </w:p>
    <w:p w:rsidR="005B3249" w:rsidRPr="00BA5FB5" w:rsidRDefault="005B3249" w:rsidP="005B3249">
      <w:pPr>
        <w:spacing w:after="0" w:line="240" w:lineRule="auto"/>
        <w:ind w:firstLine="708"/>
        <w:jc w:val="both"/>
        <w:textAlignment w:val="baseline"/>
        <w:rPr>
          <w:rFonts w:ascii="Times New Roman" w:hAnsi="Times New Roman" w:cs="Times New Roman"/>
          <w:sz w:val="24"/>
          <w:szCs w:val="24"/>
          <w:lang w:val="ru-RU"/>
        </w:rPr>
      </w:pPr>
      <w:r w:rsidRPr="00BA5FB5">
        <w:rPr>
          <w:rFonts w:ascii="Times New Roman" w:hAnsi="Times New Roman" w:cs="Times New Roman"/>
          <w:sz w:val="24"/>
          <w:szCs w:val="24"/>
          <w:lang w:val="ru-RU"/>
        </w:rPr>
        <w:t>Для отчета по Производственной практике, преддипломной практике требуется оформить Дневник практики.</w:t>
      </w: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Pr="00BA5FB5"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p>
    <w:p w:rsidR="005B3249" w:rsidRPr="00BA5FB5"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r w:rsidRPr="00BA5FB5">
        <w:rPr>
          <w:rFonts w:ascii="Times New Roman" w:hAnsi="Times New Roman" w:cs="Times New Roman"/>
          <w:b/>
          <w:bCs/>
          <w:sz w:val="24"/>
          <w:szCs w:val="24"/>
          <w:lang w:val="ru-RU"/>
        </w:rPr>
        <w:lastRenderedPageBreak/>
        <w:t>ФЕДЕРАЛЬНОЕ ГОСУДАРСТВЕННОЕ БЮДЖЕТНОЕ</w:t>
      </w:r>
    </w:p>
    <w:p w:rsidR="005B3249" w:rsidRPr="00BA5FB5" w:rsidRDefault="005B3249" w:rsidP="005B3249">
      <w:p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r w:rsidRPr="00BA5FB5">
        <w:rPr>
          <w:rFonts w:ascii="Times New Roman" w:hAnsi="Times New Roman" w:cs="Times New Roman"/>
          <w:b/>
          <w:bCs/>
          <w:sz w:val="24"/>
          <w:szCs w:val="24"/>
          <w:lang w:val="ru-RU"/>
        </w:rPr>
        <w:t>ОБРАЗОВАТЕЛЬНОЕ УЧРЕЖДЕНИЕ ВЫСШЕГО ОБРАЗОВАНИЯ</w:t>
      </w:r>
    </w:p>
    <w:p w:rsidR="005B3249" w:rsidRPr="00BA5FB5" w:rsidRDefault="005B3249" w:rsidP="005B3249">
      <w:pPr>
        <w:pBdr>
          <w:bottom w:val="single" w:sz="4" w:space="1" w:color="auto"/>
        </w:pBd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r w:rsidRPr="00BA5FB5">
        <w:rPr>
          <w:rFonts w:ascii="Times New Roman" w:hAnsi="Times New Roman" w:cs="Times New Roman"/>
          <w:b/>
          <w:bCs/>
          <w:sz w:val="24"/>
          <w:szCs w:val="24"/>
          <w:lang w:val="ru-RU"/>
        </w:rPr>
        <w:t>«РОСТОВСКИЙ ГОСУДАРСТВЕННЫЙ ЭКОНОМИЧЕСКИЙ</w:t>
      </w:r>
    </w:p>
    <w:p w:rsidR="005B3249" w:rsidRPr="00BA5FB5" w:rsidRDefault="005B3249" w:rsidP="005B3249">
      <w:pPr>
        <w:pBdr>
          <w:bottom w:val="single" w:sz="4" w:space="1" w:color="auto"/>
        </w:pBdr>
        <w:shd w:val="clear" w:color="auto" w:fill="FFFFFF"/>
        <w:autoSpaceDE w:val="0"/>
        <w:autoSpaceDN w:val="0"/>
        <w:adjustRightInd w:val="0"/>
        <w:spacing w:after="0" w:line="240" w:lineRule="auto"/>
        <w:jc w:val="center"/>
        <w:rPr>
          <w:rFonts w:ascii="Times New Roman" w:hAnsi="Times New Roman" w:cs="Times New Roman"/>
          <w:b/>
          <w:bCs/>
          <w:sz w:val="24"/>
          <w:szCs w:val="24"/>
          <w:lang w:val="ru-RU"/>
        </w:rPr>
      </w:pPr>
      <w:r w:rsidRPr="00BA5FB5">
        <w:rPr>
          <w:rFonts w:ascii="Times New Roman" w:hAnsi="Times New Roman" w:cs="Times New Roman"/>
          <w:b/>
          <w:bCs/>
          <w:sz w:val="24"/>
          <w:szCs w:val="24"/>
          <w:lang w:val="ru-RU"/>
        </w:rPr>
        <w:t>УНИВЕРСИТЕТ (РИНХ)»</w:t>
      </w:r>
    </w:p>
    <w:p w:rsidR="005B3249" w:rsidRPr="00BA5FB5" w:rsidRDefault="005B3249" w:rsidP="005B3249">
      <w:pPr>
        <w:shd w:val="clear" w:color="auto" w:fill="FFFFFF"/>
        <w:autoSpaceDE w:val="0"/>
        <w:autoSpaceDN w:val="0"/>
        <w:adjustRightInd w:val="0"/>
        <w:spacing w:after="0" w:line="240" w:lineRule="auto"/>
        <w:ind w:hanging="567"/>
        <w:jc w:val="center"/>
        <w:rPr>
          <w:rFonts w:ascii="Times New Roman" w:hAnsi="Times New Roman" w:cs="Times New Roman"/>
          <w:b/>
          <w:sz w:val="24"/>
          <w:szCs w:val="24"/>
          <w:lang w:val="ru-RU"/>
        </w:rPr>
      </w:pPr>
      <w:r w:rsidRPr="00BA5FB5">
        <w:rPr>
          <w:rFonts w:ascii="Times New Roman" w:hAnsi="Times New Roman" w:cs="Times New Roman"/>
          <w:b/>
          <w:sz w:val="24"/>
          <w:szCs w:val="24"/>
          <w:lang w:val="ru-RU"/>
        </w:rPr>
        <w:t>Таганрогский институт имени А. П. Чехова (филиал) РГЭУ (РИНХ)</w:t>
      </w:r>
    </w:p>
    <w:p w:rsidR="005B3249" w:rsidRPr="00BA5FB5"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33"/>
          <w:sz w:val="24"/>
          <w:szCs w:val="24"/>
          <w:lang w:val="ru-RU"/>
        </w:rPr>
      </w:pPr>
    </w:p>
    <w:p w:rsidR="005B3249" w:rsidRPr="00BA5FB5"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33"/>
          <w:sz w:val="24"/>
          <w:szCs w:val="24"/>
          <w:lang w:val="ru-RU"/>
        </w:rPr>
      </w:pPr>
    </w:p>
    <w:p w:rsidR="005B3249" w:rsidRPr="00BA5FB5"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33"/>
          <w:sz w:val="24"/>
          <w:szCs w:val="24"/>
          <w:lang w:val="ru-RU"/>
        </w:rPr>
      </w:pPr>
      <w:r w:rsidRPr="00BA5FB5">
        <w:rPr>
          <w:rFonts w:ascii="Times New Roman" w:hAnsi="Times New Roman" w:cs="Times New Roman"/>
          <w:b/>
          <w:bCs/>
          <w:spacing w:val="-4"/>
          <w:sz w:val="24"/>
          <w:szCs w:val="24"/>
          <w:lang w:val="ru-RU"/>
        </w:rPr>
        <w:t>Дневник</w:t>
      </w:r>
    </w:p>
    <w:p w:rsidR="005B3249" w:rsidRPr="00BA5FB5"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4"/>
          <w:sz w:val="24"/>
          <w:szCs w:val="24"/>
          <w:lang w:val="ru-RU"/>
        </w:rPr>
      </w:pPr>
      <w:r w:rsidRPr="00BA5FB5">
        <w:rPr>
          <w:rFonts w:ascii="Times New Roman" w:hAnsi="Times New Roman" w:cs="Times New Roman"/>
          <w:bCs/>
          <w:spacing w:val="-4"/>
          <w:sz w:val="24"/>
          <w:szCs w:val="24"/>
          <w:lang w:val="ru-RU"/>
        </w:rPr>
        <w:t>_________________________</w:t>
      </w:r>
      <w:r w:rsidRPr="00BA5FB5">
        <w:rPr>
          <w:rFonts w:ascii="Times New Roman" w:hAnsi="Times New Roman" w:cs="Times New Roman"/>
          <w:b/>
          <w:bCs/>
          <w:spacing w:val="-4"/>
          <w:sz w:val="24"/>
          <w:szCs w:val="24"/>
          <w:lang w:val="ru-RU"/>
        </w:rPr>
        <w:t xml:space="preserve"> практики</w:t>
      </w:r>
    </w:p>
    <w:p w:rsidR="005B3249" w:rsidRPr="00BA5FB5" w:rsidRDefault="005B3249" w:rsidP="005B3249">
      <w:pPr>
        <w:shd w:val="clear" w:color="auto" w:fill="FFFFFF"/>
        <w:autoSpaceDE w:val="0"/>
        <w:autoSpaceDN w:val="0"/>
        <w:adjustRightInd w:val="0"/>
        <w:spacing w:after="0" w:line="240" w:lineRule="auto"/>
        <w:jc w:val="center"/>
        <w:rPr>
          <w:rFonts w:ascii="Times New Roman" w:hAnsi="Times New Roman" w:cs="Times New Roman"/>
          <w:bCs/>
          <w:spacing w:val="-4"/>
          <w:sz w:val="24"/>
          <w:szCs w:val="24"/>
          <w:lang w:val="ru-RU"/>
        </w:rPr>
      </w:pPr>
      <w:r w:rsidRPr="00BA5FB5">
        <w:rPr>
          <w:rFonts w:ascii="Times New Roman" w:hAnsi="Times New Roman" w:cs="Times New Roman"/>
          <w:bCs/>
          <w:spacing w:val="-4"/>
          <w:sz w:val="24"/>
          <w:szCs w:val="24"/>
          <w:lang w:val="ru-RU"/>
        </w:rPr>
        <w:t>(учебной/производственной/</w:t>
      </w:r>
      <w:r w:rsidRPr="00BA5FB5">
        <w:rPr>
          <w:rFonts w:ascii="Times New Roman" w:hAnsi="Times New Roman" w:cs="Times New Roman"/>
          <w:b/>
          <w:bCs/>
          <w:spacing w:val="-4"/>
          <w:sz w:val="24"/>
          <w:szCs w:val="24"/>
          <w:u w:val="single"/>
          <w:lang w:val="ru-RU"/>
        </w:rPr>
        <w:t>преддипломной</w:t>
      </w:r>
      <w:r w:rsidRPr="00BA5FB5">
        <w:rPr>
          <w:rFonts w:ascii="Times New Roman" w:hAnsi="Times New Roman" w:cs="Times New Roman"/>
          <w:bCs/>
          <w:spacing w:val="-4"/>
          <w:sz w:val="24"/>
          <w:szCs w:val="24"/>
          <w:lang w:val="ru-RU"/>
        </w:rPr>
        <w:t>)</w:t>
      </w:r>
    </w:p>
    <w:p w:rsidR="005B3249" w:rsidRPr="00BA5FB5"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33"/>
          <w:sz w:val="24"/>
          <w:szCs w:val="24"/>
          <w:lang w:val="ru-RU"/>
        </w:rPr>
      </w:pPr>
    </w:p>
    <w:p w:rsidR="005B3249" w:rsidRPr="00BA5FB5"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4"/>
          <w:sz w:val="24"/>
          <w:szCs w:val="24"/>
          <w:lang w:val="ru-RU"/>
        </w:rPr>
      </w:pPr>
    </w:p>
    <w:p w:rsidR="005B3249" w:rsidRPr="00BA5FB5" w:rsidRDefault="005B3249" w:rsidP="005B3249">
      <w:pPr>
        <w:shd w:val="clear" w:color="auto" w:fill="FFFFFF"/>
        <w:autoSpaceDE w:val="0"/>
        <w:autoSpaceDN w:val="0"/>
        <w:adjustRightInd w:val="0"/>
        <w:spacing w:after="0" w:line="240" w:lineRule="auto"/>
        <w:ind w:left="567"/>
        <w:jc w:val="center"/>
        <w:rPr>
          <w:rFonts w:ascii="Times New Roman" w:hAnsi="Times New Roman" w:cs="Times New Roman"/>
          <w:b/>
          <w:bCs/>
          <w:spacing w:val="-4"/>
          <w:sz w:val="24"/>
          <w:szCs w:val="24"/>
          <w:lang w:val="ru-RU"/>
        </w:rPr>
      </w:pPr>
    </w:p>
    <w:p w:rsidR="005B3249" w:rsidRPr="00BA5FB5" w:rsidRDefault="005B3249" w:rsidP="005B3249">
      <w:pPr>
        <w:shd w:val="clear" w:color="auto" w:fill="FFFFFF"/>
        <w:autoSpaceDE w:val="0"/>
        <w:autoSpaceDN w:val="0"/>
        <w:adjustRightInd w:val="0"/>
        <w:spacing w:after="0" w:line="240" w:lineRule="auto"/>
        <w:ind w:left="851" w:right="567"/>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Фамилия, </w:t>
      </w:r>
    </w:p>
    <w:p w:rsidR="005B3249" w:rsidRPr="00BA5FB5" w:rsidRDefault="005B3249" w:rsidP="005B3249">
      <w:pPr>
        <w:widowControl w:val="0"/>
        <w:shd w:val="clear" w:color="auto" w:fill="FFFFFF"/>
        <w:tabs>
          <w:tab w:val="left" w:pos="567"/>
        </w:tabs>
        <w:autoSpaceDE w:val="0"/>
        <w:autoSpaceDN w:val="0"/>
        <w:adjustRightInd w:val="0"/>
        <w:spacing w:after="0" w:line="240" w:lineRule="auto"/>
        <w:ind w:left="851" w:right="567"/>
        <w:rPr>
          <w:rFonts w:ascii="Times New Roman" w:hAnsi="Times New Roman" w:cs="Times New Roman"/>
          <w:sz w:val="24"/>
          <w:szCs w:val="24"/>
          <w:lang w:val="ru-RU"/>
        </w:rPr>
      </w:pPr>
      <w:r w:rsidRPr="00BA5FB5">
        <w:rPr>
          <w:rFonts w:ascii="Times New Roman" w:hAnsi="Times New Roman" w:cs="Times New Roman"/>
          <w:sz w:val="24"/>
          <w:szCs w:val="24"/>
          <w:lang w:val="ru-RU"/>
        </w:rPr>
        <w:t>имя, отчество _______________________________________________________</w:t>
      </w:r>
    </w:p>
    <w:p w:rsidR="005B3249" w:rsidRPr="00BA5FB5" w:rsidRDefault="005B3249" w:rsidP="005B3249">
      <w:pPr>
        <w:widowControl w:val="0"/>
        <w:shd w:val="clear" w:color="auto" w:fill="FFFFFF"/>
        <w:tabs>
          <w:tab w:val="left" w:pos="567"/>
        </w:tabs>
        <w:autoSpaceDE w:val="0"/>
        <w:autoSpaceDN w:val="0"/>
        <w:adjustRightInd w:val="0"/>
        <w:spacing w:after="0" w:line="240" w:lineRule="auto"/>
        <w:ind w:left="851" w:right="567"/>
        <w:jc w:val="both"/>
        <w:rPr>
          <w:rFonts w:ascii="Times New Roman" w:hAnsi="Times New Roman" w:cs="Times New Roman"/>
          <w:sz w:val="24"/>
          <w:szCs w:val="24"/>
          <w:lang w:val="ru-RU"/>
        </w:rPr>
      </w:pPr>
    </w:p>
    <w:p w:rsidR="005B3249" w:rsidRPr="00BA5FB5" w:rsidRDefault="005B3249" w:rsidP="005B3249">
      <w:pPr>
        <w:widowControl w:val="0"/>
        <w:shd w:val="clear" w:color="auto" w:fill="FFFFFF"/>
        <w:tabs>
          <w:tab w:val="left" w:pos="567"/>
        </w:tabs>
        <w:autoSpaceDE w:val="0"/>
        <w:autoSpaceDN w:val="0"/>
        <w:adjustRightInd w:val="0"/>
        <w:spacing w:after="0" w:line="240" w:lineRule="auto"/>
        <w:ind w:left="851" w:right="567"/>
        <w:jc w:val="both"/>
        <w:rPr>
          <w:rFonts w:ascii="Times New Roman" w:hAnsi="Times New Roman" w:cs="Times New Roman"/>
          <w:sz w:val="24"/>
          <w:szCs w:val="24"/>
          <w:lang w:val="ru-RU"/>
        </w:rPr>
      </w:pPr>
      <w:r w:rsidRPr="00BA5FB5">
        <w:rPr>
          <w:rFonts w:ascii="Times New Roman" w:hAnsi="Times New Roman" w:cs="Times New Roman"/>
          <w:sz w:val="24"/>
          <w:szCs w:val="24"/>
          <w:lang w:val="ru-RU"/>
        </w:rPr>
        <w:t>Группа _______________</w:t>
      </w:r>
    </w:p>
    <w:p w:rsidR="005B3249" w:rsidRPr="00BA5FB5" w:rsidRDefault="005B3249" w:rsidP="005B3249">
      <w:pPr>
        <w:shd w:val="clear" w:color="auto" w:fill="FFFFFF"/>
        <w:tabs>
          <w:tab w:val="left" w:pos="567"/>
        </w:tabs>
        <w:autoSpaceDE w:val="0"/>
        <w:autoSpaceDN w:val="0"/>
        <w:adjustRightInd w:val="0"/>
        <w:spacing w:after="0" w:line="240" w:lineRule="auto"/>
        <w:ind w:left="851" w:right="567"/>
        <w:jc w:val="both"/>
        <w:rPr>
          <w:rFonts w:ascii="Times New Roman" w:hAnsi="Times New Roman" w:cs="Times New Roman"/>
          <w:sz w:val="24"/>
          <w:szCs w:val="24"/>
          <w:lang w:val="ru-RU"/>
        </w:rPr>
      </w:pPr>
    </w:p>
    <w:p w:rsidR="005B3249" w:rsidRPr="00BA5FB5" w:rsidRDefault="005B3249" w:rsidP="005B3249">
      <w:pPr>
        <w:widowControl w:val="0"/>
        <w:shd w:val="clear" w:color="auto" w:fill="FFFFFF"/>
        <w:tabs>
          <w:tab w:val="left" w:pos="567"/>
        </w:tabs>
        <w:autoSpaceDE w:val="0"/>
        <w:autoSpaceDN w:val="0"/>
        <w:adjustRightInd w:val="0"/>
        <w:spacing w:after="0" w:line="240" w:lineRule="auto"/>
        <w:ind w:left="851" w:right="567"/>
        <w:jc w:val="both"/>
        <w:rPr>
          <w:rFonts w:ascii="Times New Roman" w:hAnsi="Times New Roman" w:cs="Times New Roman"/>
          <w:sz w:val="24"/>
          <w:szCs w:val="24"/>
          <w:lang w:val="ru-RU"/>
        </w:rPr>
      </w:pPr>
      <w:r w:rsidRPr="00BA5FB5">
        <w:rPr>
          <w:rFonts w:ascii="Times New Roman" w:hAnsi="Times New Roman" w:cs="Times New Roman"/>
          <w:sz w:val="24"/>
          <w:szCs w:val="24"/>
          <w:lang w:val="ru-RU"/>
        </w:rPr>
        <w:t>Направление/Специальность __________________________________________</w:t>
      </w:r>
    </w:p>
    <w:p w:rsidR="005B3249" w:rsidRPr="00BA5FB5" w:rsidRDefault="005B3249" w:rsidP="005B3249">
      <w:pPr>
        <w:shd w:val="clear" w:color="auto" w:fill="FFFFFF"/>
        <w:tabs>
          <w:tab w:val="left" w:pos="567"/>
        </w:tabs>
        <w:autoSpaceDE w:val="0"/>
        <w:autoSpaceDN w:val="0"/>
        <w:adjustRightInd w:val="0"/>
        <w:spacing w:after="0" w:line="240" w:lineRule="auto"/>
        <w:ind w:left="851" w:right="567"/>
        <w:jc w:val="both"/>
        <w:rPr>
          <w:rFonts w:ascii="Times New Roman" w:hAnsi="Times New Roman" w:cs="Times New Roman"/>
          <w:sz w:val="24"/>
          <w:szCs w:val="24"/>
          <w:lang w:val="ru-RU"/>
        </w:rPr>
      </w:pPr>
    </w:p>
    <w:p w:rsidR="005B3249" w:rsidRPr="00BA5FB5" w:rsidRDefault="005B3249" w:rsidP="005B3249">
      <w:pPr>
        <w:widowControl w:val="0"/>
        <w:shd w:val="clear" w:color="auto" w:fill="FFFFFF"/>
        <w:tabs>
          <w:tab w:val="left" w:pos="567"/>
        </w:tabs>
        <w:autoSpaceDE w:val="0"/>
        <w:autoSpaceDN w:val="0"/>
        <w:adjustRightInd w:val="0"/>
        <w:spacing w:after="0" w:line="240" w:lineRule="auto"/>
        <w:ind w:left="851" w:right="567"/>
        <w:jc w:val="both"/>
        <w:rPr>
          <w:rFonts w:ascii="Times New Roman" w:hAnsi="Times New Roman" w:cs="Times New Roman"/>
          <w:sz w:val="24"/>
          <w:szCs w:val="24"/>
          <w:lang w:val="ru-RU"/>
        </w:rPr>
      </w:pPr>
      <w:r w:rsidRPr="00BA5FB5">
        <w:rPr>
          <w:rFonts w:ascii="Times New Roman" w:hAnsi="Times New Roman" w:cs="Times New Roman"/>
          <w:sz w:val="24"/>
          <w:szCs w:val="24"/>
          <w:lang w:val="ru-RU"/>
        </w:rPr>
        <w:t>Профили /Специализация _____________________________________________</w:t>
      </w:r>
    </w:p>
    <w:p w:rsidR="005B3249" w:rsidRPr="00BA5FB5" w:rsidRDefault="005B3249" w:rsidP="005B3249">
      <w:pPr>
        <w:shd w:val="clear" w:color="auto" w:fill="FFFFFF"/>
        <w:tabs>
          <w:tab w:val="left" w:pos="567"/>
        </w:tabs>
        <w:autoSpaceDE w:val="0"/>
        <w:autoSpaceDN w:val="0"/>
        <w:adjustRightInd w:val="0"/>
        <w:spacing w:after="0" w:line="240" w:lineRule="auto"/>
        <w:ind w:left="851" w:right="567"/>
        <w:jc w:val="both"/>
        <w:rPr>
          <w:rFonts w:ascii="Times New Roman" w:hAnsi="Times New Roman" w:cs="Times New Roman"/>
          <w:sz w:val="24"/>
          <w:szCs w:val="24"/>
          <w:lang w:val="ru-RU"/>
        </w:rPr>
      </w:pPr>
    </w:p>
    <w:p w:rsidR="005B3249" w:rsidRPr="00BA5FB5" w:rsidRDefault="005B3249" w:rsidP="005B3249">
      <w:pPr>
        <w:widowControl w:val="0"/>
        <w:shd w:val="clear" w:color="auto" w:fill="FFFFFF"/>
        <w:tabs>
          <w:tab w:val="left" w:pos="567"/>
        </w:tabs>
        <w:autoSpaceDE w:val="0"/>
        <w:autoSpaceDN w:val="0"/>
        <w:adjustRightInd w:val="0"/>
        <w:spacing w:after="0" w:line="240" w:lineRule="auto"/>
        <w:ind w:left="851" w:right="567"/>
        <w:rPr>
          <w:rFonts w:ascii="Times New Roman" w:hAnsi="Times New Roman" w:cs="Times New Roman"/>
          <w:sz w:val="24"/>
          <w:szCs w:val="24"/>
          <w:lang w:val="ru-RU"/>
        </w:rPr>
      </w:pPr>
      <w:r w:rsidRPr="00BA5FB5">
        <w:rPr>
          <w:rFonts w:ascii="Times New Roman" w:hAnsi="Times New Roman" w:cs="Times New Roman"/>
          <w:sz w:val="24"/>
          <w:szCs w:val="24"/>
          <w:lang w:val="ru-RU"/>
        </w:rPr>
        <w:t>Место прохождения практики _________________________________________</w:t>
      </w:r>
    </w:p>
    <w:p w:rsidR="005B3249" w:rsidRPr="00BA5FB5" w:rsidRDefault="005B3249" w:rsidP="005B3249">
      <w:pPr>
        <w:widowControl w:val="0"/>
        <w:shd w:val="clear" w:color="auto" w:fill="FFFFFF"/>
        <w:tabs>
          <w:tab w:val="left" w:pos="567"/>
        </w:tabs>
        <w:autoSpaceDE w:val="0"/>
        <w:autoSpaceDN w:val="0"/>
        <w:adjustRightInd w:val="0"/>
        <w:spacing w:after="0" w:line="240" w:lineRule="auto"/>
        <w:ind w:left="851" w:right="567"/>
        <w:rPr>
          <w:rFonts w:ascii="Times New Roman" w:hAnsi="Times New Roman" w:cs="Times New Roman"/>
          <w:sz w:val="24"/>
          <w:szCs w:val="24"/>
          <w:lang w:val="ru-RU"/>
        </w:rPr>
      </w:pPr>
    </w:p>
    <w:p w:rsidR="005B3249" w:rsidRPr="00BA5FB5" w:rsidRDefault="005B3249" w:rsidP="005B3249">
      <w:pPr>
        <w:widowControl w:val="0"/>
        <w:shd w:val="clear" w:color="auto" w:fill="FFFFFF"/>
        <w:tabs>
          <w:tab w:val="left" w:pos="567"/>
        </w:tabs>
        <w:autoSpaceDE w:val="0"/>
        <w:autoSpaceDN w:val="0"/>
        <w:adjustRightInd w:val="0"/>
        <w:spacing w:after="0" w:line="240" w:lineRule="auto"/>
        <w:ind w:left="851" w:right="567"/>
        <w:rPr>
          <w:rFonts w:ascii="Times New Roman" w:hAnsi="Times New Roman" w:cs="Times New Roman"/>
          <w:sz w:val="24"/>
          <w:szCs w:val="24"/>
          <w:lang w:val="ru-RU"/>
        </w:rPr>
      </w:pPr>
      <w:r w:rsidRPr="00BA5FB5">
        <w:rPr>
          <w:rFonts w:ascii="Times New Roman" w:hAnsi="Times New Roman" w:cs="Times New Roman"/>
          <w:sz w:val="24"/>
          <w:szCs w:val="24"/>
          <w:lang w:val="ru-RU"/>
        </w:rPr>
        <w:t>Период практики ____________________________________________________</w:t>
      </w:r>
    </w:p>
    <w:p w:rsidR="005B3249" w:rsidRPr="00BA5FB5" w:rsidRDefault="005B3249" w:rsidP="005B3249">
      <w:pPr>
        <w:shd w:val="clear" w:color="auto" w:fill="FFFFFF"/>
        <w:tabs>
          <w:tab w:val="left" w:pos="567"/>
        </w:tabs>
        <w:autoSpaceDE w:val="0"/>
        <w:autoSpaceDN w:val="0"/>
        <w:adjustRightInd w:val="0"/>
        <w:spacing w:after="0" w:line="240" w:lineRule="auto"/>
        <w:ind w:left="851" w:right="567"/>
        <w:jc w:val="both"/>
        <w:rPr>
          <w:rFonts w:ascii="Times New Roman" w:hAnsi="Times New Roman" w:cs="Times New Roman"/>
          <w:sz w:val="24"/>
          <w:szCs w:val="24"/>
          <w:lang w:val="ru-RU"/>
        </w:rPr>
      </w:pPr>
    </w:p>
    <w:p w:rsidR="005B3249" w:rsidRPr="00BA5FB5" w:rsidRDefault="005B3249" w:rsidP="005B3249">
      <w:pPr>
        <w:widowControl w:val="0"/>
        <w:shd w:val="clear" w:color="auto" w:fill="FFFFFF"/>
        <w:tabs>
          <w:tab w:val="left" w:pos="567"/>
        </w:tabs>
        <w:autoSpaceDE w:val="0"/>
        <w:autoSpaceDN w:val="0"/>
        <w:adjustRightInd w:val="0"/>
        <w:spacing w:after="0" w:line="240" w:lineRule="auto"/>
        <w:ind w:left="851" w:right="567"/>
        <w:jc w:val="both"/>
        <w:rPr>
          <w:rFonts w:ascii="Times New Roman" w:hAnsi="Times New Roman" w:cs="Times New Roman"/>
          <w:sz w:val="24"/>
          <w:szCs w:val="24"/>
          <w:lang w:val="ru-RU"/>
        </w:rPr>
      </w:pPr>
      <w:r w:rsidRPr="00BA5FB5">
        <w:rPr>
          <w:rFonts w:ascii="Times New Roman" w:hAnsi="Times New Roman" w:cs="Times New Roman"/>
          <w:sz w:val="24"/>
          <w:szCs w:val="24"/>
          <w:lang w:val="ru-RU"/>
        </w:rPr>
        <w:t>Руководитель практики от университета ________________________________</w:t>
      </w:r>
    </w:p>
    <w:p w:rsidR="005B3249" w:rsidRPr="00BA5FB5" w:rsidRDefault="005B3249" w:rsidP="005B3249">
      <w:pPr>
        <w:shd w:val="clear" w:color="auto" w:fill="FFFFFF"/>
        <w:tabs>
          <w:tab w:val="left" w:pos="567"/>
        </w:tabs>
        <w:autoSpaceDE w:val="0"/>
        <w:autoSpaceDN w:val="0"/>
        <w:adjustRightInd w:val="0"/>
        <w:spacing w:after="0" w:line="240" w:lineRule="auto"/>
        <w:ind w:left="851" w:right="567"/>
        <w:jc w:val="both"/>
        <w:rPr>
          <w:rFonts w:ascii="Times New Roman" w:hAnsi="Times New Roman" w:cs="Times New Roman"/>
          <w:sz w:val="24"/>
          <w:szCs w:val="24"/>
          <w:lang w:val="ru-RU"/>
        </w:rPr>
      </w:pPr>
    </w:p>
    <w:p w:rsidR="005B3249" w:rsidRPr="00BA5FB5" w:rsidRDefault="005B3249" w:rsidP="005B3249">
      <w:pPr>
        <w:widowControl w:val="0"/>
        <w:shd w:val="clear" w:color="auto" w:fill="FFFFFF"/>
        <w:tabs>
          <w:tab w:val="left" w:pos="567"/>
          <w:tab w:val="left" w:leader="underscore" w:pos="4910"/>
        </w:tabs>
        <w:autoSpaceDE w:val="0"/>
        <w:autoSpaceDN w:val="0"/>
        <w:adjustRightInd w:val="0"/>
        <w:spacing w:after="0" w:line="240" w:lineRule="auto"/>
        <w:ind w:left="851" w:right="567"/>
        <w:jc w:val="both"/>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Прошел инструктаж по ознакомлению с требованиями охраны труда, техники безопасности, пожарной безопасности, санитарно-эпидемиологическими правилами, гигиеническими нормативами, правилами внутреннего трудового распорядка </w:t>
      </w:r>
    </w:p>
    <w:p w:rsidR="005B3249" w:rsidRPr="00BA5FB5" w:rsidRDefault="005B3249" w:rsidP="005B3249">
      <w:pPr>
        <w:widowControl w:val="0"/>
        <w:shd w:val="clear" w:color="auto" w:fill="FFFFFF"/>
        <w:tabs>
          <w:tab w:val="left" w:pos="567"/>
          <w:tab w:val="left" w:leader="underscore" w:pos="4910"/>
        </w:tabs>
        <w:autoSpaceDE w:val="0"/>
        <w:autoSpaceDN w:val="0"/>
        <w:adjustRightInd w:val="0"/>
        <w:spacing w:after="0" w:line="240" w:lineRule="auto"/>
        <w:ind w:left="851" w:right="567"/>
        <w:jc w:val="both"/>
        <w:rPr>
          <w:rFonts w:ascii="Times New Roman" w:hAnsi="Times New Roman" w:cs="Times New Roman"/>
          <w:sz w:val="24"/>
          <w:szCs w:val="24"/>
          <w:lang w:val="ru-RU"/>
        </w:rPr>
      </w:pPr>
      <w:r w:rsidRPr="00BA5FB5">
        <w:rPr>
          <w:rFonts w:ascii="Times New Roman" w:hAnsi="Times New Roman" w:cs="Times New Roman"/>
          <w:sz w:val="24"/>
          <w:szCs w:val="24"/>
          <w:lang w:val="ru-RU"/>
        </w:rPr>
        <w:t>___________________________________________________________________</w:t>
      </w:r>
    </w:p>
    <w:p w:rsidR="005B3249" w:rsidRPr="00BA5FB5" w:rsidRDefault="005B3249" w:rsidP="005B3249">
      <w:pPr>
        <w:widowControl w:val="0"/>
        <w:shd w:val="clear" w:color="auto" w:fill="FFFFFF"/>
        <w:tabs>
          <w:tab w:val="left" w:pos="567"/>
          <w:tab w:val="left" w:leader="underscore" w:pos="4910"/>
        </w:tabs>
        <w:autoSpaceDE w:val="0"/>
        <w:autoSpaceDN w:val="0"/>
        <w:adjustRightInd w:val="0"/>
        <w:spacing w:after="0" w:line="240" w:lineRule="auto"/>
        <w:ind w:left="851" w:right="567"/>
        <w:jc w:val="center"/>
        <w:rPr>
          <w:rFonts w:ascii="Times New Roman" w:hAnsi="Times New Roman" w:cs="Times New Roman"/>
          <w:spacing w:val="-6"/>
          <w:sz w:val="24"/>
          <w:szCs w:val="24"/>
          <w:lang w:val="ru-RU"/>
        </w:rPr>
      </w:pPr>
      <w:r w:rsidRPr="00BA5FB5">
        <w:rPr>
          <w:rFonts w:ascii="Times New Roman" w:hAnsi="Times New Roman" w:cs="Times New Roman"/>
          <w:sz w:val="24"/>
          <w:szCs w:val="24"/>
          <w:lang w:val="ru-RU"/>
        </w:rPr>
        <w:t>дата, подпись обучающегося</w:t>
      </w:r>
    </w:p>
    <w:p w:rsidR="005B3249" w:rsidRPr="00BA5FB5" w:rsidRDefault="005B3249" w:rsidP="005B3249">
      <w:pPr>
        <w:widowControl w:val="0"/>
        <w:shd w:val="clear" w:color="auto" w:fill="FFFFFF"/>
        <w:tabs>
          <w:tab w:val="left" w:pos="567"/>
          <w:tab w:val="left" w:leader="underscore" w:pos="4910"/>
        </w:tabs>
        <w:autoSpaceDE w:val="0"/>
        <w:autoSpaceDN w:val="0"/>
        <w:adjustRightInd w:val="0"/>
        <w:spacing w:after="0" w:line="240" w:lineRule="auto"/>
        <w:ind w:left="851" w:right="567"/>
        <w:jc w:val="both"/>
        <w:rPr>
          <w:rFonts w:ascii="Times New Roman" w:hAnsi="Times New Roman" w:cs="Times New Roman"/>
          <w:sz w:val="24"/>
          <w:szCs w:val="24"/>
          <w:lang w:val="ru-RU"/>
        </w:rPr>
      </w:pPr>
    </w:p>
    <w:p w:rsidR="005B3249" w:rsidRPr="00BA5FB5" w:rsidRDefault="005B3249" w:rsidP="005B3249">
      <w:pPr>
        <w:widowControl w:val="0"/>
        <w:shd w:val="clear" w:color="auto" w:fill="FFFFFF"/>
        <w:tabs>
          <w:tab w:val="left" w:pos="567"/>
          <w:tab w:val="left" w:leader="underscore" w:pos="4910"/>
        </w:tabs>
        <w:autoSpaceDE w:val="0"/>
        <w:autoSpaceDN w:val="0"/>
        <w:adjustRightInd w:val="0"/>
        <w:spacing w:after="0" w:line="240" w:lineRule="auto"/>
        <w:ind w:left="567" w:right="567"/>
        <w:jc w:val="center"/>
        <w:rPr>
          <w:rFonts w:ascii="Times New Roman" w:hAnsi="Times New Roman" w:cs="Times New Roman"/>
          <w:b/>
          <w:bCs/>
          <w:spacing w:val="-3"/>
          <w:sz w:val="24"/>
          <w:szCs w:val="24"/>
          <w:lang w:val="ru-RU"/>
        </w:rPr>
      </w:pPr>
      <w:r w:rsidRPr="00BA5FB5">
        <w:rPr>
          <w:rFonts w:ascii="Times New Roman" w:hAnsi="Times New Roman" w:cs="Times New Roman"/>
          <w:b/>
          <w:bCs/>
          <w:spacing w:val="-3"/>
          <w:sz w:val="24"/>
          <w:szCs w:val="24"/>
          <w:lang w:val="ru-RU"/>
        </w:rPr>
        <w:br w:type="page"/>
      </w: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3"/>
          <w:sz w:val="24"/>
          <w:szCs w:val="24"/>
          <w:lang w:val="ru-RU"/>
        </w:rPr>
      </w:pPr>
      <w:r w:rsidRPr="00BA5FB5">
        <w:rPr>
          <w:rFonts w:ascii="Times New Roman" w:hAnsi="Times New Roman" w:cs="Times New Roman"/>
          <w:b/>
          <w:bCs/>
          <w:spacing w:val="-3"/>
          <w:sz w:val="24"/>
          <w:szCs w:val="24"/>
          <w:lang w:val="ru-RU"/>
        </w:rPr>
        <w:lastRenderedPageBreak/>
        <w:t xml:space="preserve">Перечень видов работ, связанных с будущей профессиональной деятельностью </w:t>
      </w:r>
    </w:p>
    <w:p w:rsidR="005B3249" w:rsidRPr="00BA5FB5"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3"/>
          <w:sz w:val="24"/>
          <w:szCs w:val="24"/>
        </w:rPr>
      </w:pPr>
      <w:r w:rsidRPr="00BA5FB5">
        <w:rPr>
          <w:rFonts w:ascii="Times New Roman" w:hAnsi="Times New Roman" w:cs="Times New Roman"/>
          <w:b/>
          <w:bCs/>
          <w:spacing w:val="-3"/>
          <w:sz w:val="24"/>
          <w:szCs w:val="24"/>
        </w:rPr>
        <w:t>(индивидуальное задание)</w:t>
      </w:r>
    </w:p>
    <w:p w:rsidR="005B3249" w:rsidRPr="00BA5FB5" w:rsidRDefault="005B3249" w:rsidP="005B3249">
      <w:pPr>
        <w:shd w:val="clear" w:color="auto" w:fill="FFFFFF"/>
        <w:autoSpaceDE w:val="0"/>
        <w:autoSpaceDN w:val="0"/>
        <w:adjustRightInd w:val="0"/>
        <w:spacing w:after="0" w:line="240" w:lineRule="auto"/>
        <w:jc w:val="both"/>
        <w:rPr>
          <w:rFonts w:ascii="Times New Roman" w:hAnsi="Times New Roman" w:cs="Times New Roman"/>
          <w:b/>
          <w:bCs/>
          <w:sz w:val="24"/>
          <w:szCs w:val="24"/>
        </w:rPr>
      </w:pPr>
    </w:p>
    <w:tbl>
      <w:tblPr>
        <w:tblStyle w:val="1b"/>
        <w:tblW w:w="4590" w:type="pct"/>
        <w:jc w:val="center"/>
        <w:tblLook w:val="04A0"/>
      </w:tblPr>
      <w:tblGrid>
        <w:gridCol w:w="709"/>
        <w:gridCol w:w="2751"/>
        <w:gridCol w:w="2611"/>
        <w:gridCol w:w="1578"/>
        <w:gridCol w:w="2439"/>
      </w:tblGrid>
      <w:tr w:rsidR="005B3249" w:rsidRPr="00FE645C" w:rsidTr="00B0081E">
        <w:trPr>
          <w:trHeight w:hRule="exact" w:val="1859"/>
          <w:jc w:val="center"/>
        </w:trPr>
        <w:tc>
          <w:tcPr>
            <w:tcW w:w="351" w:type="pct"/>
            <w:vAlign w:val="center"/>
          </w:tcPr>
          <w:p w:rsidR="005B3249" w:rsidRPr="00BA5FB5" w:rsidRDefault="005B3249" w:rsidP="00B0081E">
            <w:pPr>
              <w:autoSpaceDE w:val="0"/>
              <w:autoSpaceDN w:val="0"/>
              <w:adjustRightInd w:val="0"/>
              <w:jc w:val="center"/>
              <w:rPr>
                <w:rFonts w:ascii="Times New Roman" w:hAnsi="Times New Roman" w:cs="Times New Roman"/>
                <w:sz w:val="24"/>
                <w:szCs w:val="24"/>
              </w:rPr>
            </w:pPr>
            <w:r w:rsidRPr="00BA5FB5">
              <w:rPr>
                <w:rFonts w:ascii="Times New Roman" w:hAnsi="Times New Roman" w:cs="Times New Roman"/>
                <w:b/>
                <w:bCs/>
                <w:sz w:val="24"/>
                <w:szCs w:val="24"/>
              </w:rPr>
              <w:t xml:space="preserve">№ </w:t>
            </w:r>
            <w:r w:rsidRPr="00BA5FB5">
              <w:rPr>
                <w:rFonts w:ascii="Times New Roman" w:hAnsi="Times New Roman" w:cs="Times New Roman"/>
                <w:b/>
                <w:bCs/>
                <w:sz w:val="24"/>
                <w:szCs w:val="24"/>
              </w:rPr>
              <w:br/>
              <w:t>п/п</w:t>
            </w:r>
          </w:p>
        </w:tc>
        <w:tc>
          <w:tcPr>
            <w:tcW w:w="1363" w:type="pct"/>
            <w:vAlign w:val="center"/>
          </w:tcPr>
          <w:p w:rsidR="005B3249" w:rsidRPr="00BA5FB5" w:rsidRDefault="005B3249" w:rsidP="00B0081E">
            <w:pPr>
              <w:autoSpaceDE w:val="0"/>
              <w:autoSpaceDN w:val="0"/>
              <w:adjustRightInd w:val="0"/>
              <w:jc w:val="center"/>
              <w:rPr>
                <w:rFonts w:ascii="Times New Roman" w:hAnsi="Times New Roman" w:cs="Times New Roman"/>
                <w:sz w:val="24"/>
                <w:szCs w:val="24"/>
              </w:rPr>
            </w:pPr>
            <w:r w:rsidRPr="00BA5FB5">
              <w:rPr>
                <w:rFonts w:ascii="Times New Roman" w:hAnsi="Times New Roman" w:cs="Times New Roman"/>
                <w:b/>
                <w:bCs/>
                <w:sz w:val="24"/>
                <w:szCs w:val="24"/>
              </w:rPr>
              <w:t>Вид работ</w:t>
            </w:r>
          </w:p>
        </w:tc>
        <w:tc>
          <w:tcPr>
            <w:tcW w:w="1294" w:type="pct"/>
            <w:vAlign w:val="center"/>
          </w:tcPr>
          <w:p w:rsidR="005B3249" w:rsidRPr="00BA5FB5" w:rsidRDefault="005B3249" w:rsidP="00B0081E">
            <w:pPr>
              <w:autoSpaceDE w:val="0"/>
              <w:autoSpaceDN w:val="0"/>
              <w:adjustRightInd w:val="0"/>
              <w:jc w:val="center"/>
              <w:rPr>
                <w:rFonts w:ascii="Times New Roman" w:hAnsi="Times New Roman" w:cs="Times New Roman"/>
                <w:b/>
                <w:bCs/>
                <w:sz w:val="24"/>
                <w:szCs w:val="24"/>
              </w:rPr>
            </w:pPr>
            <w:r w:rsidRPr="00BA5FB5">
              <w:rPr>
                <w:rFonts w:ascii="Times New Roman" w:hAnsi="Times New Roman" w:cs="Times New Roman"/>
                <w:b/>
                <w:bCs/>
                <w:sz w:val="24"/>
                <w:szCs w:val="24"/>
              </w:rPr>
              <w:t xml:space="preserve">Планируемые </w:t>
            </w:r>
          </w:p>
          <w:p w:rsidR="005B3249" w:rsidRPr="00BA5FB5" w:rsidRDefault="005B3249" w:rsidP="00B0081E">
            <w:pPr>
              <w:autoSpaceDE w:val="0"/>
              <w:autoSpaceDN w:val="0"/>
              <w:adjustRightInd w:val="0"/>
              <w:jc w:val="center"/>
              <w:rPr>
                <w:rFonts w:ascii="Times New Roman" w:hAnsi="Times New Roman" w:cs="Times New Roman"/>
                <w:b/>
                <w:bCs/>
                <w:sz w:val="24"/>
                <w:szCs w:val="24"/>
              </w:rPr>
            </w:pPr>
            <w:r w:rsidRPr="00BA5FB5">
              <w:rPr>
                <w:rFonts w:ascii="Times New Roman" w:hAnsi="Times New Roman" w:cs="Times New Roman"/>
                <w:b/>
                <w:bCs/>
                <w:sz w:val="24"/>
                <w:szCs w:val="24"/>
              </w:rPr>
              <w:t>результаты</w:t>
            </w:r>
          </w:p>
        </w:tc>
        <w:tc>
          <w:tcPr>
            <w:tcW w:w="782" w:type="pct"/>
            <w:vAlign w:val="center"/>
          </w:tcPr>
          <w:p w:rsidR="005B3249" w:rsidRPr="00BA5FB5" w:rsidRDefault="005B3249" w:rsidP="00B0081E">
            <w:pPr>
              <w:autoSpaceDE w:val="0"/>
              <w:autoSpaceDN w:val="0"/>
              <w:adjustRightInd w:val="0"/>
              <w:jc w:val="center"/>
              <w:rPr>
                <w:rFonts w:ascii="Times New Roman" w:hAnsi="Times New Roman" w:cs="Times New Roman"/>
                <w:b/>
                <w:bCs/>
                <w:sz w:val="24"/>
                <w:szCs w:val="24"/>
              </w:rPr>
            </w:pPr>
            <w:r w:rsidRPr="00BA5FB5">
              <w:rPr>
                <w:rFonts w:ascii="Times New Roman" w:hAnsi="Times New Roman" w:cs="Times New Roman"/>
                <w:b/>
                <w:bCs/>
                <w:sz w:val="24"/>
                <w:szCs w:val="24"/>
              </w:rPr>
              <w:t xml:space="preserve">Сроки </w:t>
            </w:r>
          </w:p>
          <w:p w:rsidR="005B3249" w:rsidRPr="00BA5FB5" w:rsidRDefault="005B3249" w:rsidP="00B0081E">
            <w:pPr>
              <w:autoSpaceDE w:val="0"/>
              <w:autoSpaceDN w:val="0"/>
              <w:adjustRightInd w:val="0"/>
              <w:jc w:val="center"/>
              <w:rPr>
                <w:rFonts w:ascii="Times New Roman" w:hAnsi="Times New Roman" w:cs="Times New Roman"/>
                <w:sz w:val="24"/>
                <w:szCs w:val="24"/>
              </w:rPr>
            </w:pPr>
            <w:r w:rsidRPr="00BA5FB5">
              <w:rPr>
                <w:rFonts w:ascii="Times New Roman" w:hAnsi="Times New Roman" w:cs="Times New Roman"/>
                <w:b/>
                <w:bCs/>
                <w:sz w:val="24"/>
                <w:szCs w:val="24"/>
              </w:rPr>
              <w:t>выполнения</w:t>
            </w:r>
          </w:p>
        </w:tc>
        <w:tc>
          <w:tcPr>
            <w:tcW w:w="1209" w:type="pct"/>
            <w:vAlign w:val="center"/>
          </w:tcPr>
          <w:p w:rsidR="005B3249" w:rsidRPr="00BA5FB5" w:rsidRDefault="005B3249" w:rsidP="00B0081E">
            <w:pPr>
              <w:autoSpaceDE w:val="0"/>
              <w:autoSpaceDN w:val="0"/>
              <w:adjustRightInd w:val="0"/>
              <w:jc w:val="center"/>
              <w:rPr>
                <w:rFonts w:ascii="Times New Roman" w:hAnsi="Times New Roman" w:cs="Times New Roman"/>
                <w:b/>
                <w:bCs/>
                <w:sz w:val="24"/>
                <w:szCs w:val="24"/>
              </w:rPr>
            </w:pPr>
            <w:r w:rsidRPr="00BA5FB5">
              <w:rPr>
                <w:rFonts w:ascii="Times New Roman" w:hAnsi="Times New Roman" w:cs="Times New Roman"/>
                <w:b/>
                <w:bCs/>
                <w:sz w:val="24"/>
                <w:szCs w:val="24"/>
              </w:rPr>
              <w:t xml:space="preserve">Отметка </w:t>
            </w:r>
          </w:p>
          <w:p w:rsidR="005B3249" w:rsidRPr="00BA5FB5" w:rsidRDefault="005B3249" w:rsidP="00B0081E">
            <w:pPr>
              <w:autoSpaceDE w:val="0"/>
              <w:autoSpaceDN w:val="0"/>
              <w:adjustRightInd w:val="0"/>
              <w:jc w:val="center"/>
              <w:rPr>
                <w:rFonts w:ascii="Times New Roman" w:hAnsi="Times New Roman" w:cs="Times New Roman"/>
                <w:b/>
                <w:bCs/>
                <w:sz w:val="24"/>
                <w:szCs w:val="24"/>
              </w:rPr>
            </w:pPr>
            <w:r w:rsidRPr="00BA5FB5">
              <w:rPr>
                <w:rFonts w:ascii="Times New Roman" w:hAnsi="Times New Roman" w:cs="Times New Roman"/>
                <w:b/>
                <w:bCs/>
                <w:sz w:val="24"/>
                <w:szCs w:val="24"/>
              </w:rPr>
              <w:t xml:space="preserve">ответственного </w:t>
            </w:r>
          </w:p>
          <w:p w:rsidR="005B3249" w:rsidRPr="00BA5FB5" w:rsidRDefault="005B3249" w:rsidP="00B0081E">
            <w:pPr>
              <w:autoSpaceDE w:val="0"/>
              <w:autoSpaceDN w:val="0"/>
              <w:adjustRightInd w:val="0"/>
              <w:jc w:val="center"/>
              <w:rPr>
                <w:rFonts w:ascii="Times New Roman" w:hAnsi="Times New Roman" w:cs="Times New Roman"/>
                <w:b/>
                <w:bCs/>
                <w:sz w:val="24"/>
                <w:szCs w:val="24"/>
              </w:rPr>
            </w:pPr>
            <w:r w:rsidRPr="00BA5FB5">
              <w:rPr>
                <w:rFonts w:ascii="Times New Roman" w:hAnsi="Times New Roman" w:cs="Times New Roman"/>
                <w:b/>
                <w:bCs/>
                <w:sz w:val="24"/>
                <w:szCs w:val="24"/>
              </w:rPr>
              <w:t>работника от профильной организации о выполнении и подпись</w:t>
            </w:r>
          </w:p>
        </w:tc>
      </w:tr>
      <w:tr w:rsidR="005B3249" w:rsidRPr="00FE645C" w:rsidTr="00B0081E">
        <w:trPr>
          <w:trHeight w:hRule="exact" w:val="425"/>
          <w:jc w:val="center"/>
        </w:trPr>
        <w:tc>
          <w:tcPr>
            <w:tcW w:w="351"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363"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94"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782"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09"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r>
      <w:tr w:rsidR="005B3249" w:rsidRPr="00FE645C" w:rsidTr="00B0081E">
        <w:trPr>
          <w:trHeight w:hRule="exact" w:val="425"/>
          <w:jc w:val="center"/>
        </w:trPr>
        <w:tc>
          <w:tcPr>
            <w:tcW w:w="351"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363"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94"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782"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09"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r>
      <w:tr w:rsidR="005B3249" w:rsidRPr="00FE645C" w:rsidTr="00B0081E">
        <w:trPr>
          <w:trHeight w:hRule="exact" w:val="425"/>
          <w:jc w:val="center"/>
        </w:trPr>
        <w:tc>
          <w:tcPr>
            <w:tcW w:w="351"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363"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94"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782"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09"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r>
      <w:tr w:rsidR="005B3249" w:rsidRPr="00FE645C" w:rsidTr="00B0081E">
        <w:trPr>
          <w:trHeight w:hRule="exact" w:val="425"/>
          <w:jc w:val="center"/>
        </w:trPr>
        <w:tc>
          <w:tcPr>
            <w:tcW w:w="351"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363"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94"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782"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09"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r>
      <w:tr w:rsidR="005B3249" w:rsidRPr="00FE645C" w:rsidTr="00B0081E">
        <w:trPr>
          <w:trHeight w:hRule="exact" w:val="425"/>
          <w:jc w:val="center"/>
        </w:trPr>
        <w:tc>
          <w:tcPr>
            <w:tcW w:w="351"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363"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94"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782"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09"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r>
      <w:tr w:rsidR="005B3249" w:rsidRPr="00FE645C" w:rsidTr="00B0081E">
        <w:trPr>
          <w:trHeight w:hRule="exact" w:val="425"/>
          <w:jc w:val="center"/>
        </w:trPr>
        <w:tc>
          <w:tcPr>
            <w:tcW w:w="351"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363"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94"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782"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09"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r>
      <w:tr w:rsidR="005B3249" w:rsidRPr="00FE645C" w:rsidTr="00B0081E">
        <w:trPr>
          <w:trHeight w:hRule="exact" w:val="425"/>
          <w:jc w:val="center"/>
        </w:trPr>
        <w:tc>
          <w:tcPr>
            <w:tcW w:w="351"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363"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94"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782"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09"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r>
      <w:tr w:rsidR="005B3249" w:rsidRPr="00FE645C" w:rsidTr="00B0081E">
        <w:trPr>
          <w:trHeight w:hRule="exact" w:val="425"/>
          <w:jc w:val="center"/>
        </w:trPr>
        <w:tc>
          <w:tcPr>
            <w:tcW w:w="351"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363"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94"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782"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09"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r>
      <w:tr w:rsidR="005B3249" w:rsidRPr="00FE645C" w:rsidTr="00B0081E">
        <w:trPr>
          <w:trHeight w:hRule="exact" w:val="425"/>
          <w:jc w:val="center"/>
        </w:trPr>
        <w:tc>
          <w:tcPr>
            <w:tcW w:w="351"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363"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94"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782"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09"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r>
      <w:tr w:rsidR="005B3249" w:rsidRPr="00FE645C" w:rsidTr="00B0081E">
        <w:trPr>
          <w:trHeight w:hRule="exact" w:val="425"/>
          <w:jc w:val="center"/>
        </w:trPr>
        <w:tc>
          <w:tcPr>
            <w:tcW w:w="351"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363"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94"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782"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09"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r>
      <w:tr w:rsidR="005B3249" w:rsidRPr="00FE645C" w:rsidTr="00B0081E">
        <w:trPr>
          <w:trHeight w:hRule="exact" w:val="425"/>
          <w:jc w:val="center"/>
        </w:trPr>
        <w:tc>
          <w:tcPr>
            <w:tcW w:w="351"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363"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94"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782"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09"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r>
      <w:tr w:rsidR="005B3249" w:rsidRPr="00FE645C" w:rsidTr="00B0081E">
        <w:trPr>
          <w:trHeight w:hRule="exact" w:val="425"/>
          <w:jc w:val="center"/>
        </w:trPr>
        <w:tc>
          <w:tcPr>
            <w:tcW w:w="351"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363"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94"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782"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09"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r>
      <w:tr w:rsidR="005B3249" w:rsidRPr="00FE645C" w:rsidTr="00B0081E">
        <w:trPr>
          <w:trHeight w:hRule="exact" w:val="425"/>
          <w:jc w:val="center"/>
        </w:trPr>
        <w:tc>
          <w:tcPr>
            <w:tcW w:w="351"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363"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94"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782"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09"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r>
      <w:tr w:rsidR="005B3249" w:rsidRPr="00FE645C" w:rsidTr="00B0081E">
        <w:trPr>
          <w:trHeight w:hRule="exact" w:val="425"/>
          <w:jc w:val="center"/>
        </w:trPr>
        <w:tc>
          <w:tcPr>
            <w:tcW w:w="351"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363"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94"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782"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09"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r>
      <w:tr w:rsidR="005B3249" w:rsidRPr="00FE645C" w:rsidTr="00B0081E">
        <w:trPr>
          <w:trHeight w:hRule="exact" w:val="425"/>
          <w:jc w:val="center"/>
        </w:trPr>
        <w:tc>
          <w:tcPr>
            <w:tcW w:w="351"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363"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94"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782"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09"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r>
      <w:tr w:rsidR="005B3249" w:rsidRPr="00FE645C" w:rsidTr="00B0081E">
        <w:trPr>
          <w:trHeight w:hRule="exact" w:val="425"/>
          <w:jc w:val="center"/>
        </w:trPr>
        <w:tc>
          <w:tcPr>
            <w:tcW w:w="351"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363"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94"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782"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09"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r>
      <w:tr w:rsidR="005B3249" w:rsidRPr="00FE645C" w:rsidTr="00B0081E">
        <w:trPr>
          <w:trHeight w:hRule="exact" w:val="425"/>
          <w:jc w:val="center"/>
        </w:trPr>
        <w:tc>
          <w:tcPr>
            <w:tcW w:w="351"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363"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94"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782"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c>
          <w:tcPr>
            <w:tcW w:w="1209" w:type="pct"/>
          </w:tcPr>
          <w:p w:rsidR="005B3249" w:rsidRPr="00BA5FB5" w:rsidRDefault="005B3249" w:rsidP="00B0081E">
            <w:pPr>
              <w:autoSpaceDE w:val="0"/>
              <w:autoSpaceDN w:val="0"/>
              <w:adjustRightInd w:val="0"/>
              <w:jc w:val="center"/>
              <w:rPr>
                <w:rFonts w:ascii="Times New Roman" w:hAnsi="Times New Roman" w:cs="Times New Roman"/>
                <w:spacing w:val="-7"/>
                <w:sz w:val="24"/>
                <w:szCs w:val="24"/>
              </w:rPr>
            </w:pPr>
          </w:p>
        </w:tc>
      </w:tr>
    </w:tbl>
    <w:p w:rsidR="005B3249" w:rsidRPr="00BA5FB5" w:rsidRDefault="005B3249" w:rsidP="005B3249">
      <w:p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p>
    <w:p w:rsidR="005B3249" w:rsidRPr="00BA5FB5" w:rsidRDefault="005B3249" w:rsidP="005B3249">
      <w:pPr>
        <w:shd w:val="clear" w:color="auto" w:fill="FFFFFF"/>
        <w:autoSpaceDE w:val="0"/>
        <w:autoSpaceDN w:val="0"/>
        <w:adjustRightInd w:val="0"/>
        <w:spacing w:after="0" w:line="240" w:lineRule="auto"/>
        <w:jc w:val="center"/>
        <w:rPr>
          <w:rFonts w:ascii="Times New Roman" w:hAnsi="Times New Roman" w:cs="Times New Roman"/>
          <w:sz w:val="24"/>
          <w:szCs w:val="24"/>
          <w:lang w:val="ru-RU"/>
        </w:rPr>
      </w:pPr>
    </w:p>
    <w:p w:rsidR="005B3249" w:rsidRPr="00BA5FB5" w:rsidRDefault="005B3249" w:rsidP="005B3249">
      <w:pPr>
        <w:shd w:val="clear" w:color="auto" w:fill="FFFFFF"/>
        <w:autoSpaceDE w:val="0"/>
        <w:autoSpaceDN w:val="0"/>
        <w:adjustRightInd w:val="0"/>
        <w:spacing w:after="0" w:line="240" w:lineRule="auto"/>
        <w:jc w:val="right"/>
        <w:rPr>
          <w:rFonts w:ascii="Times New Roman" w:hAnsi="Times New Roman" w:cs="Times New Roman"/>
          <w:sz w:val="24"/>
          <w:szCs w:val="24"/>
          <w:lang w:val="ru-RU"/>
        </w:rPr>
      </w:pPr>
    </w:p>
    <w:p w:rsidR="005B3249" w:rsidRPr="00BA5FB5" w:rsidRDefault="005B3249" w:rsidP="005B3249">
      <w:pPr>
        <w:widowControl w:val="0"/>
        <w:shd w:val="clear" w:color="auto" w:fill="FFFFFF"/>
        <w:tabs>
          <w:tab w:val="left" w:pos="567"/>
          <w:tab w:val="left" w:leader="underscore" w:pos="4910"/>
        </w:tabs>
        <w:autoSpaceDE w:val="0"/>
        <w:autoSpaceDN w:val="0"/>
        <w:adjustRightInd w:val="0"/>
        <w:spacing w:after="0" w:line="240" w:lineRule="auto"/>
        <w:ind w:left="567"/>
        <w:rPr>
          <w:rFonts w:ascii="Times New Roman" w:hAnsi="Times New Roman" w:cs="Times New Roman"/>
          <w:bCs/>
          <w:sz w:val="24"/>
          <w:szCs w:val="24"/>
          <w:lang w:val="ru-RU"/>
        </w:rPr>
      </w:pPr>
      <w:r w:rsidRPr="00BA5FB5">
        <w:rPr>
          <w:rFonts w:ascii="Times New Roman" w:hAnsi="Times New Roman" w:cs="Times New Roman"/>
          <w:bCs/>
          <w:sz w:val="24"/>
          <w:szCs w:val="24"/>
          <w:lang w:val="ru-RU"/>
        </w:rPr>
        <w:t>С индивидуальным заданием ознакомлен:</w:t>
      </w:r>
    </w:p>
    <w:p w:rsidR="005B3249" w:rsidRPr="00BA5FB5" w:rsidRDefault="005B3249" w:rsidP="005B3249">
      <w:pPr>
        <w:widowControl w:val="0"/>
        <w:shd w:val="clear" w:color="auto" w:fill="FFFFFF"/>
        <w:tabs>
          <w:tab w:val="left" w:pos="567"/>
          <w:tab w:val="left" w:leader="underscore" w:pos="4910"/>
        </w:tabs>
        <w:autoSpaceDE w:val="0"/>
        <w:autoSpaceDN w:val="0"/>
        <w:adjustRightInd w:val="0"/>
        <w:spacing w:after="0" w:line="240" w:lineRule="auto"/>
        <w:ind w:left="567"/>
        <w:rPr>
          <w:rFonts w:ascii="Times New Roman" w:hAnsi="Times New Roman" w:cs="Times New Roman"/>
          <w:bCs/>
          <w:sz w:val="24"/>
          <w:szCs w:val="24"/>
          <w:lang w:val="ru-RU"/>
        </w:rPr>
      </w:pPr>
    </w:p>
    <w:p w:rsidR="005B3249" w:rsidRPr="00BA5FB5" w:rsidRDefault="005B3249" w:rsidP="005B3249">
      <w:pPr>
        <w:widowControl w:val="0"/>
        <w:shd w:val="clear" w:color="auto" w:fill="FFFFFF"/>
        <w:tabs>
          <w:tab w:val="left" w:pos="567"/>
          <w:tab w:val="left" w:leader="underscore" w:pos="4910"/>
        </w:tabs>
        <w:autoSpaceDE w:val="0"/>
        <w:autoSpaceDN w:val="0"/>
        <w:adjustRightInd w:val="0"/>
        <w:spacing w:after="0" w:line="240" w:lineRule="auto"/>
        <w:ind w:left="567"/>
        <w:rPr>
          <w:rFonts w:ascii="Times New Roman" w:hAnsi="Times New Roman" w:cs="Times New Roman"/>
          <w:sz w:val="24"/>
          <w:szCs w:val="24"/>
          <w:lang w:val="ru-RU"/>
        </w:rPr>
      </w:pPr>
      <w:r w:rsidRPr="00BA5FB5">
        <w:rPr>
          <w:rFonts w:ascii="Times New Roman" w:hAnsi="Times New Roman" w:cs="Times New Roman"/>
          <w:bCs/>
          <w:sz w:val="24"/>
          <w:szCs w:val="24"/>
          <w:lang w:val="ru-RU"/>
        </w:rPr>
        <w:t xml:space="preserve"> </w:t>
      </w:r>
      <w:r w:rsidRPr="00BA5FB5">
        <w:rPr>
          <w:rFonts w:ascii="Times New Roman" w:hAnsi="Times New Roman" w:cs="Times New Roman"/>
          <w:sz w:val="24"/>
          <w:szCs w:val="24"/>
          <w:lang w:val="ru-RU"/>
        </w:rPr>
        <w:t>_____________________________________________</w:t>
      </w:r>
    </w:p>
    <w:p w:rsidR="005B3249" w:rsidRPr="00BA5FB5" w:rsidRDefault="005B3249" w:rsidP="005B3249">
      <w:pPr>
        <w:shd w:val="clear" w:color="auto" w:fill="FFFFFF"/>
        <w:autoSpaceDE w:val="0"/>
        <w:autoSpaceDN w:val="0"/>
        <w:adjustRightInd w:val="0"/>
        <w:spacing w:after="0" w:line="240" w:lineRule="auto"/>
        <w:ind w:left="567"/>
        <w:rPr>
          <w:rFonts w:ascii="Times New Roman" w:hAnsi="Times New Roman" w:cs="Times New Roman"/>
          <w:bCs/>
          <w:sz w:val="24"/>
          <w:szCs w:val="24"/>
          <w:lang w:val="ru-RU"/>
        </w:rPr>
      </w:pPr>
      <w:r w:rsidRPr="00BA5FB5">
        <w:rPr>
          <w:rFonts w:ascii="Times New Roman" w:hAnsi="Times New Roman" w:cs="Times New Roman"/>
          <w:sz w:val="24"/>
          <w:szCs w:val="24"/>
          <w:lang w:val="ru-RU"/>
        </w:rPr>
        <w:t xml:space="preserve">               ФИО и подпись обучающегося</w:t>
      </w:r>
    </w:p>
    <w:p w:rsidR="005B3249" w:rsidRPr="00BA5FB5" w:rsidRDefault="005B3249" w:rsidP="005B3249">
      <w:pPr>
        <w:shd w:val="clear" w:color="auto" w:fill="FFFFFF"/>
        <w:autoSpaceDE w:val="0"/>
        <w:autoSpaceDN w:val="0"/>
        <w:adjustRightInd w:val="0"/>
        <w:spacing w:after="0" w:line="240" w:lineRule="auto"/>
        <w:ind w:left="567"/>
        <w:jc w:val="right"/>
        <w:rPr>
          <w:rFonts w:ascii="Times New Roman" w:hAnsi="Times New Roman" w:cs="Times New Roman"/>
          <w:sz w:val="24"/>
          <w:szCs w:val="24"/>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63"/>
        <w:gridCol w:w="3726"/>
      </w:tblGrid>
      <w:tr w:rsidR="005B3249" w:rsidRPr="00FE645C" w:rsidTr="00B0081E">
        <w:trPr>
          <w:trHeight w:val="1272"/>
        </w:trPr>
        <w:tc>
          <w:tcPr>
            <w:tcW w:w="5648" w:type="dxa"/>
          </w:tcPr>
          <w:p w:rsidR="005B3249" w:rsidRPr="00BA5FB5" w:rsidRDefault="005B3249" w:rsidP="00B0081E">
            <w:pPr>
              <w:autoSpaceDE w:val="0"/>
              <w:autoSpaceDN w:val="0"/>
              <w:adjustRightInd w:val="0"/>
              <w:ind w:left="567"/>
              <w:rPr>
                <w:rFonts w:ascii="Times New Roman" w:hAnsi="Times New Roman" w:cs="Times New Roman"/>
                <w:sz w:val="24"/>
                <w:szCs w:val="24"/>
              </w:rPr>
            </w:pPr>
          </w:p>
          <w:p w:rsidR="005B3249" w:rsidRPr="00BA5FB5" w:rsidRDefault="005B3249" w:rsidP="00B0081E">
            <w:pPr>
              <w:autoSpaceDE w:val="0"/>
              <w:autoSpaceDN w:val="0"/>
              <w:adjustRightInd w:val="0"/>
              <w:ind w:left="567"/>
              <w:rPr>
                <w:rFonts w:ascii="Times New Roman" w:hAnsi="Times New Roman" w:cs="Times New Roman"/>
                <w:sz w:val="24"/>
                <w:szCs w:val="24"/>
              </w:rPr>
            </w:pPr>
            <w:r w:rsidRPr="00BA5FB5">
              <w:rPr>
                <w:rFonts w:ascii="Times New Roman" w:hAnsi="Times New Roman" w:cs="Times New Roman"/>
                <w:sz w:val="24"/>
                <w:szCs w:val="24"/>
              </w:rPr>
              <w:t>Руководитель практики от университета:</w:t>
            </w:r>
          </w:p>
          <w:p w:rsidR="005B3249" w:rsidRPr="00BA5FB5" w:rsidRDefault="005B3249" w:rsidP="00B0081E">
            <w:pPr>
              <w:ind w:left="567"/>
              <w:rPr>
                <w:rFonts w:ascii="Times New Roman" w:hAnsi="Times New Roman" w:cs="Times New Roman"/>
                <w:sz w:val="24"/>
                <w:szCs w:val="24"/>
              </w:rPr>
            </w:pPr>
            <w:r w:rsidRPr="00BA5FB5">
              <w:rPr>
                <w:rFonts w:ascii="Times New Roman" w:eastAsiaTheme="minorEastAsia" w:hAnsi="Times New Roman" w:cs="Times New Roman"/>
                <w:sz w:val="24"/>
                <w:szCs w:val="24"/>
              </w:rPr>
              <w:t>______________________________________________________</w:t>
            </w:r>
          </w:p>
          <w:p w:rsidR="005B3249" w:rsidRPr="00BA5FB5" w:rsidRDefault="005B3249" w:rsidP="00B0081E">
            <w:pPr>
              <w:ind w:left="567"/>
              <w:rPr>
                <w:rFonts w:ascii="Times New Roman" w:hAnsi="Times New Roman" w:cs="Times New Roman"/>
                <w:sz w:val="24"/>
                <w:szCs w:val="24"/>
              </w:rPr>
            </w:pPr>
            <w:r w:rsidRPr="00BA5FB5">
              <w:rPr>
                <w:rFonts w:ascii="Times New Roman" w:eastAsiaTheme="minorEastAsia" w:hAnsi="Times New Roman" w:cs="Times New Roman"/>
                <w:sz w:val="24"/>
                <w:szCs w:val="24"/>
              </w:rPr>
              <w:t xml:space="preserve">                              подпись, </w:t>
            </w:r>
            <w:bookmarkStart w:id="8" w:name="_Hlk97483746"/>
            <w:r w:rsidRPr="00BA5FB5">
              <w:rPr>
                <w:rFonts w:ascii="Times New Roman" w:eastAsiaTheme="minorEastAsia" w:hAnsi="Times New Roman" w:cs="Times New Roman"/>
                <w:sz w:val="24"/>
                <w:szCs w:val="24"/>
              </w:rPr>
              <w:t>ФИО</w:t>
            </w:r>
            <w:bookmarkEnd w:id="8"/>
          </w:p>
        </w:tc>
        <w:tc>
          <w:tcPr>
            <w:tcW w:w="5350" w:type="dxa"/>
          </w:tcPr>
          <w:p w:rsidR="005B3249" w:rsidRPr="00BA5FB5" w:rsidRDefault="005B3249" w:rsidP="00B0081E">
            <w:pPr>
              <w:autoSpaceDE w:val="0"/>
              <w:autoSpaceDN w:val="0"/>
              <w:adjustRightInd w:val="0"/>
              <w:ind w:left="567"/>
              <w:rPr>
                <w:rFonts w:ascii="Times New Roman" w:eastAsiaTheme="minorEastAsia" w:hAnsi="Times New Roman" w:cs="Times New Roman"/>
                <w:sz w:val="24"/>
                <w:szCs w:val="24"/>
              </w:rPr>
            </w:pPr>
          </w:p>
        </w:tc>
      </w:tr>
    </w:tbl>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2"/>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2"/>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2"/>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2"/>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2"/>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2"/>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2"/>
          <w:sz w:val="24"/>
          <w:szCs w:val="24"/>
          <w:lang w:val="ru-RU"/>
        </w:rPr>
      </w:pPr>
    </w:p>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2"/>
          <w:sz w:val="24"/>
          <w:szCs w:val="24"/>
          <w:lang w:val="ru-RU"/>
        </w:rPr>
      </w:pPr>
    </w:p>
    <w:p w:rsidR="005B3249" w:rsidRPr="00BA5FB5"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2"/>
          <w:sz w:val="24"/>
          <w:szCs w:val="24"/>
          <w:lang w:val="ru-RU"/>
        </w:rPr>
      </w:pPr>
    </w:p>
    <w:p w:rsidR="005B3249" w:rsidRPr="00BA5FB5" w:rsidRDefault="005B3249" w:rsidP="005B3249">
      <w:pPr>
        <w:spacing w:after="0" w:line="240" w:lineRule="auto"/>
        <w:jc w:val="center"/>
        <w:rPr>
          <w:rFonts w:ascii="Times New Roman" w:hAnsi="Times New Roman" w:cs="Times New Roman"/>
          <w:sz w:val="24"/>
          <w:szCs w:val="24"/>
        </w:rPr>
      </w:pPr>
      <w:r w:rsidRPr="00BA5FB5">
        <w:rPr>
          <w:rFonts w:ascii="Times New Roman" w:hAnsi="Times New Roman" w:cs="Times New Roman"/>
          <w:b/>
          <w:bCs/>
          <w:sz w:val="24"/>
          <w:szCs w:val="24"/>
        </w:rPr>
        <w:t>ОТЧЕТ</w:t>
      </w:r>
    </w:p>
    <w:p w:rsidR="005B3249" w:rsidRPr="00BA5FB5" w:rsidRDefault="005B3249" w:rsidP="005B3249">
      <w:pPr>
        <w:spacing w:after="0" w:line="240" w:lineRule="auto"/>
        <w:jc w:val="center"/>
        <w:rPr>
          <w:rFonts w:ascii="Times New Roman" w:hAnsi="Times New Roman" w:cs="Times New Roman"/>
          <w:sz w:val="24"/>
          <w:szCs w:val="24"/>
        </w:rPr>
      </w:pPr>
      <w:r w:rsidRPr="00BA5FB5">
        <w:rPr>
          <w:rFonts w:ascii="Times New Roman" w:hAnsi="Times New Roman" w:cs="Times New Roman"/>
          <w:sz w:val="24"/>
          <w:szCs w:val="24"/>
          <w:u w:val="single"/>
        </w:rPr>
        <w:t>о преддипломной практике</w:t>
      </w:r>
    </w:p>
    <w:p w:rsidR="005B3249" w:rsidRPr="00BA5FB5" w:rsidRDefault="005B3249" w:rsidP="005B3249">
      <w:pPr>
        <w:spacing w:after="0" w:line="240" w:lineRule="auto"/>
        <w:rPr>
          <w:rFonts w:ascii="Times New Roman" w:hAnsi="Times New Roman" w:cs="Times New Roman"/>
          <w:sz w:val="24"/>
          <w:szCs w:val="24"/>
        </w:rPr>
      </w:pPr>
    </w:p>
    <w:tbl>
      <w:tblPr>
        <w:tblStyle w:val="1b"/>
        <w:tblW w:w="0" w:type="auto"/>
        <w:jc w:val="center"/>
        <w:tblBorders>
          <w:left w:val="none" w:sz="0" w:space="0" w:color="auto"/>
          <w:right w:val="none" w:sz="0" w:space="0" w:color="auto"/>
        </w:tblBorders>
        <w:tblLook w:val="04A0"/>
      </w:tblPr>
      <w:tblGrid>
        <w:gridCol w:w="9321"/>
      </w:tblGrid>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r w:rsidR="005B3249" w:rsidRPr="00BA5FB5" w:rsidTr="00B0081E">
        <w:trPr>
          <w:jc w:val="center"/>
        </w:trPr>
        <w:tc>
          <w:tcPr>
            <w:tcW w:w="9321" w:type="dxa"/>
          </w:tcPr>
          <w:p w:rsidR="005B3249" w:rsidRPr="00BA5FB5" w:rsidRDefault="005B3249" w:rsidP="00B0081E">
            <w:pPr>
              <w:rPr>
                <w:rFonts w:ascii="Times New Roman" w:hAnsi="Times New Roman" w:cs="Times New Roman"/>
                <w:sz w:val="24"/>
                <w:szCs w:val="24"/>
              </w:rPr>
            </w:pPr>
          </w:p>
        </w:tc>
      </w:tr>
    </w:tbl>
    <w:p w:rsidR="005B3249"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3"/>
          <w:sz w:val="24"/>
          <w:szCs w:val="24"/>
          <w:lang w:val="ru-RU"/>
        </w:rPr>
      </w:pPr>
    </w:p>
    <w:p w:rsidR="005B3249" w:rsidRPr="002D01E5"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3"/>
          <w:sz w:val="24"/>
          <w:szCs w:val="24"/>
          <w:lang w:val="ru-RU"/>
        </w:rPr>
      </w:pPr>
      <w:r w:rsidRPr="002D01E5">
        <w:rPr>
          <w:rFonts w:ascii="Times New Roman" w:hAnsi="Times New Roman" w:cs="Times New Roman"/>
          <w:b/>
          <w:bCs/>
          <w:spacing w:val="-3"/>
          <w:sz w:val="24"/>
          <w:szCs w:val="24"/>
          <w:lang w:val="ru-RU"/>
        </w:rPr>
        <w:t>Оценка результатов прохождения практики</w:t>
      </w:r>
    </w:p>
    <w:p w:rsidR="005B3249" w:rsidRPr="002D01E5"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3"/>
          <w:sz w:val="24"/>
          <w:szCs w:val="24"/>
          <w:lang w:val="ru-RU"/>
        </w:rPr>
      </w:pPr>
      <w:r w:rsidRPr="002D01E5">
        <w:rPr>
          <w:rFonts w:ascii="Times New Roman" w:hAnsi="Times New Roman" w:cs="Times New Roman"/>
          <w:b/>
          <w:bCs/>
          <w:spacing w:val="-3"/>
          <w:sz w:val="24"/>
          <w:szCs w:val="24"/>
          <w:lang w:val="ru-RU"/>
        </w:rPr>
        <w:t>руководителем практики от университета</w:t>
      </w:r>
    </w:p>
    <w:p w:rsidR="005B3249" w:rsidRPr="002D01E5"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3"/>
          <w:sz w:val="24"/>
          <w:szCs w:val="24"/>
          <w:lang w:val="ru-RU"/>
        </w:rPr>
      </w:pPr>
    </w:p>
    <w:p w:rsidR="005B3249" w:rsidRPr="002D01E5" w:rsidRDefault="005B3249" w:rsidP="005B3249">
      <w:pPr>
        <w:shd w:val="clear" w:color="auto" w:fill="FFFFFF"/>
        <w:autoSpaceDE w:val="0"/>
        <w:autoSpaceDN w:val="0"/>
        <w:adjustRightInd w:val="0"/>
        <w:spacing w:after="0" w:line="240" w:lineRule="auto"/>
        <w:jc w:val="center"/>
        <w:rPr>
          <w:rFonts w:ascii="Times New Roman" w:hAnsi="Times New Roman" w:cs="Times New Roman"/>
          <w:b/>
          <w:bCs/>
          <w:spacing w:val="-3"/>
          <w:sz w:val="24"/>
          <w:szCs w:val="24"/>
          <w:lang w:val="ru-RU"/>
        </w:rPr>
      </w:pPr>
    </w:p>
    <w:p w:rsidR="005B3249" w:rsidRPr="00BA5FB5" w:rsidRDefault="005B3249" w:rsidP="005B3249">
      <w:pPr>
        <w:spacing w:after="0" w:line="240" w:lineRule="auto"/>
        <w:ind w:left="709"/>
        <w:rPr>
          <w:rFonts w:ascii="Times New Roman" w:hAnsi="Times New Roman" w:cs="Times New Roman"/>
          <w:bCs/>
          <w:sz w:val="24"/>
          <w:szCs w:val="24"/>
          <w:lang w:val="ru-RU"/>
        </w:rPr>
      </w:pPr>
      <w:r w:rsidRPr="00BA5FB5">
        <w:rPr>
          <w:rFonts w:ascii="Times New Roman" w:hAnsi="Times New Roman" w:cs="Times New Roman"/>
          <w:bCs/>
          <w:sz w:val="24"/>
          <w:szCs w:val="24"/>
          <w:lang w:val="ru-RU"/>
        </w:rPr>
        <w:t>Сроки проведения практики, а также ее содержание и результаты соответствуют требованиям, установленным ОПОП ВО.</w:t>
      </w:r>
    </w:p>
    <w:p w:rsidR="005B3249" w:rsidRPr="00677A19" w:rsidRDefault="005B3249" w:rsidP="005B3249">
      <w:pPr>
        <w:spacing w:after="0" w:line="240" w:lineRule="auto"/>
        <w:rPr>
          <w:rFonts w:ascii="Times New Roman" w:hAnsi="Times New Roman" w:cs="Times New Roman"/>
          <w:b/>
          <w:bCs/>
          <w:spacing w:val="-7"/>
          <w:sz w:val="14"/>
          <w:szCs w:val="14"/>
          <w:lang w:val="ru-RU"/>
        </w:rPr>
      </w:pPr>
    </w:p>
    <w:p w:rsidR="005B3249" w:rsidRPr="00BA5FB5" w:rsidRDefault="005B3249" w:rsidP="005B3249">
      <w:pPr>
        <w:spacing w:after="0" w:line="240" w:lineRule="auto"/>
        <w:ind w:left="709"/>
        <w:rPr>
          <w:rFonts w:ascii="Times New Roman" w:hAnsi="Times New Roman" w:cs="Times New Roman"/>
          <w:b/>
          <w:bCs/>
          <w:spacing w:val="-7"/>
          <w:sz w:val="24"/>
          <w:szCs w:val="24"/>
          <w:lang w:val="ru-RU"/>
        </w:rPr>
      </w:pPr>
      <w:r w:rsidRPr="00BA5FB5">
        <w:rPr>
          <w:rFonts w:ascii="Times New Roman" w:hAnsi="Times New Roman" w:cs="Times New Roman"/>
          <w:b/>
          <w:bCs/>
          <w:spacing w:val="-7"/>
          <w:sz w:val="24"/>
          <w:szCs w:val="24"/>
          <w:lang w:val="ru-RU"/>
        </w:rPr>
        <w:t>Оценка ____________________</w:t>
      </w:r>
    </w:p>
    <w:p w:rsidR="005B3249" w:rsidRPr="00BA5FB5" w:rsidRDefault="005B3249" w:rsidP="005B3249">
      <w:pPr>
        <w:spacing w:after="0" w:line="240" w:lineRule="auto"/>
        <w:ind w:left="709"/>
        <w:rPr>
          <w:rFonts w:ascii="Times New Roman" w:hAnsi="Times New Roman" w:cs="Times New Roman"/>
          <w:b/>
          <w:bCs/>
          <w:spacing w:val="-7"/>
          <w:sz w:val="24"/>
          <w:szCs w:val="24"/>
          <w:lang w:val="ru-RU"/>
        </w:rPr>
      </w:pPr>
    </w:p>
    <w:p w:rsidR="005B3249" w:rsidRDefault="005B3249" w:rsidP="005B3249">
      <w:pPr>
        <w:shd w:val="clear" w:color="auto" w:fill="FFFFFF"/>
        <w:autoSpaceDE w:val="0"/>
        <w:autoSpaceDN w:val="0"/>
        <w:adjustRightInd w:val="0"/>
        <w:spacing w:after="0" w:line="240" w:lineRule="auto"/>
        <w:ind w:left="709" w:right="1963"/>
        <w:rPr>
          <w:rFonts w:ascii="Times New Roman" w:hAnsi="Times New Roman" w:cs="Times New Roman"/>
          <w:b/>
          <w:bCs/>
          <w:spacing w:val="-2"/>
          <w:sz w:val="24"/>
          <w:szCs w:val="24"/>
          <w:lang w:val="ru-RU"/>
        </w:rPr>
      </w:pPr>
      <w:r w:rsidRPr="00BA5FB5">
        <w:rPr>
          <w:rFonts w:ascii="Times New Roman" w:hAnsi="Times New Roman" w:cs="Times New Roman"/>
          <w:b/>
          <w:bCs/>
          <w:spacing w:val="-5"/>
          <w:sz w:val="24"/>
          <w:szCs w:val="24"/>
          <w:lang w:val="ru-RU"/>
        </w:rPr>
        <w:t xml:space="preserve">Подпись руководителя </w:t>
      </w:r>
      <w:r w:rsidRPr="00BA5FB5">
        <w:rPr>
          <w:rFonts w:ascii="Times New Roman" w:hAnsi="Times New Roman" w:cs="Times New Roman"/>
          <w:b/>
          <w:bCs/>
          <w:spacing w:val="-2"/>
          <w:sz w:val="24"/>
          <w:szCs w:val="24"/>
          <w:lang w:val="ru-RU"/>
        </w:rPr>
        <w:t>_________________</w:t>
      </w:r>
    </w:p>
    <w:p w:rsidR="005B3249" w:rsidRPr="00BA5FB5" w:rsidRDefault="005B3249" w:rsidP="005B3249">
      <w:pPr>
        <w:shd w:val="clear" w:color="auto" w:fill="FFFFFF"/>
        <w:autoSpaceDE w:val="0"/>
        <w:autoSpaceDN w:val="0"/>
        <w:adjustRightInd w:val="0"/>
        <w:spacing w:after="0" w:line="240" w:lineRule="auto"/>
        <w:ind w:left="709" w:right="1963"/>
        <w:rPr>
          <w:rFonts w:ascii="Times New Roman" w:hAnsi="Times New Roman" w:cs="Times New Roman"/>
          <w:sz w:val="24"/>
          <w:szCs w:val="24"/>
          <w:lang w:val="ru-RU"/>
        </w:rPr>
      </w:pPr>
    </w:p>
    <w:p w:rsidR="005B3249" w:rsidRPr="00677A19" w:rsidRDefault="005B3249" w:rsidP="005B3249">
      <w:pPr>
        <w:shd w:val="clear" w:color="auto" w:fill="FFFFFF"/>
        <w:autoSpaceDE w:val="0"/>
        <w:autoSpaceDN w:val="0"/>
        <w:adjustRightInd w:val="0"/>
        <w:spacing w:after="0" w:line="240" w:lineRule="auto"/>
        <w:ind w:right="1963"/>
        <w:rPr>
          <w:rFonts w:ascii="Times New Roman" w:hAnsi="Times New Roman" w:cs="Times New Roman"/>
          <w:sz w:val="14"/>
          <w:szCs w:val="14"/>
          <w:lang w:val="ru-RU"/>
        </w:rPr>
      </w:pPr>
    </w:p>
    <w:p w:rsidR="005B3249" w:rsidRPr="00BA5FB5" w:rsidRDefault="005B3249" w:rsidP="005B3249">
      <w:pPr>
        <w:spacing w:after="0" w:line="240" w:lineRule="auto"/>
        <w:ind w:firstLine="709"/>
        <w:textAlignment w:val="baseline"/>
        <w:rPr>
          <w:rFonts w:ascii="Times New Roman" w:hAnsi="Times New Roman" w:cs="Times New Roman"/>
          <w:b/>
          <w:i/>
          <w:iCs/>
          <w:sz w:val="24"/>
          <w:szCs w:val="24"/>
          <w:lang w:val="ru-RU"/>
        </w:rPr>
      </w:pPr>
      <w:bookmarkStart w:id="9" w:name="_Toc514535894"/>
      <w:r w:rsidRPr="00BA5FB5">
        <w:rPr>
          <w:rFonts w:ascii="Times New Roman" w:hAnsi="Times New Roman" w:cs="Times New Roman"/>
          <w:b/>
          <w:bCs/>
          <w:i/>
          <w:iCs/>
          <w:sz w:val="24"/>
          <w:szCs w:val="24"/>
          <w:lang w:val="ru-RU"/>
        </w:rPr>
        <w:t>Критерии оценивания ВКР:</w:t>
      </w:r>
      <w:r w:rsidRPr="00BA5FB5">
        <w:rPr>
          <w:rFonts w:ascii="Times New Roman" w:hAnsi="Times New Roman" w:cs="Times New Roman"/>
          <w:b/>
          <w:bCs/>
          <w:i/>
          <w:iCs/>
          <w:sz w:val="24"/>
          <w:szCs w:val="24"/>
        </w:rPr>
        <w:t> </w:t>
      </w:r>
      <w:r w:rsidRPr="00BA5FB5">
        <w:rPr>
          <w:rFonts w:ascii="Times New Roman" w:hAnsi="Times New Roman" w:cs="Times New Roman"/>
          <w:b/>
          <w:i/>
          <w:iCs/>
          <w:sz w:val="24"/>
          <w:szCs w:val="24"/>
        </w:rPr>
        <w:t>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3402"/>
        <w:gridCol w:w="3260"/>
      </w:tblGrid>
      <w:tr w:rsidR="005B3249" w:rsidRPr="00BA5FB5" w:rsidTr="00B0081E">
        <w:trPr>
          <w:trHeight w:val="385"/>
          <w:jc w:val="center"/>
        </w:trPr>
        <w:tc>
          <w:tcPr>
            <w:tcW w:w="2694"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widowControl w:val="0"/>
              <w:autoSpaceDE w:val="0"/>
              <w:autoSpaceDN w:val="0"/>
              <w:adjustRightInd w:val="0"/>
              <w:spacing w:after="0" w:line="240" w:lineRule="auto"/>
              <w:jc w:val="center"/>
              <w:rPr>
                <w:rFonts w:ascii="Times New Roman" w:hAnsi="Times New Roman" w:cs="Times New Roman"/>
                <w:sz w:val="24"/>
                <w:szCs w:val="24"/>
                <w:lang w:val="ru-RU"/>
              </w:rPr>
            </w:pPr>
            <w:r w:rsidRPr="00BA5FB5">
              <w:rPr>
                <w:rFonts w:ascii="Times New Roman" w:hAnsi="Times New Roman" w:cs="Times New Roman"/>
                <w:sz w:val="24"/>
                <w:szCs w:val="24"/>
                <w:lang w:val="ru-RU"/>
              </w:rPr>
              <w:t>Рейтинговые баллы (суммарно)</w:t>
            </w:r>
          </w:p>
          <w:p w:rsidR="005B3249" w:rsidRPr="00BA5FB5" w:rsidRDefault="005B3249" w:rsidP="00B0081E">
            <w:pPr>
              <w:widowControl w:val="0"/>
              <w:autoSpaceDE w:val="0"/>
              <w:autoSpaceDN w:val="0"/>
              <w:adjustRightInd w:val="0"/>
              <w:spacing w:after="0" w:line="240" w:lineRule="auto"/>
              <w:jc w:val="center"/>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учитываются </w:t>
            </w:r>
          </w:p>
          <w:p w:rsidR="005B3249" w:rsidRPr="00BA5FB5" w:rsidRDefault="005B3249" w:rsidP="00B0081E">
            <w:pPr>
              <w:widowControl w:val="0"/>
              <w:autoSpaceDE w:val="0"/>
              <w:autoSpaceDN w:val="0"/>
              <w:adjustRightInd w:val="0"/>
              <w:spacing w:after="0" w:line="240" w:lineRule="auto"/>
              <w:jc w:val="center"/>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3 параметра при </w:t>
            </w:r>
          </w:p>
          <w:p w:rsidR="005B3249" w:rsidRPr="00F82911" w:rsidRDefault="005B3249" w:rsidP="00B0081E">
            <w:pPr>
              <w:widowControl w:val="0"/>
              <w:autoSpaceDE w:val="0"/>
              <w:autoSpaceDN w:val="0"/>
              <w:adjustRightInd w:val="0"/>
              <w:spacing w:after="0" w:line="240" w:lineRule="auto"/>
              <w:jc w:val="center"/>
              <w:rPr>
                <w:rFonts w:ascii="Times New Roman" w:hAnsi="Times New Roman" w:cs="Times New Roman"/>
                <w:sz w:val="24"/>
                <w:szCs w:val="24"/>
                <w:lang w:val="ru-RU"/>
              </w:rPr>
            </w:pPr>
            <w:r w:rsidRPr="00F82911">
              <w:rPr>
                <w:rFonts w:ascii="Times New Roman" w:hAnsi="Times New Roman" w:cs="Times New Roman"/>
                <w:sz w:val="24"/>
                <w:szCs w:val="24"/>
                <w:lang w:val="ru-RU"/>
              </w:rPr>
              <w:t>выполнении ВКР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5B3249" w:rsidRPr="00BA5FB5" w:rsidRDefault="005B3249" w:rsidP="00B0081E">
            <w:pPr>
              <w:widowControl w:val="0"/>
              <w:autoSpaceDE w:val="0"/>
              <w:autoSpaceDN w:val="0"/>
              <w:adjustRightInd w:val="0"/>
              <w:spacing w:after="0" w:line="240" w:lineRule="auto"/>
              <w:jc w:val="center"/>
              <w:rPr>
                <w:rFonts w:ascii="Times New Roman" w:hAnsi="Times New Roman" w:cs="Times New Roman"/>
                <w:i/>
                <w:iCs/>
                <w:sz w:val="24"/>
                <w:szCs w:val="24"/>
                <w:lang w:val="ru-RU"/>
              </w:rPr>
            </w:pPr>
            <w:r w:rsidRPr="00BA5FB5">
              <w:rPr>
                <w:rFonts w:ascii="Times New Roman" w:hAnsi="Times New Roman" w:cs="Times New Roman"/>
                <w:i/>
                <w:iCs/>
                <w:sz w:val="24"/>
                <w:szCs w:val="24"/>
                <w:lang w:val="ru-RU"/>
              </w:rPr>
              <w:t>100–50</w:t>
            </w:r>
          </w:p>
          <w:p w:rsidR="005B3249" w:rsidRPr="00BA5FB5" w:rsidRDefault="005B3249" w:rsidP="00B0081E">
            <w:pPr>
              <w:widowControl w:val="0"/>
              <w:autoSpaceDE w:val="0"/>
              <w:autoSpaceDN w:val="0"/>
              <w:adjustRightInd w:val="0"/>
              <w:spacing w:after="0" w:line="240" w:lineRule="auto"/>
              <w:jc w:val="center"/>
              <w:rPr>
                <w:rFonts w:ascii="Times New Roman" w:hAnsi="Times New Roman" w:cs="Times New Roman"/>
                <w:i/>
                <w:iCs/>
                <w:sz w:val="24"/>
                <w:szCs w:val="24"/>
                <w:lang w:val="ru-RU"/>
              </w:rPr>
            </w:pPr>
            <w:r w:rsidRPr="00BA5FB5">
              <w:rPr>
                <w:rFonts w:ascii="Times New Roman" w:hAnsi="Times New Roman" w:cs="Times New Roman"/>
                <w:i/>
                <w:iCs/>
                <w:sz w:val="24"/>
                <w:szCs w:val="24"/>
                <w:lang w:val="ru-RU"/>
              </w:rPr>
              <w:t>(параметры выполнения и защиты реферата по балльно-рейтинговой шкале)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5B3249" w:rsidRPr="00BA5FB5" w:rsidRDefault="005B3249" w:rsidP="00B0081E">
            <w:pPr>
              <w:widowControl w:val="0"/>
              <w:autoSpaceDE w:val="0"/>
              <w:autoSpaceDN w:val="0"/>
              <w:adjustRightInd w:val="0"/>
              <w:spacing w:after="0" w:line="240" w:lineRule="auto"/>
              <w:jc w:val="center"/>
              <w:rPr>
                <w:rFonts w:ascii="Times New Roman" w:hAnsi="Times New Roman" w:cs="Times New Roman"/>
                <w:sz w:val="24"/>
                <w:szCs w:val="24"/>
              </w:rPr>
            </w:pPr>
            <w:r w:rsidRPr="00BA5FB5">
              <w:rPr>
                <w:rFonts w:ascii="Times New Roman" w:hAnsi="Times New Roman" w:cs="Times New Roman"/>
                <w:i/>
                <w:iCs/>
                <w:sz w:val="24"/>
                <w:szCs w:val="24"/>
              </w:rPr>
              <w:t>49 и менее</w:t>
            </w:r>
          </w:p>
        </w:tc>
      </w:tr>
      <w:tr w:rsidR="005B3249" w:rsidRPr="00FE645C" w:rsidTr="00B0081E">
        <w:trPr>
          <w:trHeight w:val="301"/>
          <w:jc w:val="center"/>
        </w:trPr>
        <w:tc>
          <w:tcPr>
            <w:tcW w:w="2694" w:type="dxa"/>
            <w:tcBorders>
              <w:top w:val="single" w:sz="4" w:space="0" w:color="auto"/>
              <w:left w:val="single" w:sz="4" w:space="0" w:color="auto"/>
              <w:bottom w:val="single" w:sz="4" w:space="0" w:color="auto"/>
              <w:right w:val="single" w:sz="4" w:space="0" w:color="auto"/>
            </w:tcBorders>
          </w:tcPr>
          <w:p w:rsidR="005B3249" w:rsidRPr="00BA5FB5" w:rsidRDefault="005B3249" w:rsidP="00B0081E">
            <w:pPr>
              <w:widowControl w:val="0"/>
              <w:autoSpaceDE w:val="0"/>
              <w:autoSpaceDN w:val="0"/>
              <w:adjustRightInd w:val="0"/>
              <w:spacing w:after="0" w:line="240" w:lineRule="auto"/>
              <w:jc w:val="center"/>
              <w:rPr>
                <w:rFonts w:ascii="Times New Roman" w:hAnsi="Times New Roman" w:cs="Times New Roman"/>
                <w:sz w:val="24"/>
                <w:szCs w:val="24"/>
              </w:rPr>
            </w:pPr>
          </w:p>
          <w:p w:rsidR="005B3249" w:rsidRPr="00BA5FB5" w:rsidRDefault="005B3249" w:rsidP="00B0081E">
            <w:pPr>
              <w:widowControl w:val="0"/>
              <w:autoSpaceDE w:val="0"/>
              <w:autoSpaceDN w:val="0"/>
              <w:adjustRightInd w:val="0"/>
              <w:spacing w:after="0" w:line="240" w:lineRule="auto"/>
              <w:jc w:val="center"/>
              <w:rPr>
                <w:rFonts w:ascii="Times New Roman" w:hAnsi="Times New Roman" w:cs="Times New Roman"/>
                <w:sz w:val="24"/>
                <w:szCs w:val="24"/>
              </w:rPr>
            </w:pPr>
            <w:r w:rsidRPr="00BA5FB5">
              <w:rPr>
                <w:rFonts w:ascii="Times New Roman" w:hAnsi="Times New Roman" w:cs="Times New Roman"/>
                <w:sz w:val="24"/>
                <w:szCs w:val="24"/>
              </w:rPr>
              <w:t>Итоговый уровень</w:t>
            </w:r>
          </w:p>
        </w:tc>
        <w:tc>
          <w:tcPr>
            <w:tcW w:w="3402" w:type="dxa"/>
            <w:tcBorders>
              <w:top w:val="single" w:sz="4" w:space="0" w:color="auto"/>
              <w:left w:val="single" w:sz="4" w:space="0" w:color="auto"/>
              <w:bottom w:val="single" w:sz="4" w:space="0" w:color="auto"/>
              <w:right w:val="single" w:sz="4" w:space="0" w:color="auto"/>
            </w:tcBorders>
            <w:vAlign w:val="center"/>
            <w:hideMark/>
          </w:tcPr>
          <w:p w:rsidR="005B3249" w:rsidRPr="00BA5FB5" w:rsidRDefault="005B3249" w:rsidP="00B0081E">
            <w:pPr>
              <w:widowControl w:val="0"/>
              <w:autoSpaceDE w:val="0"/>
              <w:autoSpaceDN w:val="0"/>
              <w:adjustRightInd w:val="0"/>
              <w:spacing w:after="0" w:line="240" w:lineRule="auto"/>
              <w:jc w:val="center"/>
              <w:rPr>
                <w:rFonts w:ascii="Times New Roman" w:hAnsi="Times New Roman" w:cs="Times New Roman"/>
                <w:sz w:val="24"/>
                <w:szCs w:val="24"/>
                <w:lang w:val="ru-RU"/>
              </w:rPr>
            </w:pPr>
            <w:r w:rsidRPr="00BA5FB5">
              <w:rPr>
                <w:rFonts w:ascii="Times New Roman" w:hAnsi="Times New Roman" w:cs="Times New Roman"/>
                <w:sz w:val="24"/>
                <w:szCs w:val="24"/>
                <w:lang w:val="ru-RU"/>
              </w:rPr>
              <w:t>Соответствие</w:t>
            </w:r>
          </w:p>
          <w:p w:rsidR="005B3249" w:rsidRPr="00BA5FB5" w:rsidRDefault="005B3249" w:rsidP="00B0081E">
            <w:pPr>
              <w:widowControl w:val="0"/>
              <w:autoSpaceDE w:val="0"/>
              <w:autoSpaceDN w:val="0"/>
              <w:adjustRightInd w:val="0"/>
              <w:spacing w:after="0" w:line="240" w:lineRule="auto"/>
              <w:jc w:val="center"/>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требуемому уровню </w:t>
            </w:r>
          </w:p>
          <w:p w:rsidR="005B3249" w:rsidRPr="00BA5FB5" w:rsidRDefault="005B3249" w:rsidP="00B0081E">
            <w:pPr>
              <w:widowControl w:val="0"/>
              <w:autoSpaceDE w:val="0"/>
              <w:autoSpaceDN w:val="0"/>
              <w:adjustRightInd w:val="0"/>
              <w:spacing w:after="0" w:line="240" w:lineRule="auto"/>
              <w:jc w:val="center"/>
              <w:rPr>
                <w:rFonts w:ascii="Times New Roman" w:hAnsi="Times New Roman" w:cs="Times New Roman"/>
                <w:sz w:val="24"/>
                <w:szCs w:val="24"/>
                <w:lang w:val="ru-RU"/>
              </w:rPr>
            </w:pPr>
            <w:r w:rsidRPr="00BA5FB5">
              <w:rPr>
                <w:rFonts w:ascii="Times New Roman" w:hAnsi="Times New Roman" w:cs="Times New Roman"/>
                <w:sz w:val="24"/>
                <w:szCs w:val="24"/>
                <w:lang w:val="ru-RU"/>
              </w:rPr>
              <w:t>освоения компетенций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5B3249" w:rsidRPr="00BA5FB5" w:rsidRDefault="005B3249" w:rsidP="00B0081E">
            <w:pPr>
              <w:widowControl w:val="0"/>
              <w:autoSpaceDE w:val="0"/>
              <w:autoSpaceDN w:val="0"/>
              <w:adjustRightInd w:val="0"/>
              <w:spacing w:after="0" w:line="240" w:lineRule="auto"/>
              <w:jc w:val="center"/>
              <w:rPr>
                <w:rFonts w:ascii="Times New Roman" w:hAnsi="Times New Roman" w:cs="Times New Roman"/>
                <w:sz w:val="24"/>
                <w:szCs w:val="24"/>
                <w:lang w:val="ru-RU"/>
              </w:rPr>
            </w:pPr>
            <w:r w:rsidRPr="00BA5FB5">
              <w:rPr>
                <w:rFonts w:ascii="Times New Roman" w:hAnsi="Times New Roman" w:cs="Times New Roman"/>
                <w:sz w:val="24"/>
                <w:szCs w:val="24"/>
                <w:lang w:val="ru-RU"/>
              </w:rPr>
              <w:t>Не соответствие</w:t>
            </w:r>
          </w:p>
          <w:p w:rsidR="005B3249" w:rsidRPr="00BA5FB5" w:rsidRDefault="005B3249" w:rsidP="00B0081E">
            <w:pPr>
              <w:widowControl w:val="0"/>
              <w:autoSpaceDE w:val="0"/>
              <w:autoSpaceDN w:val="0"/>
              <w:adjustRightInd w:val="0"/>
              <w:spacing w:after="0" w:line="240" w:lineRule="auto"/>
              <w:jc w:val="center"/>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требуемому уровню </w:t>
            </w:r>
          </w:p>
          <w:p w:rsidR="005B3249" w:rsidRPr="00BA5FB5" w:rsidRDefault="005B3249" w:rsidP="00B0081E">
            <w:pPr>
              <w:widowControl w:val="0"/>
              <w:autoSpaceDE w:val="0"/>
              <w:autoSpaceDN w:val="0"/>
              <w:adjustRightInd w:val="0"/>
              <w:spacing w:after="0" w:line="240" w:lineRule="auto"/>
              <w:jc w:val="center"/>
              <w:rPr>
                <w:rFonts w:ascii="Times New Roman" w:hAnsi="Times New Roman" w:cs="Times New Roman"/>
                <w:sz w:val="24"/>
                <w:szCs w:val="24"/>
                <w:lang w:val="ru-RU"/>
              </w:rPr>
            </w:pPr>
            <w:r w:rsidRPr="00BA5FB5">
              <w:rPr>
                <w:rFonts w:ascii="Times New Roman" w:hAnsi="Times New Roman" w:cs="Times New Roman"/>
                <w:sz w:val="24"/>
                <w:szCs w:val="24"/>
                <w:lang w:val="ru-RU"/>
              </w:rPr>
              <w:t>освоения компетенций</w:t>
            </w:r>
          </w:p>
        </w:tc>
      </w:tr>
    </w:tbl>
    <w:p w:rsidR="005B3249" w:rsidRPr="002D01E5" w:rsidRDefault="005B3249" w:rsidP="005B3249">
      <w:pPr>
        <w:spacing w:after="0" w:line="240" w:lineRule="auto"/>
        <w:contextualSpacing/>
        <w:jc w:val="right"/>
        <w:textAlignment w:val="baseline"/>
        <w:rPr>
          <w:rFonts w:ascii="Times New Roman" w:hAnsi="Times New Roman" w:cs="Times New Roman"/>
          <w:iCs/>
          <w:sz w:val="14"/>
          <w:szCs w:val="14"/>
          <w:lang w:val="ru-RU"/>
        </w:rPr>
      </w:pPr>
    </w:p>
    <w:p w:rsidR="005B3249" w:rsidRPr="002D01E5" w:rsidRDefault="005B3249" w:rsidP="005B3249">
      <w:pPr>
        <w:spacing w:after="0" w:line="240" w:lineRule="auto"/>
        <w:contextualSpacing/>
        <w:jc w:val="right"/>
        <w:textAlignment w:val="baseline"/>
        <w:rPr>
          <w:rFonts w:ascii="Times New Roman" w:hAnsi="Times New Roman" w:cs="Times New Roman"/>
          <w:sz w:val="14"/>
          <w:szCs w:val="14"/>
          <w:lang w:val="ru-RU"/>
        </w:rPr>
      </w:pPr>
    </w:p>
    <w:tbl>
      <w:tblPr>
        <w:tblW w:w="463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3411"/>
        <w:gridCol w:w="4562"/>
        <w:gridCol w:w="1628"/>
      </w:tblGrid>
      <w:tr w:rsidR="005B3249" w:rsidRPr="00BA5FB5" w:rsidTr="00B0081E">
        <w:trPr>
          <w:trHeight w:val="176"/>
        </w:trPr>
        <w:tc>
          <w:tcPr>
            <w:tcW w:w="575" w:type="dxa"/>
            <w:tcBorders>
              <w:top w:val="single" w:sz="4" w:space="0" w:color="auto"/>
              <w:left w:val="single" w:sz="4" w:space="0" w:color="auto"/>
              <w:bottom w:val="single" w:sz="4" w:space="0" w:color="auto"/>
              <w:right w:val="single" w:sz="4" w:space="0" w:color="auto"/>
            </w:tcBorders>
          </w:tcPr>
          <w:p w:rsidR="005B3249" w:rsidRPr="00BA5FB5" w:rsidRDefault="005B3249" w:rsidP="00B0081E">
            <w:pPr>
              <w:spacing w:after="0" w:line="240" w:lineRule="auto"/>
              <w:rPr>
                <w:rFonts w:ascii="Times New Roman" w:hAnsi="Times New Roman" w:cs="Times New Roman"/>
                <w:sz w:val="24"/>
                <w:szCs w:val="24"/>
                <w:lang w:val="ru-RU"/>
              </w:rPr>
            </w:pPr>
          </w:p>
        </w:tc>
        <w:tc>
          <w:tcPr>
            <w:tcW w:w="3411"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jc w:val="center"/>
              <w:rPr>
                <w:rFonts w:ascii="Times New Roman" w:hAnsi="Times New Roman" w:cs="Times New Roman"/>
                <w:sz w:val="24"/>
                <w:szCs w:val="24"/>
              </w:rPr>
            </w:pPr>
            <w:r w:rsidRPr="00BA5FB5">
              <w:rPr>
                <w:rFonts w:ascii="Times New Roman" w:hAnsi="Times New Roman" w:cs="Times New Roman"/>
                <w:sz w:val="24"/>
                <w:szCs w:val="24"/>
              </w:rPr>
              <w:t>Критерии</w:t>
            </w:r>
          </w:p>
        </w:tc>
        <w:tc>
          <w:tcPr>
            <w:tcW w:w="4562"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jc w:val="center"/>
              <w:rPr>
                <w:rFonts w:ascii="Times New Roman" w:hAnsi="Times New Roman" w:cs="Times New Roman"/>
                <w:sz w:val="24"/>
                <w:szCs w:val="24"/>
              </w:rPr>
            </w:pPr>
            <w:r w:rsidRPr="00BA5FB5">
              <w:rPr>
                <w:rFonts w:ascii="Times New Roman" w:hAnsi="Times New Roman" w:cs="Times New Roman"/>
                <w:sz w:val="24"/>
                <w:szCs w:val="24"/>
              </w:rPr>
              <w:t>Требования к качеству выполнения</w:t>
            </w:r>
          </w:p>
        </w:tc>
        <w:tc>
          <w:tcPr>
            <w:tcW w:w="1628"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jc w:val="center"/>
              <w:rPr>
                <w:rFonts w:ascii="Times New Roman" w:hAnsi="Times New Roman" w:cs="Times New Roman"/>
                <w:sz w:val="24"/>
                <w:szCs w:val="24"/>
              </w:rPr>
            </w:pPr>
            <w:r w:rsidRPr="00BA5FB5">
              <w:rPr>
                <w:rFonts w:ascii="Times New Roman" w:hAnsi="Times New Roman" w:cs="Times New Roman"/>
                <w:sz w:val="24"/>
                <w:szCs w:val="24"/>
              </w:rPr>
              <w:t>Оценка в баллах</w:t>
            </w:r>
          </w:p>
        </w:tc>
      </w:tr>
      <w:tr w:rsidR="005B3249" w:rsidRPr="00BA5FB5" w:rsidTr="00B0081E">
        <w:trPr>
          <w:trHeight w:val="221"/>
        </w:trPr>
        <w:tc>
          <w:tcPr>
            <w:tcW w:w="575" w:type="dxa"/>
            <w:vMerge w:val="restart"/>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jc w:val="center"/>
              <w:rPr>
                <w:rFonts w:ascii="Times New Roman" w:hAnsi="Times New Roman" w:cs="Times New Roman"/>
                <w:sz w:val="24"/>
                <w:szCs w:val="24"/>
              </w:rPr>
            </w:pPr>
            <w:r w:rsidRPr="00BA5FB5">
              <w:rPr>
                <w:rFonts w:ascii="Times New Roman" w:hAnsi="Times New Roman" w:cs="Times New Roman"/>
                <w:sz w:val="24"/>
                <w:szCs w:val="24"/>
              </w:rPr>
              <w:t>1</w:t>
            </w:r>
          </w:p>
        </w:tc>
        <w:tc>
          <w:tcPr>
            <w:tcW w:w="3411" w:type="dxa"/>
            <w:vMerge w:val="restart"/>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rPr>
              <w:t>Оформление (структура ВКР)</w:t>
            </w:r>
          </w:p>
        </w:tc>
        <w:tc>
          <w:tcPr>
            <w:tcW w:w="4562"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rPr>
              <w:t>Критерии выражены отлично</w:t>
            </w:r>
          </w:p>
        </w:tc>
        <w:tc>
          <w:tcPr>
            <w:tcW w:w="1628"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jc w:val="center"/>
              <w:rPr>
                <w:rFonts w:ascii="Times New Roman" w:hAnsi="Times New Roman" w:cs="Times New Roman"/>
                <w:i/>
                <w:sz w:val="24"/>
                <w:szCs w:val="24"/>
              </w:rPr>
            </w:pPr>
            <w:r w:rsidRPr="00BA5FB5">
              <w:rPr>
                <w:rFonts w:ascii="Times New Roman" w:hAnsi="Times New Roman" w:cs="Times New Roman"/>
                <w:i/>
                <w:sz w:val="24"/>
                <w:szCs w:val="24"/>
              </w:rPr>
              <w:t>40</w:t>
            </w:r>
          </w:p>
        </w:tc>
      </w:tr>
      <w:tr w:rsidR="005B3249" w:rsidRPr="00BA5FB5" w:rsidTr="00B0081E">
        <w:trPr>
          <w:trHeight w:val="22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5B3249" w:rsidRPr="00BA5FB5" w:rsidRDefault="005B3249" w:rsidP="00B0081E">
            <w:pPr>
              <w:spacing w:after="0" w:line="240" w:lineRule="auto"/>
              <w:rPr>
                <w:rFonts w:ascii="Times New Roman" w:hAnsi="Times New Roman" w:cs="Times New Roman"/>
                <w:sz w:val="24"/>
                <w:szCs w:val="24"/>
              </w:rPr>
            </w:pPr>
          </w:p>
        </w:tc>
        <w:tc>
          <w:tcPr>
            <w:tcW w:w="3411" w:type="dxa"/>
            <w:vMerge/>
            <w:tcBorders>
              <w:top w:val="single" w:sz="4" w:space="0" w:color="auto"/>
              <w:left w:val="single" w:sz="4" w:space="0" w:color="auto"/>
              <w:bottom w:val="single" w:sz="4" w:space="0" w:color="auto"/>
              <w:right w:val="single" w:sz="4" w:space="0" w:color="auto"/>
            </w:tcBorders>
            <w:vAlign w:val="center"/>
            <w:hideMark/>
          </w:tcPr>
          <w:p w:rsidR="005B3249" w:rsidRPr="00BA5FB5" w:rsidRDefault="005B3249" w:rsidP="00B0081E">
            <w:pPr>
              <w:spacing w:after="0" w:line="240" w:lineRule="auto"/>
              <w:rPr>
                <w:rFonts w:ascii="Times New Roman" w:hAnsi="Times New Roman" w:cs="Times New Roman"/>
                <w:sz w:val="24"/>
                <w:szCs w:val="24"/>
              </w:rPr>
            </w:pPr>
          </w:p>
        </w:tc>
        <w:tc>
          <w:tcPr>
            <w:tcW w:w="4562"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rPr>
              <w:t>Критерии выражены хорошо</w:t>
            </w:r>
          </w:p>
        </w:tc>
        <w:tc>
          <w:tcPr>
            <w:tcW w:w="1628"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jc w:val="center"/>
              <w:rPr>
                <w:rFonts w:ascii="Times New Roman" w:hAnsi="Times New Roman" w:cs="Times New Roman"/>
                <w:i/>
                <w:sz w:val="24"/>
                <w:szCs w:val="24"/>
              </w:rPr>
            </w:pPr>
            <w:r w:rsidRPr="00BA5FB5">
              <w:rPr>
                <w:rFonts w:ascii="Times New Roman" w:hAnsi="Times New Roman" w:cs="Times New Roman"/>
                <w:i/>
                <w:sz w:val="24"/>
                <w:szCs w:val="24"/>
              </w:rPr>
              <w:t>25</w:t>
            </w:r>
          </w:p>
        </w:tc>
      </w:tr>
      <w:tr w:rsidR="005B3249" w:rsidRPr="00BA5FB5" w:rsidTr="00B0081E">
        <w:trPr>
          <w:trHeight w:val="22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5B3249" w:rsidRPr="00BA5FB5" w:rsidRDefault="005B3249" w:rsidP="00B0081E">
            <w:pPr>
              <w:spacing w:after="0" w:line="240" w:lineRule="auto"/>
              <w:rPr>
                <w:rFonts w:ascii="Times New Roman" w:hAnsi="Times New Roman" w:cs="Times New Roman"/>
                <w:sz w:val="24"/>
                <w:szCs w:val="24"/>
              </w:rPr>
            </w:pPr>
          </w:p>
        </w:tc>
        <w:tc>
          <w:tcPr>
            <w:tcW w:w="3411" w:type="dxa"/>
            <w:vMerge/>
            <w:tcBorders>
              <w:top w:val="single" w:sz="4" w:space="0" w:color="auto"/>
              <w:left w:val="single" w:sz="4" w:space="0" w:color="auto"/>
              <w:bottom w:val="single" w:sz="4" w:space="0" w:color="auto"/>
              <w:right w:val="single" w:sz="4" w:space="0" w:color="auto"/>
            </w:tcBorders>
            <w:vAlign w:val="center"/>
            <w:hideMark/>
          </w:tcPr>
          <w:p w:rsidR="005B3249" w:rsidRPr="00BA5FB5" w:rsidRDefault="005B3249" w:rsidP="00B0081E">
            <w:pPr>
              <w:spacing w:after="0" w:line="240" w:lineRule="auto"/>
              <w:rPr>
                <w:rFonts w:ascii="Times New Roman" w:hAnsi="Times New Roman" w:cs="Times New Roman"/>
                <w:sz w:val="24"/>
                <w:szCs w:val="24"/>
              </w:rPr>
            </w:pPr>
          </w:p>
        </w:tc>
        <w:tc>
          <w:tcPr>
            <w:tcW w:w="4562"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rPr>
              <w:t xml:space="preserve">Критерии выражены </w:t>
            </w:r>
          </w:p>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rPr>
              <w:t>удовлетворительно</w:t>
            </w:r>
          </w:p>
        </w:tc>
        <w:tc>
          <w:tcPr>
            <w:tcW w:w="1628"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jc w:val="center"/>
              <w:rPr>
                <w:rFonts w:ascii="Times New Roman" w:hAnsi="Times New Roman" w:cs="Times New Roman"/>
                <w:i/>
                <w:sz w:val="24"/>
                <w:szCs w:val="24"/>
              </w:rPr>
            </w:pPr>
            <w:r w:rsidRPr="00BA5FB5">
              <w:rPr>
                <w:rFonts w:ascii="Times New Roman" w:hAnsi="Times New Roman" w:cs="Times New Roman"/>
                <w:i/>
                <w:sz w:val="24"/>
                <w:szCs w:val="24"/>
              </w:rPr>
              <w:t>15</w:t>
            </w:r>
          </w:p>
        </w:tc>
      </w:tr>
      <w:tr w:rsidR="005B3249" w:rsidRPr="00BA5FB5" w:rsidTr="00B0081E">
        <w:trPr>
          <w:trHeight w:val="22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5B3249" w:rsidRPr="00BA5FB5" w:rsidRDefault="005B3249" w:rsidP="00B0081E">
            <w:pPr>
              <w:spacing w:after="0" w:line="240" w:lineRule="auto"/>
              <w:rPr>
                <w:rFonts w:ascii="Times New Roman" w:hAnsi="Times New Roman" w:cs="Times New Roman"/>
                <w:sz w:val="24"/>
                <w:szCs w:val="24"/>
              </w:rPr>
            </w:pPr>
          </w:p>
        </w:tc>
        <w:tc>
          <w:tcPr>
            <w:tcW w:w="3411" w:type="dxa"/>
            <w:vMerge/>
            <w:tcBorders>
              <w:top w:val="single" w:sz="4" w:space="0" w:color="auto"/>
              <w:left w:val="single" w:sz="4" w:space="0" w:color="auto"/>
              <w:bottom w:val="single" w:sz="4" w:space="0" w:color="auto"/>
              <w:right w:val="single" w:sz="4" w:space="0" w:color="auto"/>
            </w:tcBorders>
            <w:vAlign w:val="center"/>
            <w:hideMark/>
          </w:tcPr>
          <w:p w:rsidR="005B3249" w:rsidRPr="00BA5FB5" w:rsidRDefault="005B3249" w:rsidP="00B0081E">
            <w:pPr>
              <w:spacing w:after="0" w:line="240" w:lineRule="auto"/>
              <w:rPr>
                <w:rFonts w:ascii="Times New Roman" w:hAnsi="Times New Roman" w:cs="Times New Roman"/>
                <w:sz w:val="24"/>
                <w:szCs w:val="24"/>
              </w:rPr>
            </w:pPr>
          </w:p>
        </w:tc>
        <w:tc>
          <w:tcPr>
            <w:tcW w:w="4562"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rPr>
              <w:t>Критерии отсутствуют</w:t>
            </w:r>
          </w:p>
        </w:tc>
        <w:tc>
          <w:tcPr>
            <w:tcW w:w="1628"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jc w:val="center"/>
              <w:rPr>
                <w:rFonts w:ascii="Times New Roman" w:hAnsi="Times New Roman" w:cs="Times New Roman"/>
                <w:i/>
                <w:sz w:val="24"/>
                <w:szCs w:val="24"/>
              </w:rPr>
            </w:pPr>
            <w:r w:rsidRPr="00BA5FB5">
              <w:rPr>
                <w:rFonts w:ascii="Times New Roman" w:hAnsi="Times New Roman" w:cs="Times New Roman"/>
                <w:i/>
                <w:sz w:val="24"/>
                <w:szCs w:val="24"/>
              </w:rPr>
              <w:t>0</w:t>
            </w:r>
          </w:p>
        </w:tc>
      </w:tr>
      <w:tr w:rsidR="005B3249" w:rsidRPr="00BA5FB5" w:rsidTr="00B0081E">
        <w:trPr>
          <w:trHeight w:val="321"/>
        </w:trPr>
        <w:tc>
          <w:tcPr>
            <w:tcW w:w="575" w:type="dxa"/>
            <w:vMerge w:val="restart"/>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jc w:val="center"/>
              <w:rPr>
                <w:rFonts w:ascii="Times New Roman" w:hAnsi="Times New Roman" w:cs="Times New Roman"/>
                <w:sz w:val="24"/>
                <w:szCs w:val="24"/>
              </w:rPr>
            </w:pPr>
            <w:r w:rsidRPr="00BA5FB5">
              <w:rPr>
                <w:rFonts w:ascii="Times New Roman" w:hAnsi="Times New Roman" w:cs="Times New Roman"/>
                <w:sz w:val="24"/>
                <w:szCs w:val="24"/>
              </w:rPr>
              <w:t>2</w:t>
            </w:r>
          </w:p>
        </w:tc>
        <w:tc>
          <w:tcPr>
            <w:tcW w:w="3411" w:type="dxa"/>
            <w:vMerge w:val="restart"/>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Показатели степени </w:t>
            </w:r>
          </w:p>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владения </w:t>
            </w:r>
          </w:p>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рассматриваемой </w:t>
            </w:r>
          </w:p>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проблематикой </w:t>
            </w:r>
          </w:p>
        </w:tc>
        <w:tc>
          <w:tcPr>
            <w:tcW w:w="4562"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rPr>
              <w:t>Критерии выражены отлично</w:t>
            </w:r>
          </w:p>
        </w:tc>
        <w:tc>
          <w:tcPr>
            <w:tcW w:w="1628"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jc w:val="center"/>
              <w:rPr>
                <w:rFonts w:ascii="Times New Roman" w:hAnsi="Times New Roman" w:cs="Times New Roman"/>
                <w:i/>
                <w:sz w:val="24"/>
                <w:szCs w:val="24"/>
              </w:rPr>
            </w:pPr>
            <w:r w:rsidRPr="00BA5FB5">
              <w:rPr>
                <w:rFonts w:ascii="Times New Roman" w:hAnsi="Times New Roman" w:cs="Times New Roman"/>
                <w:i/>
                <w:sz w:val="24"/>
                <w:szCs w:val="24"/>
              </w:rPr>
              <w:t>40</w:t>
            </w:r>
          </w:p>
        </w:tc>
      </w:tr>
      <w:tr w:rsidR="005B3249" w:rsidRPr="00BA5FB5" w:rsidTr="00B0081E">
        <w:trPr>
          <w:trHeight w:val="22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5B3249" w:rsidRPr="00BA5FB5" w:rsidRDefault="005B3249" w:rsidP="00B0081E">
            <w:pPr>
              <w:spacing w:after="0" w:line="240" w:lineRule="auto"/>
              <w:rPr>
                <w:rFonts w:ascii="Times New Roman" w:hAnsi="Times New Roman" w:cs="Times New Roman"/>
                <w:sz w:val="24"/>
                <w:szCs w:val="24"/>
              </w:rPr>
            </w:pPr>
          </w:p>
        </w:tc>
        <w:tc>
          <w:tcPr>
            <w:tcW w:w="3411" w:type="dxa"/>
            <w:vMerge/>
            <w:tcBorders>
              <w:top w:val="single" w:sz="4" w:space="0" w:color="auto"/>
              <w:left w:val="single" w:sz="4" w:space="0" w:color="auto"/>
              <w:bottom w:val="single" w:sz="4" w:space="0" w:color="auto"/>
              <w:right w:val="single" w:sz="4" w:space="0" w:color="auto"/>
            </w:tcBorders>
            <w:vAlign w:val="center"/>
            <w:hideMark/>
          </w:tcPr>
          <w:p w:rsidR="005B3249" w:rsidRPr="00BA5FB5" w:rsidRDefault="005B3249" w:rsidP="00B0081E">
            <w:pPr>
              <w:spacing w:after="0" w:line="240" w:lineRule="auto"/>
              <w:rPr>
                <w:rFonts w:ascii="Times New Roman" w:hAnsi="Times New Roman" w:cs="Times New Roman"/>
                <w:sz w:val="24"/>
                <w:szCs w:val="24"/>
              </w:rPr>
            </w:pPr>
          </w:p>
        </w:tc>
        <w:tc>
          <w:tcPr>
            <w:tcW w:w="4562"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rPr>
              <w:t>Критерии выражены хорошо</w:t>
            </w:r>
          </w:p>
        </w:tc>
        <w:tc>
          <w:tcPr>
            <w:tcW w:w="1628"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jc w:val="center"/>
              <w:rPr>
                <w:rFonts w:ascii="Times New Roman" w:hAnsi="Times New Roman" w:cs="Times New Roman"/>
                <w:i/>
                <w:sz w:val="24"/>
                <w:szCs w:val="24"/>
              </w:rPr>
            </w:pPr>
            <w:r w:rsidRPr="00BA5FB5">
              <w:rPr>
                <w:rFonts w:ascii="Times New Roman" w:hAnsi="Times New Roman" w:cs="Times New Roman"/>
                <w:i/>
                <w:sz w:val="24"/>
                <w:szCs w:val="24"/>
              </w:rPr>
              <w:t>25</w:t>
            </w:r>
          </w:p>
        </w:tc>
      </w:tr>
      <w:tr w:rsidR="005B3249" w:rsidRPr="00BA5FB5" w:rsidTr="00B0081E">
        <w:trPr>
          <w:trHeight w:val="90"/>
        </w:trPr>
        <w:tc>
          <w:tcPr>
            <w:tcW w:w="575" w:type="dxa"/>
            <w:vMerge/>
            <w:tcBorders>
              <w:top w:val="single" w:sz="4" w:space="0" w:color="auto"/>
              <w:left w:val="single" w:sz="4" w:space="0" w:color="auto"/>
              <w:bottom w:val="single" w:sz="4" w:space="0" w:color="auto"/>
              <w:right w:val="single" w:sz="4" w:space="0" w:color="auto"/>
            </w:tcBorders>
            <w:vAlign w:val="center"/>
          </w:tcPr>
          <w:p w:rsidR="005B3249" w:rsidRPr="00BA5FB5" w:rsidRDefault="005B3249" w:rsidP="00B0081E">
            <w:pPr>
              <w:spacing w:after="0" w:line="240" w:lineRule="auto"/>
              <w:rPr>
                <w:rFonts w:ascii="Times New Roman" w:hAnsi="Times New Roman" w:cs="Times New Roman"/>
                <w:sz w:val="24"/>
                <w:szCs w:val="24"/>
              </w:rPr>
            </w:pPr>
          </w:p>
        </w:tc>
        <w:tc>
          <w:tcPr>
            <w:tcW w:w="3411" w:type="dxa"/>
            <w:vMerge/>
            <w:tcBorders>
              <w:top w:val="single" w:sz="4" w:space="0" w:color="auto"/>
              <w:left w:val="single" w:sz="4" w:space="0" w:color="auto"/>
              <w:bottom w:val="single" w:sz="4" w:space="0" w:color="auto"/>
              <w:right w:val="single" w:sz="4" w:space="0" w:color="auto"/>
            </w:tcBorders>
            <w:vAlign w:val="center"/>
          </w:tcPr>
          <w:p w:rsidR="005B3249" w:rsidRPr="00BA5FB5" w:rsidRDefault="005B3249" w:rsidP="00B0081E">
            <w:pPr>
              <w:spacing w:after="0" w:line="240" w:lineRule="auto"/>
              <w:rPr>
                <w:rFonts w:ascii="Times New Roman" w:hAnsi="Times New Roman" w:cs="Times New Roman"/>
                <w:sz w:val="24"/>
                <w:szCs w:val="24"/>
              </w:rPr>
            </w:pPr>
          </w:p>
        </w:tc>
        <w:tc>
          <w:tcPr>
            <w:tcW w:w="4562" w:type="dxa"/>
            <w:tcBorders>
              <w:top w:val="single" w:sz="4" w:space="0" w:color="auto"/>
              <w:left w:val="single" w:sz="4" w:space="0" w:color="auto"/>
              <w:bottom w:val="single" w:sz="4" w:space="0" w:color="auto"/>
              <w:right w:val="single" w:sz="4" w:space="0" w:color="auto"/>
            </w:tcBorders>
          </w:tcPr>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rPr>
              <w:t xml:space="preserve">Критерии выражены </w:t>
            </w:r>
          </w:p>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rPr>
              <w:t>удовлетворительно</w:t>
            </w:r>
          </w:p>
        </w:tc>
        <w:tc>
          <w:tcPr>
            <w:tcW w:w="1628" w:type="dxa"/>
            <w:tcBorders>
              <w:top w:val="single" w:sz="4" w:space="0" w:color="auto"/>
              <w:left w:val="single" w:sz="4" w:space="0" w:color="auto"/>
              <w:bottom w:val="single" w:sz="4" w:space="0" w:color="auto"/>
              <w:right w:val="single" w:sz="4" w:space="0" w:color="auto"/>
            </w:tcBorders>
          </w:tcPr>
          <w:p w:rsidR="005B3249" w:rsidRPr="00BA5FB5" w:rsidRDefault="005B3249" w:rsidP="00B0081E">
            <w:pPr>
              <w:spacing w:after="0" w:line="240" w:lineRule="auto"/>
              <w:jc w:val="center"/>
              <w:rPr>
                <w:rFonts w:ascii="Times New Roman" w:hAnsi="Times New Roman" w:cs="Times New Roman"/>
                <w:i/>
                <w:sz w:val="24"/>
                <w:szCs w:val="24"/>
              </w:rPr>
            </w:pPr>
            <w:r w:rsidRPr="00BA5FB5">
              <w:rPr>
                <w:rFonts w:ascii="Times New Roman" w:hAnsi="Times New Roman" w:cs="Times New Roman"/>
                <w:i/>
                <w:sz w:val="24"/>
                <w:szCs w:val="24"/>
              </w:rPr>
              <w:t>15</w:t>
            </w:r>
          </w:p>
        </w:tc>
      </w:tr>
      <w:tr w:rsidR="005B3249" w:rsidRPr="00BA5FB5" w:rsidTr="00B0081E">
        <w:trPr>
          <w:trHeight w:val="154"/>
        </w:trPr>
        <w:tc>
          <w:tcPr>
            <w:tcW w:w="575" w:type="dxa"/>
            <w:vMerge/>
            <w:tcBorders>
              <w:top w:val="single" w:sz="4" w:space="0" w:color="auto"/>
              <w:left w:val="single" w:sz="4" w:space="0" w:color="auto"/>
              <w:bottom w:val="single" w:sz="4" w:space="0" w:color="auto"/>
              <w:right w:val="single" w:sz="4" w:space="0" w:color="auto"/>
            </w:tcBorders>
            <w:vAlign w:val="center"/>
            <w:hideMark/>
          </w:tcPr>
          <w:p w:rsidR="005B3249" w:rsidRPr="00BA5FB5" w:rsidRDefault="005B3249" w:rsidP="00B0081E">
            <w:pPr>
              <w:spacing w:after="0" w:line="240" w:lineRule="auto"/>
              <w:rPr>
                <w:rFonts w:ascii="Times New Roman" w:hAnsi="Times New Roman" w:cs="Times New Roman"/>
                <w:sz w:val="24"/>
                <w:szCs w:val="24"/>
              </w:rPr>
            </w:pPr>
          </w:p>
        </w:tc>
        <w:tc>
          <w:tcPr>
            <w:tcW w:w="3411" w:type="dxa"/>
            <w:vMerge/>
            <w:tcBorders>
              <w:top w:val="single" w:sz="4" w:space="0" w:color="auto"/>
              <w:left w:val="single" w:sz="4" w:space="0" w:color="auto"/>
              <w:bottom w:val="single" w:sz="4" w:space="0" w:color="auto"/>
              <w:right w:val="single" w:sz="4" w:space="0" w:color="auto"/>
            </w:tcBorders>
            <w:vAlign w:val="center"/>
            <w:hideMark/>
          </w:tcPr>
          <w:p w:rsidR="005B3249" w:rsidRPr="00BA5FB5" w:rsidRDefault="005B3249" w:rsidP="00B0081E">
            <w:pPr>
              <w:spacing w:after="0" w:line="240" w:lineRule="auto"/>
              <w:rPr>
                <w:rFonts w:ascii="Times New Roman" w:hAnsi="Times New Roman" w:cs="Times New Roman"/>
                <w:sz w:val="24"/>
                <w:szCs w:val="24"/>
              </w:rPr>
            </w:pPr>
          </w:p>
        </w:tc>
        <w:tc>
          <w:tcPr>
            <w:tcW w:w="4562"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rPr>
              <w:t>Критерии отсутствуют</w:t>
            </w:r>
          </w:p>
        </w:tc>
        <w:tc>
          <w:tcPr>
            <w:tcW w:w="1628"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jc w:val="center"/>
              <w:rPr>
                <w:rFonts w:ascii="Times New Roman" w:hAnsi="Times New Roman" w:cs="Times New Roman"/>
                <w:i/>
                <w:sz w:val="24"/>
                <w:szCs w:val="24"/>
              </w:rPr>
            </w:pPr>
            <w:r w:rsidRPr="00BA5FB5">
              <w:rPr>
                <w:rFonts w:ascii="Times New Roman" w:hAnsi="Times New Roman" w:cs="Times New Roman"/>
                <w:i/>
                <w:sz w:val="24"/>
                <w:szCs w:val="24"/>
              </w:rPr>
              <w:t>0</w:t>
            </w:r>
          </w:p>
        </w:tc>
      </w:tr>
      <w:tr w:rsidR="005B3249" w:rsidRPr="00BA5FB5" w:rsidTr="00B0081E">
        <w:trPr>
          <w:trHeight w:val="321"/>
        </w:trPr>
        <w:tc>
          <w:tcPr>
            <w:tcW w:w="575" w:type="dxa"/>
            <w:vMerge w:val="restart"/>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jc w:val="center"/>
              <w:rPr>
                <w:rFonts w:ascii="Times New Roman" w:hAnsi="Times New Roman" w:cs="Times New Roman"/>
                <w:sz w:val="24"/>
                <w:szCs w:val="24"/>
              </w:rPr>
            </w:pPr>
            <w:r w:rsidRPr="00BA5FB5">
              <w:rPr>
                <w:rFonts w:ascii="Times New Roman" w:hAnsi="Times New Roman" w:cs="Times New Roman"/>
                <w:sz w:val="24"/>
                <w:szCs w:val="24"/>
              </w:rPr>
              <w:t>3</w:t>
            </w:r>
          </w:p>
        </w:tc>
        <w:tc>
          <w:tcPr>
            <w:tcW w:w="3411" w:type="dxa"/>
            <w:vMerge w:val="restart"/>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rPr>
                <w:rFonts w:ascii="Times New Roman" w:hAnsi="Times New Roman" w:cs="Times New Roman"/>
                <w:sz w:val="24"/>
                <w:szCs w:val="24"/>
                <w:lang w:val="ru-RU"/>
              </w:rPr>
            </w:pPr>
            <w:r w:rsidRPr="00BA5FB5">
              <w:rPr>
                <w:rFonts w:ascii="Times New Roman" w:hAnsi="Times New Roman" w:cs="Times New Roman"/>
                <w:sz w:val="24"/>
                <w:szCs w:val="24"/>
                <w:lang w:val="ru-RU"/>
              </w:rPr>
              <w:t>Показатели оценки презентации (при наличии) и полнота ответов на вопросы в процессе предзащиты</w:t>
            </w:r>
          </w:p>
        </w:tc>
        <w:tc>
          <w:tcPr>
            <w:tcW w:w="4562"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rPr>
              <w:t>Критерии присутствуют</w:t>
            </w:r>
          </w:p>
        </w:tc>
        <w:tc>
          <w:tcPr>
            <w:tcW w:w="1628"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jc w:val="center"/>
              <w:rPr>
                <w:rFonts w:ascii="Times New Roman" w:hAnsi="Times New Roman" w:cs="Times New Roman"/>
                <w:i/>
                <w:sz w:val="24"/>
                <w:szCs w:val="24"/>
              </w:rPr>
            </w:pPr>
            <w:r w:rsidRPr="00BA5FB5">
              <w:rPr>
                <w:rFonts w:ascii="Times New Roman" w:hAnsi="Times New Roman" w:cs="Times New Roman"/>
                <w:i/>
                <w:sz w:val="24"/>
                <w:szCs w:val="24"/>
              </w:rPr>
              <w:t>20</w:t>
            </w:r>
          </w:p>
        </w:tc>
      </w:tr>
      <w:tr w:rsidR="005B3249" w:rsidRPr="00BA5FB5" w:rsidTr="00B0081E">
        <w:trPr>
          <w:trHeight w:val="321"/>
        </w:trPr>
        <w:tc>
          <w:tcPr>
            <w:tcW w:w="575" w:type="dxa"/>
            <w:vMerge/>
            <w:tcBorders>
              <w:top w:val="single" w:sz="4" w:space="0" w:color="auto"/>
              <w:left w:val="single" w:sz="4" w:space="0" w:color="auto"/>
              <w:bottom w:val="single" w:sz="4" w:space="0" w:color="auto"/>
              <w:right w:val="single" w:sz="4" w:space="0" w:color="auto"/>
            </w:tcBorders>
            <w:vAlign w:val="center"/>
            <w:hideMark/>
          </w:tcPr>
          <w:p w:rsidR="005B3249" w:rsidRPr="00BA5FB5" w:rsidRDefault="005B3249" w:rsidP="00B0081E">
            <w:pPr>
              <w:spacing w:after="0" w:line="240" w:lineRule="auto"/>
              <w:rPr>
                <w:rFonts w:ascii="Times New Roman" w:hAnsi="Times New Roman" w:cs="Times New Roman"/>
                <w:sz w:val="24"/>
                <w:szCs w:val="24"/>
              </w:rPr>
            </w:pPr>
          </w:p>
        </w:tc>
        <w:tc>
          <w:tcPr>
            <w:tcW w:w="3411" w:type="dxa"/>
            <w:vMerge/>
            <w:tcBorders>
              <w:top w:val="single" w:sz="4" w:space="0" w:color="auto"/>
              <w:left w:val="single" w:sz="4" w:space="0" w:color="auto"/>
              <w:bottom w:val="single" w:sz="4" w:space="0" w:color="auto"/>
              <w:right w:val="single" w:sz="4" w:space="0" w:color="auto"/>
            </w:tcBorders>
            <w:vAlign w:val="center"/>
            <w:hideMark/>
          </w:tcPr>
          <w:p w:rsidR="005B3249" w:rsidRPr="00BA5FB5" w:rsidRDefault="005B3249" w:rsidP="00B0081E">
            <w:pPr>
              <w:spacing w:after="0" w:line="240" w:lineRule="auto"/>
              <w:rPr>
                <w:rFonts w:ascii="Times New Roman" w:hAnsi="Times New Roman" w:cs="Times New Roman"/>
                <w:sz w:val="24"/>
                <w:szCs w:val="24"/>
              </w:rPr>
            </w:pPr>
          </w:p>
        </w:tc>
        <w:tc>
          <w:tcPr>
            <w:tcW w:w="4562"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rPr>
                <w:rFonts w:ascii="Times New Roman" w:hAnsi="Times New Roman" w:cs="Times New Roman"/>
                <w:sz w:val="24"/>
                <w:szCs w:val="24"/>
              </w:rPr>
            </w:pPr>
            <w:r w:rsidRPr="00BA5FB5">
              <w:rPr>
                <w:rFonts w:ascii="Times New Roman" w:hAnsi="Times New Roman" w:cs="Times New Roman"/>
                <w:sz w:val="24"/>
                <w:szCs w:val="24"/>
              </w:rPr>
              <w:t>Критерии отсутствуют</w:t>
            </w:r>
          </w:p>
        </w:tc>
        <w:tc>
          <w:tcPr>
            <w:tcW w:w="1628" w:type="dxa"/>
            <w:tcBorders>
              <w:top w:val="single" w:sz="4" w:space="0" w:color="auto"/>
              <w:left w:val="single" w:sz="4" w:space="0" w:color="auto"/>
              <w:bottom w:val="single" w:sz="4" w:space="0" w:color="auto"/>
              <w:right w:val="single" w:sz="4" w:space="0" w:color="auto"/>
            </w:tcBorders>
            <w:hideMark/>
          </w:tcPr>
          <w:p w:rsidR="005B3249" w:rsidRPr="00BA5FB5" w:rsidRDefault="005B3249" w:rsidP="00B0081E">
            <w:pPr>
              <w:spacing w:after="0" w:line="240" w:lineRule="auto"/>
              <w:jc w:val="center"/>
              <w:rPr>
                <w:rFonts w:ascii="Times New Roman" w:hAnsi="Times New Roman" w:cs="Times New Roman"/>
                <w:i/>
                <w:sz w:val="24"/>
                <w:szCs w:val="24"/>
              </w:rPr>
            </w:pPr>
            <w:r w:rsidRPr="00BA5FB5">
              <w:rPr>
                <w:rFonts w:ascii="Times New Roman" w:hAnsi="Times New Roman" w:cs="Times New Roman"/>
                <w:i/>
                <w:sz w:val="24"/>
                <w:szCs w:val="24"/>
              </w:rPr>
              <w:t>0</w:t>
            </w:r>
          </w:p>
        </w:tc>
      </w:tr>
    </w:tbl>
    <w:p w:rsidR="005B3249" w:rsidRPr="00BA5FB5" w:rsidRDefault="005B3249" w:rsidP="005B3249">
      <w:pPr>
        <w:tabs>
          <w:tab w:val="left" w:pos="0"/>
        </w:tabs>
        <w:spacing w:after="0" w:line="240" w:lineRule="auto"/>
        <w:textAlignment w:val="baseline"/>
        <w:rPr>
          <w:rFonts w:ascii="Times New Roman" w:hAnsi="Times New Roman" w:cs="Times New Roman"/>
          <w:sz w:val="24"/>
          <w:szCs w:val="24"/>
        </w:rPr>
      </w:pPr>
    </w:p>
    <w:p w:rsidR="005B3249" w:rsidRPr="00BA5FB5" w:rsidRDefault="005B3249" w:rsidP="005B3249">
      <w:pPr>
        <w:tabs>
          <w:tab w:val="left" w:pos="567"/>
        </w:tabs>
        <w:spacing w:after="0" w:line="240" w:lineRule="auto"/>
        <w:jc w:val="center"/>
        <w:textAlignment w:val="baseline"/>
        <w:rPr>
          <w:rFonts w:ascii="Times New Roman" w:hAnsi="Times New Roman" w:cs="Times New Roman"/>
          <w:b/>
          <w:sz w:val="24"/>
          <w:szCs w:val="24"/>
          <w:lang w:val="ru-RU"/>
        </w:rPr>
      </w:pPr>
      <w:r w:rsidRPr="00BA5FB5">
        <w:rPr>
          <w:rFonts w:ascii="Times New Roman" w:hAnsi="Times New Roman" w:cs="Times New Roman"/>
          <w:b/>
          <w:sz w:val="24"/>
          <w:szCs w:val="24"/>
          <w:lang w:val="ru-RU"/>
        </w:rPr>
        <w:t xml:space="preserve">3. Методические материалы, определяющие процедуры оценивания   знаний, </w:t>
      </w:r>
    </w:p>
    <w:p w:rsidR="005B3249" w:rsidRPr="00BA5FB5" w:rsidRDefault="005B3249" w:rsidP="005B3249">
      <w:pPr>
        <w:tabs>
          <w:tab w:val="left" w:pos="567"/>
        </w:tabs>
        <w:spacing w:after="0" w:line="240" w:lineRule="auto"/>
        <w:jc w:val="center"/>
        <w:textAlignment w:val="baseline"/>
        <w:rPr>
          <w:rFonts w:ascii="Times New Roman" w:hAnsi="Times New Roman" w:cs="Times New Roman"/>
          <w:b/>
          <w:sz w:val="24"/>
          <w:szCs w:val="24"/>
          <w:lang w:val="ru-RU"/>
        </w:rPr>
      </w:pPr>
      <w:r w:rsidRPr="00BA5FB5">
        <w:rPr>
          <w:rFonts w:ascii="Times New Roman" w:hAnsi="Times New Roman" w:cs="Times New Roman"/>
          <w:b/>
          <w:sz w:val="24"/>
          <w:szCs w:val="24"/>
          <w:lang w:val="ru-RU"/>
        </w:rPr>
        <w:t xml:space="preserve">умений, навыков и (или) опыта деятельности, характеризующих этапы </w:t>
      </w:r>
    </w:p>
    <w:p w:rsidR="005B3249" w:rsidRPr="00BA5FB5" w:rsidRDefault="005B3249" w:rsidP="005B3249">
      <w:pPr>
        <w:tabs>
          <w:tab w:val="left" w:pos="567"/>
        </w:tabs>
        <w:spacing w:after="0" w:line="240" w:lineRule="auto"/>
        <w:jc w:val="center"/>
        <w:textAlignment w:val="baseline"/>
        <w:rPr>
          <w:rFonts w:ascii="Times New Roman" w:hAnsi="Times New Roman" w:cs="Times New Roman"/>
          <w:b/>
          <w:sz w:val="24"/>
          <w:szCs w:val="24"/>
          <w:lang w:val="ru-RU"/>
        </w:rPr>
      </w:pPr>
      <w:r w:rsidRPr="00BA5FB5">
        <w:rPr>
          <w:rFonts w:ascii="Times New Roman" w:hAnsi="Times New Roman" w:cs="Times New Roman"/>
          <w:b/>
          <w:sz w:val="24"/>
          <w:szCs w:val="24"/>
          <w:lang w:val="ru-RU"/>
        </w:rPr>
        <w:t>формирования компетенций</w:t>
      </w:r>
      <w:bookmarkEnd w:id="9"/>
    </w:p>
    <w:p w:rsidR="005B3249" w:rsidRPr="00677A19" w:rsidRDefault="005B3249" w:rsidP="005B3249">
      <w:pPr>
        <w:spacing w:after="0" w:line="240" w:lineRule="auto"/>
        <w:rPr>
          <w:rFonts w:ascii="Times New Roman" w:hAnsi="Times New Roman" w:cs="Times New Roman"/>
          <w:sz w:val="14"/>
          <w:szCs w:val="14"/>
          <w:lang w:val="ru-RU"/>
        </w:rPr>
      </w:pPr>
    </w:p>
    <w:p w:rsidR="005B3249" w:rsidRPr="00BA5FB5" w:rsidRDefault="005B3249" w:rsidP="005B3249">
      <w:pPr>
        <w:spacing w:after="0" w:line="240" w:lineRule="auto"/>
        <w:ind w:left="567" w:firstLine="709"/>
        <w:jc w:val="both"/>
        <w:rPr>
          <w:rFonts w:ascii="Times New Roman" w:hAnsi="Times New Roman" w:cs="Times New Roman"/>
          <w:sz w:val="24"/>
          <w:szCs w:val="24"/>
          <w:lang w:val="ru-RU"/>
        </w:rPr>
      </w:pPr>
      <w:r w:rsidRPr="00BA5FB5">
        <w:rPr>
          <w:rFonts w:ascii="Times New Roman" w:hAnsi="Times New Roman" w:cs="Times New Roman"/>
          <w:sz w:val="24"/>
          <w:szCs w:val="24"/>
          <w:lang w:val="ru-RU"/>
        </w:rPr>
        <w:t>Процедуры оценивания включают в себя текущий контроль и промежуточную аттестацию.</w:t>
      </w:r>
    </w:p>
    <w:p w:rsidR="005B3249" w:rsidRPr="00BA5FB5" w:rsidRDefault="005B3249" w:rsidP="005B3249">
      <w:pPr>
        <w:spacing w:after="0" w:line="240" w:lineRule="auto"/>
        <w:ind w:left="567" w:firstLine="709"/>
        <w:jc w:val="both"/>
        <w:rPr>
          <w:rFonts w:ascii="Times New Roman" w:hAnsi="Times New Roman" w:cs="Times New Roman"/>
          <w:sz w:val="24"/>
          <w:szCs w:val="24"/>
          <w:lang w:val="ru-RU"/>
        </w:rPr>
      </w:pPr>
      <w:r w:rsidRPr="00BA5FB5">
        <w:rPr>
          <w:rFonts w:ascii="Times New Roman" w:hAnsi="Times New Roman" w:cs="Times New Roman"/>
          <w:bCs/>
          <w:i/>
          <w:iCs/>
          <w:sz w:val="24"/>
          <w:szCs w:val="24"/>
          <w:lang w:val="ru-RU"/>
        </w:rPr>
        <w:t>Текущий контроль</w:t>
      </w:r>
      <w:r w:rsidRPr="00BA5FB5">
        <w:rPr>
          <w:rFonts w:ascii="Times New Roman" w:hAnsi="Times New Roman" w:cs="Times New Roman"/>
          <w:b/>
          <w:sz w:val="24"/>
          <w:szCs w:val="24"/>
          <w:lang w:val="ru-RU"/>
        </w:rPr>
        <w:t xml:space="preserve"> </w:t>
      </w:r>
      <w:r w:rsidRPr="00BA5FB5">
        <w:rPr>
          <w:rFonts w:ascii="Times New Roman" w:hAnsi="Times New Roman" w:cs="Times New Roman"/>
          <w:sz w:val="24"/>
          <w:szCs w:val="24"/>
          <w:lang w:val="ru-RU"/>
        </w:rPr>
        <w:t xml:space="preserve">успеваемости проводится с использованием оценочных средств, представленных в п. 2 данного приложения. Результаты текущего контроля доводятся до сведения студентов до промежуточной аттестации.  </w:t>
      </w:r>
    </w:p>
    <w:p w:rsidR="005B3249" w:rsidRPr="00BA5FB5" w:rsidRDefault="005B3249" w:rsidP="005B3249">
      <w:pPr>
        <w:spacing w:after="0" w:line="240" w:lineRule="auto"/>
        <w:ind w:left="567" w:firstLine="709"/>
        <w:jc w:val="both"/>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 </w:t>
      </w:r>
      <w:r w:rsidRPr="00BA5FB5">
        <w:rPr>
          <w:rFonts w:ascii="Times New Roman" w:hAnsi="Times New Roman" w:cs="Times New Roman"/>
          <w:bCs/>
          <w:i/>
          <w:iCs/>
          <w:sz w:val="24"/>
          <w:szCs w:val="24"/>
          <w:lang w:val="ru-RU"/>
        </w:rPr>
        <w:t>Промежуточная аттестация</w:t>
      </w:r>
      <w:r w:rsidRPr="00BA5FB5">
        <w:rPr>
          <w:rFonts w:ascii="Times New Roman" w:hAnsi="Times New Roman" w:cs="Times New Roman"/>
          <w:sz w:val="24"/>
          <w:szCs w:val="24"/>
          <w:lang w:val="ru-RU"/>
        </w:rPr>
        <w:t xml:space="preserve"> проводится в форме </w:t>
      </w:r>
      <w:r w:rsidRPr="00BA5FB5">
        <w:rPr>
          <w:rFonts w:ascii="Times New Roman" w:hAnsi="Times New Roman" w:cs="Times New Roman"/>
          <w:i/>
          <w:sz w:val="24"/>
          <w:szCs w:val="24"/>
          <w:u w:val="single"/>
          <w:lang w:val="ru-RU"/>
        </w:rPr>
        <w:t>зачета</w:t>
      </w:r>
      <w:r w:rsidRPr="00BA5FB5">
        <w:rPr>
          <w:rFonts w:ascii="Times New Roman" w:hAnsi="Times New Roman" w:cs="Times New Roman"/>
          <w:sz w:val="24"/>
          <w:szCs w:val="24"/>
          <w:lang w:val="ru-RU"/>
        </w:rPr>
        <w:t xml:space="preserve">. Проверка итогов, суммирование баллов проводятся в надлежащий период, предшествующий подведению итогов, и доводятся до сведения студентов. Объявление итоговых результатов производится в день зачета.  </w:t>
      </w:r>
    </w:p>
    <w:p w:rsidR="005B3249" w:rsidRPr="00BA5FB5" w:rsidRDefault="005B3249" w:rsidP="005B3249">
      <w:pPr>
        <w:spacing w:after="0" w:line="240" w:lineRule="auto"/>
        <w:ind w:left="567" w:firstLine="709"/>
        <w:jc w:val="both"/>
        <w:rPr>
          <w:rFonts w:ascii="Times New Roman" w:hAnsi="Times New Roman" w:cs="Times New Roman"/>
          <w:sz w:val="24"/>
          <w:szCs w:val="24"/>
          <w:lang w:val="ru-RU"/>
        </w:rPr>
      </w:pPr>
      <w:r w:rsidRPr="00BA5FB5">
        <w:rPr>
          <w:rFonts w:ascii="Times New Roman" w:hAnsi="Times New Roman" w:cs="Times New Roman"/>
          <w:sz w:val="24"/>
          <w:szCs w:val="24"/>
          <w:lang w:val="ru-RU"/>
        </w:rPr>
        <w:t xml:space="preserve">Результаты аттестации заносятся в зачетную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5B3249" w:rsidRDefault="005B3249" w:rsidP="005B3249">
      <w:pPr>
        <w:spacing w:after="0"/>
        <w:ind w:firstLine="708"/>
        <w:jc w:val="both"/>
        <w:rPr>
          <w:lang w:val="ru-RU"/>
        </w:rPr>
      </w:pPr>
    </w:p>
    <w:p w:rsidR="005B3249" w:rsidRPr="002D01E5" w:rsidRDefault="005B3249" w:rsidP="005B3249">
      <w:pPr>
        <w:pStyle w:val="a4"/>
        <w:widowControl w:val="0"/>
        <w:spacing w:after="0" w:line="276" w:lineRule="auto"/>
        <w:ind w:left="0" w:firstLine="709"/>
        <w:jc w:val="right"/>
      </w:pPr>
      <w:r w:rsidRPr="002D01E5">
        <w:t>Приложение 2</w:t>
      </w:r>
    </w:p>
    <w:p w:rsidR="005B3249" w:rsidRPr="00677A19" w:rsidRDefault="005B3249" w:rsidP="005B3249">
      <w:pPr>
        <w:pStyle w:val="a4"/>
        <w:widowControl w:val="0"/>
        <w:spacing w:after="0" w:line="276" w:lineRule="auto"/>
        <w:ind w:left="0" w:firstLine="709"/>
        <w:jc w:val="both"/>
        <w:rPr>
          <w:sz w:val="14"/>
          <w:szCs w:val="14"/>
        </w:rPr>
      </w:pPr>
    </w:p>
    <w:p w:rsidR="005B3249" w:rsidRPr="002D01E5" w:rsidRDefault="005B3249" w:rsidP="005B3249">
      <w:pPr>
        <w:pStyle w:val="a4"/>
        <w:widowControl w:val="0"/>
        <w:spacing w:after="0"/>
        <w:ind w:left="0"/>
        <w:jc w:val="center"/>
        <w:rPr>
          <w:b/>
          <w:bCs/>
        </w:rPr>
      </w:pPr>
      <w:r w:rsidRPr="002D01E5">
        <w:rPr>
          <w:b/>
          <w:bCs/>
        </w:rPr>
        <w:t>МЕТОДИЧЕСКИЕ УКАЗАНИЯ ПО ОСВОЕНИЮ ДИСЦИПЛИНЫ</w:t>
      </w:r>
    </w:p>
    <w:p w:rsidR="005B3249" w:rsidRPr="002D01E5" w:rsidRDefault="005B3249" w:rsidP="005B3249">
      <w:pPr>
        <w:pStyle w:val="a4"/>
        <w:widowControl w:val="0"/>
        <w:spacing w:after="0"/>
        <w:ind w:left="0"/>
        <w:jc w:val="center"/>
        <w:rPr>
          <w:b/>
          <w:bCs/>
          <w:sz w:val="14"/>
          <w:szCs w:val="14"/>
        </w:rPr>
      </w:pPr>
    </w:p>
    <w:p w:rsidR="005B3249" w:rsidRPr="002D01E5" w:rsidRDefault="005B3249" w:rsidP="005B3249">
      <w:pPr>
        <w:pStyle w:val="a4"/>
        <w:widowControl w:val="0"/>
        <w:spacing w:after="0"/>
        <w:ind w:left="567" w:firstLine="567"/>
        <w:jc w:val="both"/>
      </w:pPr>
      <w:r w:rsidRPr="002D01E5">
        <w:t xml:space="preserve">Учебным планом предусмотрены следующие виды занятий: </w:t>
      </w:r>
    </w:p>
    <w:p w:rsidR="005B3249" w:rsidRDefault="005B3249" w:rsidP="005B3249">
      <w:pPr>
        <w:pStyle w:val="a4"/>
        <w:widowControl w:val="0"/>
        <w:spacing w:after="0"/>
        <w:ind w:left="567" w:firstLine="567"/>
        <w:jc w:val="both"/>
      </w:pPr>
      <w:r w:rsidRPr="002D01E5">
        <w:t>– лекционные занятия</w:t>
      </w:r>
      <w:r>
        <w:t>,</w:t>
      </w:r>
    </w:p>
    <w:p w:rsidR="005B3249" w:rsidRPr="002D01E5" w:rsidRDefault="005B3249" w:rsidP="005B3249">
      <w:pPr>
        <w:pStyle w:val="a4"/>
        <w:widowControl w:val="0"/>
        <w:spacing w:after="0"/>
        <w:ind w:left="567" w:firstLine="567"/>
        <w:jc w:val="both"/>
      </w:pPr>
      <w:r>
        <w:t>– консультации</w:t>
      </w:r>
      <w:r w:rsidRPr="002D01E5">
        <w:t>.</w:t>
      </w:r>
    </w:p>
    <w:p w:rsidR="005B3249" w:rsidRPr="002D01E5" w:rsidRDefault="005B3249" w:rsidP="005B3249">
      <w:pPr>
        <w:pStyle w:val="a4"/>
        <w:widowControl w:val="0"/>
        <w:spacing w:after="0"/>
        <w:ind w:left="567" w:firstLine="567"/>
        <w:jc w:val="both"/>
      </w:pPr>
      <w:r w:rsidRPr="002D01E5">
        <w:t>В ходе лекционных занятий целенаправленно углубляются и закрепляются знания необходимые для качественного написания ВКР. Рассматриваются вопросы: структуры и содержания ВКР; оформление титульного листа; составление оглавления, ведения и заключения ВКР; разбирается теоретическая и практическая часть ВКР; прорабатываются правила оформления ссылок на использованную литературу и источники; поднимаются вопросы оформления: иллюстративного материала, таблиц, рисунков, приложений; оформление последнего листа ВКР и пр.</w:t>
      </w:r>
    </w:p>
    <w:p w:rsidR="005B3249" w:rsidRPr="002D01E5" w:rsidRDefault="005B3249" w:rsidP="005B3249">
      <w:pPr>
        <w:pStyle w:val="a4"/>
        <w:widowControl w:val="0"/>
        <w:spacing w:after="0"/>
        <w:ind w:left="567" w:firstLine="567"/>
        <w:jc w:val="both"/>
      </w:pPr>
      <w:r w:rsidRPr="002D01E5">
        <w:t>К основным образовательным технологиям, реализуемым на практике, относятся: поисково-исследовательские, проектные, активного обучения, технологии развития критического мышления, обучение в сотрудничестве, мультимедийные и др.</w:t>
      </w:r>
    </w:p>
    <w:p w:rsidR="005B3249" w:rsidRPr="002D01E5" w:rsidRDefault="005B3249" w:rsidP="005B3249">
      <w:pPr>
        <w:pStyle w:val="a4"/>
        <w:widowControl w:val="0"/>
        <w:spacing w:after="0"/>
        <w:ind w:left="567" w:firstLine="567"/>
        <w:jc w:val="both"/>
        <w:rPr>
          <w:bCs/>
        </w:rPr>
      </w:pPr>
      <w:r w:rsidRPr="002D01E5">
        <w:rPr>
          <w:bCs/>
        </w:rPr>
        <w:t>Они могут быть объединены в следующие группы:</w:t>
      </w:r>
    </w:p>
    <w:p w:rsidR="005B3249" w:rsidRPr="002D01E5" w:rsidRDefault="005B3249" w:rsidP="005B3249">
      <w:pPr>
        <w:pStyle w:val="a4"/>
        <w:widowControl w:val="0"/>
        <w:spacing w:after="0"/>
        <w:ind w:left="567" w:firstLine="567"/>
        <w:jc w:val="both"/>
        <w:rPr>
          <w:bCs/>
        </w:rPr>
      </w:pPr>
      <w:r w:rsidRPr="002D01E5">
        <w:rPr>
          <w:bCs/>
        </w:rPr>
        <w:t>– личностно-ориентированная технология, рассматривающая человека как активное творческое существо, способное к творческому диалогу и конструктивному взаимодействию;</w:t>
      </w:r>
    </w:p>
    <w:p w:rsidR="005B3249" w:rsidRPr="002D01E5" w:rsidRDefault="005B3249" w:rsidP="005B3249">
      <w:pPr>
        <w:pStyle w:val="a4"/>
        <w:widowControl w:val="0"/>
        <w:spacing w:after="0"/>
        <w:ind w:left="567" w:firstLine="567"/>
        <w:jc w:val="both"/>
        <w:rPr>
          <w:bCs/>
        </w:rPr>
      </w:pPr>
      <w:r w:rsidRPr="002D01E5">
        <w:rPr>
          <w:bCs/>
        </w:rPr>
        <w:t>– предметно-ориентированная технология, которая обучает всех студентов сумме – знаниям, умениям, владению навыками;</w:t>
      </w:r>
    </w:p>
    <w:p w:rsidR="005B3249" w:rsidRPr="002D01E5" w:rsidRDefault="005B3249" w:rsidP="005B3249">
      <w:pPr>
        <w:pStyle w:val="a4"/>
        <w:widowControl w:val="0"/>
        <w:spacing w:after="0"/>
        <w:ind w:left="567" w:firstLine="567"/>
        <w:jc w:val="both"/>
        <w:rPr>
          <w:bCs/>
        </w:rPr>
      </w:pPr>
      <w:r w:rsidRPr="002D01E5">
        <w:rPr>
          <w:bCs/>
        </w:rPr>
        <w:t>– технология контекстного обучения, как форма активного обучения, ориентированная на профессиональную подготовку студентов;</w:t>
      </w:r>
    </w:p>
    <w:p w:rsidR="005B3249" w:rsidRPr="002D01E5" w:rsidRDefault="005B3249" w:rsidP="005B3249">
      <w:pPr>
        <w:pStyle w:val="a4"/>
        <w:widowControl w:val="0"/>
        <w:spacing w:after="0"/>
        <w:ind w:left="567" w:firstLine="567"/>
        <w:jc w:val="both"/>
        <w:rPr>
          <w:bCs/>
        </w:rPr>
      </w:pPr>
      <w:r w:rsidRPr="002D01E5">
        <w:rPr>
          <w:bCs/>
        </w:rPr>
        <w:t>– компетентносто-ориентированное обучение, акцентирующее внимание на результаты образования, где показателем является способность человека действовать в различных ситуациях в соответствии с приобретенными компетенциями.</w:t>
      </w:r>
    </w:p>
    <w:p w:rsidR="005B3249" w:rsidRPr="002D01E5" w:rsidRDefault="005B3249" w:rsidP="005B3249">
      <w:pPr>
        <w:pStyle w:val="a4"/>
        <w:widowControl w:val="0"/>
        <w:spacing w:after="0"/>
        <w:ind w:left="567" w:firstLine="567"/>
        <w:jc w:val="both"/>
        <w:rPr>
          <w:bCs/>
        </w:rPr>
      </w:pPr>
      <w:r w:rsidRPr="002D01E5">
        <w:rPr>
          <w:bCs/>
        </w:rPr>
        <w:t>Основной стратегической технологией является самостоятельная работа.  Самостоятельная работа (СР) предполагает управление студентами со стороны преподавателя в процессе выполнения индивидуальных заданий по преддипломной практике. Консультирование и тьюторство со стороны преподавателя мотивирует студентов на самостоятельную познавательную деятельность, формирование компетенций уровней «знать», «уметь» и «владеть», использование всего арсенала современных источников информации (учебники, учебные пособия, методические рекомендации, ресурсы интернета, собственный опыт).</w:t>
      </w:r>
    </w:p>
    <w:p w:rsidR="005B3249" w:rsidRPr="002D01E5" w:rsidRDefault="005B3249" w:rsidP="005B3249">
      <w:pPr>
        <w:pStyle w:val="a4"/>
        <w:widowControl w:val="0"/>
        <w:spacing w:after="0"/>
        <w:ind w:left="567" w:firstLine="567"/>
        <w:jc w:val="both"/>
        <w:rPr>
          <w:bCs/>
        </w:rPr>
      </w:pPr>
      <w:r w:rsidRPr="002D01E5">
        <w:rPr>
          <w:bCs/>
        </w:rPr>
        <w:t>Особое место в практикуемых кафедрой технологиях занимают ИКТ (информационно-коммуникативные технологии).</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lastRenderedPageBreak/>
        <w:t xml:space="preserve">Организация и учебно-методическое руководство преддипломной практикой студентов осуществляется педагогами кафедры физической культуры, факультета физики, математики, информатики. Ответственность за организацию практики лежит на научных руководителях (педагогах кафедры физической культуры), которых назначают на заседании кафедры физической культуры.  </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К прохождению преддипломной практики допускаются студенты, прослушавшие теоретический курс, прошедшие учебную и педагогическую практики и успешно сдавшие все предусмотренные учебным планом формы контроля (экзамены, зачеты и</w:t>
      </w:r>
      <w:r w:rsidRPr="002D01E5">
        <w:rPr>
          <w:rFonts w:ascii="Times New Roman" w:hAnsi="Times New Roman" w:cs="Times New Roman"/>
          <w:sz w:val="24"/>
          <w:szCs w:val="24"/>
        </w:rPr>
        <w:t> </w:t>
      </w:r>
      <w:hyperlink r:id="rId5" w:tooltip="Курсовые работы" w:history="1">
        <w:r w:rsidRPr="002D01E5">
          <w:rPr>
            <w:rFonts w:ascii="Times New Roman" w:hAnsi="Times New Roman" w:cs="Times New Roman"/>
            <w:sz w:val="24"/>
            <w:szCs w:val="24"/>
            <w:bdr w:val="none" w:sz="0" w:space="0" w:color="auto" w:frame="1"/>
            <w:lang w:val="ru-RU"/>
          </w:rPr>
          <w:t>курсовые работы</w:t>
        </w:r>
      </w:hyperlink>
      <w:r w:rsidRPr="002D01E5">
        <w:rPr>
          <w:rFonts w:ascii="Times New Roman" w:hAnsi="Times New Roman" w:cs="Times New Roman"/>
          <w:sz w:val="24"/>
          <w:szCs w:val="24"/>
          <w:lang w:val="ru-RU"/>
        </w:rPr>
        <w:t xml:space="preserve">). </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Студенты, осуществляющие профессиональную деятельность по профилям подготовки «Физическая культура» и «Дополнительное образование (спортивная подготовка)», на преддипломную практику направляются в установленном порядке.</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Руководитель преддипломной практики обязан ознакомить студентов с соответствующими нормативно-правовыми и распорядительными документами, касающимися преддипломной практики. Студенты направляются на места практики в соответствии с договорами, заключенными ранее с учреждениями образования.</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Особенность преддипломной практики заключается в том, что она проводится по индивидуальному плану и содержание ее определяется, главным образом, задачами ВКР.</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Примерный график прохождения практики по дням (неде</w:t>
      </w:r>
      <w:r w:rsidRPr="002D01E5">
        <w:rPr>
          <w:rFonts w:ascii="Times New Roman" w:hAnsi="Times New Roman" w:cs="Times New Roman"/>
          <w:sz w:val="24"/>
          <w:szCs w:val="24"/>
          <w:lang w:val="ru-RU"/>
        </w:rPr>
        <w:softHyphen/>
        <w:t>лям) составляется студентом до ее начала совместно с научным руково</w:t>
      </w:r>
      <w:r w:rsidRPr="002D01E5">
        <w:rPr>
          <w:rFonts w:ascii="Times New Roman" w:hAnsi="Times New Roman" w:cs="Times New Roman"/>
          <w:sz w:val="24"/>
          <w:szCs w:val="24"/>
          <w:lang w:val="ru-RU"/>
        </w:rPr>
        <w:softHyphen/>
        <w:t>дителем преддипломной практики.</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Научный руководитель ВКР для плодотворного прохождения практики выдает студенту индивидуальное задание в соответствии с выбранной темой.</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График прохождения преддипломной практики строится так, чтобы на изучение вопросов, связанных с темой выпускной квалификационной работы, был отведен максимум времени.</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Для успешного прохождения практики студент должен:</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 иметь собранный теоретический материал по теме ВКР из различных источников информации;</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  знать, какой именно практический материал ему необходимо проверить и обработать.</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 xml:space="preserve">Преддипломная практика будет результативной, если студент заблаговременно подготовит список конкретных вопросов, на которые научный руководитель преддипломной практики должен дать исчерпывающие ответы. </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Значительно облегчит оформление ВКР, если студентом собран фактический материал, разработаны диагностические методики, матрицы эмпирического материала и т. п.</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Руководитель практики от кафедры физической культуры до начала практики решает все организационные вопросы, связанные с ее прохождением.</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Перед началом практики кафедра физической культуры проводит организационное собрание со студентами, на котором разъясняет цели, задачи, содержание, программу и порядок прохождение преддипломной практики.</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На организационном собрании каждому студенту совместно с его научным руководителем ВКР необходимо составить индивидуальный график прохождения практики, в котором будут фиксироваться:</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 xml:space="preserve">– содержание текущей (ежедневной) работы студента; </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w:t>
      </w:r>
      <w:r w:rsidRPr="002D01E5">
        <w:rPr>
          <w:rFonts w:ascii="Times New Roman" w:hAnsi="Times New Roman" w:cs="Times New Roman"/>
          <w:sz w:val="24"/>
          <w:szCs w:val="24"/>
        </w:rPr>
        <w:t> </w:t>
      </w:r>
      <w:r w:rsidRPr="002D01E5">
        <w:rPr>
          <w:rFonts w:ascii="Times New Roman" w:hAnsi="Times New Roman" w:cs="Times New Roman"/>
          <w:sz w:val="24"/>
          <w:szCs w:val="24"/>
          <w:lang w:val="ru-RU"/>
        </w:rPr>
        <w:t xml:space="preserve"> выданы индивидуальные задания для выполнения научно-исследовательской работы по теме выпускной квалификационной работы.</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Выполнение студентом работ и заданий в соответствии с рабочим планом регулярно контролируется научный руководитель ВКР.</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Во время прохождения практики студент должен:</w:t>
      </w:r>
    </w:p>
    <w:p w:rsidR="005B3249" w:rsidRPr="002D01E5" w:rsidRDefault="005B3249" w:rsidP="005B3249">
      <w:pPr>
        <w:numPr>
          <w:ilvl w:val="0"/>
          <w:numId w:val="6"/>
        </w:numPr>
        <w:shd w:val="clear" w:color="auto" w:fill="FFFFFF"/>
        <w:spacing w:after="0" w:line="240" w:lineRule="auto"/>
        <w:ind w:left="567" w:firstLine="567"/>
        <w:contextualSpacing/>
        <w:jc w:val="both"/>
        <w:textAlignment w:val="baseline"/>
        <w:rPr>
          <w:rFonts w:ascii="Times New Roman" w:hAnsi="Times New Roman" w:cs="Times New Roman"/>
          <w:sz w:val="24"/>
          <w:szCs w:val="24"/>
        </w:rPr>
      </w:pPr>
      <w:r w:rsidRPr="002D01E5">
        <w:rPr>
          <w:rFonts w:ascii="Times New Roman" w:hAnsi="Times New Roman" w:cs="Times New Roman"/>
          <w:sz w:val="24"/>
          <w:szCs w:val="24"/>
        </w:rPr>
        <w:t>выполнять индивидуальные задания;</w:t>
      </w:r>
    </w:p>
    <w:p w:rsidR="005B3249" w:rsidRPr="002D01E5" w:rsidRDefault="005B3249" w:rsidP="005B3249">
      <w:pPr>
        <w:numPr>
          <w:ilvl w:val="0"/>
          <w:numId w:val="6"/>
        </w:numPr>
        <w:shd w:val="clear" w:color="auto" w:fill="FFFFFF"/>
        <w:spacing w:after="0" w:line="240" w:lineRule="auto"/>
        <w:ind w:left="567" w:firstLine="567"/>
        <w:contextualSpacing/>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представить презентацию и итоговый вариант ВКР, проверенный в системе Антиплагиат;</w:t>
      </w:r>
    </w:p>
    <w:p w:rsidR="005B3249" w:rsidRPr="002D01E5" w:rsidRDefault="005B3249" w:rsidP="005B3249">
      <w:pPr>
        <w:numPr>
          <w:ilvl w:val="0"/>
          <w:numId w:val="6"/>
        </w:numPr>
        <w:shd w:val="clear" w:color="auto" w:fill="FFFFFF"/>
        <w:spacing w:after="0" w:line="240" w:lineRule="auto"/>
        <w:ind w:left="567" w:firstLine="567"/>
        <w:contextualSpacing/>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пройти предзащиту и заполнить Дневник практики.</w:t>
      </w:r>
    </w:p>
    <w:p w:rsidR="005B3249" w:rsidRPr="002D01E5" w:rsidRDefault="005B3249" w:rsidP="005B3249">
      <w:pPr>
        <w:shd w:val="clear" w:color="auto" w:fill="FFFFFF"/>
        <w:spacing w:after="0" w:line="240" w:lineRule="auto"/>
        <w:ind w:left="567" w:firstLine="567"/>
        <w:contextualSpacing/>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 xml:space="preserve">Все вышеперечисленное позволяет студенту получить </w:t>
      </w:r>
      <w:r w:rsidRPr="002D01E5">
        <w:rPr>
          <w:rFonts w:ascii="Times New Roman" w:hAnsi="Times New Roman" w:cs="Times New Roman"/>
          <w:i/>
          <w:sz w:val="24"/>
          <w:szCs w:val="24"/>
          <w:lang w:val="ru-RU"/>
        </w:rPr>
        <w:t>зачет</w:t>
      </w:r>
      <w:r w:rsidRPr="002D01E5">
        <w:rPr>
          <w:rFonts w:ascii="Times New Roman" w:hAnsi="Times New Roman" w:cs="Times New Roman"/>
          <w:sz w:val="24"/>
          <w:szCs w:val="24"/>
          <w:lang w:val="ru-RU"/>
        </w:rPr>
        <w:t xml:space="preserve"> по преддипломной практике.</w:t>
      </w:r>
    </w:p>
    <w:p w:rsidR="005B3249" w:rsidRPr="002D01E5" w:rsidRDefault="005B3249" w:rsidP="005B3249">
      <w:pPr>
        <w:shd w:val="clear" w:color="auto" w:fill="FFFFFF"/>
        <w:spacing w:after="0" w:line="240" w:lineRule="auto"/>
        <w:ind w:left="567" w:firstLine="567"/>
        <w:jc w:val="both"/>
        <w:textAlignment w:val="baseline"/>
        <w:rPr>
          <w:rFonts w:ascii="Times New Roman" w:hAnsi="Times New Roman" w:cs="Times New Roman"/>
          <w:sz w:val="24"/>
          <w:szCs w:val="24"/>
          <w:lang w:val="ru-RU"/>
        </w:rPr>
      </w:pPr>
      <w:r w:rsidRPr="002D01E5">
        <w:rPr>
          <w:rFonts w:ascii="Times New Roman" w:hAnsi="Times New Roman" w:cs="Times New Roman"/>
          <w:sz w:val="24"/>
          <w:szCs w:val="24"/>
          <w:lang w:val="ru-RU"/>
        </w:rPr>
        <w:t>Преподаватели-руководители преддипломной практики от кафедры проводят со студентами консультации, контролируют соблюдение ими порядка прохождения практики, оказывают им помощь в выполнении индивидуальных заданий. Контроль выполнения программы практики обеспечивается проверкой содержания собранных студентами материалов не реже одного-двух раз в неделю.</w:t>
      </w:r>
    </w:p>
    <w:p w:rsidR="005B3249" w:rsidRPr="005B3249" w:rsidRDefault="005B3249">
      <w:pPr>
        <w:rPr>
          <w:lang w:val="ru-RU"/>
        </w:rPr>
      </w:pPr>
    </w:p>
    <w:sectPr w:rsidR="005B3249" w:rsidRPr="005B3249" w:rsidSect="00C720A1">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62201"/>
    <w:multiLevelType w:val="hybridMultilevel"/>
    <w:tmpl w:val="9E5EEE7E"/>
    <w:lvl w:ilvl="0" w:tplc="545CE8D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1B204C8D"/>
    <w:multiLevelType w:val="hybridMultilevel"/>
    <w:tmpl w:val="996684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752AE3"/>
    <w:multiLevelType w:val="hybridMultilevel"/>
    <w:tmpl w:val="D8083546"/>
    <w:lvl w:ilvl="0" w:tplc="65DC0BE6">
      <w:start w:val="1"/>
      <w:numFmt w:val="bullet"/>
      <w:lvlText w:val=""/>
      <w:lvlJc w:val="left"/>
      <w:pPr>
        <w:ind w:left="360" w:hanging="360"/>
      </w:pPr>
      <w:rPr>
        <w:rFonts w:ascii="Symbol" w:hAnsi="Symbol" w:hint="default"/>
        <w:sz w:val="22"/>
        <w:szCs w:val="26"/>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6A690BFA"/>
    <w:multiLevelType w:val="hybridMultilevel"/>
    <w:tmpl w:val="0ECAA514"/>
    <w:lvl w:ilvl="0" w:tplc="6E6C9BFC">
      <w:start w:val="1"/>
      <w:numFmt w:val="decimal"/>
      <w:lvlText w:val="%1."/>
      <w:lvlJc w:val="left"/>
      <w:pPr>
        <w:ind w:left="360" w:hanging="360"/>
      </w:pPr>
      <w:rPr>
        <w:rFonts w:ascii="Times New Roman" w:hAnsi="Times New Roman" w:cs="Times New Roman" w:hint="default"/>
      </w:rPr>
    </w:lvl>
    <w:lvl w:ilvl="1" w:tplc="B2FE3BE2">
      <w:start w:val="1"/>
      <w:numFmt w:val="lowerLetter"/>
      <w:lvlText w:val="%2."/>
      <w:lvlJc w:val="left"/>
      <w:pPr>
        <w:ind w:left="1080" w:hanging="360"/>
      </w:pPr>
      <w:rPr>
        <w:rFonts w:cs="Times New Roman"/>
      </w:rPr>
    </w:lvl>
    <w:lvl w:ilvl="2" w:tplc="DCA64DA8">
      <w:start w:val="1"/>
      <w:numFmt w:val="lowerRoman"/>
      <w:lvlText w:val="%3."/>
      <w:lvlJc w:val="right"/>
      <w:pPr>
        <w:ind w:left="1800" w:hanging="180"/>
      </w:pPr>
      <w:rPr>
        <w:rFonts w:cs="Times New Roman"/>
      </w:rPr>
    </w:lvl>
    <w:lvl w:ilvl="3" w:tplc="BBFEABDC">
      <w:start w:val="1"/>
      <w:numFmt w:val="decimal"/>
      <w:lvlText w:val="%4."/>
      <w:lvlJc w:val="left"/>
      <w:pPr>
        <w:ind w:left="2520" w:hanging="360"/>
      </w:pPr>
      <w:rPr>
        <w:rFonts w:cs="Times New Roman"/>
      </w:rPr>
    </w:lvl>
    <w:lvl w:ilvl="4" w:tplc="9894EFBA">
      <w:start w:val="1"/>
      <w:numFmt w:val="lowerLetter"/>
      <w:lvlText w:val="%5."/>
      <w:lvlJc w:val="left"/>
      <w:pPr>
        <w:ind w:left="3240" w:hanging="360"/>
      </w:pPr>
      <w:rPr>
        <w:rFonts w:cs="Times New Roman"/>
      </w:rPr>
    </w:lvl>
    <w:lvl w:ilvl="5" w:tplc="523406D6">
      <w:start w:val="1"/>
      <w:numFmt w:val="lowerRoman"/>
      <w:lvlText w:val="%6."/>
      <w:lvlJc w:val="right"/>
      <w:pPr>
        <w:ind w:left="3960" w:hanging="180"/>
      </w:pPr>
      <w:rPr>
        <w:rFonts w:cs="Times New Roman"/>
      </w:rPr>
    </w:lvl>
    <w:lvl w:ilvl="6" w:tplc="C44085AC">
      <w:start w:val="1"/>
      <w:numFmt w:val="decimal"/>
      <w:lvlText w:val="%7."/>
      <w:lvlJc w:val="left"/>
      <w:pPr>
        <w:ind w:left="4680" w:hanging="360"/>
      </w:pPr>
      <w:rPr>
        <w:rFonts w:cs="Times New Roman"/>
      </w:rPr>
    </w:lvl>
    <w:lvl w:ilvl="7" w:tplc="A782B51C">
      <w:start w:val="1"/>
      <w:numFmt w:val="lowerLetter"/>
      <w:lvlText w:val="%8."/>
      <w:lvlJc w:val="left"/>
      <w:pPr>
        <w:ind w:left="5400" w:hanging="360"/>
      </w:pPr>
      <w:rPr>
        <w:rFonts w:cs="Times New Roman"/>
      </w:rPr>
    </w:lvl>
    <w:lvl w:ilvl="8" w:tplc="6576C002">
      <w:start w:val="1"/>
      <w:numFmt w:val="lowerRoman"/>
      <w:lvlText w:val="%9."/>
      <w:lvlJc w:val="right"/>
      <w:pPr>
        <w:ind w:left="6120" w:hanging="180"/>
      </w:pPr>
      <w:rPr>
        <w:rFonts w:cs="Times New Roman"/>
      </w:rPr>
    </w:lvl>
  </w:abstractNum>
  <w:abstractNum w:abstractNumId="4">
    <w:nsid w:val="6B92004E"/>
    <w:multiLevelType w:val="hybridMultilevel"/>
    <w:tmpl w:val="DC4CC82E"/>
    <w:lvl w:ilvl="0" w:tplc="77D49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0FC3784"/>
    <w:multiLevelType w:val="hybridMultilevel"/>
    <w:tmpl w:val="E3247668"/>
    <w:lvl w:ilvl="0" w:tplc="EF3C7864">
      <w:start w:val="1"/>
      <w:numFmt w:val="decimal"/>
      <w:lvlText w:val="%1."/>
      <w:lvlJc w:val="left"/>
      <w:pPr>
        <w:ind w:left="360" w:hanging="360"/>
      </w:pPr>
      <w:rPr>
        <w:rFonts w:ascii="Times New Roman" w:hAnsi="Times New Roman" w:cs="Times New Roman" w:hint="default"/>
      </w:rPr>
    </w:lvl>
    <w:lvl w:ilvl="1" w:tplc="3150147A">
      <w:start w:val="1"/>
      <w:numFmt w:val="lowerLetter"/>
      <w:lvlText w:val="%2."/>
      <w:lvlJc w:val="left"/>
      <w:pPr>
        <w:ind w:left="1080" w:hanging="360"/>
      </w:pPr>
      <w:rPr>
        <w:rFonts w:cs="Times New Roman"/>
      </w:rPr>
    </w:lvl>
    <w:lvl w:ilvl="2" w:tplc="EA94EBDA">
      <w:start w:val="1"/>
      <w:numFmt w:val="lowerRoman"/>
      <w:lvlText w:val="%3."/>
      <w:lvlJc w:val="right"/>
      <w:pPr>
        <w:ind w:left="1800" w:hanging="180"/>
      </w:pPr>
      <w:rPr>
        <w:rFonts w:cs="Times New Roman"/>
      </w:rPr>
    </w:lvl>
    <w:lvl w:ilvl="3" w:tplc="C53AD286">
      <w:start w:val="1"/>
      <w:numFmt w:val="decimal"/>
      <w:lvlText w:val="%4."/>
      <w:lvlJc w:val="left"/>
      <w:pPr>
        <w:ind w:left="2520" w:hanging="360"/>
      </w:pPr>
      <w:rPr>
        <w:rFonts w:cs="Times New Roman"/>
      </w:rPr>
    </w:lvl>
    <w:lvl w:ilvl="4" w:tplc="F63AA7BE">
      <w:start w:val="1"/>
      <w:numFmt w:val="lowerLetter"/>
      <w:lvlText w:val="%5."/>
      <w:lvlJc w:val="left"/>
      <w:pPr>
        <w:ind w:left="3240" w:hanging="360"/>
      </w:pPr>
      <w:rPr>
        <w:rFonts w:cs="Times New Roman"/>
      </w:rPr>
    </w:lvl>
    <w:lvl w:ilvl="5" w:tplc="8E5AACEE">
      <w:start w:val="1"/>
      <w:numFmt w:val="lowerRoman"/>
      <w:lvlText w:val="%6."/>
      <w:lvlJc w:val="right"/>
      <w:pPr>
        <w:ind w:left="3960" w:hanging="180"/>
      </w:pPr>
      <w:rPr>
        <w:rFonts w:cs="Times New Roman"/>
      </w:rPr>
    </w:lvl>
    <w:lvl w:ilvl="6" w:tplc="C2B64B38">
      <w:start w:val="1"/>
      <w:numFmt w:val="decimal"/>
      <w:lvlText w:val="%7."/>
      <w:lvlJc w:val="left"/>
      <w:pPr>
        <w:ind w:left="4680" w:hanging="360"/>
      </w:pPr>
      <w:rPr>
        <w:rFonts w:cs="Times New Roman"/>
      </w:rPr>
    </w:lvl>
    <w:lvl w:ilvl="7" w:tplc="F15E68C0">
      <w:start w:val="1"/>
      <w:numFmt w:val="lowerLetter"/>
      <w:lvlText w:val="%8."/>
      <w:lvlJc w:val="left"/>
      <w:pPr>
        <w:ind w:left="5400" w:hanging="360"/>
      </w:pPr>
      <w:rPr>
        <w:rFonts w:cs="Times New Roman"/>
      </w:rPr>
    </w:lvl>
    <w:lvl w:ilvl="8" w:tplc="1B144CC2">
      <w:start w:val="1"/>
      <w:numFmt w:val="lowerRoman"/>
      <w:lvlText w:val="%9."/>
      <w:lvlJc w:val="right"/>
      <w:pPr>
        <w:ind w:left="6120" w:hanging="180"/>
      </w:pPr>
      <w:rPr>
        <w:rFonts w:cs="Times New Roman"/>
      </w:r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5B3249"/>
    <w:rsid w:val="00C720A1"/>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0A1"/>
  </w:style>
  <w:style w:type="paragraph" w:styleId="1">
    <w:name w:val="heading 1"/>
    <w:basedOn w:val="a"/>
    <w:next w:val="a"/>
    <w:link w:val="10"/>
    <w:uiPriority w:val="9"/>
    <w:qFormat/>
    <w:rsid w:val="005B324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unhideWhenUsed/>
    <w:qFormat/>
    <w:rsid w:val="005B324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6">
    <w:name w:val="heading 6"/>
    <w:basedOn w:val="a"/>
    <w:next w:val="a"/>
    <w:link w:val="60"/>
    <w:uiPriority w:val="9"/>
    <w:semiHidden/>
    <w:unhideWhenUsed/>
    <w:qFormat/>
    <w:rsid w:val="005B3249"/>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B324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10">
    <w:name w:val="Заголовок 1 Знак"/>
    <w:basedOn w:val="a0"/>
    <w:link w:val="1"/>
    <w:uiPriority w:val="9"/>
    <w:rsid w:val="005B3249"/>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rsid w:val="005B3249"/>
    <w:rPr>
      <w:rFonts w:asciiTheme="majorHAnsi" w:eastAsiaTheme="majorEastAsia" w:hAnsiTheme="majorHAnsi" w:cstheme="majorBidi"/>
      <w:b/>
      <w:bCs/>
      <w:color w:val="4F81BD" w:themeColor="accent1"/>
      <w:sz w:val="26"/>
      <w:szCs w:val="26"/>
      <w:lang w:val="ru-RU" w:eastAsia="ru-RU"/>
    </w:rPr>
  </w:style>
  <w:style w:type="character" w:customStyle="1" w:styleId="60">
    <w:name w:val="Заголовок 6 Знак"/>
    <w:basedOn w:val="a0"/>
    <w:link w:val="6"/>
    <w:uiPriority w:val="9"/>
    <w:semiHidden/>
    <w:rsid w:val="005B3249"/>
    <w:rPr>
      <w:rFonts w:asciiTheme="majorHAnsi" w:eastAsiaTheme="majorEastAsia" w:hAnsiTheme="majorHAnsi" w:cstheme="majorBidi"/>
      <w:i/>
      <w:iCs/>
      <w:color w:val="243F60" w:themeColor="accent1" w:themeShade="7F"/>
      <w:sz w:val="24"/>
      <w:szCs w:val="24"/>
      <w:lang w:val="ru-RU" w:eastAsia="ru-RU"/>
    </w:rPr>
  </w:style>
  <w:style w:type="table" w:styleId="a3">
    <w:name w:val="Table Grid"/>
    <w:basedOn w:val="a1"/>
    <w:uiPriority w:val="59"/>
    <w:rsid w:val="005B3249"/>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unhideWhenUsed/>
    <w:rsid w:val="005B3249"/>
    <w:pPr>
      <w:spacing w:after="120" w:line="240" w:lineRule="auto"/>
      <w:ind w:left="283"/>
    </w:pPr>
    <w:rPr>
      <w:rFonts w:ascii="Times New Roman" w:eastAsia="Times New Roman" w:hAnsi="Times New Roman" w:cs="Times New Roman"/>
      <w:sz w:val="24"/>
      <w:szCs w:val="24"/>
      <w:lang w:val="ru-RU" w:eastAsia="ru-RU"/>
    </w:rPr>
  </w:style>
  <w:style w:type="character" w:customStyle="1" w:styleId="a5">
    <w:name w:val="Основной текст с отступом Знак"/>
    <w:basedOn w:val="a0"/>
    <w:link w:val="a4"/>
    <w:uiPriority w:val="99"/>
    <w:rsid w:val="005B3249"/>
    <w:rPr>
      <w:rFonts w:ascii="Times New Roman" w:eastAsia="Times New Roman" w:hAnsi="Times New Roman" w:cs="Times New Roman"/>
      <w:sz w:val="24"/>
      <w:szCs w:val="24"/>
      <w:lang w:val="ru-RU" w:eastAsia="ru-RU"/>
    </w:rPr>
  </w:style>
  <w:style w:type="paragraph" w:customStyle="1" w:styleId="11">
    <w:name w:val="заголовок 1"/>
    <w:basedOn w:val="a"/>
    <w:next w:val="a"/>
    <w:uiPriority w:val="99"/>
    <w:rsid w:val="005B3249"/>
    <w:pPr>
      <w:keepNext/>
      <w:spacing w:after="0" w:line="240" w:lineRule="auto"/>
      <w:jc w:val="center"/>
    </w:pPr>
    <w:rPr>
      <w:rFonts w:ascii="TimesET" w:eastAsia="Calibri" w:hAnsi="TimesET" w:cs="Times New Roman"/>
      <w:sz w:val="24"/>
      <w:szCs w:val="20"/>
      <w:lang w:val="ru-RU" w:eastAsia="ru-RU"/>
    </w:rPr>
  </w:style>
  <w:style w:type="paragraph" w:customStyle="1" w:styleId="12">
    <w:name w:val="Обычный1"/>
    <w:uiPriority w:val="99"/>
    <w:rsid w:val="005B3249"/>
    <w:pPr>
      <w:spacing w:after="0" w:line="240" w:lineRule="auto"/>
      <w:ind w:firstLine="567"/>
      <w:jc w:val="both"/>
    </w:pPr>
    <w:rPr>
      <w:rFonts w:ascii="Times New Roman" w:eastAsia="Times New Roman" w:hAnsi="Times New Roman" w:cs="Times New Roman"/>
      <w:sz w:val="28"/>
      <w:szCs w:val="20"/>
      <w:lang w:val="ru-RU" w:eastAsia="ko-KR"/>
    </w:rPr>
  </w:style>
  <w:style w:type="paragraph" w:styleId="a6">
    <w:name w:val="List Paragraph"/>
    <w:basedOn w:val="a"/>
    <w:uiPriority w:val="34"/>
    <w:qFormat/>
    <w:rsid w:val="005B3249"/>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ConsPlusNormal">
    <w:name w:val="ConsPlusNormal"/>
    <w:uiPriority w:val="99"/>
    <w:rsid w:val="005B324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14">
    <w:name w:val="Стиль Маркерованый + 14 пт Полож"/>
    <w:basedOn w:val="a"/>
    <w:link w:val="140"/>
    <w:rsid w:val="005B3249"/>
    <w:pPr>
      <w:tabs>
        <w:tab w:val="num" w:pos="720"/>
        <w:tab w:val="num" w:pos="1440"/>
      </w:tabs>
      <w:spacing w:after="0" w:line="240" w:lineRule="auto"/>
      <w:ind w:left="1440" w:hanging="360"/>
    </w:pPr>
    <w:rPr>
      <w:rFonts w:ascii="Times New Roman" w:eastAsia="Times New Roman" w:hAnsi="Times New Roman" w:cs="Times New Roman"/>
      <w:color w:val="000000"/>
      <w:sz w:val="28"/>
      <w:szCs w:val="24"/>
      <w:lang w:val="ru-RU" w:eastAsia="ru-RU"/>
    </w:rPr>
  </w:style>
  <w:style w:type="character" w:customStyle="1" w:styleId="140">
    <w:name w:val="Стиль Маркерованый + 14 пт Полож Знак Знак"/>
    <w:link w:val="14"/>
    <w:rsid w:val="005B3249"/>
    <w:rPr>
      <w:rFonts w:ascii="Times New Roman" w:eastAsia="Times New Roman" w:hAnsi="Times New Roman" w:cs="Times New Roman"/>
      <w:color w:val="000000"/>
      <w:sz w:val="28"/>
      <w:szCs w:val="24"/>
      <w:lang w:val="ru-RU" w:eastAsia="ru-RU"/>
    </w:rPr>
  </w:style>
  <w:style w:type="paragraph" w:styleId="a7">
    <w:name w:val="TOC Heading"/>
    <w:basedOn w:val="1"/>
    <w:next w:val="a"/>
    <w:uiPriority w:val="39"/>
    <w:semiHidden/>
    <w:unhideWhenUsed/>
    <w:qFormat/>
    <w:rsid w:val="005B3249"/>
    <w:pPr>
      <w:spacing w:line="276" w:lineRule="auto"/>
      <w:outlineLvl w:val="9"/>
    </w:pPr>
  </w:style>
  <w:style w:type="paragraph" w:styleId="21">
    <w:name w:val="toc 2"/>
    <w:basedOn w:val="a"/>
    <w:next w:val="a"/>
    <w:autoRedefine/>
    <w:uiPriority w:val="39"/>
    <w:unhideWhenUsed/>
    <w:rsid w:val="005B3249"/>
    <w:pPr>
      <w:spacing w:after="100" w:line="240" w:lineRule="auto"/>
      <w:ind w:left="240"/>
    </w:pPr>
    <w:rPr>
      <w:rFonts w:ascii="Times New Roman" w:eastAsia="Times New Roman" w:hAnsi="Times New Roman" w:cs="Times New Roman"/>
      <w:sz w:val="24"/>
      <w:szCs w:val="24"/>
      <w:lang w:val="ru-RU" w:eastAsia="ru-RU"/>
    </w:rPr>
  </w:style>
  <w:style w:type="paragraph" w:styleId="13">
    <w:name w:val="toc 1"/>
    <w:basedOn w:val="a"/>
    <w:next w:val="a"/>
    <w:autoRedefine/>
    <w:uiPriority w:val="39"/>
    <w:unhideWhenUsed/>
    <w:rsid w:val="005B3249"/>
    <w:pPr>
      <w:spacing w:after="100" w:line="240" w:lineRule="auto"/>
    </w:pPr>
    <w:rPr>
      <w:rFonts w:ascii="Times New Roman" w:eastAsia="Times New Roman" w:hAnsi="Times New Roman" w:cs="Times New Roman"/>
      <w:sz w:val="24"/>
      <w:szCs w:val="24"/>
      <w:lang w:val="ru-RU" w:eastAsia="ru-RU"/>
    </w:rPr>
  </w:style>
  <w:style w:type="character" w:styleId="a8">
    <w:name w:val="Hyperlink"/>
    <w:basedOn w:val="a0"/>
    <w:uiPriority w:val="99"/>
    <w:unhideWhenUsed/>
    <w:rsid w:val="005B3249"/>
    <w:rPr>
      <w:color w:val="0000FF" w:themeColor="hyperlink"/>
      <w:u w:val="single"/>
    </w:rPr>
  </w:style>
  <w:style w:type="paragraph" w:styleId="a9">
    <w:name w:val="Balloon Text"/>
    <w:basedOn w:val="a"/>
    <w:link w:val="aa"/>
    <w:uiPriority w:val="99"/>
    <w:semiHidden/>
    <w:unhideWhenUsed/>
    <w:rsid w:val="005B3249"/>
    <w:pPr>
      <w:spacing w:after="0" w:line="240" w:lineRule="auto"/>
    </w:pPr>
    <w:rPr>
      <w:rFonts w:ascii="Tahoma" w:eastAsia="Times New Roman" w:hAnsi="Tahoma" w:cs="Tahoma"/>
      <w:sz w:val="16"/>
      <w:szCs w:val="16"/>
      <w:lang w:val="ru-RU" w:eastAsia="ru-RU"/>
    </w:rPr>
  </w:style>
  <w:style w:type="character" w:customStyle="1" w:styleId="aa">
    <w:name w:val="Текст выноски Знак"/>
    <w:basedOn w:val="a0"/>
    <w:link w:val="a9"/>
    <w:uiPriority w:val="99"/>
    <w:semiHidden/>
    <w:rsid w:val="005B3249"/>
    <w:rPr>
      <w:rFonts w:ascii="Tahoma" w:eastAsia="Times New Roman" w:hAnsi="Tahoma" w:cs="Tahoma"/>
      <w:sz w:val="16"/>
      <w:szCs w:val="16"/>
      <w:lang w:val="ru-RU" w:eastAsia="ru-RU"/>
    </w:rPr>
  </w:style>
  <w:style w:type="paragraph" w:styleId="ab">
    <w:name w:val="Body Text"/>
    <w:basedOn w:val="a"/>
    <w:link w:val="ac"/>
    <w:uiPriority w:val="99"/>
    <w:unhideWhenUsed/>
    <w:rsid w:val="005B3249"/>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ой текст Знак"/>
    <w:basedOn w:val="a0"/>
    <w:link w:val="ab"/>
    <w:uiPriority w:val="99"/>
    <w:rsid w:val="005B3249"/>
    <w:rPr>
      <w:rFonts w:ascii="Times New Roman" w:eastAsia="Times New Roman" w:hAnsi="Times New Roman" w:cs="Times New Roman"/>
      <w:sz w:val="24"/>
      <w:szCs w:val="24"/>
      <w:lang w:val="ru-RU" w:eastAsia="ru-RU"/>
    </w:rPr>
  </w:style>
  <w:style w:type="paragraph" w:styleId="ad">
    <w:name w:val="footnote text"/>
    <w:basedOn w:val="a"/>
    <w:link w:val="ae"/>
    <w:uiPriority w:val="99"/>
    <w:semiHidden/>
    <w:unhideWhenUsed/>
    <w:rsid w:val="005B3249"/>
    <w:pPr>
      <w:spacing w:after="0" w:line="240" w:lineRule="auto"/>
    </w:pPr>
    <w:rPr>
      <w:rFonts w:ascii="Times New Roman" w:eastAsia="Times New Roman" w:hAnsi="Times New Roman" w:cs="Times New Roman"/>
      <w:sz w:val="20"/>
      <w:szCs w:val="20"/>
      <w:lang w:val="ru-RU" w:eastAsia="ru-RU"/>
    </w:rPr>
  </w:style>
  <w:style w:type="character" w:customStyle="1" w:styleId="ae">
    <w:name w:val="Текст сноски Знак"/>
    <w:basedOn w:val="a0"/>
    <w:link w:val="ad"/>
    <w:uiPriority w:val="99"/>
    <w:semiHidden/>
    <w:rsid w:val="005B3249"/>
    <w:rPr>
      <w:rFonts w:ascii="Times New Roman" w:eastAsia="Times New Roman" w:hAnsi="Times New Roman" w:cs="Times New Roman"/>
      <w:sz w:val="20"/>
      <w:szCs w:val="20"/>
      <w:lang w:val="ru-RU" w:eastAsia="ru-RU"/>
    </w:rPr>
  </w:style>
  <w:style w:type="character" w:styleId="af">
    <w:name w:val="footnote reference"/>
    <w:basedOn w:val="a0"/>
    <w:uiPriority w:val="99"/>
    <w:semiHidden/>
    <w:unhideWhenUsed/>
    <w:rsid w:val="005B3249"/>
    <w:rPr>
      <w:vertAlign w:val="superscript"/>
    </w:rPr>
  </w:style>
  <w:style w:type="paragraph" w:styleId="af0">
    <w:name w:val="Normal (Web)"/>
    <w:basedOn w:val="a"/>
    <w:uiPriority w:val="99"/>
    <w:unhideWhenUsed/>
    <w:rsid w:val="005B32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annotation reference"/>
    <w:basedOn w:val="a0"/>
    <w:uiPriority w:val="99"/>
    <w:semiHidden/>
    <w:unhideWhenUsed/>
    <w:rsid w:val="005B3249"/>
    <w:rPr>
      <w:sz w:val="16"/>
      <w:szCs w:val="16"/>
    </w:rPr>
  </w:style>
  <w:style w:type="paragraph" w:styleId="af2">
    <w:name w:val="annotation text"/>
    <w:basedOn w:val="a"/>
    <w:link w:val="af3"/>
    <w:uiPriority w:val="99"/>
    <w:semiHidden/>
    <w:unhideWhenUsed/>
    <w:rsid w:val="005B3249"/>
    <w:pPr>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ечания Знак"/>
    <w:basedOn w:val="a0"/>
    <w:link w:val="af2"/>
    <w:uiPriority w:val="99"/>
    <w:semiHidden/>
    <w:rsid w:val="005B3249"/>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5B3249"/>
    <w:rPr>
      <w:b/>
      <w:bCs/>
    </w:rPr>
  </w:style>
  <w:style w:type="character" w:customStyle="1" w:styleId="af5">
    <w:name w:val="Тема примечания Знак"/>
    <w:basedOn w:val="af3"/>
    <w:link w:val="af4"/>
    <w:uiPriority w:val="99"/>
    <w:semiHidden/>
    <w:rsid w:val="005B3249"/>
    <w:rPr>
      <w:b/>
      <w:bCs/>
    </w:rPr>
  </w:style>
  <w:style w:type="paragraph" w:styleId="af6">
    <w:name w:val="header"/>
    <w:basedOn w:val="a"/>
    <w:link w:val="af7"/>
    <w:uiPriority w:val="99"/>
    <w:unhideWhenUsed/>
    <w:rsid w:val="005B3249"/>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7">
    <w:name w:val="Верхний колонтитул Знак"/>
    <w:basedOn w:val="a0"/>
    <w:link w:val="af6"/>
    <w:uiPriority w:val="99"/>
    <w:rsid w:val="005B3249"/>
    <w:rPr>
      <w:rFonts w:ascii="Times New Roman" w:eastAsia="Times New Roman" w:hAnsi="Times New Roman" w:cs="Times New Roman"/>
      <w:sz w:val="24"/>
      <w:szCs w:val="24"/>
      <w:lang w:val="ru-RU" w:eastAsia="ru-RU"/>
    </w:rPr>
  </w:style>
  <w:style w:type="paragraph" w:styleId="af8">
    <w:name w:val="footer"/>
    <w:basedOn w:val="a"/>
    <w:link w:val="af9"/>
    <w:uiPriority w:val="99"/>
    <w:unhideWhenUsed/>
    <w:rsid w:val="005B3249"/>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9">
    <w:name w:val="Нижний колонтитул Знак"/>
    <w:basedOn w:val="a0"/>
    <w:link w:val="af8"/>
    <w:uiPriority w:val="99"/>
    <w:rsid w:val="005B3249"/>
    <w:rPr>
      <w:rFonts w:ascii="Times New Roman" w:eastAsia="Times New Roman" w:hAnsi="Times New Roman" w:cs="Times New Roman"/>
      <w:sz w:val="24"/>
      <w:szCs w:val="24"/>
      <w:lang w:val="ru-RU" w:eastAsia="ru-RU"/>
    </w:rPr>
  </w:style>
  <w:style w:type="paragraph" w:styleId="22">
    <w:name w:val="Body Text 2"/>
    <w:aliases w:val="Основной текст 2 Знак Знак Знак Знак"/>
    <w:basedOn w:val="a"/>
    <w:link w:val="23"/>
    <w:unhideWhenUsed/>
    <w:rsid w:val="005B3249"/>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aliases w:val="Основной текст 2 Знак Знак Знак Знак Знак"/>
    <w:basedOn w:val="a0"/>
    <w:link w:val="22"/>
    <w:rsid w:val="005B3249"/>
    <w:rPr>
      <w:rFonts w:ascii="Times New Roman" w:eastAsia="Times New Roman" w:hAnsi="Times New Roman" w:cs="Times New Roman"/>
      <w:sz w:val="24"/>
      <w:szCs w:val="24"/>
      <w:lang w:val="ru-RU" w:eastAsia="ru-RU"/>
    </w:rPr>
  </w:style>
  <w:style w:type="character" w:customStyle="1" w:styleId="apple-style-span">
    <w:name w:val="apple-style-span"/>
    <w:basedOn w:val="a0"/>
    <w:rsid w:val="005B3249"/>
  </w:style>
  <w:style w:type="paragraph" w:customStyle="1" w:styleId="110">
    <w:name w:val="Заголовок 11"/>
    <w:basedOn w:val="a"/>
    <w:next w:val="a"/>
    <w:uiPriority w:val="9"/>
    <w:qFormat/>
    <w:rsid w:val="005B3249"/>
    <w:pPr>
      <w:keepNext/>
      <w:keepLines/>
      <w:spacing w:before="480" w:after="0" w:line="240" w:lineRule="auto"/>
      <w:outlineLvl w:val="0"/>
    </w:pPr>
    <w:rPr>
      <w:rFonts w:ascii="Cambria" w:eastAsia="Times New Roman" w:hAnsi="Cambria" w:cs="Times New Roman"/>
      <w:b/>
      <w:bCs/>
      <w:color w:val="365F91"/>
      <w:sz w:val="28"/>
      <w:szCs w:val="28"/>
      <w:lang w:val="ru-RU" w:eastAsia="ru-RU"/>
    </w:rPr>
  </w:style>
  <w:style w:type="paragraph" w:customStyle="1" w:styleId="210">
    <w:name w:val="Заголовок 21"/>
    <w:basedOn w:val="a"/>
    <w:next w:val="a"/>
    <w:semiHidden/>
    <w:unhideWhenUsed/>
    <w:qFormat/>
    <w:rsid w:val="005B3249"/>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customStyle="1" w:styleId="61">
    <w:name w:val="Заголовок 61"/>
    <w:basedOn w:val="a"/>
    <w:next w:val="a"/>
    <w:uiPriority w:val="9"/>
    <w:semiHidden/>
    <w:unhideWhenUsed/>
    <w:qFormat/>
    <w:rsid w:val="005B3249"/>
    <w:pPr>
      <w:keepNext/>
      <w:keepLines/>
      <w:spacing w:before="200" w:after="0" w:line="240" w:lineRule="auto"/>
      <w:outlineLvl w:val="5"/>
    </w:pPr>
    <w:rPr>
      <w:rFonts w:ascii="Cambria" w:eastAsia="Times New Roman" w:hAnsi="Cambria" w:cs="Times New Roman"/>
      <w:i/>
      <w:iCs/>
      <w:color w:val="243F60"/>
      <w:sz w:val="24"/>
      <w:szCs w:val="24"/>
      <w:lang w:val="ru-RU" w:eastAsia="ru-RU"/>
    </w:rPr>
  </w:style>
  <w:style w:type="numbering" w:customStyle="1" w:styleId="15">
    <w:name w:val="Нет списка1"/>
    <w:next w:val="a2"/>
    <w:uiPriority w:val="99"/>
    <w:semiHidden/>
    <w:unhideWhenUsed/>
    <w:rsid w:val="005B3249"/>
  </w:style>
  <w:style w:type="character" w:customStyle="1" w:styleId="16">
    <w:name w:val="Гиперссылка1"/>
    <w:uiPriority w:val="99"/>
    <w:semiHidden/>
    <w:unhideWhenUsed/>
    <w:rsid w:val="005B3249"/>
    <w:rPr>
      <w:color w:val="0000FF"/>
      <w:u w:val="single"/>
    </w:rPr>
  </w:style>
  <w:style w:type="character" w:customStyle="1" w:styleId="17">
    <w:name w:val="Просмотренная гиперссылка1"/>
    <w:uiPriority w:val="99"/>
    <w:semiHidden/>
    <w:unhideWhenUsed/>
    <w:rsid w:val="005B3249"/>
    <w:rPr>
      <w:color w:val="800080"/>
      <w:u w:val="single"/>
    </w:rPr>
  </w:style>
  <w:style w:type="paragraph" w:styleId="afa">
    <w:name w:val="Title"/>
    <w:basedOn w:val="a"/>
    <w:link w:val="afb"/>
    <w:uiPriority w:val="99"/>
    <w:qFormat/>
    <w:rsid w:val="005B3249"/>
    <w:pPr>
      <w:spacing w:after="0" w:line="360" w:lineRule="auto"/>
      <w:jc w:val="center"/>
    </w:pPr>
    <w:rPr>
      <w:rFonts w:ascii="Times New Roman" w:eastAsia="Times New Roman" w:hAnsi="Times New Roman" w:cs="Times New Roman"/>
      <w:b/>
      <w:bCs/>
      <w:sz w:val="24"/>
      <w:szCs w:val="20"/>
      <w:lang w:val="ru-RU" w:eastAsia="ru-RU"/>
    </w:rPr>
  </w:style>
  <w:style w:type="character" w:customStyle="1" w:styleId="afb">
    <w:name w:val="Название Знак"/>
    <w:basedOn w:val="a0"/>
    <w:link w:val="afa"/>
    <w:uiPriority w:val="99"/>
    <w:rsid w:val="005B3249"/>
    <w:rPr>
      <w:rFonts w:ascii="Times New Roman" w:eastAsia="Times New Roman" w:hAnsi="Times New Roman" w:cs="Times New Roman"/>
      <w:b/>
      <w:bCs/>
      <w:sz w:val="24"/>
      <w:szCs w:val="20"/>
      <w:lang w:val="ru-RU" w:eastAsia="ru-RU"/>
    </w:rPr>
  </w:style>
  <w:style w:type="paragraph" w:styleId="afc">
    <w:name w:val="Body Text First Indent"/>
    <w:basedOn w:val="ab"/>
    <w:link w:val="afd"/>
    <w:uiPriority w:val="99"/>
    <w:unhideWhenUsed/>
    <w:rsid w:val="005B3249"/>
    <w:pPr>
      <w:spacing w:after="0"/>
      <w:ind w:firstLine="360"/>
    </w:pPr>
  </w:style>
  <w:style w:type="character" w:customStyle="1" w:styleId="afd">
    <w:name w:val="Красная строка Знак"/>
    <w:basedOn w:val="ac"/>
    <w:link w:val="afc"/>
    <w:uiPriority w:val="99"/>
    <w:rsid w:val="005B3249"/>
  </w:style>
  <w:style w:type="paragraph" w:styleId="24">
    <w:name w:val="Body Text First Indent 2"/>
    <w:basedOn w:val="a4"/>
    <w:link w:val="25"/>
    <w:uiPriority w:val="99"/>
    <w:unhideWhenUsed/>
    <w:rsid w:val="005B3249"/>
    <w:pPr>
      <w:spacing w:after="0"/>
      <w:ind w:left="360" w:firstLine="360"/>
    </w:pPr>
  </w:style>
  <w:style w:type="character" w:customStyle="1" w:styleId="25">
    <w:name w:val="Красная строка 2 Знак"/>
    <w:basedOn w:val="a5"/>
    <w:link w:val="24"/>
    <w:uiPriority w:val="99"/>
    <w:rsid w:val="005B3249"/>
  </w:style>
  <w:style w:type="paragraph" w:customStyle="1" w:styleId="18">
    <w:name w:val="Заголовок оглавления1"/>
    <w:basedOn w:val="1"/>
    <w:next w:val="a"/>
    <w:uiPriority w:val="39"/>
    <w:semiHidden/>
    <w:unhideWhenUsed/>
    <w:qFormat/>
    <w:rsid w:val="005B3249"/>
    <w:pPr>
      <w:keepLines w:val="0"/>
      <w:spacing w:before="240" w:after="60" w:line="276" w:lineRule="auto"/>
    </w:pPr>
    <w:rPr>
      <w:rFonts w:ascii="Cambria" w:eastAsia="Times New Roman" w:hAnsi="Cambria" w:cs="Times New Roman"/>
      <w:color w:val="365F91"/>
    </w:rPr>
  </w:style>
  <w:style w:type="paragraph" w:customStyle="1" w:styleId="afe">
    <w:name w:val="список с точками"/>
    <w:basedOn w:val="a"/>
    <w:uiPriority w:val="99"/>
    <w:rsid w:val="005B3249"/>
    <w:pPr>
      <w:tabs>
        <w:tab w:val="num" w:pos="1804"/>
      </w:tabs>
      <w:spacing w:after="0" w:line="312" w:lineRule="auto"/>
      <w:ind w:left="1804" w:hanging="1095"/>
      <w:jc w:val="both"/>
    </w:pPr>
    <w:rPr>
      <w:rFonts w:ascii="Times New Roman" w:eastAsia="Calibri" w:hAnsi="Times New Roman" w:cs="Times New Roman"/>
      <w:sz w:val="24"/>
      <w:szCs w:val="24"/>
      <w:lang w:val="ru-RU" w:eastAsia="ru-RU"/>
    </w:rPr>
  </w:style>
  <w:style w:type="paragraph" w:customStyle="1" w:styleId="19">
    <w:name w:val="Абзац списка1"/>
    <w:basedOn w:val="a"/>
    <w:uiPriority w:val="99"/>
    <w:rsid w:val="005B3249"/>
    <w:pPr>
      <w:ind w:left="720"/>
    </w:pPr>
    <w:rPr>
      <w:rFonts w:ascii="Calibri" w:eastAsia="Calibri" w:hAnsi="Calibri" w:cs="Calibri"/>
      <w:lang w:val="ru-RU"/>
    </w:rPr>
  </w:style>
  <w:style w:type="paragraph" w:customStyle="1" w:styleId="111">
    <w:name w:val="Текст11"/>
    <w:basedOn w:val="a"/>
    <w:uiPriority w:val="99"/>
    <w:rsid w:val="005B3249"/>
    <w:pPr>
      <w:spacing w:after="0" w:line="240" w:lineRule="auto"/>
    </w:pPr>
    <w:rPr>
      <w:rFonts w:ascii="Courier New" w:eastAsia="Calibri" w:hAnsi="Courier New" w:cs="Courier New"/>
      <w:sz w:val="20"/>
      <w:szCs w:val="20"/>
      <w:lang w:val="ru-RU" w:eastAsia="ru-RU"/>
    </w:rPr>
  </w:style>
  <w:style w:type="paragraph" w:customStyle="1" w:styleId="112">
    <w:name w:val="Основной текст11"/>
    <w:basedOn w:val="a"/>
    <w:uiPriority w:val="99"/>
    <w:rsid w:val="005B3249"/>
    <w:pPr>
      <w:widowControl w:val="0"/>
      <w:spacing w:after="0" w:line="240" w:lineRule="auto"/>
      <w:jc w:val="center"/>
    </w:pPr>
    <w:rPr>
      <w:rFonts w:ascii="Times New Roman" w:eastAsia="Calibri" w:hAnsi="Times New Roman" w:cs="Times New Roman"/>
      <w:sz w:val="28"/>
      <w:szCs w:val="28"/>
      <w:lang w:val="ru-RU" w:eastAsia="ru-RU"/>
    </w:rPr>
  </w:style>
  <w:style w:type="paragraph" w:customStyle="1" w:styleId="BodyText1">
    <w:name w:val="Body Text1"/>
    <w:basedOn w:val="a"/>
    <w:uiPriority w:val="99"/>
    <w:rsid w:val="005B3249"/>
    <w:pPr>
      <w:widowControl w:val="0"/>
      <w:spacing w:after="0" w:line="240" w:lineRule="auto"/>
      <w:jc w:val="center"/>
    </w:pPr>
    <w:rPr>
      <w:rFonts w:ascii="Times New Roman" w:eastAsia="Calibri" w:hAnsi="Times New Roman" w:cs="Times New Roman"/>
      <w:sz w:val="28"/>
      <w:szCs w:val="28"/>
      <w:lang w:val="ru-RU" w:eastAsia="ru-RU"/>
    </w:rPr>
  </w:style>
  <w:style w:type="paragraph" w:customStyle="1" w:styleId="1a">
    <w:name w:val="Текст1"/>
    <w:basedOn w:val="a"/>
    <w:uiPriority w:val="99"/>
    <w:rsid w:val="005B3249"/>
    <w:pPr>
      <w:spacing w:after="0" w:line="240" w:lineRule="auto"/>
    </w:pPr>
    <w:rPr>
      <w:rFonts w:ascii="Courier New" w:eastAsia="Times New Roman" w:hAnsi="Courier New" w:cs="Courier New"/>
      <w:sz w:val="20"/>
      <w:szCs w:val="20"/>
      <w:lang w:val="ru-RU" w:eastAsia="ru-RU"/>
    </w:rPr>
  </w:style>
  <w:style w:type="paragraph" w:customStyle="1" w:styleId="31">
    <w:name w:val="Основной текст с отступом 31"/>
    <w:basedOn w:val="a"/>
    <w:uiPriority w:val="99"/>
    <w:rsid w:val="005B3249"/>
    <w:pPr>
      <w:spacing w:after="0" w:line="240" w:lineRule="auto"/>
      <w:ind w:firstLine="567"/>
      <w:jc w:val="both"/>
    </w:pPr>
    <w:rPr>
      <w:rFonts w:ascii="Times New Roman" w:eastAsia="Times New Roman" w:hAnsi="Times New Roman" w:cs="Times New Roman"/>
      <w:sz w:val="28"/>
      <w:szCs w:val="28"/>
      <w:lang w:val="ru-RU" w:eastAsia="ru-RU"/>
    </w:rPr>
  </w:style>
  <w:style w:type="paragraph" w:customStyle="1" w:styleId="aff">
    <w:name w:val="Стиль нумерованый Полож"/>
    <w:basedOn w:val="a"/>
    <w:uiPriority w:val="99"/>
    <w:rsid w:val="005B3249"/>
    <w:pPr>
      <w:shd w:val="clear" w:color="auto" w:fill="FFFFFF"/>
      <w:tabs>
        <w:tab w:val="num" w:pos="720"/>
        <w:tab w:val="left" w:pos="1080"/>
      </w:tabs>
      <w:spacing w:after="0" w:line="240" w:lineRule="auto"/>
      <w:ind w:firstLine="709"/>
      <w:jc w:val="both"/>
    </w:pPr>
    <w:rPr>
      <w:rFonts w:ascii="Times New Roman" w:eastAsia="Times New Roman" w:hAnsi="Times New Roman" w:cs="Times New Roman"/>
      <w:color w:val="000000"/>
      <w:spacing w:val="-2"/>
      <w:sz w:val="28"/>
      <w:szCs w:val="28"/>
      <w:lang w:val="ru-RU" w:eastAsia="ru-RU"/>
    </w:rPr>
  </w:style>
  <w:style w:type="paragraph" w:customStyle="1" w:styleId="26">
    <w:name w:val="Абзац списка2"/>
    <w:basedOn w:val="a"/>
    <w:uiPriority w:val="99"/>
    <w:rsid w:val="005B3249"/>
    <w:pPr>
      <w:ind w:left="720"/>
      <w:contextualSpacing/>
    </w:pPr>
    <w:rPr>
      <w:rFonts w:ascii="Calibri" w:eastAsia="Times New Roman" w:hAnsi="Calibri" w:cs="Times New Roman"/>
      <w:lang w:val="ru-RU"/>
    </w:rPr>
  </w:style>
  <w:style w:type="character" w:customStyle="1" w:styleId="apple-converted-space">
    <w:name w:val="apple-converted-space"/>
    <w:rsid w:val="005B3249"/>
    <w:rPr>
      <w:rFonts w:ascii="Times New Roman" w:hAnsi="Times New Roman" w:cs="Times New Roman" w:hint="default"/>
    </w:rPr>
  </w:style>
  <w:style w:type="character" w:styleId="aff0">
    <w:name w:val="Strong"/>
    <w:qFormat/>
    <w:rsid w:val="005B3249"/>
    <w:rPr>
      <w:b/>
      <w:bCs/>
    </w:rPr>
  </w:style>
  <w:style w:type="character" w:customStyle="1" w:styleId="113">
    <w:name w:val="Заголовок 1 Знак1"/>
    <w:basedOn w:val="a0"/>
    <w:rsid w:val="005B3249"/>
    <w:rPr>
      <w:rFonts w:asciiTheme="majorHAnsi" w:eastAsiaTheme="majorEastAsia" w:hAnsiTheme="majorHAnsi" w:cstheme="majorBidi"/>
      <w:b/>
      <w:bCs/>
      <w:kern w:val="32"/>
      <w:sz w:val="32"/>
      <w:szCs w:val="32"/>
      <w:lang w:val="en-US" w:eastAsia="en-US"/>
    </w:rPr>
  </w:style>
  <w:style w:type="character" w:customStyle="1" w:styleId="211">
    <w:name w:val="Заголовок 2 Знак1"/>
    <w:basedOn w:val="a0"/>
    <w:semiHidden/>
    <w:rsid w:val="005B3249"/>
    <w:rPr>
      <w:rFonts w:asciiTheme="majorHAnsi" w:eastAsiaTheme="majorEastAsia" w:hAnsiTheme="majorHAnsi" w:cstheme="majorBidi"/>
      <w:b/>
      <w:bCs/>
      <w:i/>
      <w:iCs/>
      <w:sz w:val="28"/>
      <w:szCs w:val="28"/>
      <w:lang w:val="en-US" w:eastAsia="en-US"/>
    </w:rPr>
  </w:style>
  <w:style w:type="character" w:customStyle="1" w:styleId="610">
    <w:name w:val="Заголовок 6 Знак1"/>
    <w:basedOn w:val="a0"/>
    <w:semiHidden/>
    <w:rsid w:val="005B3249"/>
    <w:rPr>
      <w:rFonts w:asciiTheme="minorHAnsi" w:eastAsiaTheme="minorEastAsia" w:hAnsiTheme="minorHAnsi" w:cstheme="minorBidi"/>
      <w:b/>
      <w:bCs/>
      <w:lang w:val="en-US" w:eastAsia="en-US"/>
    </w:rPr>
  </w:style>
  <w:style w:type="character" w:styleId="aff1">
    <w:name w:val="FollowedHyperlink"/>
    <w:basedOn w:val="a0"/>
    <w:uiPriority w:val="99"/>
    <w:semiHidden/>
    <w:unhideWhenUsed/>
    <w:rsid w:val="005B3249"/>
    <w:rPr>
      <w:color w:val="800080" w:themeColor="followedHyperlink"/>
      <w:u w:val="single"/>
    </w:rPr>
  </w:style>
  <w:style w:type="table" w:customStyle="1" w:styleId="1b">
    <w:name w:val="Сетка таблицы1"/>
    <w:basedOn w:val="a1"/>
    <w:next w:val="a3"/>
    <w:rsid w:val="005B3249"/>
    <w:pPr>
      <w:spacing w:after="0" w:line="240"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dia.ru/text/category/kursovie_rabo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11628</Words>
  <Characters>66284</Characters>
  <Application>Microsoft Office Word</Application>
  <DocSecurity>0</DocSecurity>
  <Lines>552</Lines>
  <Paragraphs>155</Paragraphs>
  <ScaleCrop>false</ScaleCrop>
  <HeadingPairs>
    <vt:vector size="2" baseType="variant">
      <vt:variant>
        <vt:lpstr>Worksheets</vt:lpstr>
      </vt:variant>
      <vt:variant>
        <vt:i4>2</vt:i4>
      </vt:variant>
    </vt:vector>
  </HeadingPairs>
  <TitlesOfParts>
    <vt:vector size="1" baseType="lpstr">
      <vt:lpstr>Лист1</vt:lpstr>
    </vt:vector>
  </TitlesOfParts>
  <Company>ГОУВПО "ТГПИ"</Company>
  <LinksUpToDate>false</LinksUpToDate>
  <CharactersWithSpaces>77757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2021-2022_44_03_05_37-20-2-ФСПZS_plx_Производственная практика, преддипломная практика</dc:title>
  <dc:creator>FastReport.NET</dc:creator>
  <cp:lastModifiedBy>irinal</cp:lastModifiedBy>
  <cp:revision>2</cp:revision>
  <dcterms:created xsi:type="dcterms:W3CDTF">2022-10-19T06:41:00Z</dcterms:created>
  <dcterms:modified xsi:type="dcterms:W3CDTF">2022-10-19T06:43:00Z</dcterms:modified>
</cp:coreProperties>
</file>