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42A02" w:rsidRPr="0090222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42A02" w:rsidRPr="00902223" w:rsidRDefault="00842A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42A0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42A02" w:rsidRDefault="007B31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42A02">
        <w:trPr>
          <w:trHeight w:hRule="exact" w:val="1139"/>
        </w:trPr>
        <w:tc>
          <w:tcPr>
            <w:tcW w:w="6096" w:type="dxa"/>
          </w:tcPr>
          <w:p w:rsidR="00842A02" w:rsidRDefault="00842A0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</w:tr>
      <w:tr w:rsidR="00842A02">
        <w:trPr>
          <w:trHeight w:hRule="exact" w:val="1666"/>
        </w:trPr>
        <w:tc>
          <w:tcPr>
            <w:tcW w:w="6096" w:type="dxa"/>
          </w:tcPr>
          <w:p w:rsidR="00842A02" w:rsidRDefault="00842A02"/>
        </w:tc>
        <w:tc>
          <w:tcPr>
            <w:tcW w:w="4679" w:type="dxa"/>
          </w:tcPr>
          <w:p w:rsidR="00842A02" w:rsidRDefault="00842A02"/>
        </w:tc>
      </w:tr>
      <w:tr w:rsidR="00842A02" w:rsidRPr="0090222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физической культуры</w:t>
            </w:r>
          </w:p>
        </w:tc>
      </w:tr>
      <w:tr w:rsidR="00842A02" w:rsidRPr="00902223">
        <w:trPr>
          <w:trHeight w:hRule="exact" w:val="972"/>
        </w:trPr>
        <w:tc>
          <w:tcPr>
            <w:tcW w:w="6096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 w:rsidRPr="0090222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42A02" w:rsidRPr="00902223" w:rsidRDefault="007B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42A02" w:rsidRPr="00902223">
        <w:trPr>
          <w:trHeight w:hRule="exact" w:val="3699"/>
        </w:trPr>
        <w:tc>
          <w:tcPr>
            <w:tcW w:w="6096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42A02">
        <w:trPr>
          <w:trHeight w:hRule="exact" w:val="694"/>
        </w:trPr>
        <w:tc>
          <w:tcPr>
            <w:tcW w:w="6096" w:type="dxa"/>
          </w:tcPr>
          <w:p w:rsidR="00842A02" w:rsidRDefault="00842A02"/>
        </w:tc>
        <w:tc>
          <w:tcPr>
            <w:tcW w:w="4679" w:type="dxa"/>
          </w:tcPr>
          <w:p w:rsidR="00842A02" w:rsidRDefault="00842A02"/>
        </w:tc>
      </w:tr>
      <w:tr w:rsidR="00842A0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42A02" w:rsidRDefault="007B31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42A02" w:rsidRDefault="007B31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842A0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42A02">
        <w:trPr>
          <w:trHeight w:hRule="exact" w:val="277"/>
        </w:trPr>
        <w:tc>
          <w:tcPr>
            <w:tcW w:w="156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  <w:tc>
          <w:tcPr>
            <w:tcW w:w="697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800" w:type="dxa"/>
          </w:tcPr>
          <w:p w:rsidR="00842A02" w:rsidRDefault="00842A02"/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42A02" w:rsidRDefault="00842A0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7"/>
        </w:trPr>
        <w:tc>
          <w:tcPr>
            <w:tcW w:w="156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  <w:tc>
          <w:tcPr>
            <w:tcW w:w="697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800" w:type="dxa"/>
          </w:tcPr>
          <w:p w:rsidR="00842A02" w:rsidRDefault="00842A02"/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 w:rsidRPr="00902223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842A02"/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955"/>
        </w:trPr>
        <w:tc>
          <w:tcPr>
            <w:tcW w:w="156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  <w:tc>
          <w:tcPr>
            <w:tcW w:w="697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800" w:type="dxa"/>
          </w:tcPr>
          <w:p w:rsidR="00842A02" w:rsidRDefault="00842A02"/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>
        <w:trPr>
          <w:trHeight w:hRule="exact" w:val="277"/>
        </w:trPr>
        <w:tc>
          <w:tcPr>
            <w:tcW w:w="156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  <w:tc>
          <w:tcPr>
            <w:tcW w:w="697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342" w:type="dxa"/>
          </w:tcPr>
          <w:p w:rsidR="00842A02" w:rsidRDefault="00842A02"/>
        </w:tc>
        <w:tc>
          <w:tcPr>
            <w:tcW w:w="800" w:type="dxa"/>
          </w:tcPr>
          <w:p w:rsidR="00842A02" w:rsidRDefault="00842A02"/>
        </w:tc>
        <w:tc>
          <w:tcPr>
            <w:tcW w:w="318" w:type="dxa"/>
          </w:tcPr>
          <w:p w:rsidR="00842A02" w:rsidRDefault="00842A02"/>
        </w:tc>
        <w:tc>
          <w:tcPr>
            <w:tcW w:w="1277" w:type="dxa"/>
          </w:tcPr>
          <w:p w:rsidR="00842A02" w:rsidRDefault="00842A02"/>
        </w:tc>
        <w:tc>
          <w:tcPr>
            <w:tcW w:w="3828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</w:tr>
      <w:tr w:rsidR="00842A02" w:rsidRPr="00902223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42A02" w:rsidRPr="00902223" w:rsidRDefault="00842A02">
            <w:pPr>
              <w:spacing w:after="0" w:line="240" w:lineRule="auto"/>
              <w:rPr>
                <w:lang w:val="ru-RU"/>
              </w:rPr>
            </w:pPr>
          </w:p>
          <w:p w:rsidR="00842A02" w:rsidRPr="00902223" w:rsidRDefault="00842A02">
            <w:pPr>
              <w:spacing w:after="0" w:line="240" w:lineRule="auto"/>
              <w:rPr>
                <w:lang w:val="ru-RU"/>
              </w:rPr>
            </w:pPr>
          </w:p>
          <w:p w:rsidR="00842A02" w:rsidRPr="00902223" w:rsidRDefault="007B3125">
            <w:pPr>
              <w:spacing w:after="0" w:line="240" w:lineRule="auto"/>
              <w:rPr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842A02" w:rsidRPr="00902223" w:rsidRDefault="00842A02">
            <w:pPr>
              <w:spacing w:after="0" w:line="240" w:lineRule="auto"/>
              <w:rPr>
                <w:lang w:val="ru-RU"/>
              </w:rPr>
            </w:pPr>
          </w:p>
          <w:p w:rsidR="00842A02" w:rsidRPr="00902223" w:rsidRDefault="007B3125">
            <w:pPr>
              <w:spacing w:after="0" w:line="240" w:lineRule="auto"/>
              <w:rPr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42A02" w:rsidRPr="00902223" w:rsidRDefault="007B3125">
      <w:pPr>
        <w:rPr>
          <w:sz w:val="0"/>
          <w:szCs w:val="0"/>
          <w:lang w:val="ru-RU"/>
        </w:rPr>
      </w:pPr>
      <w:r w:rsidRPr="00902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842A0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842A02" w:rsidRDefault="00842A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42A0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42A02" w:rsidRPr="0090222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студентов системного представления о методике организации работы с одаренными детьми в процессе физического воспитания в образовательных учреждениях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42A02" w:rsidRPr="00902223">
        <w:trPr>
          <w:trHeight w:hRule="exact" w:val="277"/>
        </w:trPr>
        <w:tc>
          <w:tcPr>
            <w:tcW w:w="766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 w:rsidRPr="0090222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42A02" w:rsidRPr="009022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842A02" w:rsidRPr="009022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842A02" w:rsidRPr="009022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842A02" w:rsidRPr="009022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842A02" w:rsidRPr="009022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842A02" w:rsidRPr="009022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842A02" w:rsidRPr="009022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842A02" w:rsidRPr="009022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842A02" w:rsidRPr="009022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842A02" w:rsidRPr="009022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842A02" w:rsidRPr="009022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842A02" w:rsidRPr="009022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42A02" w:rsidRPr="009022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842A02" w:rsidRPr="009022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842A02" w:rsidRPr="00902223">
        <w:trPr>
          <w:trHeight w:hRule="exact" w:val="277"/>
        </w:trPr>
        <w:tc>
          <w:tcPr>
            <w:tcW w:w="766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 w:rsidRPr="009022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42A0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42A02" w:rsidRPr="00902223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детей;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учебных программ работы с одаренными детьми в сфере физического воспитания</w:t>
            </w:r>
          </w:p>
        </w:tc>
      </w:tr>
      <w:tr w:rsidR="00842A0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42A02" w:rsidRPr="00902223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со всеми субъектами образовательного процесса;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индивидуальные образовательные маршруты для одаренных детей;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их физической подготовленности.</w:t>
            </w:r>
          </w:p>
        </w:tc>
      </w:tr>
      <w:tr w:rsidR="00842A0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42A02" w:rsidRPr="00902223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образовательного процесса;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</w:tbl>
    <w:p w:rsidR="00842A02" w:rsidRPr="00902223" w:rsidRDefault="007B3125">
      <w:pPr>
        <w:rPr>
          <w:sz w:val="0"/>
          <w:szCs w:val="0"/>
          <w:lang w:val="ru-RU"/>
        </w:rPr>
      </w:pPr>
      <w:r w:rsidRPr="00902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842A0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42A02" w:rsidRDefault="00842A02"/>
        </w:tc>
        <w:tc>
          <w:tcPr>
            <w:tcW w:w="993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1135" w:type="dxa"/>
          </w:tcPr>
          <w:p w:rsidR="00842A02" w:rsidRDefault="00842A02"/>
        </w:tc>
        <w:tc>
          <w:tcPr>
            <w:tcW w:w="284" w:type="dxa"/>
          </w:tcPr>
          <w:p w:rsidR="00842A02" w:rsidRDefault="00842A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42A02">
        <w:trPr>
          <w:trHeight w:hRule="exact" w:val="277"/>
        </w:trPr>
        <w:tc>
          <w:tcPr>
            <w:tcW w:w="993" w:type="dxa"/>
          </w:tcPr>
          <w:p w:rsidR="00842A02" w:rsidRDefault="00842A02"/>
        </w:tc>
        <w:tc>
          <w:tcPr>
            <w:tcW w:w="3687" w:type="dxa"/>
          </w:tcPr>
          <w:p w:rsidR="00842A02" w:rsidRDefault="00842A02"/>
        </w:tc>
        <w:tc>
          <w:tcPr>
            <w:tcW w:w="1985" w:type="dxa"/>
          </w:tcPr>
          <w:p w:rsidR="00842A02" w:rsidRDefault="00842A02"/>
        </w:tc>
        <w:tc>
          <w:tcPr>
            <w:tcW w:w="993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1135" w:type="dxa"/>
          </w:tcPr>
          <w:p w:rsidR="00842A02" w:rsidRDefault="00842A02"/>
        </w:tc>
        <w:tc>
          <w:tcPr>
            <w:tcW w:w="284" w:type="dxa"/>
          </w:tcPr>
          <w:p w:rsidR="00842A02" w:rsidRDefault="00842A02"/>
        </w:tc>
        <w:tc>
          <w:tcPr>
            <w:tcW w:w="993" w:type="dxa"/>
          </w:tcPr>
          <w:p w:rsidR="00842A02" w:rsidRDefault="00842A02"/>
        </w:tc>
      </w:tr>
      <w:tr w:rsidR="00842A0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42A0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42A02" w:rsidRPr="009022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Цели, задачи, основные принципы организации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 одаренными детьми в процессе физического воспитания.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обучения детей в условиях общеобразовательной школы.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Направления одаренности. Алгоритмы работы физкультурно-спортивного направления.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 одаренными детьми</w:t>
            </w: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Общепедагогические принципы. Специфические принципы. Принципы организации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42A02" w:rsidRDefault="00842A02">
            <w:pPr>
              <w:spacing w:after="0" w:line="240" w:lineRule="auto"/>
              <w:rPr>
                <w:sz w:val="19"/>
                <w:szCs w:val="19"/>
              </w:rPr>
            </w:pP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842A0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Формы обучения одаренных детей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работы с одаренными детьми в процессе физического воспитания. Основы составления индивидуальных маршрутов учебной деятельности.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внеурочной деятельности с одаренными детьми. Наставничество.</w:t>
            </w: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одаренности. Инструментальный и мотивационный аспекты поведения одаренных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Поощрение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842A0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работы с одаренными детьми в сфере физического воспитания.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Обобщение многолетнего научного и практического опыта работы с одаренными детьми (Реферат).</w:t>
            </w: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842A02" w:rsidRPr="0090222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одаренных детей.  Психолого-педагогические условия для оптимального развития одаренных детей.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и методические приемы работы. Педагогическое наблюдение, диагностика уровня физического и функционального состояния. Проведение спортивных конкурсов, олимпиад, исследовательских мероприятий, для проявления, имеющихся у обучающихся способностей.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самостоятельности, активности и творчества.</w:t>
            </w: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842A0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Выявление одаренных детей.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определения уровня обучаемости по физической культуре. Мониторинг повышения двигательной активности. Виды контроля над развитием учебной деятельности одаренных детей.</w:t>
            </w: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842A0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для оптимального развития одаренных детей.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методов обучения, способствующих развитию самостоятельного мышления, творческой инициативы.</w:t>
            </w:r>
          </w:p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родителями.· 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 факультативов, спортивных классов, классов с углубленным изучением физической культуры</w:t>
            </w: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</w:tbl>
    <w:p w:rsidR="00842A02" w:rsidRDefault="007B31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3"/>
        <w:gridCol w:w="1557"/>
        <w:gridCol w:w="2111"/>
        <w:gridCol w:w="1946"/>
        <w:gridCol w:w="994"/>
        <w:gridCol w:w="716"/>
        <w:gridCol w:w="542"/>
        <w:gridCol w:w="691"/>
        <w:gridCol w:w="279"/>
        <w:gridCol w:w="998"/>
      </w:tblGrid>
      <w:tr w:rsidR="00842A0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842A02" w:rsidRDefault="00842A02"/>
        </w:tc>
        <w:tc>
          <w:tcPr>
            <w:tcW w:w="993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426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4" w:type="dxa"/>
          </w:tcPr>
          <w:p w:rsidR="00842A02" w:rsidRDefault="00842A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42A0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одаренных детей.</w:t>
            </w: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842A0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</w:tr>
      <w:tr w:rsidR="00842A0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842A02">
        <w:trPr>
          <w:trHeight w:hRule="exact" w:val="277"/>
        </w:trPr>
        <w:tc>
          <w:tcPr>
            <w:tcW w:w="710" w:type="dxa"/>
          </w:tcPr>
          <w:p w:rsidR="00842A02" w:rsidRDefault="00842A02"/>
        </w:tc>
        <w:tc>
          <w:tcPr>
            <w:tcW w:w="285" w:type="dxa"/>
          </w:tcPr>
          <w:p w:rsidR="00842A02" w:rsidRDefault="00842A02"/>
        </w:tc>
        <w:tc>
          <w:tcPr>
            <w:tcW w:w="1560" w:type="dxa"/>
          </w:tcPr>
          <w:p w:rsidR="00842A02" w:rsidRDefault="00842A02"/>
        </w:tc>
        <w:tc>
          <w:tcPr>
            <w:tcW w:w="2127" w:type="dxa"/>
          </w:tcPr>
          <w:p w:rsidR="00842A02" w:rsidRDefault="00842A02"/>
        </w:tc>
        <w:tc>
          <w:tcPr>
            <w:tcW w:w="1985" w:type="dxa"/>
          </w:tcPr>
          <w:p w:rsidR="00842A02" w:rsidRDefault="00842A02"/>
        </w:tc>
        <w:tc>
          <w:tcPr>
            <w:tcW w:w="993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426" w:type="dxa"/>
          </w:tcPr>
          <w:p w:rsidR="00842A02" w:rsidRDefault="00842A02"/>
        </w:tc>
        <w:tc>
          <w:tcPr>
            <w:tcW w:w="710" w:type="dxa"/>
          </w:tcPr>
          <w:p w:rsidR="00842A02" w:rsidRDefault="00842A02"/>
        </w:tc>
        <w:tc>
          <w:tcPr>
            <w:tcW w:w="284" w:type="dxa"/>
          </w:tcPr>
          <w:p w:rsidR="00842A02" w:rsidRDefault="00842A02"/>
        </w:tc>
        <w:tc>
          <w:tcPr>
            <w:tcW w:w="993" w:type="dxa"/>
          </w:tcPr>
          <w:p w:rsidR="00842A02" w:rsidRDefault="00842A02"/>
        </w:tc>
      </w:tr>
      <w:tr w:rsidR="00842A0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42A02" w:rsidRPr="0090222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42A02" w:rsidRPr="00902223">
        <w:trPr>
          <w:trHeight w:hRule="exact" w:val="277"/>
        </w:trPr>
        <w:tc>
          <w:tcPr>
            <w:tcW w:w="710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 w:rsidRPr="0090222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42A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42A0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42A0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Бабаева Ю.Д.,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Лейтес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Н.С.,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Марютина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Т.М., Мелик-Пашаев А.А.,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Новлянская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одаренности детей и подростков: Учеб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42A0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42A0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школьников: Учеб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42A0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42A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42A0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42A0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42A0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Рос. Акад. образования.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Моск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психолого-соц. ин-т;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Матюшкина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возраст. Развитие творческого потенциала одаренных детей: учеб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МПСИ,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42A0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</w:t>
            </w:r>
            <w:proofErr w:type="gramStart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2A0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2A0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Ин-т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42A0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842A02" w:rsidRDefault="007B31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842A0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842A02" w:rsidRDefault="00842A02"/>
        </w:tc>
        <w:tc>
          <w:tcPr>
            <w:tcW w:w="2269" w:type="dxa"/>
          </w:tcPr>
          <w:p w:rsidR="00842A02" w:rsidRDefault="00842A02"/>
        </w:tc>
        <w:tc>
          <w:tcPr>
            <w:tcW w:w="993" w:type="dxa"/>
          </w:tcPr>
          <w:p w:rsidR="00842A02" w:rsidRDefault="00842A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42A0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842A0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42A02" w:rsidRPr="009022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842A02" w:rsidRPr="009022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22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42A02" w:rsidRPr="009022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42A0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Default="007B31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42A02" w:rsidRPr="009022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42A02" w:rsidRPr="0090222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42A02" w:rsidRPr="00902223">
        <w:trPr>
          <w:trHeight w:hRule="exact" w:val="277"/>
        </w:trPr>
        <w:tc>
          <w:tcPr>
            <w:tcW w:w="710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 w:rsidRPr="0090222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42A02" w:rsidRPr="00902223">
        <w:trPr>
          <w:trHeight w:hRule="exact" w:val="277"/>
        </w:trPr>
        <w:tc>
          <w:tcPr>
            <w:tcW w:w="710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A02" w:rsidRPr="00902223" w:rsidRDefault="00842A02">
            <w:pPr>
              <w:rPr>
                <w:lang w:val="ru-RU"/>
              </w:rPr>
            </w:pPr>
          </w:p>
        </w:tc>
      </w:tr>
      <w:tr w:rsidR="00842A02" w:rsidRPr="009022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022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42A02" w:rsidRPr="0090222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A02" w:rsidRPr="00902223" w:rsidRDefault="007B3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2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42A02" w:rsidRDefault="00842A02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Default="00902223">
      <w:pPr>
        <w:rPr>
          <w:lang w:val="ru-RU"/>
        </w:rPr>
      </w:pPr>
    </w:p>
    <w:p w:rsidR="00902223" w:rsidRPr="00902223" w:rsidRDefault="00902223" w:rsidP="00902223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02223" w:rsidRPr="00902223" w:rsidRDefault="00902223" w:rsidP="00902223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902223" w:rsidRPr="00902223" w:rsidRDefault="00902223" w:rsidP="00902223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02223" w:rsidRPr="001C5062" w:rsidRDefault="00902223" w:rsidP="00902223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02223" w:rsidRPr="001C5062" w:rsidRDefault="00902223" w:rsidP="00902223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02223" w:rsidRPr="001C5062" w:rsidRDefault="00902223" w:rsidP="00902223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p w:rsid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902223" w:rsidRPr="001C5062" w:rsidTr="0048419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02223" w:rsidRPr="001C5062" w:rsidRDefault="00902223" w:rsidP="004841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95418826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02223" w:rsidRPr="001C5062" w:rsidRDefault="00902223" w:rsidP="004841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02223" w:rsidRPr="001C5062" w:rsidRDefault="00902223" w:rsidP="004841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02223" w:rsidRPr="001C5062" w:rsidRDefault="00902223" w:rsidP="00484190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902223" w:rsidRPr="00902223" w:rsidTr="0048419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02223" w:rsidRPr="00902223" w:rsidRDefault="00902223" w:rsidP="0048419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ОК-8: готовностью поддерживать уровень физической подготовки, обеспечивающий полноценную деятельность</w:t>
            </w:r>
          </w:p>
        </w:tc>
      </w:tr>
      <w:tr w:rsidR="00902223" w:rsidRPr="001C5062" w:rsidTr="00484190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4140E4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написания и защиты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4140E4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902223" w:rsidTr="0048419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и защита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написании реферата и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ИМ – Индивидуальный маршрут 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902223" w:rsidRPr="00902223" w:rsidTr="0048419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902223" w:rsidRPr="001C5062" w:rsidTr="0048419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реферата и его защита;</w:t>
            </w:r>
          </w:p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цели и задачи, определяет содержание в соответствие с целью;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способностью использовать различные методы и средства </w:t>
            </w: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физической культуры для обеспечения полноценной профессиональной деятельности;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Провести анализ выбранных средств, форм и методов программного </w:t>
            </w: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материала, в соответствие с одаренностью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Студент владеет в полной мере методиками проведения анализа учебного материала по физической культуре с точки зрения </w:t>
            </w: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программного содержания; самостоятельно осуществляет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tr w:rsidR="00902223" w:rsidRPr="00902223" w:rsidTr="00484190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ОПК-3: готовностью к психолого-педагогическому сопровождению учебно-воспитательного процесса</w:t>
            </w:r>
          </w:p>
        </w:tc>
      </w:tr>
      <w:tr w:rsidR="00902223" w:rsidRPr="001C5062" w:rsidTr="0048419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и механизмы выявления, развития и поддержки одаренных детей; 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этапов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сопровождения</w:t>
            </w:r>
            <w:proofErr w:type="spellEnd"/>
          </w:p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ИМ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223" w:rsidRPr="00A112F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11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A11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tr w:rsidR="00902223" w:rsidRPr="00902223" w:rsidTr="00484190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ПК-5: 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</w:tr>
      <w:tr w:rsidR="00902223" w:rsidRPr="001C5062" w:rsidTr="0048419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по сопровождению одаренных детей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одаренного ребенка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Pr="00A112F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</w:t>
            </w:r>
            <w:proofErr w:type="spellEnd"/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A112F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A112F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tr w:rsidR="00902223" w:rsidRPr="00902223" w:rsidTr="00484190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ПК-6: готовностью к взаимодействию с участниками образовательного процесса</w:t>
            </w:r>
          </w:p>
        </w:tc>
      </w:tr>
      <w:tr w:rsidR="00902223" w:rsidRPr="001C5062" w:rsidTr="0048419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 одаренных детей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и защиты реферата, разработки модели ИМ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tr w:rsidR="00902223" w:rsidRPr="00902223" w:rsidTr="00484190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СК-1: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      </w:r>
          </w:p>
        </w:tc>
      </w:tr>
      <w:tr w:rsidR="00902223" w:rsidRPr="001C5062" w:rsidTr="0048419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902223" w:rsidRPr="00C41FC7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развития одаренных детей</w:t>
            </w:r>
          </w:p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02223" w:rsidRPr="00902223" w:rsidRDefault="00902223" w:rsidP="004841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02223" w:rsidRPr="00902223" w:rsidRDefault="00902223" w:rsidP="00484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развития одаренного ребенка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tr w:rsidR="00902223" w:rsidRPr="00902223" w:rsidTr="00484190">
        <w:trPr>
          <w:trHeight w:val="532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СК-4: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902223" w:rsidRPr="001C5062" w:rsidTr="0048419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15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 с целью повышения их физической подготовленности.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реферата и разработки модели ИМ развития одаренного ребенка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223" w:rsidRPr="001C5062" w:rsidTr="00484190">
        <w:trPr>
          <w:trHeight w:val="6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  <w:p w:rsidR="00902223" w:rsidRPr="00902223" w:rsidRDefault="00902223" w:rsidP="0048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02223" w:rsidRPr="00C41FC7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реферата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02223" w:rsidRPr="00C41FC7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2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8B44CD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</w:t>
            </w:r>
            <w:proofErr w:type="spellEnd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23" w:rsidRPr="001C5062" w:rsidRDefault="00902223" w:rsidP="004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bookmarkEnd w:id="0"/>
    </w:tbl>
    <w:p w:rsid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02223" w:rsidRPr="001C5062" w:rsidRDefault="00902223" w:rsidP="0090222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1.2. </w:t>
      </w:r>
      <w:proofErr w:type="spellStart"/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Шкалы</w:t>
      </w:r>
      <w:proofErr w:type="spellEnd"/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902223" w:rsidRPr="00902223" w:rsidRDefault="00902223" w:rsidP="00902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902223" w:rsidRPr="001C5062" w:rsidRDefault="00902223" w:rsidP="00902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1C50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Зачет</w:t>
      </w:r>
      <w:proofErr w:type="spellEnd"/>
      <w:r w:rsidRPr="001C50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902223" w:rsidRPr="001C5062" w:rsidRDefault="00902223" w:rsidP="00902223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50-100 </w:t>
      </w:r>
      <w:proofErr w:type="spellStart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зачет</w:t>
      </w:r>
      <w:proofErr w:type="spellEnd"/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02223" w:rsidRPr="00E916E2" w:rsidRDefault="00902223" w:rsidP="0090222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6E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аллов</w:t>
      </w:r>
      <w:proofErr w:type="spellEnd"/>
      <w:r w:rsidRPr="00E91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(незачет</w:t>
      </w:r>
      <w:r w:rsidRPr="00E91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02223" w:rsidRPr="005C774C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>Вопросы</w:t>
      </w:r>
      <w:proofErr w:type="spellEnd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к </w:t>
      </w:r>
      <w:proofErr w:type="spellStart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>зачету</w:t>
      </w:r>
      <w:proofErr w:type="spellEnd"/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902223" w:rsidRPr="005C774C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принципы работы с одаренными детьми.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учащихся с целью выделения группы одаренных детей.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Выделение одаренных детей и формирование из них групп.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конкурсную деятельность, организация предметных олимпиад.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обучения одаренных детей.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над развитием учебной деятельности одаренных детей.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обучения одаренных детей.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образовательной деятельности с одаренными детьми.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12.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обучаемости по физической культуре.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деятельности одаренного ребенка.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902223" w:rsidRPr="00902223" w:rsidRDefault="00902223" w:rsidP="009022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работы с одаренными детьми.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02223" w:rsidRPr="00902223" w:rsidRDefault="00902223" w:rsidP="00902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902223" w:rsidRPr="00902223" w:rsidRDefault="00902223" w:rsidP="00902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902223" w:rsidRPr="00902223" w:rsidRDefault="00902223" w:rsidP="00902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902223" w:rsidRPr="00902223" w:rsidRDefault="00902223" w:rsidP="00902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902223" w:rsidRPr="00902223" w:rsidRDefault="00902223" w:rsidP="009022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02223" w:rsidRPr="00E916E2" w:rsidRDefault="00902223" w:rsidP="0090222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6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02223" w:rsidRDefault="00902223" w:rsidP="0090222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02223" w:rsidRDefault="00902223" w:rsidP="00902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основным понятиям и направлениям одаренности.</w:t>
      </w:r>
    </w:p>
    <w:p w:rsidR="00902223" w:rsidRDefault="00902223" w:rsidP="00902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Организация работы с одаренными детьми в условиях ФГОС.</w:t>
      </w:r>
    </w:p>
    <w:p w:rsidR="00902223" w:rsidRDefault="00902223" w:rsidP="00902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ормы обучения детей в условиях общеобразовательной школы.</w:t>
      </w:r>
    </w:p>
    <w:p w:rsidR="00902223" w:rsidRDefault="00902223" w:rsidP="00902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ормы обучения детей в системе дополнительного образования.</w:t>
      </w:r>
    </w:p>
    <w:p w:rsidR="00902223" w:rsidRDefault="00902223" w:rsidP="00902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принципам работы с одаренными детьми.</w:t>
      </w:r>
    </w:p>
    <w:p w:rsidR="00902223" w:rsidRDefault="00902223" w:rsidP="00902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критерии одаренности.</w:t>
      </w:r>
    </w:p>
    <w:p w:rsidR="00902223" w:rsidRPr="003D6B01" w:rsidRDefault="00902223" w:rsidP="0090222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02223" w:rsidRPr="007057E0" w:rsidRDefault="00902223" w:rsidP="0090222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2" w:name="_Hlk95337705"/>
      <w:proofErr w:type="spellStart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оценки</w:t>
      </w:r>
      <w:proofErr w:type="spellEnd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2"/>
    </w:p>
    <w:p w:rsidR="00902223" w:rsidRPr="00CC2A3D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902223" w:rsidRPr="00CC2A3D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902223" w:rsidRPr="00CC2A3D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902223" w:rsidRPr="00CC2A3D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02223" w:rsidRDefault="00902223" w:rsidP="0090222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</w:t>
      </w:r>
      <w:r w:rsidRPr="00902223">
        <w:rPr>
          <w:lang w:val="ru-RU"/>
        </w:rPr>
        <w:t xml:space="preserve"> </w:t>
      </w:r>
      <w:r w:rsidRPr="00902223">
        <w:rPr>
          <w:rFonts w:ascii="Times New Roman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02223" w:rsidRDefault="00902223" w:rsidP="00902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Выявить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сихологические особенности и методические приемы работы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по выявлению одаренных детей.</w:t>
      </w:r>
    </w:p>
    <w:p w:rsidR="00902223" w:rsidRDefault="00902223" w:rsidP="00902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Методы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едагогическо</w:t>
      </w:r>
      <w:r>
        <w:rPr>
          <w:rFonts w:ascii="Times New Roman" w:eastAsia="Calibri" w:hAnsi="Times New Roman" w:cs="Times New Roman"/>
          <w:bCs/>
          <w:sz w:val="20"/>
          <w:szCs w:val="20"/>
        </w:rPr>
        <w:t>го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наблюдени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, диагностик</w:t>
      </w:r>
      <w:r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уровня физического и функционального состояния.</w:t>
      </w:r>
    </w:p>
    <w:p w:rsidR="00902223" w:rsidRDefault="00902223" w:rsidP="00902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Назвать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мероприяти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, для проявления, имеющихся у обучающихся способностей.</w:t>
      </w:r>
      <w:proofErr w:type="gramEnd"/>
    </w:p>
    <w:p w:rsidR="00902223" w:rsidRDefault="00902223" w:rsidP="00902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Систем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самостоятельности, активности и творчества.</w:t>
      </w:r>
    </w:p>
    <w:p w:rsidR="00902223" w:rsidRDefault="00902223" w:rsidP="00902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Метод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самостоятельного мышления, творческой инициативы.</w:t>
      </w:r>
    </w:p>
    <w:p w:rsidR="00902223" w:rsidRDefault="00902223" w:rsidP="00902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Виды взаимодействия. Работа с родителями.</w:t>
      </w:r>
    </w:p>
    <w:p w:rsidR="00902223" w:rsidRDefault="00902223" w:rsidP="00902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Психолого-педагогические условия для оптимального развития одаренных детей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</w:t>
      </w:r>
      <w:r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902223" w:rsidRDefault="00902223" w:rsidP="0090222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02223" w:rsidRPr="00902223" w:rsidRDefault="00902223" w:rsidP="0090222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02223" w:rsidRPr="00CC2A3D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902223" w:rsidRPr="00CC2A3D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902223" w:rsidRPr="00CC2A3D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902223" w:rsidRPr="00CC2A3D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902223" w:rsidRPr="00252BA6" w:rsidRDefault="00902223" w:rsidP="0090222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022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02223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902223" w:rsidRPr="00902223" w:rsidRDefault="00902223" w:rsidP="0090222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902223" w:rsidRPr="00902223" w:rsidRDefault="00902223" w:rsidP="0090222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902223" w:rsidRPr="00902223" w:rsidRDefault="00902223" w:rsidP="0090222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902223" w:rsidRPr="00902223" w:rsidRDefault="00902223" w:rsidP="0090222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902223" w:rsidRPr="00902223" w:rsidRDefault="00902223" w:rsidP="00902223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902223" w:rsidRPr="00786886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_Hlk96097443"/>
      <w:r w:rsidRPr="007868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Критерии оценки:  </w:t>
      </w:r>
    </w:p>
    <w:p w:rsidR="00902223" w:rsidRPr="00786886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96100976"/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 можно заработать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баллов.</w:t>
      </w:r>
    </w:p>
    <w:p w:rsidR="00902223" w:rsidRPr="00786886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выставляется студенту,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полностью раскрыта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изложена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2223" w:rsidRPr="00786886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раскрыл тему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изложил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показана хорошая степень владения проблематикой,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02223" w:rsidRPr="00786886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подобран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 полной степени раскрыта проблематика, </w:t>
      </w:r>
      <w:r w:rsidRPr="00395C6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соответствует требованиям, правильный выбор литературы, правильно оформленной;</w:t>
      </w:r>
    </w:p>
    <w:p w:rsidR="00902223" w:rsidRPr="00786886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предоставил работу, но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допустил значительные </w:t>
      </w:r>
      <w:proofErr w:type="gramStart"/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выборе материала, так и в оформлении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3"/>
    <w:bookmarkEnd w:id="4"/>
    <w:p w:rsidR="00902223" w:rsidRPr="00902223" w:rsidRDefault="00902223" w:rsidP="00902223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902223" w:rsidRPr="00902223" w:rsidRDefault="00902223" w:rsidP="009022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(ИМ).</w:t>
      </w:r>
    </w:p>
    <w:p w:rsidR="00902223" w:rsidRPr="00902223" w:rsidRDefault="00902223" w:rsidP="00902223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902223" w:rsidRPr="00902223" w:rsidRDefault="00902223" w:rsidP="00902223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02223" w:rsidRPr="00902223" w:rsidRDefault="00902223" w:rsidP="00902223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902223" w:rsidRPr="008F57D5" w:rsidRDefault="00902223" w:rsidP="0090222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Цель ИМ</w:t>
      </w:r>
    </w:p>
    <w:p w:rsidR="00902223" w:rsidRPr="008F57D5" w:rsidRDefault="00902223" w:rsidP="0090222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Основные задачи ИМ </w:t>
      </w:r>
      <w:proofErr w:type="gramStart"/>
      <w:r w:rsidRPr="008F57D5">
        <w:rPr>
          <w:rFonts w:ascii="Times New Roman" w:hAnsi="Times New Roman" w:cs="Times New Roman"/>
          <w:sz w:val="20"/>
          <w:szCs w:val="20"/>
        </w:rPr>
        <w:t>одарённого</w:t>
      </w:r>
      <w:proofErr w:type="gramEnd"/>
      <w:r w:rsidRPr="008F57D5">
        <w:rPr>
          <w:rFonts w:ascii="Times New Roman" w:hAnsi="Times New Roman" w:cs="Times New Roman"/>
          <w:sz w:val="20"/>
          <w:szCs w:val="20"/>
        </w:rPr>
        <w:t xml:space="preserve"> обучающегося.</w:t>
      </w:r>
    </w:p>
    <w:p w:rsidR="00902223" w:rsidRPr="008F57D5" w:rsidRDefault="00902223" w:rsidP="0090222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Этапы сопровождения развития одаренного ребенка.</w:t>
      </w:r>
    </w:p>
    <w:p w:rsidR="00902223" w:rsidRPr="008F57D5" w:rsidRDefault="00902223" w:rsidP="0090222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Принципы работы с одарёнными детьми. </w:t>
      </w:r>
    </w:p>
    <w:p w:rsidR="00902223" w:rsidRPr="008F57D5" w:rsidRDefault="00902223" w:rsidP="0090222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Модель одаренного ребенка. </w:t>
      </w:r>
    </w:p>
    <w:p w:rsidR="00902223" w:rsidRPr="008F57D5" w:rsidRDefault="00902223" w:rsidP="0090222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Условия сопровождения ИМ.</w:t>
      </w:r>
    </w:p>
    <w:p w:rsidR="00902223" w:rsidRPr="008F57D5" w:rsidRDefault="00902223" w:rsidP="0090222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Формы ведения занятий.</w:t>
      </w:r>
    </w:p>
    <w:p w:rsidR="00902223" w:rsidRPr="008F57D5" w:rsidRDefault="00902223" w:rsidP="0090222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Ожидаемый результат в </w:t>
      </w:r>
      <w:proofErr w:type="gramStart"/>
      <w:r w:rsidRPr="008F57D5">
        <w:rPr>
          <w:rFonts w:ascii="Times New Roman" w:hAnsi="Times New Roman" w:cs="Times New Roman"/>
          <w:sz w:val="20"/>
          <w:szCs w:val="20"/>
        </w:rPr>
        <w:t>обучении</w:t>
      </w:r>
      <w:proofErr w:type="gramEnd"/>
      <w:r w:rsidRPr="008F57D5">
        <w:rPr>
          <w:rFonts w:ascii="Times New Roman" w:hAnsi="Times New Roman" w:cs="Times New Roman"/>
          <w:sz w:val="20"/>
          <w:szCs w:val="20"/>
        </w:rPr>
        <w:t xml:space="preserve"> по индивидуальным образовательным маршрутам.</w:t>
      </w:r>
    </w:p>
    <w:p w:rsidR="00902223" w:rsidRPr="00902223" w:rsidRDefault="00902223" w:rsidP="00902223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902223" w:rsidRPr="00573096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902223" w:rsidRPr="00573096" w:rsidRDefault="00902223" w:rsidP="0090222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3096">
        <w:rPr>
          <w:rFonts w:ascii="Times New Roman" w:hAnsi="Times New Roman" w:cs="Times New Roman"/>
          <w:sz w:val="20"/>
          <w:szCs w:val="20"/>
        </w:rPr>
        <w:t>Максимально можно заработать 50 баллов.</w:t>
      </w:r>
    </w:p>
    <w:p w:rsidR="00902223" w:rsidRPr="00902223" w:rsidRDefault="00902223" w:rsidP="0090222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Hlk96259893"/>
      <w:r w:rsidRPr="00902223">
        <w:rPr>
          <w:rFonts w:ascii="Times New Roman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902223" w:rsidRPr="00902223" w:rsidRDefault="00902223" w:rsidP="0090222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sz w:val="20"/>
          <w:szCs w:val="20"/>
          <w:lang w:val="ru-RU"/>
        </w:rPr>
        <w:t>30 баллов – определены цель и задачи ИМ одаренного ребенка, в общем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902223" w:rsidRPr="00902223" w:rsidRDefault="00902223" w:rsidP="0090222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902223" w:rsidRPr="00902223" w:rsidRDefault="00902223" w:rsidP="0090222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902223">
        <w:rPr>
          <w:rFonts w:ascii="Times New Roman" w:hAnsi="Times New Roman" w:cs="Times New Roman"/>
          <w:sz w:val="20"/>
          <w:szCs w:val="20"/>
          <w:lang w:val="ru-RU"/>
        </w:rPr>
        <w:t>10 баллов –цель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902223" w:rsidRPr="00902223" w:rsidRDefault="00902223" w:rsidP="00902223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902223" w:rsidRPr="00902223" w:rsidRDefault="00902223" w:rsidP="00902223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02223" w:rsidRPr="00902223" w:rsidRDefault="00902223" w:rsidP="00902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02223" w:rsidRP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02223" w:rsidRP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902223" w:rsidRPr="00902223" w:rsidRDefault="00902223" w:rsidP="0090222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90222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90222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02223" w:rsidRPr="00902223" w:rsidRDefault="00902223" w:rsidP="0090222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bookmarkStart w:id="6" w:name="_GoBack"/>
      <w:bookmarkEnd w:id="6"/>
    </w:p>
    <w:p w:rsidR="00902223" w:rsidRDefault="00902223" w:rsidP="0090222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902223" w:rsidRPr="00902223" w:rsidRDefault="00902223" w:rsidP="0090222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90222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ПРИЛОЖЕНИЕ 2</w:t>
      </w:r>
    </w:p>
    <w:p w:rsidR="00902223" w:rsidRPr="00902223" w:rsidRDefault="00902223" w:rsidP="0090222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902223" w:rsidRPr="00902223" w:rsidRDefault="00902223" w:rsidP="0090222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</w:t>
      </w:r>
      <w:proofErr w:type="spell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</w:t>
      </w:r>
      <w:proofErr w:type="spell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связей, тем лучше.          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02223" w:rsidRPr="00902223" w:rsidRDefault="00902223" w:rsidP="00902223">
      <w:pPr>
        <w:shd w:val="clear" w:color="auto" w:fill="FFFFFF"/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22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</w:t>
      </w:r>
      <w:proofErr w:type="spell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-информационной работе, когда студенты разрабатывают планы дискуссий, например, какая методика эффективнее. 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Цель ИОМ: дать возможность </w:t>
      </w:r>
      <w:proofErr w:type="gram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040D9E">
        <w:rPr>
          <w:rFonts w:ascii="Times New Roman" w:eastAsia="Calibri" w:hAnsi="Times New Roman" w:cs="Times New Roman"/>
          <w:sz w:val="20"/>
          <w:szCs w:val="20"/>
        </w:rPr>
        <w:t>o</w:t>
      </w:r>
      <w:proofErr w:type="gram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902223" w:rsidRPr="00902223" w:rsidRDefault="00902223" w:rsidP="00902223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90222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902223" w:rsidRPr="00902223" w:rsidRDefault="00902223" w:rsidP="00902223">
      <w:pPr>
        <w:rPr>
          <w:sz w:val="20"/>
          <w:szCs w:val="20"/>
          <w:lang w:val="ru-RU"/>
        </w:rPr>
      </w:pPr>
    </w:p>
    <w:p w:rsidR="00902223" w:rsidRPr="00902223" w:rsidRDefault="00902223" w:rsidP="00902223">
      <w:pPr>
        <w:rPr>
          <w:lang w:val="ru-RU"/>
        </w:rPr>
      </w:pPr>
    </w:p>
    <w:p w:rsidR="00902223" w:rsidRDefault="00902223" w:rsidP="00902223">
      <w:pPr>
        <w:ind w:left="284" w:firstLine="142"/>
        <w:rPr>
          <w:lang w:val="ru-RU"/>
        </w:rPr>
      </w:pPr>
    </w:p>
    <w:p w:rsidR="00902223" w:rsidRPr="00902223" w:rsidRDefault="00902223">
      <w:pPr>
        <w:rPr>
          <w:lang w:val="ru-RU"/>
        </w:rPr>
      </w:pPr>
    </w:p>
    <w:sectPr w:rsidR="00902223" w:rsidRPr="00902223" w:rsidSect="00842A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3125"/>
    <w:rsid w:val="00842A02"/>
    <w:rsid w:val="009022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23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4311</Words>
  <Characters>32700</Characters>
  <Application>Microsoft Office Word</Application>
  <DocSecurity>0</DocSecurity>
  <Lines>272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2021-2022_44_03_05_37-19-3-ФСПZ_plx_Особенности организации работы с одаренными детьми учителя физической культуры</dc:title>
  <dc:creator>FastReport.NET</dc:creator>
  <cp:lastModifiedBy>User</cp:lastModifiedBy>
  <cp:revision>3</cp:revision>
  <dcterms:created xsi:type="dcterms:W3CDTF">2022-10-17T09:17:00Z</dcterms:created>
  <dcterms:modified xsi:type="dcterms:W3CDTF">2022-10-17T15:47:00Z</dcterms:modified>
</cp:coreProperties>
</file>