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1019E" w:rsidRPr="002634B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1019E" w:rsidRPr="002634B3" w:rsidRDefault="00104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4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1019E" w:rsidRPr="002634B3" w:rsidRDefault="00C101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1019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1019E" w:rsidRPr="001045FB" w:rsidRDefault="00104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1019E" w:rsidRPr="001045FB" w:rsidRDefault="00104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1019E" w:rsidRPr="001045FB" w:rsidRDefault="00104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1019E" w:rsidRDefault="00104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1019E">
        <w:trPr>
          <w:trHeight w:hRule="exact" w:val="1139"/>
        </w:trPr>
        <w:tc>
          <w:tcPr>
            <w:tcW w:w="6096" w:type="dxa"/>
          </w:tcPr>
          <w:p w:rsidR="00C1019E" w:rsidRDefault="00C101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</w:tr>
      <w:tr w:rsidR="00C1019E">
        <w:trPr>
          <w:trHeight w:hRule="exact" w:val="1666"/>
        </w:trPr>
        <w:tc>
          <w:tcPr>
            <w:tcW w:w="6096" w:type="dxa"/>
          </w:tcPr>
          <w:p w:rsidR="00C1019E" w:rsidRDefault="00C1019E"/>
        </w:tc>
        <w:tc>
          <w:tcPr>
            <w:tcW w:w="4679" w:type="dxa"/>
          </w:tcPr>
          <w:p w:rsidR="00C1019E" w:rsidRDefault="00C1019E"/>
        </w:tc>
      </w:tr>
      <w:tr w:rsidR="00C1019E" w:rsidRPr="002634B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1019E" w:rsidRPr="001045FB" w:rsidRDefault="00104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в организациях  дополнительного образования</w:t>
            </w:r>
          </w:p>
        </w:tc>
      </w:tr>
      <w:tr w:rsidR="00C1019E" w:rsidRPr="002634B3">
        <w:trPr>
          <w:trHeight w:hRule="exact" w:val="972"/>
        </w:trPr>
        <w:tc>
          <w:tcPr>
            <w:tcW w:w="6096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</w:tr>
      <w:tr w:rsidR="00C1019E" w:rsidRPr="002634B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1019E" w:rsidRPr="001045FB" w:rsidRDefault="00104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1019E" w:rsidRPr="002634B3">
        <w:trPr>
          <w:trHeight w:hRule="exact" w:val="3699"/>
        </w:trPr>
        <w:tc>
          <w:tcPr>
            <w:tcW w:w="6096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</w:tr>
      <w:tr w:rsidR="00C101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1019E">
        <w:trPr>
          <w:trHeight w:hRule="exact" w:val="694"/>
        </w:trPr>
        <w:tc>
          <w:tcPr>
            <w:tcW w:w="6096" w:type="dxa"/>
          </w:tcPr>
          <w:p w:rsidR="00C1019E" w:rsidRDefault="00C1019E"/>
        </w:tc>
        <w:tc>
          <w:tcPr>
            <w:tcW w:w="4679" w:type="dxa"/>
          </w:tcPr>
          <w:p w:rsidR="00C1019E" w:rsidRDefault="00C1019E"/>
        </w:tc>
      </w:tr>
      <w:tr w:rsidR="00C101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1019E" w:rsidRDefault="00104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1019E" w:rsidRDefault="001045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C1019E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1019E">
        <w:trPr>
          <w:trHeight w:hRule="exact" w:val="277"/>
        </w:trPr>
        <w:tc>
          <w:tcPr>
            <w:tcW w:w="156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  <w:tc>
          <w:tcPr>
            <w:tcW w:w="697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99" w:type="dxa"/>
          </w:tcPr>
          <w:p w:rsidR="00C1019E" w:rsidRDefault="00C1019E"/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1019E" w:rsidRDefault="00C1019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7"/>
        </w:trPr>
        <w:tc>
          <w:tcPr>
            <w:tcW w:w="156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  <w:tc>
          <w:tcPr>
            <w:tcW w:w="697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99" w:type="dxa"/>
          </w:tcPr>
          <w:p w:rsidR="00C1019E" w:rsidRDefault="00C1019E"/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 w:rsidRPr="002634B3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</w:tr>
      <w:tr w:rsidR="00C101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19E" w:rsidRDefault="00C1019E"/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955"/>
        </w:trPr>
        <w:tc>
          <w:tcPr>
            <w:tcW w:w="156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  <w:tc>
          <w:tcPr>
            <w:tcW w:w="697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99" w:type="dxa"/>
          </w:tcPr>
          <w:p w:rsidR="00C1019E" w:rsidRDefault="00C1019E"/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>
        <w:trPr>
          <w:trHeight w:hRule="exact" w:val="277"/>
        </w:trPr>
        <w:tc>
          <w:tcPr>
            <w:tcW w:w="156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  <w:tc>
          <w:tcPr>
            <w:tcW w:w="697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42" w:type="dxa"/>
          </w:tcPr>
          <w:p w:rsidR="00C1019E" w:rsidRDefault="00C1019E"/>
        </w:tc>
        <w:tc>
          <w:tcPr>
            <w:tcW w:w="499" w:type="dxa"/>
          </w:tcPr>
          <w:p w:rsidR="00C1019E" w:rsidRDefault="00C1019E"/>
        </w:tc>
        <w:tc>
          <w:tcPr>
            <w:tcW w:w="318" w:type="dxa"/>
          </w:tcPr>
          <w:p w:rsidR="00C1019E" w:rsidRDefault="00C1019E"/>
        </w:tc>
        <w:tc>
          <w:tcPr>
            <w:tcW w:w="1277" w:type="dxa"/>
          </w:tcPr>
          <w:p w:rsidR="00C1019E" w:rsidRDefault="00C1019E"/>
        </w:tc>
        <w:tc>
          <w:tcPr>
            <w:tcW w:w="3828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5" w:type="dxa"/>
          </w:tcPr>
          <w:p w:rsidR="00C1019E" w:rsidRDefault="00C1019E"/>
        </w:tc>
      </w:tr>
      <w:tr w:rsidR="00C1019E" w:rsidRPr="002634B3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1019E" w:rsidRPr="001045FB" w:rsidRDefault="00C1019E">
            <w:pPr>
              <w:spacing w:after="0" w:line="240" w:lineRule="auto"/>
              <w:rPr>
                <w:lang w:val="ru-RU"/>
              </w:rPr>
            </w:pPr>
          </w:p>
          <w:p w:rsidR="00C1019E" w:rsidRPr="001045FB" w:rsidRDefault="00C1019E">
            <w:pPr>
              <w:spacing w:after="0" w:line="240" w:lineRule="auto"/>
              <w:rPr>
                <w:lang w:val="ru-RU"/>
              </w:rPr>
            </w:pPr>
          </w:p>
          <w:p w:rsidR="00C1019E" w:rsidRPr="001045FB" w:rsidRDefault="001045FB">
            <w:pPr>
              <w:spacing w:after="0" w:line="240" w:lineRule="auto"/>
              <w:rPr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C1019E" w:rsidRPr="001045FB" w:rsidRDefault="00C1019E">
            <w:pPr>
              <w:spacing w:after="0" w:line="240" w:lineRule="auto"/>
              <w:rPr>
                <w:lang w:val="ru-RU"/>
              </w:rPr>
            </w:pPr>
          </w:p>
          <w:p w:rsidR="00C1019E" w:rsidRPr="001045FB" w:rsidRDefault="001045FB">
            <w:pPr>
              <w:spacing w:after="0" w:line="240" w:lineRule="auto"/>
              <w:rPr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1019E" w:rsidRPr="001045FB" w:rsidRDefault="001045FB">
      <w:pPr>
        <w:rPr>
          <w:sz w:val="0"/>
          <w:szCs w:val="0"/>
          <w:lang w:val="ru-RU"/>
        </w:rPr>
      </w:pPr>
      <w:r w:rsidRPr="001045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101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1019E" w:rsidRDefault="00C1019E"/>
        </w:tc>
        <w:tc>
          <w:tcPr>
            <w:tcW w:w="993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1135" w:type="dxa"/>
          </w:tcPr>
          <w:p w:rsidR="00C1019E" w:rsidRDefault="00C1019E"/>
        </w:tc>
        <w:tc>
          <w:tcPr>
            <w:tcW w:w="284" w:type="dxa"/>
          </w:tcPr>
          <w:p w:rsidR="00C1019E" w:rsidRDefault="00C101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1019E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1019E" w:rsidRPr="002634B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профессионального мировоззрения, теоретических знаний и методик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умений и навыков преподавания учебной дисциплины «Физическая культура» и на их основе обеспечения готовности к работе в организациях дополнительного образования детей.</w:t>
            </w:r>
          </w:p>
        </w:tc>
      </w:tr>
      <w:tr w:rsidR="00C1019E" w:rsidRPr="002634B3">
        <w:trPr>
          <w:trHeight w:hRule="exact" w:val="277"/>
        </w:trPr>
        <w:tc>
          <w:tcPr>
            <w:tcW w:w="766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</w:tr>
      <w:tr w:rsidR="00C1019E" w:rsidRPr="002634B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1019E" w:rsidRPr="002634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C1019E" w:rsidRPr="002634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C1019E" w:rsidRPr="002634B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C1019E" w:rsidRPr="002634B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C1019E" w:rsidRPr="002634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1019E" w:rsidRPr="002634B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1019E" w:rsidRPr="002634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C1019E" w:rsidRPr="002634B3">
        <w:trPr>
          <w:trHeight w:hRule="exact" w:val="277"/>
        </w:trPr>
        <w:tc>
          <w:tcPr>
            <w:tcW w:w="766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</w:tr>
      <w:tr w:rsidR="00C1019E" w:rsidRPr="002634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101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019E" w:rsidRPr="002634B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ДО, в том числе с использованием ИКТ; современные методы, формы, способы и приемы обучения и воспитания при реализации дополнительных общеобразовательных программ</w:t>
            </w:r>
            <w:proofErr w:type="gramEnd"/>
          </w:p>
        </w:tc>
      </w:tr>
      <w:tr w:rsidR="00C101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019E" w:rsidRPr="002634B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осуществлять поиск, анализ и выбор источников необходимых для  разработки дополнительных общеобразовательных программ по избранному виду спорта</w:t>
            </w:r>
          </w:p>
        </w:tc>
      </w:tr>
      <w:tr w:rsidR="00C101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019E" w:rsidRPr="002634B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ИКТ в образовательном процессе; отдельными способами проектирования и реализации задач дополнительных общеобразовательных программ по избранному виду спорта;</w:t>
            </w:r>
          </w:p>
        </w:tc>
      </w:tr>
      <w:tr w:rsidR="00C1019E" w:rsidRPr="002634B3">
        <w:trPr>
          <w:trHeight w:hRule="exact" w:val="277"/>
        </w:trPr>
        <w:tc>
          <w:tcPr>
            <w:tcW w:w="766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</w:tr>
      <w:tr w:rsidR="00C101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101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01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</w:tr>
      <w:tr w:rsidR="00C1019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Система дополнительного образования (особенности и принципы)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Л2.6</w:t>
            </w:r>
          </w:p>
        </w:tc>
      </w:tr>
      <w:tr w:rsidR="00C101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учреждений дополнительного образования (характеристика, какие виды спорта в них представлены чаще всего). /</w:t>
            </w:r>
            <w:proofErr w:type="spellStart"/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Л2.5 Л2.6</w:t>
            </w:r>
          </w:p>
        </w:tc>
      </w:tr>
      <w:tr w:rsidR="00C1019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дополнительного образования в школе. /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Л2.5Л3.2 Л3.3</w:t>
            </w:r>
          </w:p>
        </w:tc>
      </w:tr>
    </w:tbl>
    <w:p w:rsidR="00C1019E" w:rsidRDefault="001045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C101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1019E" w:rsidRDefault="00C1019E"/>
        </w:tc>
        <w:tc>
          <w:tcPr>
            <w:tcW w:w="993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1135" w:type="dxa"/>
          </w:tcPr>
          <w:p w:rsidR="00C1019E" w:rsidRDefault="00C1019E"/>
        </w:tc>
        <w:tc>
          <w:tcPr>
            <w:tcW w:w="284" w:type="dxa"/>
          </w:tcPr>
          <w:p w:rsidR="00C1019E" w:rsidRDefault="00C101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101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Функции детских организаций в системе дополнительного образования.</w:t>
            </w:r>
          </w:p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и действенности управления учреждением дополнительного образования</w:t>
            </w:r>
          </w:p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Л2.6Л3.1 Л3.2</w:t>
            </w:r>
          </w:p>
        </w:tc>
      </w:tr>
      <w:tr w:rsidR="00C101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детских организаций 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Л2.5Л3.2 Л3.3</w:t>
            </w:r>
          </w:p>
        </w:tc>
      </w:tr>
      <w:tr w:rsidR="00C1019E" w:rsidRPr="002634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материала и написание реферата /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Л2.7Л3.1 Л3.2 Л3.3</w:t>
            </w:r>
          </w:p>
        </w:tc>
      </w:tr>
      <w:tr w:rsidR="00C1019E" w:rsidRPr="002634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физкультурно-спортивной деятельности в системе </w:t>
            </w:r>
            <w:proofErr w:type="gramStart"/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C1019E">
            <w:pPr>
              <w:rPr>
                <w:lang w:val="ru-RU"/>
              </w:rPr>
            </w:pPr>
          </w:p>
        </w:tc>
      </w:tr>
      <w:tr w:rsidR="00C101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Общие требования к организации деятельности в области ФВ в системе 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Л2.5 Л2.6Л3.1 Л3.2 Л3.3</w:t>
            </w:r>
          </w:p>
        </w:tc>
      </w:tr>
      <w:tr w:rsidR="00C101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педагогу ДО (обязанности, функции). Анализ стандарта педагога дополнительного образования /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Л2.6Л3.1 Л3.3</w:t>
            </w:r>
          </w:p>
        </w:tc>
      </w:tr>
      <w:tr w:rsidR="00C101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Работа спортивных секций в системе 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(Содержание и методика секционных (кружковых) занятий по видам спорта в различных организациях системы 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Л2.5Л3.1 Л3.2 Л3.3</w:t>
            </w:r>
          </w:p>
        </w:tc>
      </w:tr>
      <w:tr w:rsidR="00C101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организации и функционированию школьных спортивных секций /</w:t>
            </w:r>
            <w:proofErr w:type="spellStart"/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Л2.5 Л2.7 Л2.8Л3.1 Л3.2 Л3.3</w:t>
            </w:r>
          </w:p>
        </w:tc>
      </w:tr>
      <w:tr w:rsidR="00C101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Спортивная подготовка в системе ДО /</w:t>
            </w:r>
            <w:proofErr w:type="spellStart"/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Л2.5Л3.1 Л3.2 Л3.3</w:t>
            </w:r>
          </w:p>
        </w:tc>
      </w:tr>
      <w:tr w:rsidR="00C101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Рассмотреть особенности индивидуальных и командных видов спорта в системе ДО /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Л2.6Л3.1 Л3.2</w:t>
            </w:r>
          </w:p>
        </w:tc>
      </w:tr>
      <w:tr w:rsidR="00C101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стандартов спортивной подготовки по видам спорта /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Л2.6</w:t>
            </w:r>
          </w:p>
        </w:tc>
      </w:tr>
      <w:tr w:rsidR="00C101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</w:tr>
    </w:tbl>
    <w:p w:rsidR="00C1019E" w:rsidRDefault="001045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48"/>
        <w:gridCol w:w="2111"/>
        <w:gridCol w:w="1941"/>
        <w:gridCol w:w="992"/>
        <w:gridCol w:w="712"/>
        <w:gridCol w:w="553"/>
        <w:gridCol w:w="699"/>
        <w:gridCol w:w="279"/>
        <w:gridCol w:w="997"/>
      </w:tblGrid>
      <w:tr w:rsidR="00C1019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1019E" w:rsidRDefault="00C1019E"/>
        </w:tc>
        <w:tc>
          <w:tcPr>
            <w:tcW w:w="993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426" w:type="dxa"/>
          </w:tcPr>
          <w:p w:rsidR="00C1019E" w:rsidRDefault="00C1019E"/>
        </w:tc>
        <w:tc>
          <w:tcPr>
            <w:tcW w:w="710" w:type="dxa"/>
          </w:tcPr>
          <w:p w:rsidR="00C1019E" w:rsidRDefault="00C1019E"/>
        </w:tc>
        <w:tc>
          <w:tcPr>
            <w:tcW w:w="284" w:type="dxa"/>
          </w:tcPr>
          <w:p w:rsidR="00C1019E" w:rsidRDefault="00C101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1019E" w:rsidRPr="002634B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Л2.7Л3.1 Л3.2 Л3.3</w:t>
            </w:r>
          </w:p>
        </w:tc>
      </w:tr>
      <w:tr w:rsidR="00C1019E" w:rsidRPr="002634B3">
        <w:trPr>
          <w:trHeight w:hRule="exact" w:val="277"/>
        </w:trPr>
        <w:tc>
          <w:tcPr>
            <w:tcW w:w="71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</w:tr>
      <w:tr w:rsidR="00C1019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1019E" w:rsidRPr="002634B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1019E" w:rsidRPr="002634B3">
        <w:trPr>
          <w:trHeight w:hRule="exact" w:val="277"/>
        </w:trPr>
        <w:tc>
          <w:tcPr>
            <w:tcW w:w="71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1045FB" w:rsidRDefault="00C1019E">
            <w:pPr>
              <w:rPr>
                <w:lang w:val="ru-RU"/>
              </w:rPr>
            </w:pPr>
          </w:p>
        </w:tc>
      </w:tr>
      <w:tr w:rsidR="00C1019E" w:rsidRPr="002634B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019E" w:rsidRPr="001045FB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1019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01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019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работы педагога дополнительного образования: Учеб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019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О.Е.,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Катунова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М.В.,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Трубицын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Н.Ф.,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Конасова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Н.Ю., Филиппов С.С.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019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работы педагога дополнительного образования: Учеб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1019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О.Е.,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Катунова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C1019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01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019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Беков Х.А.,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Широбоков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С.М., Курьянов И.И., Кондратьев С.С., Валентинов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Терминология в системе дополнительного профессионального образования: Словарь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ИПКгосслужбы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019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8"/>
                <w:szCs w:val="18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[Под ред. Л.В. Кузнецовой, сост.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Воспитательная работа в школе: Пособие для директоров и педагогов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019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Г.С.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воспитательной работы в школе: Пособие для директоров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019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Л.Г., Михайлова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8"/>
                <w:szCs w:val="18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019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8"/>
                <w:szCs w:val="18"/>
              </w:rPr>
            </w:pPr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дополнительного образования детей: Практикум: </w:t>
            </w: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01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1045FB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Кульневич</w:t>
            </w:r>
            <w:proofErr w:type="spellEnd"/>
            <w:r w:rsidRPr="00104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Иванченко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2634B3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Дополнительное образование детей: метод. служба: </w:t>
            </w:r>
            <w:proofErr w:type="spell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пособие для </w:t>
            </w:r>
            <w:proofErr w:type="spell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</w:t>
            </w:r>
            <w:proofErr w:type="gram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УДОД</w:t>
            </w:r>
            <w:proofErr w:type="spell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методистов, педагогов-организаторов, специалистов по доп. образованию детей, студентов </w:t>
            </w:r>
            <w:proofErr w:type="spell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слушателей ИПК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019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2634B3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8"/>
                <w:szCs w:val="18"/>
              </w:rPr>
            </w:pPr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101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1019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C101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C1019E" w:rsidRDefault="001045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C101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C1019E" w:rsidRDefault="00C1019E"/>
        </w:tc>
        <w:tc>
          <w:tcPr>
            <w:tcW w:w="2269" w:type="dxa"/>
          </w:tcPr>
          <w:p w:rsidR="00C1019E" w:rsidRDefault="00C1019E"/>
        </w:tc>
        <w:tc>
          <w:tcPr>
            <w:tcW w:w="993" w:type="dxa"/>
          </w:tcPr>
          <w:p w:rsidR="00C1019E" w:rsidRDefault="00C101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101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C101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019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8"/>
                <w:szCs w:val="18"/>
              </w:rPr>
            </w:pPr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технология работы педагога дополнительного образования: учеб</w:t>
            </w:r>
            <w:proofErr w:type="gram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1019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2634B3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Алиева, Л. В., Нефедова,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2634B3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Дополнительное образование в школе - инновационный блок общего образования и социального воспитания детей: прил. к журн. "Внешкольник. Доп. образование, социальное, трудовое и </w:t>
            </w:r>
            <w:proofErr w:type="spell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01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2634B3" w:rsidRDefault="00104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дополнительного образования в общеобразовательной школе: нормативн</w:t>
            </w:r>
            <w:proofErr w:type="gram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правовые и метод. материалы по доп. образованию детей: прил. к журн. "Внешкольник. Доп. образование, социальное, трудовое и </w:t>
            </w:r>
            <w:proofErr w:type="spell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2634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019E" w:rsidRPr="002634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2634B3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4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101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Default="00104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1019E" w:rsidRPr="002634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2634B3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4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1019E" w:rsidRPr="002634B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2634B3" w:rsidRDefault="001045F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634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1019E" w:rsidRPr="002634B3">
        <w:trPr>
          <w:trHeight w:hRule="exact" w:val="277"/>
        </w:trPr>
        <w:tc>
          <w:tcPr>
            <w:tcW w:w="710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</w:tr>
      <w:tr w:rsidR="00C1019E" w:rsidRPr="002634B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019E" w:rsidRPr="002634B3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4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1019E" w:rsidRPr="002634B3">
        <w:trPr>
          <w:trHeight w:hRule="exact" w:val="277"/>
        </w:trPr>
        <w:tc>
          <w:tcPr>
            <w:tcW w:w="710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19E" w:rsidRPr="002634B3" w:rsidRDefault="00C1019E">
            <w:pPr>
              <w:rPr>
                <w:lang w:val="ru-RU"/>
              </w:rPr>
            </w:pPr>
          </w:p>
        </w:tc>
      </w:tr>
      <w:tr w:rsidR="00C1019E" w:rsidRPr="002634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19E" w:rsidRPr="002634B3" w:rsidRDefault="00104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4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634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634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1019E" w:rsidRPr="002634B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19E" w:rsidRPr="002634B3" w:rsidRDefault="00104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4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1019E" w:rsidRDefault="00C1019E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Pr="002634B3" w:rsidRDefault="002634B3" w:rsidP="002634B3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2634B3" w:rsidRPr="002634B3" w:rsidRDefault="002634B3" w:rsidP="002634B3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634B3" w:rsidRPr="002634B3" w:rsidRDefault="002634B3" w:rsidP="002634B3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2634B3" w:rsidRPr="002634B3" w:rsidRDefault="002634B3" w:rsidP="002634B3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634B3" w:rsidRPr="00563369" w:rsidRDefault="002634B3" w:rsidP="002634B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2634B3" w:rsidRPr="00563369" w:rsidRDefault="002634B3" w:rsidP="002634B3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634B3" w:rsidRPr="00563369" w:rsidRDefault="002634B3" w:rsidP="002634B3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913"/>
        <w:gridCol w:w="3003"/>
        <w:gridCol w:w="2049"/>
        <w:gridCol w:w="347"/>
      </w:tblGrid>
      <w:tr w:rsidR="002634B3" w:rsidRPr="00891E78" w:rsidTr="003A0D67">
        <w:trPr>
          <w:gridAfter w:val="1"/>
          <w:wAfter w:w="360" w:type="dxa"/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634B3" w:rsidRPr="00891E78" w:rsidRDefault="002634B3" w:rsidP="003A0D6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634B3" w:rsidRPr="00891E78" w:rsidRDefault="002634B3" w:rsidP="003A0D6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634B3" w:rsidRPr="00891E78" w:rsidRDefault="002634B3" w:rsidP="003A0D6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634B3" w:rsidRPr="00891E78" w:rsidRDefault="002634B3" w:rsidP="003A0D67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2634B3" w:rsidRPr="002634B3" w:rsidTr="003A0D67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634B3" w:rsidRPr="002634B3" w:rsidRDefault="002634B3" w:rsidP="003A0D6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360" w:type="dxa"/>
          </w:tcPr>
          <w:p w:rsidR="002634B3" w:rsidRPr="002634B3" w:rsidRDefault="002634B3" w:rsidP="003A0D67">
            <w:pPr>
              <w:rPr>
                <w:lang w:val="ru-RU"/>
              </w:rPr>
            </w:pPr>
          </w:p>
        </w:tc>
      </w:tr>
      <w:tr w:rsidR="002634B3" w:rsidRPr="002634B3" w:rsidTr="003A0D67">
        <w:trPr>
          <w:gridAfter w:val="1"/>
          <w:wAfter w:w="360" w:type="dxa"/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</w:t>
            </w: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 том числе с использованием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2634B3" w:rsidRPr="002634B3" w:rsidTr="003A0D67">
        <w:trPr>
          <w:gridAfter w:val="1"/>
          <w:wAfter w:w="360" w:type="dxa"/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формировать осознанное использование средств физической культуры и спорта 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и выбирать материал при подготовке рефератов по заданным темам;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задачами решения поставленной проблемы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2634B3" w:rsidRPr="002634B3" w:rsidTr="003A0D67">
        <w:trPr>
          <w:gridAfter w:val="1"/>
          <w:wAfter w:w="360" w:type="dxa"/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ИКТ в образовательном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представить содержание реферата в виде презентации, используя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выбора материала для решения поставленных задач;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2634B3" w:rsidRPr="002634B3" w:rsidTr="003A0D67">
        <w:trPr>
          <w:gridAfter w:val="1"/>
          <w:wAfter w:w="360" w:type="dxa"/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ПКР-7: </w:t>
            </w: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разрабатывать и реализовывать дополнительные общеобразовательные программы</w:t>
            </w:r>
          </w:p>
        </w:tc>
      </w:tr>
      <w:tr w:rsidR="002634B3" w:rsidRPr="0033191A" w:rsidTr="003A0D67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современные методы, формы, способы и приемы обучения и </w:t>
            </w: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воспитания при реализации дополнительных общеобразовательных программ;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Формулирует ответы на поставленные вопросы со знанием терминологии и </w:t>
            </w: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стандартов спортивной подготовки;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Соответствие ответа, поставленному вопросу, его аргументированность;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2634B3" w:rsidRPr="0033191A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 – </w:t>
            </w:r>
            <w:proofErr w:type="spellStart"/>
            <w:r w:rsidRPr="00E6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экзаменационные</w:t>
            </w:r>
            <w:proofErr w:type="spellEnd"/>
            <w:r w:rsidRPr="00E6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(ЭБ 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C3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634B3" w:rsidRPr="002634B3" w:rsidTr="003A0D67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2634B3" w:rsidRPr="002634B3" w:rsidRDefault="002634B3" w:rsidP="003A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осуществлять поиск, анализ и выбор источников необходимых для разработки дополнительных общеобразовательных программ по избранному виду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стандарты спортивной подготовки по видам спорта, для подбора материала для подготовки дополнительных общеобразовательных программ;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выбранного материала и литературных источников, поставленной проблеме;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  <w:tr w:rsidR="002634B3" w:rsidRPr="002634B3" w:rsidTr="003A0D67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34B3" w:rsidRPr="002634B3" w:rsidRDefault="002634B3" w:rsidP="003A0D67">
            <w:pPr>
              <w:spacing w:after="0"/>
              <w:ind w:left="-120" w:right="-178" w:firstLine="1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Владеть: </w:t>
            </w:r>
          </w:p>
          <w:p w:rsidR="002634B3" w:rsidRPr="002634B3" w:rsidRDefault="002634B3" w:rsidP="003A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отдельными способами проектирования и реализации задач </w:t>
            </w:r>
            <w:bookmarkStart w:id="0" w:name="_Hlk98440934"/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дополнительных общеобразовательных программ по избранному виду спорта</w:t>
            </w:r>
            <w:bookmarkEnd w:id="0"/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34B3" w:rsidRPr="002634B3" w:rsidRDefault="002634B3" w:rsidP="003A0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 анализ стандартов спортивной подготовки по видам спорта для разработки и реализации дополнительных общеобразовательных программ по избранному виду спорта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анализа стандартов, определены особенности, которые необходимо учесть при проектировании и реализации дополнительных общеобразовательных программ по избранному виду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2634B3" w:rsidRPr="002634B3" w:rsidRDefault="002634B3" w:rsidP="003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</w:tbl>
    <w:p w:rsidR="002634B3" w:rsidRPr="002634B3" w:rsidRDefault="002634B3" w:rsidP="002634B3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1" w:name="_Hlk70968090"/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2634B3" w:rsidRPr="002634B3" w:rsidRDefault="002634B3" w:rsidP="0026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2634B3" w:rsidRPr="002634B3" w:rsidRDefault="002634B3" w:rsidP="002634B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2634B3" w:rsidRPr="002634B3" w:rsidRDefault="002634B3" w:rsidP="00263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2634B3" w:rsidRPr="002634B3" w:rsidRDefault="002634B3" w:rsidP="00263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2634B3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2634B3" w:rsidRPr="002634B3" w:rsidRDefault="002634B3" w:rsidP="00263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1"/>
    <w:p w:rsidR="002634B3" w:rsidRDefault="002634B3" w:rsidP="002634B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634B3" w:rsidRDefault="002634B3" w:rsidP="002634B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Экзаменационные билеты</w:t>
      </w: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634B3">
        <w:rPr>
          <w:rFonts w:ascii="Times New Roman" w:hAnsi="Times New Roman" w:cs="Times New Roman"/>
          <w:lang w:val="ru-RU"/>
        </w:rPr>
        <w:t>Билет № 1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</w:r>
      <w:bookmarkStart w:id="2" w:name="_Hlk97485908"/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Дать определение и характеристику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Научно-методическое обеспечение организаций, осуществляющих спортивную подготовку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2</w:t>
      </w:r>
    </w:p>
    <w:bookmarkEnd w:id="2"/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Отличительными чертами педагогики дополнительного образования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lastRenderedPageBreak/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Характеристика деятельности организаций, осуществляющих спортивную подготовку.</w:t>
      </w: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3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Дайте характеристику направлениям обучения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 ДО.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Общая характеристика дополнительной образовательной программы спортивной направленности.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4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Особенность системы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Основные причины, обусловливающие важность спорта для воспитания и социализации школьников.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5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Перечислите учреждения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Задачи, решаемые спортивными образовательными учреждениями дополнительного образования.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6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Система ДО физкультурно-спортивной деятельности в вашей местности.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Особенности учебных и учебно-тренировочных занятий (анализ типовых моделей).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7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Задачи, решаемые коллективом педагогов школы, работающих в системе дополнительного образования следующие.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Система спортивной подготовки (компоненты).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8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Дать определение и характеристику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Методические приемы и методы спортивной тренировки.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9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Своеобразие дополнительного образования в школе.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Специфические особенности физического воспитания в системе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10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Задачи дополнительного образования в школе.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Документы планирования в системе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11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Этапы формирования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 в школе.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Основные задачи физического воспитания в системе дополнительного образования.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12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Основные функции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Основные требования к организации и функционированию школьных спортивных секций.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13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Система дополнительного образования в школе выступает как педагогическая структура (задачи, характеристика).</w:t>
      </w:r>
    </w:p>
    <w:p w:rsidR="002634B3" w:rsidRPr="002634B3" w:rsidRDefault="002634B3" w:rsidP="002634B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Компоненты системы спортивной подготовки.</w:t>
      </w: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_Hlk97486252"/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14</w:t>
      </w:r>
    </w:p>
    <w:bookmarkEnd w:id="3"/>
    <w:p w:rsidR="002634B3" w:rsidRPr="002634B3" w:rsidRDefault="002634B3" w:rsidP="00263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Секционно-кружковая деятельность (характеристика, цели, задачи).</w:t>
      </w:r>
    </w:p>
    <w:p w:rsidR="002634B3" w:rsidRPr="002634B3" w:rsidRDefault="002634B3" w:rsidP="002634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Принципы деятельности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образовательных учреждениях.</w:t>
      </w:r>
    </w:p>
    <w:p w:rsidR="002634B3" w:rsidRPr="002634B3" w:rsidRDefault="002634B3" w:rsidP="002634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2634B3" w:rsidRPr="002634B3" w:rsidRDefault="002634B3" w:rsidP="002634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Виды учреждений дополнительного образования (характеристика, какие виды спорта в них представлены чаще всего).</w:t>
      </w:r>
    </w:p>
    <w:p w:rsidR="002634B3" w:rsidRPr="002634B3" w:rsidRDefault="002634B3" w:rsidP="002634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Основные задачи физического воспитания в системе дополнительного образования.</w:t>
      </w:r>
    </w:p>
    <w:p w:rsidR="002634B3" w:rsidRPr="002634B3" w:rsidRDefault="002634B3" w:rsidP="002634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16</w:t>
      </w:r>
    </w:p>
    <w:p w:rsidR="002634B3" w:rsidRPr="002634B3" w:rsidRDefault="002634B3" w:rsidP="002634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Критерии оценки результатов деятельности образовательного учреждения.</w:t>
      </w:r>
    </w:p>
    <w:p w:rsidR="002634B3" w:rsidRPr="002634B3" w:rsidRDefault="002634B3" w:rsidP="002634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Обобщенные и трудовые функции тренера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2634B3" w:rsidRPr="002634B3" w:rsidRDefault="002634B3" w:rsidP="002634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2634B3" w:rsidRPr="002634B3" w:rsidRDefault="002634B3" w:rsidP="002634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Функции детских организаций.</w:t>
      </w:r>
    </w:p>
    <w:p w:rsidR="002634B3" w:rsidRPr="002634B3" w:rsidRDefault="002634B3" w:rsidP="002634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Требования к педагогу ДО (обязанности, функции).</w:t>
      </w:r>
    </w:p>
    <w:p w:rsidR="002634B3" w:rsidRPr="002634B3" w:rsidRDefault="002634B3" w:rsidP="002634B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2634B3" w:rsidRPr="00127FE3" w:rsidRDefault="002634B3" w:rsidP="002634B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>оценка «отлично»</w:t>
      </w:r>
      <w:r>
        <w:rPr>
          <w:rFonts w:ascii="Times New Roman" w:hAnsi="Times New Roman" w:cs="Times New Roman"/>
          <w:sz w:val="20"/>
          <w:szCs w:val="20"/>
        </w:rPr>
        <w:t xml:space="preserve"> (45 – 50 баллов) 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2634B3" w:rsidRPr="00127FE3" w:rsidRDefault="002634B3" w:rsidP="002634B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27FE3">
        <w:rPr>
          <w:rFonts w:ascii="Times New Roman" w:hAnsi="Times New Roman" w:cs="Times New Roman"/>
          <w:sz w:val="20"/>
          <w:szCs w:val="20"/>
        </w:rPr>
        <w:t xml:space="preserve">хорошо» </w:t>
      </w:r>
      <w:r>
        <w:rPr>
          <w:rFonts w:ascii="Times New Roman" w:hAnsi="Times New Roman" w:cs="Times New Roman"/>
          <w:sz w:val="20"/>
          <w:szCs w:val="20"/>
        </w:rPr>
        <w:t xml:space="preserve">(35 – 44 балла) – </w:t>
      </w:r>
      <w:r w:rsidRPr="00127FE3">
        <w:rPr>
          <w:rFonts w:ascii="Times New Roman" w:hAnsi="Times New Roman" w:cs="Times New Roman"/>
          <w:sz w:val="20"/>
          <w:szCs w:val="20"/>
        </w:rPr>
        <w:t xml:space="preserve">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2634B3" w:rsidRPr="00127FE3" w:rsidRDefault="002634B3" w:rsidP="002634B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«удовлетворительно» </w:t>
      </w:r>
      <w:r>
        <w:rPr>
          <w:rFonts w:ascii="Times New Roman" w:hAnsi="Times New Roman" w:cs="Times New Roman"/>
          <w:sz w:val="20"/>
          <w:szCs w:val="20"/>
        </w:rPr>
        <w:t xml:space="preserve">(26 – 34 балла) – </w:t>
      </w:r>
      <w:r w:rsidRPr="00127FE3">
        <w:rPr>
          <w:rFonts w:ascii="Times New Roman" w:hAnsi="Times New Roman" w:cs="Times New Roman"/>
          <w:sz w:val="20"/>
          <w:szCs w:val="20"/>
        </w:rPr>
        <w:t>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2634B3" w:rsidRDefault="002634B3" w:rsidP="002634B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неудовлетворительно» </w:t>
      </w:r>
      <w:r>
        <w:rPr>
          <w:rFonts w:ascii="Times New Roman" w:hAnsi="Times New Roman" w:cs="Times New Roman"/>
          <w:sz w:val="20"/>
          <w:szCs w:val="20"/>
        </w:rPr>
        <w:t>(0 – 25 баллов)–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студент не знает излагаемый материал, искажает факты, не может привести примеры.</w:t>
      </w:r>
    </w:p>
    <w:p w:rsidR="002634B3" w:rsidRPr="002634B3" w:rsidRDefault="002634B3" w:rsidP="002634B3">
      <w:pPr>
        <w:rPr>
          <w:lang w:val="ru-RU"/>
        </w:rPr>
      </w:pPr>
    </w:p>
    <w:p w:rsidR="002634B3" w:rsidRPr="006F49EC" w:rsidRDefault="002634B3" w:rsidP="002634B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6F49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634B3" w:rsidRPr="002634B3" w:rsidRDefault="002634B3" w:rsidP="002634B3">
      <w:pPr>
        <w:rPr>
          <w:lang w:val="ru-RU"/>
        </w:rPr>
      </w:pPr>
    </w:p>
    <w:p w:rsidR="002634B3" w:rsidRPr="002634B3" w:rsidRDefault="002634B3" w:rsidP="002634B3">
      <w:pPr>
        <w:rPr>
          <w:lang w:val="ru-RU"/>
        </w:rPr>
      </w:pP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ОПРОС </w:t>
      </w: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Система дополнительного образования</w:t>
      </w: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Нормативно-правовые документы по теме дополнительного образования и внеурочной деятельности.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Своеобразие дополнительного образования в школе.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Задачи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школе.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Этапы формирования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школе.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Основные функции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634B3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Принципы деятельности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образовательных учреждениях.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учреждений дополнительного образования.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Назовите и охарактеризуйте социально-педагогические функции.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Основные показатели, характеризующие развитие системы дополнительного образования.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Критерии оценки результатов деятельности образовательного учреждения.</w:t>
      </w:r>
    </w:p>
    <w:p w:rsidR="002634B3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Виды учреждений дополнительного образования.</w:t>
      </w:r>
    </w:p>
    <w:p w:rsidR="002634B3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2634B3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34B3" w:rsidRDefault="002634B3" w:rsidP="002634B3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ОПРОС </w:t>
      </w:r>
    </w:p>
    <w:p w:rsidR="002634B3" w:rsidRPr="001E38BC" w:rsidRDefault="002634B3" w:rsidP="002634B3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разделу: </w:t>
      </w:r>
      <w:r w:rsidRPr="00EA69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Организация физкультурно-спортивной деятельности в системе </w:t>
      </w:r>
      <w:proofErr w:type="gramStart"/>
      <w:r w:rsidRPr="00EA69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</w:t>
      </w:r>
      <w:proofErr w:type="gramEnd"/>
    </w:p>
    <w:p w:rsidR="002634B3" w:rsidRPr="00A22362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задачи решаются в системе дополнительного образования?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щие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дополнительное образование по ФВ?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сновные проблемы детско-юношеского спорта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Какие мероприятия по физкультурно-оздоровительной работе проводятся в оздоровительных лагерях?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Каково содержание занятий ФК в отрядах и звеньях?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Какие формы ФВ используются в семье?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Цель организации работы спортивных секций в общеобразовательной школе.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Специфические особенности работы школьных спортивных секций.</w:t>
      </w:r>
    </w:p>
    <w:p w:rsidR="002634B3" w:rsidRPr="00EA6944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Формы организации работы спортивных секций.</w:t>
      </w:r>
    </w:p>
    <w:p w:rsidR="002634B3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Основные требования к организации и функционированию школьных спортивных секций.</w:t>
      </w:r>
    </w:p>
    <w:p w:rsidR="002634B3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оставляющими компонент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системы спортивной подготовки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634B3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образовательного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тренировочного процессов в организациях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сферы физической культуры и спорта.</w:t>
      </w:r>
    </w:p>
    <w:p w:rsidR="002634B3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задачи физического воспитания в системе дополнительного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образования. </w:t>
      </w:r>
    </w:p>
    <w:p w:rsidR="002634B3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дополнительного образования физкультурно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спортивной направленности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634B3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</w:t>
      </w:r>
      <w:r w:rsidRPr="00F716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педагогу дополнительного образования.</w:t>
      </w:r>
      <w:r w:rsidRPr="00F716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r/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2634B3" w:rsidRDefault="002634B3" w:rsidP="002634B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системы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и становление российской системы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как многоуровневая система.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Влияние дополнительного образования детей на развитие социальных потребностей в области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учреждения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Специфика педагогических возможностей учреждений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учреждений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Педагогическая среда учреждения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формированием педагогической среды учреждения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Ассоциации учреждений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Содержательные характеристики программ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Анализ социального заказа на дополнительные образовательные программы.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дополнительных образовательных программ.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Реализация познавательных потребностей обучающихся в педагогических программах учреждения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Группы потребностей детского контингента </w:t>
      </w:r>
      <w:proofErr w:type="gramStart"/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педагогических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программах</w:t>
      </w:r>
      <w:proofErr w:type="gramEnd"/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учреждения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дополнительного образования: социально-педагогический портрет.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17.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личности педагога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18.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Педагог-мастер в системе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19.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коллектив учреждения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20.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в системе повышения квалификации кадров.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21.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персоналом в учреждении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22.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муниципальной системы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23.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региональной системы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24.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различных организационных форм физкультурно-спортивной деятельности в системе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25.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Современные модели новых видов учреждений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26.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Взаимодействие школьного и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27.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Организация дополнительного образования в современных училищах, колледжах.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28.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дополнительного образования в вузах.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29.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зарубежных странах.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30.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Методическая служба учреждений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31.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кадры, обеспечивающие методическую службу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32.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Обеспечение системы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33.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Аттестация учреждения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34.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Аккредитация учреждения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35.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Научно-исследовательская деятельность педагогов и обучающихся в учреждениях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36.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Управление многоуровневой системой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37.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Творческая образовательная среда в учреждении дополнительного образования.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38.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области физической культуры.</w:t>
      </w:r>
    </w:p>
    <w:p w:rsidR="002634B3" w:rsidRPr="002634B3" w:rsidRDefault="002634B3" w:rsidP="002634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Максимальный балл – 30.</w:t>
      </w:r>
    </w:p>
    <w:p w:rsidR="002634B3" w:rsidRPr="00561C32" w:rsidRDefault="002634B3" w:rsidP="00263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30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</w:t>
      </w:r>
      <w:proofErr w:type="spellStart"/>
      <w:proofErr w:type="gramStart"/>
      <w:r w:rsidRPr="00561C32">
        <w:rPr>
          <w:rFonts w:ascii="Times New Roman" w:hAnsi="Times New Roman" w:cs="Times New Roman"/>
          <w:sz w:val="20"/>
          <w:szCs w:val="20"/>
        </w:rPr>
        <w:t>Реферат</w:t>
      </w:r>
      <w:proofErr w:type="spellEnd"/>
      <w:r w:rsidRPr="00561C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0"/>
          <w:szCs w:val="20"/>
        </w:rPr>
        <w:t>сдан</w:t>
      </w:r>
      <w:proofErr w:type="spellEnd"/>
      <w:r w:rsidRPr="00561C3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561C32">
        <w:rPr>
          <w:rFonts w:ascii="Times New Roman" w:hAnsi="Times New Roman" w:cs="Times New Roman"/>
          <w:sz w:val="20"/>
          <w:szCs w:val="20"/>
        </w:rPr>
        <w:t>соблюдением</w:t>
      </w:r>
      <w:proofErr w:type="spellEnd"/>
      <w:r w:rsidRPr="00561C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0"/>
          <w:szCs w:val="20"/>
        </w:rPr>
        <w:t>всех</w:t>
      </w:r>
      <w:proofErr w:type="spellEnd"/>
      <w:r w:rsidRPr="00561C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0"/>
          <w:szCs w:val="20"/>
        </w:rPr>
        <w:t>сроков</w:t>
      </w:r>
      <w:proofErr w:type="spellEnd"/>
      <w:r w:rsidRPr="00561C3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634B3" w:rsidRPr="002634B3" w:rsidRDefault="002634B3" w:rsidP="00263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2634B3">
        <w:rPr>
          <w:rFonts w:ascii="Times New Roman" w:hAnsi="Times New Roman" w:cs="Times New Roman"/>
          <w:b/>
          <w:bCs/>
          <w:lang w:val="ru-RU"/>
        </w:rPr>
        <w:t>Анализ стандартов</w:t>
      </w: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634B3">
        <w:rPr>
          <w:rFonts w:ascii="Times New Roman" w:hAnsi="Times New Roman" w:cs="Times New Roman"/>
          <w:lang w:val="ru-RU"/>
        </w:rPr>
        <w:tab/>
        <w:t>Проанализировать стандарт спортивной подготовки по выбранному виду спорта с целью выявить особенности подготовки спортсменов данного вида спорта (нормативно-правовые акты, регламентирующие процесс спортивной подготовки, средства, методы, периодизация спортивной подготовки), которые необходимо учитывать при разработке дополнительных общеобразовательных программ по избранному виду спорта.</w:t>
      </w:r>
    </w:p>
    <w:p w:rsidR="002634B3" w:rsidRPr="002634B3" w:rsidRDefault="002634B3" w:rsidP="002634B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634B3" w:rsidRPr="005977B4" w:rsidRDefault="002634B3" w:rsidP="002634B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977B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2634B3" w:rsidRPr="005977B4" w:rsidRDefault="002634B3" w:rsidP="002634B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7B4">
        <w:rPr>
          <w:rFonts w:ascii="Times New Roman" w:hAnsi="Times New Roman" w:cs="Times New Roman"/>
          <w:sz w:val="20"/>
          <w:szCs w:val="20"/>
        </w:rPr>
        <w:t xml:space="preserve">Максимально можно заработать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977B4">
        <w:rPr>
          <w:rFonts w:ascii="Times New Roman" w:hAnsi="Times New Roman" w:cs="Times New Roman"/>
          <w:sz w:val="20"/>
          <w:szCs w:val="20"/>
        </w:rPr>
        <w:t>0 баллов.</w:t>
      </w:r>
    </w:p>
    <w:p w:rsidR="002634B3" w:rsidRPr="002634B3" w:rsidRDefault="002634B3" w:rsidP="002634B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_Hlk96259893"/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40 баллов получает студент, если четко </w:t>
      </w:r>
      <w:bookmarkStart w:id="5" w:name="_Hlk98442863"/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отмечены </w:t>
      </w:r>
      <w:bookmarkStart w:id="6" w:name="_Hlk98441354"/>
      <w:r w:rsidRPr="002634B3">
        <w:rPr>
          <w:rFonts w:ascii="Times New Roman" w:hAnsi="Times New Roman" w:cs="Times New Roman"/>
          <w:sz w:val="20"/>
          <w:szCs w:val="20"/>
          <w:lang w:val="ru-RU"/>
        </w:rPr>
        <w:t>нормативно-правовые акты, регламентирующие процесс спортивной подготовки</w:t>
      </w:r>
      <w:bookmarkEnd w:id="6"/>
      <w:r w:rsidRPr="002634B3">
        <w:rPr>
          <w:rFonts w:ascii="Times New Roman" w:hAnsi="Times New Roman" w:cs="Times New Roman"/>
          <w:sz w:val="20"/>
          <w:szCs w:val="20"/>
          <w:lang w:val="ru-RU"/>
        </w:rPr>
        <w:t>, сформулированы цели и задачи подготовки, выдержана ее логическая связь, четко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bookmarkEnd w:id="5"/>
      <w:proofErr w:type="gramEnd"/>
    </w:p>
    <w:p w:rsidR="002634B3" w:rsidRPr="002634B3" w:rsidRDefault="002634B3" w:rsidP="002634B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30 баллов – отмечены основные нормативно-правовые акты, регламентирующие процесс спортивной подготовки, сформулированы цели и задачи подготовки, выдержана ее логическая связь, в достаточной степени определены особенности подготовки по виду спорта, средства, методы, формы организации, периодизация этапов спортивной подготовки, с незначительными описками, содержание соответствует возрасту занимающихся;</w:t>
      </w:r>
      <w:proofErr w:type="gramEnd"/>
    </w:p>
    <w:p w:rsidR="002634B3" w:rsidRPr="002634B3" w:rsidRDefault="002634B3" w:rsidP="002634B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20 балла – частично отмечены нормативно-правовые акты, регламентирующие процесс спортивной подготовки, сформулированные цели и задачи подготовки расплывчаты, не выдержана ее логическая связь, частично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proofErr w:type="gramEnd"/>
    </w:p>
    <w:p w:rsidR="002634B3" w:rsidRPr="002634B3" w:rsidRDefault="002634B3" w:rsidP="002634B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10 баллов – отмечены только некоторые нормативно-правовые акты, регламентирующие процесс спортивной подготовки, слабо сформулированы цели и задачи подготовки, особенности подготовки по виду спорта отмечены слабо, средства, методы, формы организации, периодизация этапов спортивной подготовки представлена с ошибками, содержание соответствует возрасту занимающихся.</w:t>
      </w:r>
      <w:proofErr w:type="gramEnd"/>
    </w:p>
    <w:bookmarkEnd w:id="4"/>
    <w:p w:rsidR="002634B3" w:rsidRPr="002634B3" w:rsidRDefault="002634B3" w:rsidP="002634B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634B3" w:rsidRPr="002634B3" w:rsidRDefault="002634B3" w:rsidP="002634B3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634B3" w:rsidRPr="002634B3" w:rsidRDefault="002634B3" w:rsidP="00263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634B3" w:rsidRPr="002634B3" w:rsidRDefault="002634B3" w:rsidP="002634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2634B3" w:rsidRPr="002634B3" w:rsidRDefault="002634B3" w:rsidP="002634B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2634B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2634B3" w:rsidRPr="002634B3" w:rsidRDefault="002634B3" w:rsidP="002634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634B3" w:rsidRDefault="002634B3">
      <w:pPr>
        <w:rPr>
          <w:lang w:val="ru-RU"/>
        </w:rPr>
      </w:pPr>
    </w:p>
    <w:p w:rsidR="002634B3" w:rsidRDefault="002634B3">
      <w:pPr>
        <w:rPr>
          <w:lang w:val="ru-RU"/>
        </w:rPr>
      </w:pPr>
    </w:p>
    <w:p w:rsidR="002634B3" w:rsidRPr="002634B3" w:rsidRDefault="002634B3" w:rsidP="002634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2634B3" w:rsidRPr="002634B3" w:rsidRDefault="002634B3" w:rsidP="002634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2634B3" w:rsidRPr="002634B3" w:rsidRDefault="002634B3" w:rsidP="002634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2634B3" w:rsidRPr="002634B3" w:rsidRDefault="002634B3" w:rsidP="002634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2634B3" w:rsidRPr="002634B3" w:rsidRDefault="002634B3" w:rsidP="002634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2634B3" w:rsidRPr="002634B3" w:rsidRDefault="002634B3" w:rsidP="002634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2634B3" w:rsidRPr="002634B3" w:rsidRDefault="002634B3" w:rsidP="0026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системы дополнительного образования, применения в профессиональной деятельности методик спортивной подготовки. </w:t>
      </w:r>
    </w:p>
    <w:p w:rsidR="002634B3" w:rsidRPr="002634B3" w:rsidRDefault="002634B3" w:rsidP="0026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2634B3" w:rsidRPr="002634B3" w:rsidRDefault="002634B3" w:rsidP="0026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 ау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диторной работы: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спортивной подготовки в системе дополнительного образования, обеспечения безопасности жизнедеятельности как личной, так и лиц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здоровье и сохранность жизни которых они несут ответственность;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6) знание современных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 обеспечения безопасности жизнедеятельности человека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человечества в целом;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2634B3" w:rsidRPr="002634B3" w:rsidRDefault="002634B3" w:rsidP="0026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т.ч</w:t>
      </w:r>
      <w:proofErr w:type="spell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2634B3" w:rsidRPr="002634B3" w:rsidRDefault="002634B3" w:rsidP="0026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2634B3" w:rsidRPr="002634B3" w:rsidRDefault="002634B3" w:rsidP="0026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Обучающейся может предложить свою тему, обосновав ее целесообразность. 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2634B3" w:rsidRPr="002634B3" w:rsidRDefault="002634B3" w:rsidP="0026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2634B3" w:rsidRPr="002634B3" w:rsidRDefault="002634B3" w:rsidP="0026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2634B3" w:rsidRPr="002634B3" w:rsidRDefault="002634B3" w:rsidP="0026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2634B3" w:rsidRPr="002634B3" w:rsidRDefault="002634B3" w:rsidP="00263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2634B3" w:rsidRPr="002634B3" w:rsidRDefault="002634B3">
      <w:pPr>
        <w:rPr>
          <w:lang w:val="ru-RU"/>
        </w:rPr>
      </w:pPr>
      <w:bookmarkStart w:id="7" w:name="_GoBack"/>
      <w:bookmarkEnd w:id="7"/>
    </w:p>
    <w:sectPr w:rsidR="002634B3" w:rsidRPr="002634B3" w:rsidSect="00C101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45FB"/>
    <w:rsid w:val="001F0BC7"/>
    <w:rsid w:val="002634B3"/>
    <w:rsid w:val="00C101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B3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4300</Words>
  <Characters>31774</Characters>
  <Application>Microsoft Office Word</Application>
  <DocSecurity>0</DocSecurity>
  <Lines>264</Lines>
  <Paragraphs>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2021-2022_44_03_05_37-19-3-ФСПZ_plx_Физическая культура и спорт в организациях  дополнительного образования</dc:title>
  <dc:creator>FastReport.NET</dc:creator>
  <cp:lastModifiedBy>User</cp:lastModifiedBy>
  <cp:revision>3</cp:revision>
  <dcterms:created xsi:type="dcterms:W3CDTF">2022-10-17T09:06:00Z</dcterms:created>
  <dcterms:modified xsi:type="dcterms:W3CDTF">2022-10-17T15:01:00Z</dcterms:modified>
</cp:coreProperties>
</file>