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6095"/>
        <w:gridCol w:w="4678"/>
      </w:tblGrid>
      <w:tr>
        <w:trPr>
          <w:trHeight w:hRule="exact" w:val="2083.725"/>
        </w:trPr>
        <w:tc>
          <w:tcPr>
            <w:tcW w:w="10788" w:type="dxa"/>
            <w:gridSpan w:val="2"/>
            <w:tcBorders>
</w:tcBorders>
            <w:shd w:val="clear" w:color="#000000" w:fill="#FFFFFF"/>
            <w:vAlign w:val="top"/>
            <w:tcMar>
              <w:left w:w="34" w:type="dxa"/>
              <w:right w:w="34" w:type="dxa"/>
            </w:tcMar>
          </w:tcPr>
          <w:p>
            <w:pPr>
              <w:jc w:val="center"/>
              <w:spacing w:after="0" w:line="240" w:lineRule="auto"/>
              <w:rPr>
                <w:sz w:val="28"/>
                <w:szCs w:val="28"/>
              </w:rPr>
            </w:pPr>
            <w:r>
              <w:rPr>
                <w:rFonts w:ascii="Times New Roman" w:hAnsi="Times New Roman" w:cs="Times New Roman"/>
                <w:color w:val="#000000"/>
                <w:sz w:val="28"/>
                <w:szCs w:val="28"/>
              </w:rPr>
              <w:t> Министерство науки и высшего образования Российской Федерации</w:t>
            </w:r>
          </w:p>
          <w:p>
            <w:pPr>
              <w:jc w:val="center"/>
              <w:spacing w:after="0" w:line="240" w:lineRule="auto"/>
              <w:rPr>
                <w:sz w:val="28"/>
                <w:szCs w:val="28"/>
              </w:rPr>
            </w:pPr>
            <w:r>
              <w:rPr>
                <w:rFonts w:ascii="Times New Roman" w:hAnsi="Times New Roman" w:cs="Times New Roman"/>
                <w:color w:val="#000000"/>
                <w:sz w:val="28"/>
                <w:szCs w:val="28"/>
              </w:rPr>
              <w:t> Федеральное государственное бюджетное образовательное учреждение высшего образования «Ростовский государственный экономический университет (РИНХ)»</w:t>
            </w:r>
          </w:p>
          <w:p>
            <w:pPr>
              <w:jc w:val="center"/>
              <w:spacing w:after="0" w:line="240" w:lineRule="auto"/>
              <w:rPr>
                <w:sz w:val="28"/>
                <w:szCs w:val="28"/>
              </w:rPr>
            </w:pPr>
            <w:r>
              <w:rPr>
                <w:rFonts w:ascii="Times New Roman" w:hAnsi="Times New Roman" w:cs="Times New Roman"/>
                <w:color w:val="#000000"/>
                <w:sz w:val="28"/>
                <w:szCs w:val="28"/>
              </w:rPr>
              <w:t> 																																																						</w:t>
            </w:r>
          </w:p>
        </w:tc>
      </w:tr>
      <w:tr>
        <w:trPr>
          <w:trHeight w:hRule="exact" w:val="805.1191"/>
        </w:trPr>
        <w:tc>
          <w:tcPr>
            <w:tcW w:w="6110.25" w:type="dxa"/>
            <w:tcBorders>
</w:tcBorders>
            <w:shd w:val="clear" w:color="#000000" w:fill="#FFFFFF"/>
            <w:vAlign w:val="top"/>
            <w:tcMar>
              <w:left w:w="34" w:type="dxa"/>
              <w:right w:w="34" w:type="dxa"/>
            </w:tcMar>
          </w:tcPr>
          <w:p/>
        </w:tc>
        <w:tc>
          <w:tcPr>
            <w:tcW w:w="4692.75" w:type="dxa"/>
            <w:tcBorders>
</w:tcBorders>
            <w:vMerge w:val="restart"/>
            <w:shd w:val="clear" w:color="#000000" w:fill="#FFFFFF"/>
            <w:vAlign w:val="top"/>
            <w:tcMar>
              <w:left w:w="34" w:type="dxa"/>
              <w:right w:w="34" w:type="dxa"/>
            </w:tcMar>
          </w:tcPr>
          <w:p>
            <w:pPr>
              <w:jc w:val="center"/>
              <w:spacing w:after="0" w:line="240" w:lineRule="auto"/>
              <w:rPr>
                <w:sz w:val="28"/>
                <w:szCs w:val="28"/>
              </w:rPr>
            </w:pPr>
            <w:r>
              <w:rPr>
                <w:rFonts w:ascii="Times New Roman" w:hAnsi="Times New Roman" w:cs="Times New Roman"/>
                <w:color w:val="#000000"/>
                <w:sz w:val="28"/>
                <w:szCs w:val="28"/>
              </w:rPr>
              <w:t> УТВЕРЖДАЮ</w:t>
            </w:r>
          </w:p>
          <w:p>
            <w:pPr>
              <w:jc w:val="center"/>
              <w:spacing w:after="0" w:line="240" w:lineRule="auto"/>
              <w:rPr>
                <w:sz w:val="28"/>
                <w:szCs w:val="28"/>
              </w:rPr>
            </w:pPr>
            <w:r>
              <w:rPr>
                <w:rFonts w:ascii="Times New Roman" w:hAnsi="Times New Roman" w:cs="Times New Roman"/>
                <w:color w:val="#000000"/>
                <w:sz w:val="28"/>
                <w:szCs w:val="28"/>
              </w:rPr>
              <w:t> Директор Таганрогского института имени А.П. Чехова (филиала)</w:t>
            </w:r>
          </w:p>
          <w:p>
            <w:pPr>
              <w:jc w:val="center"/>
              <w:spacing w:after="0" w:line="240" w:lineRule="auto"/>
              <w:rPr>
                <w:sz w:val="28"/>
                <w:szCs w:val="28"/>
              </w:rPr>
            </w:pPr>
            <w:r>
              <w:rPr>
                <w:rFonts w:ascii="Times New Roman" w:hAnsi="Times New Roman" w:cs="Times New Roman"/>
                <w:color w:val="#000000"/>
                <w:sz w:val="28"/>
                <w:szCs w:val="28"/>
              </w:rPr>
              <w:t> РГЭУ (РИНХ)</w:t>
            </w:r>
          </w:p>
          <w:p>
            <w:pPr>
              <w:jc w:val="center"/>
              <w:spacing w:after="0" w:line="240" w:lineRule="auto"/>
              <w:rPr>
                <w:sz w:val="28"/>
                <w:szCs w:val="28"/>
              </w:rPr>
            </w:pPr>
            <w:r>
              <w:rPr>
                <w:rFonts w:ascii="Times New Roman" w:hAnsi="Times New Roman" w:cs="Times New Roman"/>
                <w:color w:val="#000000"/>
                <w:sz w:val="28"/>
                <w:szCs w:val="28"/>
              </w:rPr>
              <w:t> _____________ Голобородько А.Ю.</w:t>
            </w:r>
          </w:p>
          <w:p>
            <w:pPr>
              <w:jc w:val="center"/>
              <w:spacing w:after="0" w:line="240" w:lineRule="auto"/>
              <w:rPr>
                <w:sz w:val="28"/>
                <w:szCs w:val="28"/>
              </w:rPr>
            </w:pPr>
            <w:r>
              <w:rPr>
                <w:rFonts w:ascii="Times New Roman" w:hAnsi="Times New Roman" w:cs="Times New Roman"/>
                <w:color w:val="#000000"/>
                <w:sz w:val="28"/>
                <w:szCs w:val="28"/>
              </w:rPr>
              <w:t> «____» ______________ 20___г.</w:t>
            </w:r>
          </w:p>
        </w:tc>
      </w:tr>
      <w:tr>
        <w:trPr>
          <w:trHeight w:hRule="exact" w:val="1139.691"/>
        </w:trPr>
        <w:tc>
          <w:tcPr>
            <w:tcW w:w="6096" w:type="dxa"/>
          </w:tcPr>
          <w:p/>
        </w:tc>
        <w:tc>
          <w:tcPr>
            <w:tcW w:w="4692.75" w:type="dxa"/>
            <w:tcBorders>
</w:tcBorders>
            <w:vMerge/>
            <w:shd w:val="clear" w:color="#000000" w:fill="#FFFFFF"/>
            <w:vAlign w:val="top"/>
            <w:tcMar>
              <w:left w:w="34" w:type="dxa"/>
              <w:right w:w="34" w:type="dxa"/>
            </w:tcMar>
          </w:tcPr>
          <w:p/>
        </w:tc>
      </w:tr>
      <w:tr>
        <w:trPr>
          <w:trHeight w:hRule="exact" w:val="1666.979"/>
        </w:trPr>
        <w:tc>
          <w:tcPr>
            <w:tcW w:w="6096" w:type="dxa"/>
          </w:tcPr>
          <w:p/>
        </w:tc>
        <w:tc>
          <w:tcPr>
            <w:tcW w:w="4679" w:type="dxa"/>
          </w:tcPr>
          <w:p/>
        </w:tc>
      </w:tr>
      <w:tr>
        <w:trPr>
          <w:trHeight w:hRule="exact" w:val="1111.32"/>
        </w:trPr>
        <w:tc>
          <w:tcPr>
            <w:tcW w:w="10788" w:type="dxa"/>
            <w:gridSpan w:val="2"/>
            <w:tcBorders>
</w:tcBorders>
            <w:shd w:val="clear" w:color="#000000" w:fill="#FFFFFF"/>
            <w:vAlign w:val="top"/>
            <w:tcMar>
              <w:left w:w="34" w:type="dxa"/>
              <w:right w:w="34" w:type="dxa"/>
            </w:tcMar>
          </w:tcPr>
          <w:p>
            <w:pPr>
              <w:jc w:val="center"/>
              <w:spacing w:after="0" w:line="240" w:lineRule="auto"/>
              <w:rPr>
                <w:sz w:val="28"/>
                <w:szCs w:val="28"/>
              </w:rPr>
            </w:pPr>
            <w:r>
              <w:rPr>
                <w:rFonts w:ascii="Times New Roman" w:hAnsi="Times New Roman" w:cs="Times New Roman"/>
                <w:b/>
                <w:color w:val="#000000"/>
                <w:sz w:val="28"/>
                <w:szCs w:val="28"/>
              </w:rPr>
              <w:t> Рабочая программа дисциплины</w:t>
            </w:r>
          </w:p>
          <w:p>
            <w:pPr>
              <w:jc w:val="center"/>
              <w:spacing w:after="0" w:line="240" w:lineRule="auto"/>
              <w:rPr>
                <w:sz w:val="28"/>
                <w:szCs w:val="28"/>
              </w:rPr>
            </w:pPr>
            <w:r>
              <w:rPr>
                <w:rFonts w:ascii="Times New Roman" w:hAnsi="Times New Roman" w:cs="Times New Roman"/>
                <w:b/>
                <w:color w:val="#000000"/>
                <w:sz w:val="28"/>
                <w:szCs w:val="28"/>
              </w:rPr>
              <w:t> Служебные части речи в вузе и школе</w:t>
            </w:r>
          </w:p>
        </w:tc>
      </w:tr>
      <w:tr>
        <w:trPr>
          <w:trHeight w:hRule="exact" w:val="972.4049"/>
        </w:trPr>
        <w:tc>
          <w:tcPr>
            <w:tcW w:w="6096" w:type="dxa"/>
          </w:tcPr>
          <w:p/>
        </w:tc>
        <w:tc>
          <w:tcPr>
            <w:tcW w:w="4679" w:type="dxa"/>
          </w:tcPr>
          <w:p/>
        </w:tc>
      </w:tr>
      <w:tr>
        <w:trPr>
          <w:trHeight w:hRule="exact" w:val="995.6307"/>
        </w:trPr>
        <w:tc>
          <w:tcPr>
            <w:tcW w:w="10788" w:type="dxa"/>
            <w:gridSpan w:val="2"/>
            <w:tcBorders>
</w:tcBorders>
            <w:shd w:val="clear" w:color="#000000" w:fill="#FFFFFF"/>
            <w:vAlign w:val="top"/>
            <w:tcMar>
              <w:left w:w="34" w:type="dxa"/>
              <w:right w:w="34" w:type="dxa"/>
            </w:tcMar>
          </w:tcPr>
          <w:p>
            <w:pPr>
              <w:jc w:val="center"/>
              <w:spacing w:after="0" w:line="240" w:lineRule="auto"/>
              <w:rPr>
                <w:sz w:val="28"/>
                <w:szCs w:val="28"/>
              </w:rPr>
            </w:pPr>
            <w:r>
              <w:rPr>
                <w:rFonts w:ascii="Times New Roman" w:hAnsi="Times New Roman" w:cs="Times New Roman"/>
                <w:color w:val="#000000"/>
                <w:sz w:val="28"/>
                <w:szCs w:val="28"/>
              </w:rPr>
              <w:t> направление 44.03.05 Педагогическое образование (с двумя профилями подготовки)</w:t>
            </w:r>
          </w:p>
          <w:p>
            <w:pPr>
              <w:jc w:val="center"/>
              <w:spacing w:after="0" w:line="240" w:lineRule="auto"/>
              <w:rPr>
                <w:sz w:val="28"/>
                <w:szCs w:val="28"/>
              </w:rPr>
            </w:pPr>
            <w:r>
              <w:rPr>
                <w:rFonts w:ascii="Times New Roman" w:hAnsi="Times New Roman" w:cs="Times New Roman"/>
                <w:color w:val="#000000"/>
                <w:sz w:val="28"/>
                <w:szCs w:val="28"/>
              </w:rPr>
              <w:t> направленность (профиль)  44.03.05.36 Русский язык и Иностранный язык (английский)</w:t>
            </w:r>
          </w:p>
        </w:tc>
      </w:tr>
      <w:tr>
        <w:trPr>
          <w:trHeight w:hRule="exact" w:val="3699.697"/>
        </w:trPr>
        <w:tc>
          <w:tcPr>
            <w:tcW w:w="6096" w:type="dxa"/>
          </w:tcPr>
          <w:p/>
        </w:tc>
        <w:tc>
          <w:tcPr>
            <w:tcW w:w="4679" w:type="dxa"/>
          </w:tcPr>
          <w:p/>
        </w:tc>
      </w:tr>
      <w:tr>
        <w:trPr>
          <w:trHeight w:hRule="exact" w:val="694.575"/>
        </w:trPr>
        <w:tc>
          <w:tcPr>
            <w:tcW w:w="10788" w:type="dxa"/>
            <w:gridSpan w:val="2"/>
            <w:tcBorders>
</w:tcBorders>
            <w:shd w:val="clear" w:color="#000000" w:fill="#FFFFFF"/>
            <w:vAlign w:val="top"/>
            <w:tcMar>
              <w:left w:w="34" w:type="dxa"/>
              <w:right w:w="34" w:type="dxa"/>
            </w:tcMar>
          </w:tcPr>
          <w:p>
            <w:pPr>
              <w:jc w:val="center"/>
              <w:spacing w:after="0" w:line="240" w:lineRule="auto"/>
              <w:rPr>
                <w:sz w:val="28"/>
                <w:szCs w:val="28"/>
              </w:rPr>
            </w:pPr>
            <w:r>
              <w:rPr>
                <w:rFonts w:ascii="Times New Roman" w:hAnsi="Times New Roman" w:cs="Times New Roman"/>
                <w:color w:val="#000000"/>
                <w:sz w:val="28"/>
                <w:szCs w:val="28"/>
              </w:rPr>
              <w:t> Для набора __________ года</w:t>
            </w:r>
          </w:p>
        </w:tc>
      </w:tr>
      <w:tr>
        <w:trPr>
          <w:trHeight w:hRule="exact" w:val="694.575"/>
        </w:trPr>
        <w:tc>
          <w:tcPr>
            <w:tcW w:w="6096" w:type="dxa"/>
          </w:tcPr>
          <w:p/>
        </w:tc>
        <w:tc>
          <w:tcPr>
            <w:tcW w:w="4679" w:type="dxa"/>
          </w:tcPr>
          <w:p/>
        </w:tc>
      </w:tr>
      <w:tr>
        <w:trPr>
          <w:trHeight w:hRule="exact" w:val="694.575"/>
        </w:trPr>
        <w:tc>
          <w:tcPr>
            <w:tcW w:w="10788" w:type="dxa"/>
            <w:gridSpan w:val="2"/>
            <w:tcBorders>
</w:tcBorders>
            <w:shd w:val="clear" w:color="#000000" w:fill="#FFFFFF"/>
            <w:vAlign w:val="top"/>
            <w:tcMar>
              <w:left w:w="34" w:type="dxa"/>
              <w:right w:w="34" w:type="dxa"/>
            </w:tcMar>
          </w:tcPr>
          <w:p>
            <w:pPr>
              <w:jc w:val="center"/>
              <w:spacing w:after="0" w:line="240" w:lineRule="auto"/>
              <w:rPr>
                <w:sz w:val="28"/>
                <w:szCs w:val="28"/>
              </w:rPr>
            </w:pPr>
            <w:r>
              <w:rPr>
                <w:rFonts w:ascii="Times New Roman" w:hAnsi="Times New Roman" w:cs="Times New Roman"/>
                <w:color w:val="#000000"/>
                <w:sz w:val="28"/>
                <w:szCs w:val="28"/>
              </w:rPr>
              <w:t> Квалификация</w:t>
            </w:r>
          </w:p>
          <w:p>
            <w:pPr>
              <w:jc w:val="center"/>
              <w:spacing w:after="0" w:line="240" w:lineRule="auto"/>
              <w:rPr>
                <w:sz w:val="28"/>
                <w:szCs w:val="28"/>
              </w:rPr>
            </w:pPr>
            <w:r>
              <w:rPr>
                <w:rFonts w:ascii="Times New Roman" w:hAnsi="Times New Roman" w:cs="Times New Roman"/>
                <w:color w:val="#000000"/>
                <w:sz w:val="28"/>
                <w:szCs w:val="28"/>
              </w:rPr>
              <w:t> Бакалавр</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1417"/>
        <w:gridCol w:w="284"/>
        <w:gridCol w:w="696"/>
        <w:gridCol w:w="471"/>
        <w:gridCol w:w="471"/>
        <w:gridCol w:w="471"/>
        <w:gridCol w:w="695"/>
        <w:gridCol w:w="30"/>
        <w:gridCol w:w="1276"/>
        <w:gridCol w:w="3827"/>
        <w:gridCol w:w="709"/>
        <w:gridCol w:w="284"/>
      </w:tblGrid>
      <w:tr>
        <w:trPr>
          <w:trHeight w:hRule="exact" w:val="555.66"/>
        </w:trPr>
        <w:tc>
          <w:tcPr>
            <w:tcW w:w="4692.75" w:type="dxa"/>
            <w:gridSpan w:val="9"/>
            <w:tcBorders>
</w:tcBorders>
            <w:shd w:val="clear" w:color="#C0C0C0" w:fill="#FFFFFF"/>
            <w:vAlign w:val="top"/>
            <w:tcMar>
              <w:left w:w="34" w:type="dxa"/>
              <w:right w:w="34" w:type="dxa"/>
            </w:tcMar>
          </w:tcPr>
          <w:p>
            <w:pPr>
              <w:jc w:val="left"/>
              <w:spacing w:after="0" w:line="240" w:lineRule="auto"/>
              <w:rPr>
                <w:sz w:val="16"/>
                <w:szCs w:val="16"/>
              </w:rPr>
            </w:pPr>
            <w:r>
              <w:rPr>
                <w:rFonts w:ascii="Times New Roman" w:hAnsi="Times New Roman" w:cs="Times New Roman"/>
                <w:color w:val="#C0C0C0"/>
                <w:sz w:val="16"/>
                <w:szCs w:val="16"/>
              </w:rPr>
              <w:t> УП: 44.03.05.36-22-1-РИЯ.plx</w:t>
            </w:r>
          </w:p>
        </w:tc>
        <w:tc>
          <w:tcPr>
            <w:tcW w:w="1277" w:type="dxa"/>
          </w:tcPr>
          <w:p/>
        </w:tc>
        <w:tc>
          <w:tcPr>
            <w:tcW w:w="3828" w:type="dxa"/>
          </w:tcPr>
          <w:p/>
        </w:tc>
        <w:tc>
          <w:tcPr>
            <w:tcW w:w="1007.25" w:type="dxa"/>
            <w:gridSpan w:val="2"/>
            <w:tcBorders>
</w:tcBorders>
            <w:shd w:val="clear" w:color="#C0C0C0" w:fill="#FFFFFF"/>
            <w:vAlign w:val="top"/>
            <w:tcMar>
              <w:left w:w="34" w:type="dxa"/>
              <w:right w:w="34" w:type="dxa"/>
            </w:tcMar>
          </w:tcPr>
          <w:p>
            <w:pPr>
              <w:jc w:val="right"/>
              <w:spacing w:after="0" w:line="240" w:lineRule="auto"/>
              <w:rPr>
                <w:sz w:val="16"/>
                <w:szCs w:val="16"/>
              </w:rPr>
            </w:pPr>
            <w:r>
              <w:rPr>
                <w:rFonts w:ascii="Times New Roman" w:hAnsi="Times New Roman" w:cs="Times New Roman"/>
                <w:color w:val="#C0C0C0"/>
                <w:sz w:val="16"/>
                <w:szCs w:val="16"/>
              </w:rPr>
              <w:t> стр. 2</w:t>
            </w:r>
          </w:p>
        </w:tc>
      </w:tr>
      <w:tr>
        <w:trPr>
          <w:trHeight w:hRule="exact" w:val="277.83"/>
        </w:trPr>
        <w:tc>
          <w:tcPr>
            <w:tcW w:w="143" w:type="dxa"/>
          </w:tcPr>
          <w:p/>
        </w:tc>
        <w:tc>
          <w:tcPr>
            <w:tcW w:w="1418" w:type="dxa"/>
          </w:tcPr>
          <w:p/>
        </w:tc>
        <w:tc>
          <w:tcPr>
            <w:tcW w:w="285" w:type="dxa"/>
          </w:tcPr>
          <w:p/>
        </w:tc>
        <w:tc>
          <w:tcPr>
            <w:tcW w:w="697" w:type="dxa"/>
          </w:tcPr>
          <w:p/>
        </w:tc>
        <w:tc>
          <w:tcPr>
            <w:tcW w:w="472" w:type="dxa"/>
          </w:tcPr>
          <w:p/>
        </w:tc>
        <w:tc>
          <w:tcPr>
            <w:tcW w:w="472" w:type="dxa"/>
          </w:tcPr>
          <w:p/>
        </w:tc>
        <w:tc>
          <w:tcPr>
            <w:tcW w:w="472" w:type="dxa"/>
          </w:tcPr>
          <w:p/>
        </w:tc>
        <w:tc>
          <w:tcPr>
            <w:tcW w:w="696" w:type="dxa"/>
          </w:tcPr>
          <w:p/>
        </w:tc>
        <w:tc>
          <w:tcPr>
            <w:tcW w:w="31" w:type="dxa"/>
          </w:tcPr>
          <w:p/>
        </w:tc>
        <w:tc>
          <w:tcPr>
            <w:tcW w:w="1277" w:type="dxa"/>
          </w:tcPr>
          <w:p/>
        </w:tc>
        <w:tc>
          <w:tcPr>
            <w:tcW w:w="3828" w:type="dxa"/>
          </w:tcPr>
          <w:p/>
        </w:tc>
        <w:tc>
          <w:tcPr>
            <w:tcW w:w="710" w:type="dxa"/>
          </w:tcPr>
          <w:p/>
        </w:tc>
        <w:tc>
          <w:tcPr>
            <w:tcW w:w="285" w:type="dxa"/>
          </w:tcPr>
          <w:p/>
        </w:tc>
      </w:tr>
      <w:tr>
        <w:trPr>
          <w:trHeight w:hRule="exact" w:val="277.83"/>
        </w:trPr>
        <w:tc>
          <w:tcPr>
            <w:tcW w:w="143" w:type="dxa"/>
          </w:tcPr>
          <w:p/>
        </w:tc>
        <w:tc>
          <w:tcPr>
            <w:tcW w:w="1432.5" w:type="dxa"/>
            <w:tcBorders>
</w:tcBorders>
            <w:shd w:val="clear" w:color="#000000" w:fill="#FFFFFF"/>
            <w:vAlign w:val="top"/>
            <w:tcMar>
              <w:left w:w="34" w:type="dxa"/>
              <w:right w:w="34" w:type="dxa"/>
            </w:tcMar>
          </w:tcPr>
          <w:p>
            <w:pPr>
              <w:jc w:val="left"/>
              <w:spacing w:after="0" w:line="240" w:lineRule="auto"/>
              <w:rPr>
                <w:sz w:val="22"/>
                <w:szCs w:val="22"/>
              </w:rPr>
            </w:pPr>
            <w:r>
              <w:rPr>
                <w:rFonts w:ascii="Times New Roman" w:hAnsi="Times New Roman" w:cs="Times New Roman"/>
                <w:color w:val="#000000"/>
                <w:sz w:val="22"/>
                <w:szCs w:val="22"/>
              </w:rPr>
              <w:t> КАФЕДРА</w:t>
            </w:r>
          </w:p>
        </w:tc>
        <w:tc>
          <w:tcPr>
            <w:tcW w:w="285" w:type="dxa"/>
          </w:tcPr>
          <w:p/>
        </w:tc>
        <w:tc>
          <w:tcPr>
            <w:tcW w:w="8661.75" w:type="dxa"/>
            <w:gridSpan w:val="9"/>
            <w:tcBorders>
</w:tcBorders>
            <w:shd w:val="clear" w:color="#000000" w:fill="#FFFFFF"/>
            <w:vAlign w:val="top"/>
            <w:tcMar>
              <w:left w:w="34" w:type="dxa"/>
              <w:right w:w="34" w:type="dxa"/>
            </w:tcMar>
          </w:tcPr>
          <w:p>
            <w:pPr>
              <w:jc w:val="left"/>
              <w:spacing w:after="0" w:line="240" w:lineRule="auto"/>
              <w:rPr>
                <w:sz w:val="22"/>
                <w:szCs w:val="22"/>
              </w:rPr>
            </w:pPr>
            <w:r>
              <w:rPr>
                <w:rFonts w:ascii="Times New Roman" w:hAnsi="Times New Roman" w:cs="Times New Roman"/>
                <w:b/>
                <w:color w:val="#000000"/>
                <w:sz w:val="22"/>
                <w:szCs w:val="22"/>
              </w:rPr>
              <w:t> русского языка и литературы</w:t>
            </w:r>
          </w:p>
        </w:tc>
        <w:tc>
          <w:tcPr>
            <w:tcW w:w="285" w:type="dxa"/>
          </w:tcPr>
          <w:p/>
        </w:tc>
      </w:tr>
      <w:tr>
        <w:trPr>
          <w:trHeight w:hRule="exact" w:val="277.83"/>
        </w:trPr>
        <w:tc>
          <w:tcPr>
            <w:tcW w:w="143" w:type="dxa"/>
          </w:tcPr>
          <w:p/>
        </w:tc>
        <w:tc>
          <w:tcPr>
            <w:tcW w:w="1418" w:type="dxa"/>
          </w:tcPr>
          <w:p/>
        </w:tc>
        <w:tc>
          <w:tcPr>
            <w:tcW w:w="285" w:type="dxa"/>
          </w:tcPr>
          <w:p/>
        </w:tc>
        <w:tc>
          <w:tcPr>
            <w:tcW w:w="697" w:type="dxa"/>
          </w:tcPr>
          <w:p/>
        </w:tc>
        <w:tc>
          <w:tcPr>
            <w:tcW w:w="472" w:type="dxa"/>
          </w:tcPr>
          <w:p/>
        </w:tc>
        <w:tc>
          <w:tcPr>
            <w:tcW w:w="472" w:type="dxa"/>
          </w:tcPr>
          <w:p/>
        </w:tc>
        <w:tc>
          <w:tcPr>
            <w:tcW w:w="472" w:type="dxa"/>
          </w:tcPr>
          <w:p/>
        </w:tc>
        <w:tc>
          <w:tcPr>
            <w:tcW w:w="696" w:type="dxa"/>
          </w:tcPr>
          <w:p/>
        </w:tc>
        <w:tc>
          <w:tcPr>
            <w:tcW w:w="31" w:type="dxa"/>
          </w:tcPr>
          <w:p/>
        </w:tc>
        <w:tc>
          <w:tcPr>
            <w:tcW w:w="1277" w:type="dxa"/>
          </w:tcPr>
          <w:p/>
        </w:tc>
        <w:tc>
          <w:tcPr>
            <w:tcW w:w="3828" w:type="dxa"/>
          </w:tcPr>
          <w:p/>
        </w:tc>
        <w:tc>
          <w:tcPr>
            <w:tcW w:w="710" w:type="dxa"/>
          </w:tcPr>
          <w:p/>
        </w:tc>
        <w:tc>
          <w:tcPr>
            <w:tcW w:w="285" w:type="dxa"/>
          </w:tcPr>
          <w:p/>
        </w:tc>
      </w:tr>
      <w:tr>
        <w:trPr>
          <w:trHeight w:hRule="exact" w:val="279.5941"/>
        </w:trPr>
        <w:tc>
          <w:tcPr>
            <w:tcW w:w="143" w:type="dxa"/>
          </w:tcPr>
          <w:p/>
        </w:tc>
        <w:tc>
          <w:tcPr>
            <w:tcW w:w="4520.55" w:type="dxa"/>
            <w:gridSpan w:val="7"/>
            <w:tcBorders>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b/>
                <w:color w:val="#000000"/>
                <w:sz w:val="19"/>
                <w:szCs w:val="19"/>
              </w:rPr>
              <w:t> Распределение часов дисциплины по семестрам</w:t>
            </w:r>
          </w:p>
        </w:tc>
        <w:tc>
          <w:tcPr>
            <w:tcW w:w="31" w:type="dxa"/>
          </w:tcPr>
          <w:p/>
        </w:tc>
        <w:tc>
          <w:tcPr>
            <w:tcW w:w="1277" w:type="dxa"/>
          </w:tcPr>
          <w:p/>
        </w:tc>
        <w:tc>
          <w:tcPr>
            <w:tcW w:w="3828" w:type="dxa"/>
          </w:tcPr>
          <w:p/>
        </w:tc>
        <w:tc>
          <w:tcPr>
            <w:tcW w:w="710" w:type="dxa"/>
          </w:tcPr>
          <w:p/>
        </w:tc>
        <w:tc>
          <w:tcPr>
            <w:tcW w:w="285" w:type="dxa"/>
          </w:tcPr>
          <w:p/>
        </w:tc>
      </w:tr>
      <w:tr>
        <w:trPr>
          <w:trHeight w:hRule="exact" w:val="727.209"/>
        </w:trPr>
        <w:tc>
          <w:tcPr>
            <w:tcW w:w="143" w:type="dxa"/>
          </w:tcPr>
          <w:p/>
        </w:tc>
        <w:tc>
          <w:tcPr>
            <w:tcW w:w="2412" w:type="dxa"/>
            <w:gridSpan w:val="3"/>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Семестр</w:t>
            </w:r>
          </w:p>
          <w:p>
            <w:pPr>
              <w:jc w:val="center"/>
              <w:spacing w:after="0" w:line="240" w:lineRule="auto"/>
              <w:rPr>
                <w:sz w:val="19"/>
                <w:szCs w:val="19"/>
              </w:rPr>
            </w:pPr>
            <w:r>
              <w:rPr>
                <w:rFonts w:ascii="Times New Roman" w:hAnsi="Times New Roman" w:cs="Times New Roman"/>
                <w:color w:val="#000000"/>
                <w:sz w:val="19"/>
                <w:szCs w:val="19"/>
              </w:rPr>
              <w:t> (&lt;Курс&gt;.&lt;Семестр на курсе&gt;)</w:t>
            </w:r>
          </w:p>
        </w:tc>
        <w:tc>
          <w:tcPr>
            <w:tcW w:w="957.6"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19"/>
                <w:szCs w:val="19"/>
              </w:rPr>
            </w:pPr>
            <w:r>
              <w:rPr>
                <w:rFonts w:ascii="Times New Roman" w:hAnsi="Times New Roman" w:cs="Times New Roman"/>
                <w:b/>
                <w:color w:val="#000000"/>
                <w:sz w:val="19"/>
                <w:szCs w:val="19"/>
              </w:rPr>
              <w:t> 8 (4.2)</w:t>
            </w:r>
          </w:p>
        </w:tc>
        <w:tc>
          <w:tcPr>
            <w:tcW w:w="1180.95" w:type="dxa"/>
            <w:gridSpan w:val="2"/>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Итого</w:t>
            </w:r>
          </w:p>
        </w:tc>
        <w:tc>
          <w:tcPr>
            <w:tcW w:w="31" w:type="dxa"/>
          </w:tcPr>
          <w:p/>
        </w:tc>
        <w:tc>
          <w:tcPr>
            <w:tcW w:w="1277" w:type="dxa"/>
          </w:tcPr>
          <w:p/>
        </w:tc>
        <w:tc>
          <w:tcPr>
            <w:tcW w:w="3828" w:type="dxa"/>
          </w:tcPr>
          <w:p/>
        </w:tc>
        <w:tc>
          <w:tcPr>
            <w:tcW w:w="710" w:type="dxa"/>
          </w:tcPr>
          <w:p/>
        </w:tc>
        <w:tc>
          <w:tcPr>
            <w:tcW w:w="285" w:type="dxa"/>
          </w:tcPr>
          <w:p/>
        </w:tc>
      </w:tr>
      <w:tr>
        <w:trPr>
          <w:trHeight w:hRule="exact" w:val="279.5941"/>
        </w:trPr>
        <w:tc>
          <w:tcPr>
            <w:tcW w:w="143" w:type="dxa"/>
          </w:tcPr>
          <w:p/>
        </w:tc>
        <w:tc>
          <w:tcPr>
            <w:tcW w:w="2412" w:type="dxa"/>
            <w:gridSpan w:val="3"/>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Недель</w:t>
            </w:r>
          </w:p>
        </w:tc>
        <w:tc>
          <w:tcPr>
            <w:tcW w:w="957.6"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11 1/6</w:t>
            </w:r>
          </w:p>
        </w:tc>
        <w:tc>
          <w:tcPr>
            <w:tcW w:w="1180.95" w:type="dxa"/>
            <w:gridSpan w:val="2"/>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c>
          <w:tcPr>
            <w:tcW w:w="31" w:type="dxa"/>
          </w:tcPr>
          <w:p/>
        </w:tc>
        <w:tc>
          <w:tcPr>
            <w:tcW w:w="1277" w:type="dxa"/>
          </w:tcPr>
          <w:p/>
        </w:tc>
        <w:tc>
          <w:tcPr>
            <w:tcW w:w="3828" w:type="dxa"/>
          </w:tcPr>
          <w:p/>
        </w:tc>
        <w:tc>
          <w:tcPr>
            <w:tcW w:w="710" w:type="dxa"/>
          </w:tcPr>
          <w:p/>
        </w:tc>
        <w:tc>
          <w:tcPr>
            <w:tcW w:w="285" w:type="dxa"/>
          </w:tcPr>
          <w:p/>
        </w:tc>
      </w:tr>
      <w:tr>
        <w:trPr>
          <w:trHeight w:hRule="exact" w:val="279.5941"/>
        </w:trPr>
        <w:tc>
          <w:tcPr>
            <w:tcW w:w="143" w:type="dxa"/>
          </w:tcPr>
          <w:p/>
        </w:tc>
        <w:tc>
          <w:tcPr>
            <w:tcW w:w="2412" w:type="dxa"/>
            <w:gridSpan w:val="3"/>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Вид занятий</w:t>
            </w:r>
          </w:p>
        </w:tc>
        <w:tc>
          <w:tcPr>
            <w:tcW w:w="486.3"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13"/>
                <w:szCs w:val="13"/>
              </w:rPr>
            </w:pPr>
            <w:r>
              <w:rPr>
                <w:rFonts w:ascii="Times New Roman" w:hAnsi="Times New Roman" w:cs="Times New Roman"/>
                <w:color w:val="#000000"/>
                <w:sz w:val="13"/>
                <w:szCs w:val="13"/>
              </w:rPr>
              <w:t> УП</w:t>
            </w:r>
          </w:p>
        </w:tc>
        <w:tc>
          <w:tcPr>
            <w:tcW w:w="486.3"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13"/>
                <w:szCs w:val="13"/>
              </w:rPr>
            </w:pPr>
            <w:r>
              <w:rPr>
                <w:rFonts w:ascii="Times New Roman" w:hAnsi="Times New Roman" w:cs="Times New Roman"/>
                <w:color w:val="#000000"/>
                <w:sz w:val="13"/>
                <w:szCs w:val="13"/>
              </w:rPr>
              <w:t> РП</w:t>
            </w:r>
          </w:p>
        </w:tc>
        <w:tc>
          <w:tcPr>
            <w:tcW w:w="486.3"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13"/>
                <w:szCs w:val="13"/>
              </w:rPr>
            </w:pPr>
            <w:r>
              <w:rPr>
                <w:rFonts w:ascii="Times New Roman" w:hAnsi="Times New Roman" w:cs="Times New Roman"/>
                <w:color w:val="#000000"/>
                <w:sz w:val="13"/>
                <w:szCs w:val="13"/>
              </w:rPr>
              <w:t> УП</w:t>
            </w:r>
          </w:p>
        </w:tc>
        <w:tc>
          <w:tcPr>
            <w:tcW w:w="709.6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13"/>
                <w:szCs w:val="13"/>
              </w:rPr>
            </w:pPr>
            <w:r>
              <w:rPr>
                <w:rFonts w:ascii="Times New Roman" w:hAnsi="Times New Roman" w:cs="Times New Roman"/>
                <w:color w:val="#000000"/>
                <w:sz w:val="13"/>
                <w:szCs w:val="13"/>
              </w:rPr>
              <w:t> РП</w:t>
            </w:r>
          </w:p>
        </w:tc>
        <w:tc>
          <w:tcPr>
            <w:tcW w:w="31" w:type="dxa"/>
          </w:tcPr>
          <w:p/>
        </w:tc>
        <w:tc>
          <w:tcPr>
            <w:tcW w:w="1277" w:type="dxa"/>
          </w:tcPr>
          <w:p/>
        </w:tc>
        <w:tc>
          <w:tcPr>
            <w:tcW w:w="3828" w:type="dxa"/>
          </w:tcPr>
          <w:p/>
        </w:tc>
        <w:tc>
          <w:tcPr>
            <w:tcW w:w="710" w:type="dxa"/>
          </w:tcPr>
          <w:p/>
        </w:tc>
        <w:tc>
          <w:tcPr>
            <w:tcW w:w="285" w:type="dxa"/>
          </w:tcPr>
          <w:p/>
        </w:tc>
      </w:tr>
      <w:tr>
        <w:trPr>
          <w:trHeight w:hRule="exact" w:val="279.5938"/>
        </w:trPr>
        <w:tc>
          <w:tcPr>
            <w:tcW w:w="143" w:type="dxa"/>
          </w:tcPr>
          <w:p/>
        </w:tc>
        <w:tc>
          <w:tcPr>
            <w:tcW w:w="2412"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Лекции</w:t>
            </w:r>
          </w:p>
        </w:tc>
        <w:tc>
          <w:tcPr>
            <w:tcW w:w="486.3" w:type="dxa"/>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20</w:t>
            </w:r>
          </w:p>
        </w:tc>
        <w:tc>
          <w:tcPr>
            <w:tcW w:w="486.3" w:type="dxa"/>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20</w:t>
            </w:r>
          </w:p>
        </w:tc>
        <w:tc>
          <w:tcPr>
            <w:tcW w:w="486.3" w:type="dxa"/>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20</w:t>
            </w:r>
          </w:p>
        </w:tc>
        <w:tc>
          <w:tcPr>
            <w:tcW w:w="709.65" w:type="dxa"/>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20</w:t>
            </w:r>
          </w:p>
        </w:tc>
        <w:tc>
          <w:tcPr>
            <w:tcW w:w="31" w:type="dxa"/>
          </w:tcPr>
          <w:p/>
        </w:tc>
        <w:tc>
          <w:tcPr>
            <w:tcW w:w="1277" w:type="dxa"/>
          </w:tcPr>
          <w:p/>
        </w:tc>
        <w:tc>
          <w:tcPr>
            <w:tcW w:w="3828" w:type="dxa"/>
          </w:tcPr>
          <w:p/>
        </w:tc>
        <w:tc>
          <w:tcPr>
            <w:tcW w:w="710" w:type="dxa"/>
          </w:tcPr>
          <w:p/>
        </w:tc>
        <w:tc>
          <w:tcPr>
            <w:tcW w:w="285" w:type="dxa"/>
          </w:tcPr>
          <w:p/>
        </w:tc>
      </w:tr>
      <w:tr>
        <w:trPr>
          <w:trHeight w:hRule="exact" w:val="279.5941"/>
        </w:trPr>
        <w:tc>
          <w:tcPr>
            <w:tcW w:w="143" w:type="dxa"/>
          </w:tcPr>
          <w:p/>
        </w:tc>
        <w:tc>
          <w:tcPr>
            <w:tcW w:w="2412"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Практические</w:t>
            </w:r>
          </w:p>
        </w:tc>
        <w:tc>
          <w:tcPr>
            <w:tcW w:w="486.3" w:type="dxa"/>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32</w:t>
            </w:r>
          </w:p>
        </w:tc>
        <w:tc>
          <w:tcPr>
            <w:tcW w:w="486.3" w:type="dxa"/>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32</w:t>
            </w:r>
          </w:p>
        </w:tc>
        <w:tc>
          <w:tcPr>
            <w:tcW w:w="486.3" w:type="dxa"/>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32</w:t>
            </w:r>
          </w:p>
        </w:tc>
        <w:tc>
          <w:tcPr>
            <w:tcW w:w="709.65" w:type="dxa"/>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32</w:t>
            </w:r>
          </w:p>
        </w:tc>
        <w:tc>
          <w:tcPr>
            <w:tcW w:w="31" w:type="dxa"/>
          </w:tcPr>
          <w:p/>
        </w:tc>
        <w:tc>
          <w:tcPr>
            <w:tcW w:w="1277" w:type="dxa"/>
          </w:tcPr>
          <w:p/>
        </w:tc>
        <w:tc>
          <w:tcPr>
            <w:tcW w:w="3828" w:type="dxa"/>
          </w:tcPr>
          <w:p/>
        </w:tc>
        <w:tc>
          <w:tcPr>
            <w:tcW w:w="710" w:type="dxa"/>
          </w:tcPr>
          <w:p/>
        </w:tc>
        <w:tc>
          <w:tcPr>
            <w:tcW w:w="285" w:type="dxa"/>
          </w:tcPr>
          <w:p/>
        </w:tc>
      </w:tr>
      <w:tr>
        <w:trPr>
          <w:trHeight w:hRule="exact" w:val="279.5938"/>
        </w:trPr>
        <w:tc>
          <w:tcPr>
            <w:tcW w:w="143" w:type="dxa"/>
          </w:tcPr>
          <w:p/>
        </w:tc>
        <w:tc>
          <w:tcPr>
            <w:tcW w:w="2412"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Итого ауд.</w:t>
            </w:r>
          </w:p>
        </w:tc>
        <w:tc>
          <w:tcPr>
            <w:tcW w:w="486.3" w:type="dxa"/>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52</w:t>
            </w:r>
          </w:p>
        </w:tc>
        <w:tc>
          <w:tcPr>
            <w:tcW w:w="486.3" w:type="dxa"/>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52</w:t>
            </w:r>
          </w:p>
        </w:tc>
        <w:tc>
          <w:tcPr>
            <w:tcW w:w="486.3" w:type="dxa"/>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52</w:t>
            </w:r>
          </w:p>
        </w:tc>
        <w:tc>
          <w:tcPr>
            <w:tcW w:w="709.65" w:type="dxa"/>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52</w:t>
            </w:r>
          </w:p>
        </w:tc>
        <w:tc>
          <w:tcPr>
            <w:tcW w:w="31" w:type="dxa"/>
          </w:tcPr>
          <w:p/>
        </w:tc>
        <w:tc>
          <w:tcPr>
            <w:tcW w:w="1277" w:type="dxa"/>
          </w:tcPr>
          <w:p/>
        </w:tc>
        <w:tc>
          <w:tcPr>
            <w:tcW w:w="3828" w:type="dxa"/>
          </w:tcPr>
          <w:p/>
        </w:tc>
        <w:tc>
          <w:tcPr>
            <w:tcW w:w="710" w:type="dxa"/>
          </w:tcPr>
          <w:p/>
        </w:tc>
        <w:tc>
          <w:tcPr>
            <w:tcW w:w="285" w:type="dxa"/>
          </w:tcPr>
          <w:p/>
        </w:tc>
      </w:tr>
      <w:tr>
        <w:trPr>
          <w:trHeight w:hRule="exact" w:val="279.5938"/>
        </w:trPr>
        <w:tc>
          <w:tcPr>
            <w:tcW w:w="143" w:type="dxa"/>
          </w:tcPr>
          <w:p/>
        </w:tc>
        <w:tc>
          <w:tcPr>
            <w:tcW w:w="2412"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Кoнтактная рабoта</w:t>
            </w:r>
          </w:p>
        </w:tc>
        <w:tc>
          <w:tcPr>
            <w:tcW w:w="486.3" w:type="dxa"/>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52</w:t>
            </w:r>
          </w:p>
        </w:tc>
        <w:tc>
          <w:tcPr>
            <w:tcW w:w="486.3" w:type="dxa"/>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52</w:t>
            </w:r>
          </w:p>
        </w:tc>
        <w:tc>
          <w:tcPr>
            <w:tcW w:w="486.3" w:type="dxa"/>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52</w:t>
            </w:r>
          </w:p>
        </w:tc>
        <w:tc>
          <w:tcPr>
            <w:tcW w:w="709.65" w:type="dxa"/>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52</w:t>
            </w:r>
          </w:p>
        </w:tc>
        <w:tc>
          <w:tcPr>
            <w:tcW w:w="31" w:type="dxa"/>
          </w:tcPr>
          <w:p/>
        </w:tc>
        <w:tc>
          <w:tcPr>
            <w:tcW w:w="1277" w:type="dxa"/>
          </w:tcPr>
          <w:p/>
        </w:tc>
        <w:tc>
          <w:tcPr>
            <w:tcW w:w="3828" w:type="dxa"/>
          </w:tcPr>
          <w:p/>
        </w:tc>
        <w:tc>
          <w:tcPr>
            <w:tcW w:w="710" w:type="dxa"/>
          </w:tcPr>
          <w:p/>
        </w:tc>
        <w:tc>
          <w:tcPr>
            <w:tcW w:w="285" w:type="dxa"/>
          </w:tcPr>
          <w:p/>
        </w:tc>
      </w:tr>
      <w:tr>
        <w:trPr>
          <w:trHeight w:hRule="exact" w:val="279.5938"/>
        </w:trPr>
        <w:tc>
          <w:tcPr>
            <w:tcW w:w="143" w:type="dxa"/>
          </w:tcPr>
          <w:p/>
        </w:tc>
        <w:tc>
          <w:tcPr>
            <w:tcW w:w="2412"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Сам. работа</w:t>
            </w:r>
          </w:p>
        </w:tc>
        <w:tc>
          <w:tcPr>
            <w:tcW w:w="486.3" w:type="dxa"/>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56</w:t>
            </w:r>
          </w:p>
        </w:tc>
        <w:tc>
          <w:tcPr>
            <w:tcW w:w="486.3" w:type="dxa"/>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56</w:t>
            </w:r>
          </w:p>
        </w:tc>
        <w:tc>
          <w:tcPr>
            <w:tcW w:w="486.3" w:type="dxa"/>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56</w:t>
            </w:r>
          </w:p>
        </w:tc>
        <w:tc>
          <w:tcPr>
            <w:tcW w:w="709.65" w:type="dxa"/>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56</w:t>
            </w:r>
          </w:p>
        </w:tc>
        <w:tc>
          <w:tcPr>
            <w:tcW w:w="31" w:type="dxa"/>
          </w:tcPr>
          <w:p/>
        </w:tc>
        <w:tc>
          <w:tcPr>
            <w:tcW w:w="1277" w:type="dxa"/>
          </w:tcPr>
          <w:p/>
        </w:tc>
        <w:tc>
          <w:tcPr>
            <w:tcW w:w="3828" w:type="dxa"/>
          </w:tcPr>
          <w:p/>
        </w:tc>
        <w:tc>
          <w:tcPr>
            <w:tcW w:w="710" w:type="dxa"/>
          </w:tcPr>
          <w:p/>
        </w:tc>
        <w:tc>
          <w:tcPr>
            <w:tcW w:w="285" w:type="dxa"/>
          </w:tcPr>
          <w:p/>
        </w:tc>
      </w:tr>
      <w:tr>
        <w:trPr>
          <w:trHeight w:hRule="exact" w:val="277.8304"/>
        </w:trPr>
        <w:tc>
          <w:tcPr>
            <w:tcW w:w="143" w:type="dxa"/>
          </w:tcPr>
          <w:p/>
        </w:tc>
        <w:tc>
          <w:tcPr>
            <w:tcW w:w="2412"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Итого</w:t>
            </w:r>
          </w:p>
        </w:tc>
        <w:tc>
          <w:tcPr>
            <w:tcW w:w="486.3" w:type="dxa"/>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108</w:t>
            </w:r>
          </w:p>
        </w:tc>
        <w:tc>
          <w:tcPr>
            <w:tcW w:w="486.3" w:type="dxa"/>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108</w:t>
            </w:r>
          </w:p>
        </w:tc>
        <w:tc>
          <w:tcPr>
            <w:tcW w:w="486.3" w:type="dxa"/>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108</w:t>
            </w:r>
          </w:p>
        </w:tc>
        <w:tc>
          <w:tcPr>
            <w:tcW w:w="709.65" w:type="dxa"/>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108</w:t>
            </w:r>
          </w:p>
        </w:tc>
        <w:tc>
          <w:tcPr>
            <w:tcW w:w="31" w:type="dxa"/>
          </w:tcPr>
          <w:p/>
        </w:tc>
        <w:tc>
          <w:tcPr>
            <w:tcW w:w="1277" w:type="dxa"/>
          </w:tcPr>
          <w:p/>
        </w:tc>
        <w:tc>
          <w:tcPr>
            <w:tcW w:w="3828" w:type="dxa"/>
          </w:tcPr>
          <w:p/>
        </w:tc>
        <w:tc>
          <w:tcPr>
            <w:tcW w:w="710" w:type="dxa"/>
          </w:tcPr>
          <w:p/>
        </w:tc>
        <w:tc>
          <w:tcPr>
            <w:tcW w:w="285" w:type="dxa"/>
          </w:tcPr>
          <w:p/>
        </w:tc>
      </w:tr>
      <w:tr>
        <w:trPr>
          <w:trHeight w:hRule="exact" w:val="508.1791"/>
        </w:trPr>
        <w:tc>
          <w:tcPr>
            <w:tcW w:w="143" w:type="dxa"/>
          </w:tcPr>
          <w:p/>
        </w:tc>
        <w:tc>
          <w:tcPr>
            <w:tcW w:w="1418" w:type="dxa"/>
          </w:tcPr>
          <w:p/>
        </w:tc>
        <w:tc>
          <w:tcPr>
            <w:tcW w:w="285" w:type="dxa"/>
          </w:tcPr>
          <w:p/>
        </w:tc>
        <w:tc>
          <w:tcPr>
            <w:tcW w:w="697" w:type="dxa"/>
          </w:tcPr>
          <w:p/>
        </w:tc>
        <w:tc>
          <w:tcPr>
            <w:tcW w:w="472" w:type="dxa"/>
          </w:tcPr>
          <w:p/>
        </w:tc>
        <w:tc>
          <w:tcPr>
            <w:tcW w:w="472" w:type="dxa"/>
          </w:tcPr>
          <w:p/>
        </w:tc>
        <w:tc>
          <w:tcPr>
            <w:tcW w:w="472" w:type="dxa"/>
          </w:tcPr>
          <w:p/>
        </w:tc>
        <w:tc>
          <w:tcPr>
            <w:tcW w:w="696" w:type="dxa"/>
          </w:tcPr>
          <w:p/>
        </w:tc>
        <w:tc>
          <w:tcPr>
            <w:tcW w:w="31" w:type="dxa"/>
          </w:tcPr>
          <w:p/>
        </w:tc>
        <w:tc>
          <w:tcPr>
            <w:tcW w:w="1277" w:type="dxa"/>
          </w:tcPr>
          <w:p/>
        </w:tc>
        <w:tc>
          <w:tcPr>
            <w:tcW w:w="3828" w:type="dxa"/>
          </w:tcPr>
          <w:p/>
        </w:tc>
        <w:tc>
          <w:tcPr>
            <w:tcW w:w="710" w:type="dxa"/>
          </w:tcPr>
          <w:p/>
        </w:tc>
        <w:tc>
          <w:tcPr>
            <w:tcW w:w="285" w:type="dxa"/>
          </w:tcPr>
          <w:p/>
        </w:tc>
      </w:tr>
      <w:tr>
        <w:trPr>
          <w:trHeight w:hRule="exact" w:val="277.8299"/>
        </w:trPr>
        <w:tc>
          <w:tcPr>
            <w:tcW w:w="143" w:type="dxa"/>
          </w:tcPr>
          <w:p/>
        </w:tc>
        <w:tc>
          <w:tcPr>
            <w:tcW w:w="5826.75" w:type="dxa"/>
            <w:gridSpan w:val="9"/>
            <w:tcBorders>
</w:tcBorders>
            <w:shd w:val="clear" w:color="#000000" w:fill="#FFFFFF"/>
            <w:vAlign w:val="top"/>
            <w:tcMar>
              <w:left w:w="34" w:type="dxa"/>
              <w:right w:w="34" w:type="dxa"/>
            </w:tcMar>
          </w:tcPr>
          <w:p>
            <w:pPr>
              <w:jc w:val="left"/>
              <w:spacing w:after="0" w:line="240" w:lineRule="auto"/>
              <w:rPr>
                <w:sz w:val="22"/>
                <w:szCs w:val="22"/>
              </w:rPr>
            </w:pPr>
            <w:r>
              <w:rPr>
                <w:rFonts w:ascii="Times New Roman" w:hAnsi="Times New Roman" w:cs="Times New Roman"/>
                <w:b/>
                <w:color w:val="#000000"/>
                <w:sz w:val="22"/>
                <w:szCs w:val="22"/>
              </w:rPr>
              <w:t> ОСНОВАНИЕ</w:t>
            </w:r>
          </w:p>
        </w:tc>
        <w:tc>
          <w:tcPr>
            <w:tcW w:w="3828" w:type="dxa"/>
          </w:tcPr>
          <w:p/>
        </w:tc>
        <w:tc>
          <w:tcPr>
            <w:tcW w:w="710" w:type="dxa"/>
          </w:tcPr>
          <w:p/>
        </w:tc>
        <w:tc>
          <w:tcPr>
            <w:tcW w:w="285" w:type="dxa"/>
          </w:tcPr>
          <w:p/>
        </w:tc>
      </w:tr>
      <w:tr>
        <w:trPr>
          <w:trHeight w:hRule="exact" w:val="277.8299"/>
        </w:trPr>
        <w:tc>
          <w:tcPr>
            <w:tcW w:w="143" w:type="dxa"/>
          </w:tcPr>
          <w:p/>
        </w:tc>
        <w:tc>
          <w:tcPr>
            <w:tcW w:w="1418" w:type="dxa"/>
          </w:tcPr>
          <w:p/>
        </w:tc>
        <w:tc>
          <w:tcPr>
            <w:tcW w:w="285" w:type="dxa"/>
          </w:tcPr>
          <w:p/>
        </w:tc>
        <w:tc>
          <w:tcPr>
            <w:tcW w:w="697" w:type="dxa"/>
          </w:tcPr>
          <w:p/>
        </w:tc>
        <w:tc>
          <w:tcPr>
            <w:tcW w:w="472" w:type="dxa"/>
          </w:tcPr>
          <w:p/>
        </w:tc>
        <w:tc>
          <w:tcPr>
            <w:tcW w:w="472" w:type="dxa"/>
          </w:tcPr>
          <w:p/>
        </w:tc>
        <w:tc>
          <w:tcPr>
            <w:tcW w:w="472" w:type="dxa"/>
          </w:tcPr>
          <w:p/>
        </w:tc>
        <w:tc>
          <w:tcPr>
            <w:tcW w:w="696" w:type="dxa"/>
          </w:tcPr>
          <w:p/>
        </w:tc>
        <w:tc>
          <w:tcPr>
            <w:tcW w:w="31" w:type="dxa"/>
          </w:tcPr>
          <w:p/>
        </w:tc>
        <w:tc>
          <w:tcPr>
            <w:tcW w:w="1277" w:type="dxa"/>
          </w:tcPr>
          <w:p/>
        </w:tc>
        <w:tc>
          <w:tcPr>
            <w:tcW w:w="3828" w:type="dxa"/>
          </w:tcPr>
          <w:p/>
        </w:tc>
        <w:tc>
          <w:tcPr>
            <w:tcW w:w="710" w:type="dxa"/>
          </w:tcPr>
          <w:p/>
        </w:tc>
        <w:tc>
          <w:tcPr>
            <w:tcW w:w="285" w:type="dxa"/>
          </w:tcPr>
          <w:p/>
        </w:tc>
      </w:tr>
      <w:tr>
        <w:trPr>
          <w:trHeight w:hRule="exact" w:val="4584.195"/>
        </w:trPr>
        <w:tc>
          <w:tcPr>
            <w:tcW w:w="143" w:type="dxa"/>
          </w:tcPr>
          <w:p/>
        </w:tc>
        <w:tc>
          <w:tcPr>
            <w:tcW w:w="10646.25" w:type="dxa"/>
            <w:gridSpan w:val="12"/>
            <w:tcBorders>
</w:tcBorders>
            <w:shd w:val="clear" w:color="#000000" w:fill="#FFFFFF"/>
            <w:vAlign w:val="top"/>
            <w:tcMar>
              <w:left w:w="34" w:type="dxa"/>
              <w:right w:w="34" w:type="dxa"/>
            </w:tcMar>
          </w:tcPr>
          <w:p>
            <w:pPr>
              <w:jc w:val="left"/>
              <w:spacing w:after="0" w:line="240" w:lineRule="auto"/>
              <w:rPr>
                <w:sz w:val="22"/>
                <w:szCs w:val="22"/>
              </w:rPr>
            </w:pPr>
            <w:r>
              <w:rPr>
                <w:rFonts w:ascii="Times New Roman" w:hAnsi="Times New Roman" w:cs="Times New Roman"/>
                <w:color w:val="#000000"/>
                <w:sz w:val="22"/>
                <w:szCs w:val="22"/>
              </w:rPr>
              <w:t> Учебный план утвержден учёным советом вуза от 26.04.2022 протокол № 9/1.</w:t>
            </w:r>
          </w:p>
          <w:p>
            <w:pPr>
              <w:jc w:val="left"/>
              <w:spacing w:after="0" w:line="240" w:lineRule="auto"/>
              <w:rPr>
                <w:sz w:val="22"/>
                <w:szCs w:val="22"/>
              </w:rPr>
            </w:pPr>
            <w:r>
              <w:rPr>
                <w:rFonts w:ascii="Times New Roman" w:hAnsi="Times New Roman" w:cs="Times New Roman"/>
                <w:color w:val="#000000"/>
                <w:sz w:val="22"/>
                <w:szCs w:val="22"/>
              </w:rPr>
              <w:t> </w:t>
            </w:r>
          </w:p>
          <w:p>
            <w:pPr>
              <w:jc w:val="left"/>
              <w:spacing w:after="0" w:line="240" w:lineRule="auto"/>
              <w:rPr>
                <w:sz w:val="22"/>
                <w:szCs w:val="22"/>
              </w:rPr>
            </w:pPr>
            <w:r>
              <w:rPr>
                <w:rFonts w:ascii="Times New Roman" w:hAnsi="Times New Roman" w:cs="Times New Roman"/>
                <w:color w:val="#000000"/>
                <w:sz w:val="22"/>
                <w:szCs w:val="22"/>
              </w:rPr>
              <w:t> </w:t>
            </w:r>
          </w:p>
          <w:p>
            <w:pPr>
              <w:jc w:val="left"/>
              <w:spacing w:after="0" w:line="240" w:lineRule="auto"/>
              <w:rPr>
                <w:sz w:val="22"/>
                <w:szCs w:val="22"/>
              </w:rPr>
            </w:pPr>
            <w:r>
              <w:rPr>
                <w:rFonts w:ascii="Times New Roman" w:hAnsi="Times New Roman" w:cs="Times New Roman"/>
                <w:color w:val="#000000"/>
                <w:sz w:val="22"/>
                <w:szCs w:val="22"/>
              </w:rPr>
              <w:t> Программу составил(и): канд. филол. наук, Доц., Липовая Оксана Алексеевна _________________</w:t>
            </w:r>
          </w:p>
          <w:p>
            <w:pPr>
              <w:jc w:val="left"/>
              <w:spacing w:after="0" w:line="240" w:lineRule="auto"/>
              <w:rPr>
                <w:sz w:val="22"/>
                <w:szCs w:val="22"/>
              </w:rPr>
            </w:pPr>
            <w:r>
              <w:rPr>
                <w:rFonts w:ascii="Times New Roman" w:hAnsi="Times New Roman" w:cs="Times New Roman"/>
                <w:color w:val="#000000"/>
                <w:sz w:val="22"/>
                <w:szCs w:val="22"/>
              </w:rPr>
              <w:t> </w:t>
            </w:r>
          </w:p>
          <w:p>
            <w:pPr>
              <w:jc w:val="left"/>
              <w:spacing w:after="0" w:line="240" w:lineRule="auto"/>
              <w:rPr>
                <w:sz w:val="22"/>
                <w:szCs w:val="22"/>
              </w:rPr>
            </w:pPr>
            <w:r>
              <w:rPr>
                <w:rFonts w:ascii="Times New Roman" w:hAnsi="Times New Roman" w:cs="Times New Roman"/>
                <w:color w:val="#000000"/>
                <w:sz w:val="22"/>
                <w:szCs w:val="22"/>
              </w:rPr>
              <w:t> Зав. кафедрой: Нарушевич А. Г. _________________</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765"/>
        <w:gridCol w:w="227"/>
        <w:gridCol w:w="3686"/>
        <w:gridCol w:w="1984"/>
        <w:gridCol w:w="992"/>
        <w:gridCol w:w="709"/>
        <w:gridCol w:w="1134"/>
        <w:gridCol w:w="283"/>
        <w:gridCol w:w="992"/>
      </w:tblGrid>
      <w:tr>
        <w:trPr>
          <w:trHeight w:hRule="exact" w:val="416.745"/>
        </w:trPr>
        <w:tc>
          <w:tcPr>
            <w:tcW w:w="4692.75" w:type="dxa"/>
            <w:gridSpan w:val="3"/>
            <w:tcBorders>
</w:tcBorders>
            <w:shd w:val="clear" w:color="#C0C0C0" w:fill="#FFFFFF"/>
            <w:vAlign w:val="top"/>
            <w:tcMar>
              <w:left w:w="34" w:type="dxa"/>
              <w:right w:w="34" w:type="dxa"/>
            </w:tcMar>
          </w:tcPr>
          <w:p>
            <w:pPr>
              <w:jc w:val="left"/>
              <w:spacing w:after="0" w:line="240" w:lineRule="auto"/>
              <w:rPr>
                <w:sz w:val="16"/>
                <w:szCs w:val="16"/>
              </w:rPr>
            </w:pPr>
            <w:r>
              <w:rPr>
                <w:rFonts w:ascii="Times New Roman" w:hAnsi="Times New Roman" w:cs="Times New Roman"/>
                <w:color w:val="#C0C0C0"/>
                <w:sz w:val="16"/>
                <w:szCs w:val="16"/>
              </w:rPr>
              <w:t> УП: 44.03.05.36-22-1-РИЯ.plx</w:t>
            </w:r>
          </w:p>
        </w:tc>
        <w:tc>
          <w:tcPr>
            <w:tcW w:w="1985" w:type="dxa"/>
          </w:tcPr>
          <w:p/>
        </w:tc>
        <w:tc>
          <w:tcPr>
            <w:tcW w:w="993" w:type="dxa"/>
          </w:tcPr>
          <w:p/>
        </w:tc>
        <w:tc>
          <w:tcPr>
            <w:tcW w:w="710" w:type="dxa"/>
          </w:tcPr>
          <w:p/>
        </w:tc>
        <w:tc>
          <w:tcPr>
            <w:tcW w:w="1135" w:type="dxa"/>
          </w:tcPr>
          <w:p/>
        </w:tc>
        <w:tc>
          <w:tcPr>
            <w:tcW w:w="284" w:type="dxa"/>
          </w:tcPr>
          <w:p/>
        </w:tc>
        <w:tc>
          <w:tcPr>
            <w:tcW w:w="1007.25" w:type="dxa"/>
            <w:tcBorders>
</w:tcBorders>
            <w:shd w:val="clear" w:color="#C0C0C0" w:fill="#FFFFFF"/>
            <w:vAlign w:val="top"/>
            <w:tcMar>
              <w:left w:w="34" w:type="dxa"/>
              <w:right w:w="34" w:type="dxa"/>
            </w:tcMar>
          </w:tcPr>
          <w:p>
            <w:pPr>
              <w:jc w:val="right"/>
              <w:spacing w:after="0" w:line="240" w:lineRule="auto"/>
              <w:rPr>
                <w:sz w:val="16"/>
                <w:szCs w:val="16"/>
              </w:rPr>
            </w:pPr>
            <w:r>
              <w:rPr>
                <w:rFonts w:ascii="Times New Roman" w:hAnsi="Times New Roman" w:cs="Times New Roman"/>
                <w:color w:val="#C0C0C0"/>
                <w:sz w:val="16"/>
                <w:szCs w:val="16"/>
              </w:rPr>
              <w:t> стр. 3</w:t>
            </w:r>
          </w:p>
        </w:tc>
      </w:tr>
      <w:tr>
        <w:trPr>
          <w:trHeight w:hRule="exact" w:val="138.768"/>
        </w:trPr>
        <w:tc>
          <w:tcPr>
            <w:tcW w:w="766" w:type="dxa"/>
          </w:tcPr>
          <w:p/>
        </w:tc>
        <w:tc>
          <w:tcPr>
            <w:tcW w:w="228" w:type="dxa"/>
          </w:tcPr>
          <w:p/>
        </w:tc>
        <w:tc>
          <w:tcPr>
            <w:tcW w:w="3687" w:type="dxa"/>
          </w:tcPr>
          <w:p/>
        </w:tc>
        <w:tc>
          <w:tcPr>
            <w:tcW w:w="1985" w:type="dxa"/>
          </w:tcPr>
          <w:p/>
        </w:tc>
        <w:tc>
          <w:tcPr>
            <w:tcW w:w="993" w:type="dxa"/>
          </w:tcPr>
          <w:p/>
        </w:tc>
        <w:tc>
          <w:tcPr>
            <w:tcW w:w="710" w:type="dxa"/>
          </w:tcPr>
          <w:p/>
        </w:tc>
        <w:tc>
          <w:tcPr>
            <w:tcW w:w="1135" w:type="dxa"/>
          </w:tcPr>
          <w:p/>
        </w:tc>
        <w:tc>
          <w:tcPr>
            <w:tcW w:w="284" w:type="dxa"/>
          </w:tcPr>
          <w:p/>
        </w:tc>
        <w:tc>
          <w:tcPr>
            <w:tcW w:w="993" w:type="dxa"/>
          </w:tcPr>
          <w:p/>
        </w:tc>
      </w:tr>
      <w:tr>
        <w:trPr>
          <w:trHeight w:hRule="exact" w:val="416.745"/>
        </w:trPr>
        <w:tc>
          <w:tcPr>
            <w:tcW w:w="10788" w:type="dxa"/>
            <w:gridSpan w:val="9"/>
            <w:tcBorders>
              <w:top w:val="single" w:sz="8" w:space="0" w:color="#000000"/>
              <w:left w:val="single" w:sz="8" w:space="0" w:color="#000000"/>
              <w:bottom w:val="single" w:sz="8" w:space="0" w:color="#000000"/>
              <w:right w:val="single" w:sz="8" w:space="0" w:color="#000000"/>
            </w:tcBorders>
            <w:shd w:val="clear" w:color="#000000" w:fill="#D3D3D3"/>
            <w:vAlign w:val="center"/>
            <w:tcMar>
              <w:left w:w="34" w:type="dxa"/>
              <w:right w:w="34" w:type="dxa"/>
            </w:tcMar>
          </w:tcPr>
          <w:p>
            <w:pPr>
              <w:jc w:val="center"/>
              <w:spacing w:after="0" w:line="240" w:lineRule="auto"/>
              <w:rPr>
                <w:sz w:val="19"/>
                <w:szCs w:val="19"/>
              </w:rPr>
            </w:pPr>
            <w:r>
              <w:rPr>
                <w:rFonts w:ascii="Times New Roman" w:hAnsi="Times New Roman" w:cs="Times New Roman"/>
                <w:b/>
                <w:color w:val="#000000"/>
                <w:sz w:val="19"/>
                <w:szCs w:val="19"/>
              </w:rPr>
              <w:t> 1. ЦЕЛИ ОСВОЕНИЯ ДИСЦИПЛИНЫ</w:t>
            </w:r>
          </w:p>
        </w:tc>
      </w:tr>
      <w:tr>
        <w:trPr>
          <w:trHeight w:hRule="exact" w:val="946.9739"/>
        </w:trPr>
        <w:tc>
          <w:tcPr>
            <w:tcW w:w="780.4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right"/>
              <w:spacing w:after="0" w:line="240" w:lineRule="auto"/>
              <w:rPr>
                <w:sz w:val="19"/>
                <w:szCs w:val="19"/>
              </w:rPr>
            </w:pPr>
            <w:r>
              <w:rPr>
                <w:rFonts w:ascii="Times New Roman" w:hAnsi="Times New Roman" w:cs="Times New Roman"/>
                <w:color w:val="#000000"/>
                <w:sz w:val="19"/>
                <w:szCs w:val="19"/>
              </w:rPr>
              <w:t> 1.1</w:t>
            </w:r>
          </w:p>
        </w:tc>
        <w:tc>
          <w:tcPr>
            <w:tcW w:w="10022.55" w:type="dxa"/>
            <w:gridSpan w:val="8"/>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наиболее глубокое и полное осмысление и расширение теоретических знаний студентов о служебных частях речи, междометиях, звукоподражаниях как частях речи; совершенствование практических умений и навыков морфологического анализа  данных частей речи  в соответствии с изложением теоретического материала в вузовской и школьной программах по русскому языку.	</w:t>
            </w:r>
          </w:p>
        </w:tc>
      </w:tr>
      <w:tr>
        <w:trPr>
          <w:trHeight w:hRule="exact" w:val="277.8299"/>
        </w:trPr>
        <w:tc>
          <w:tcPr>
            <w:tcW w:w="766" w:type="dxa"/>
          </w:tcPr>
          <w:p/>
        </w:tc>
        <w:tc>
          <w:tcPr>
            <w:tcW w:w="228" w:type="dxa"/>
          </w:tcPr>
          <w:p/>
        </w:tc>
        <w:tc>
          <w:tcPr>
            <w:tcW w:w="3687" w:type="dxa"/>
          </w:tcPr>
          <w:p/>
        </w:tc>
        <w:tc>
          <w:tcPr>
            <w:tcW w:w="1985" w:type="dxa"/>
          </w:tcPr>
          <w:p/>
        </w:tc>
        <w:tc>
          <w:tcPr>
            <w:tcW w:w="993" w:type="dxa"/>
          </w:tcPr>
          <w:p/>
        </w:tc>
        <w:tc>
          <w:tcPr>
            <w:tcW w:w="710" w:type="dxa"/>
          </w:tcPr>
          <w:p/>
        </w:tc>
        <w:tc>
          <w:tcPr>
            <w:tcW w:w="1135" w:type="dxa"/>
          </w:tcPr>
          <w:p/>
        </w:tc>
        <w:tc>
          <w:tcPr>
            <w:tcW w:w="284" w:type="dxa"/>
          </w:tcPr>
          <w:p/>
        </w:tc>
        <w:tc>
          <w:tcPr>
            <w:tcW w:w="993" w:type="dxa"/>
          </w:tcPr>
          <w:p/>
        </w:tc>
      </w:tr>
      <w:tr>
        <w:trPr>
          <w:trHeight w:hRule="exact" w:val="416.7451"/>
        </w:trPr>
        <w:tc>
          <w:tcPr>
            <w:tcW w:w="10788" w:type="dxa"/>
            <w:gridSpan w:val="9"/>
            <w:tcBorders>
              <w:top w:val="single" w:sz="8" w:space="0" w:color="#000000"/>
              <w:left w:val="single" w:sz="8" w:space="0" w:color="#000000"/>
              <w:bottom w:val="single" w:sz="8" w:space="0" w:color="#000000"/>
              <w:right w:val="single" w:sz="8" w:space="0" w:color="#000000"/>
            </w:tcBorders>
            <w:shd w:val="clear" w:color="#000000" w:fill="#D3D3D3"/>
            <w:vAlign w:val="center"/>
            <w:tcMar>
              <w:left w:w="34" w:type="dxa"/>
              <w:right w:w="34" w:type="dxa"/>
            </w:tcMar>
          </w:tcPr>
          <w:p>
            <w:pPr>
              <w:jc w:val="center"/>
              <w:spacing w:after="0" w:line="240" w:lineRule="auto"/>
              <w:rPr>
                <w:sz w:val="19"/>
                <w:szCs w:val="19"/>
              </w:rPr>
            </w:pPr>
            <w:r>
              <w:rPr>
                <w:rFonts w:ascii="Times New Roman" w:hAnsi="Times New Roman" w:cs="Times New Roman"/>
                <w:b/>
                <w:color w:val="#000000"/>
                <w:sz w:val="19"/>
                <w:szCs w:val="19"/>
              </w:rPr>
              <w:t> 2. ТРЕБОВАНИЯ К РЕЗУЛЬТАТАМ ОСВОЕНИЯ ДИСЦИПЛИНЫ</w:t>
            </w:r>
          </w:p>
        </w:tc>
      </w:tr>
      <w:tr>
        <w:trPr>
          <w:trHeight w:hRule="exact" w:val="277.8299"/>
        </w:trPr>
        <w:tc>
          <w:tcPr>
            <w:tcW w:w="10788" w:type="dxa"/>
            <w:gridSpan w:val="9"/>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b/>
                <w:color w:val="#000000"/>
                <w:sz w:val="19"/>
                <w:szCs w:val="19"/>
              </w:rPr>
              <w:t> ОПК-8.1:Владеет основами специальных научных знаний в сфере профессиональной деятельности</w:t>
            </w:r>
          </w:p>
        </w:tc>
      </w:tr>
      <w:tr>
        <w:trPr>
          <w:trHeight w:hRule="exact" w:val="478.0443"/>
        </w:trPr>
        <w:tc>
          <w:tcPr>
            <w:tcW w:w="10788" w:type="dxa"/>
            <w:gridSpan w:val="9"/>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b/>
                <w:color w:val="#000000"/>
                <w:sz w:val="19"/>
                <w:szCs w:val="19"/>
              </w:rPr>
              <w:t> ОПК-8.2:Осуществляет педагогическую деятельность на основе использования специальных научных знаний и практических умений в профессиональной деятельности</w:t>
            </w:r>
          </w:p>
        </w:tc>
      </w:tr>
      <w:tr>
        <w:trPr>
          <w:trHeight w:hRule="exact" w:val="1137.339"/>
        </w:trPr>
        <w:tc>
          <w:tcPr>
            <w:tcW w:w="10788" w:type="dxa"/>
            <w:gridSpan w:val="9"/>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b/>
                <w:color w:val="#000000"/>
                <w:sz w:val="19"/>
                <w:szCs w:val="19"/>
              </w:rPr>
              <w:t> ОПК-8.3:Владеть алгоритмами и технологиями осуществления профессиональной педагогической деятельности на основе специальных научных знаний; приемами педагогической рефлексии; навыками развития у обучающихся познавательной активности, самостоятельности, инициативы, творческих способностей, формирования гражданской позиции, способности к труду и жизни в условиях современного мира, формирования у обучающихся культуры здорового и безопасного образа жизни</w:t>
            </w:r>
          </w:p>
        </w:tc>
      </w:tr>
      <w:tr>
        <w:trPr>
          <w:trHeight w:hRule="exact" w:val="478.0438"/>
        </w:trPr>
        <w:tc>
          <w:tcPr>
            <w:tcW w:w="10788" w:type="dxa"/>
            <w:gridSpan w:val="9"/>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b/>
                <w:color w:val="#000000"/>
                <w:sz w:val="19"/>
                <w:szCs w:val="19"/>
              </w:rPr>
              <w:t> ПКО-3.1:Осуществляет обучение учебному предмету на основе использования предметных методик и со-временных образовательных технологий</w:t>
            </w:r>
          </w:p>
        </w:tc>
      </w:tr>
      <w:tr>
        <w:trPr>
          <w:trHeight w:hRule="exact" w:val="478.0438"/>
        </w:trPr>
        <w:tc>
          <w:tcPr>
            <w:tcW w:w="10788" w:type="dxa"/>
            <w:gridSpan w:val="9"/>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b/>
                <w:color w:val="#000000"/>
                <w:sz w:val="19"/>
                <w:szCs w:val="19"/>
              </w:rPr>
              <w:t> ПКО-3.2:Осуществляет педагогическую поддержку и сопровождение обучающихся в процессе достижения метапредметных, предметных и личностных результатов</w:t>
            </w:r>
          </w:p>
        </w:tc>
      </w:tr>
      <w:tr>
        <w:trPr>
          <w:trHeight w:hRule="exact" w:val="277.8304"/>
        </w:trPr>
        <w:tc>
          <w:tcPr>
            <w:tcW w:w="10788" w:type="dxa"/>
            <w:gridSpan w:val="9"/>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b/>
                <w:color w:val="#000000"/>
                <w:sz w:val="19"/>
                <w:szCs w:val="19"/>
              </w:rPr>
              <w:t> ПКО-3.3:Применяет предметные знания при реализации образовательного процесса</w:t>
            </w:r>
          </w:p>
        </w:tc>
      </w:tr>
      <w:tr>
        <w:trPr>
          <w:trHeight w:hRule="exact" w:val="478.0438"/>
        </w:trPr>
        <w:tc>
          <w:tcPr>
            <w:tcW w:w="10788" w:type="dxa"/>
            <w:gridSpan w:val="9"/>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b/>
                <w:color w:val="#000000"/>
                <w:sz w:val="19"/>
                <w:szCs w:val="19"/>
              </w:rPr>
              <w:t> ПКО-3.4:Организует деятельность обучающихся, направленную на развитие интереса к учебному предмету в рамках урочной и внеурочной деятельности</w:t>
            </w:r>
          </w:p>
        </w:tc>
      </w:tr>
      <w:tr>
        <w:trPr>
          <w:trHeight w:hRule="exact" w:val="277.8299"/>
        </w:trPr>
        <w:tc>
          <w:tcPr>
            <w:tcW w:w="10788" w:type="dxa"/>
            <w:gridSpan w:val="9"/>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b/>
                <w:color w:val="#000000"/>
                <w:sz w:val="19"/>
                <w:szCs w:val="19"/>
              </w:rPr>
              <w:t> ПКО-3.5:Участвует в проектировании предметной среды образовательной программы</w:t>
            </w:r>
          </w:p>
        </w:tc>
      </w:tr>
      <w:tr>
        <w:trPr>
          <w:trHeight w:hRule="exact" w:val="277.8299"/>
        </w:trPr>
        <w:tc>
          <w:tcPr>
            <w:tcW w:w="766" w:type="dxa"/>
          </w:tcPr>
          <w:p/>
        </w:tc>
        <w:tc>
          <w:tcPr>
            <w:tcW w:w="228" w:type="dxa"/>
          </w:tcPr>
          <w:p/>
        </w:tc>
        <w:tc>
          <w:tcPr>
            <w:tcW w:w="3687" w:type="dxa"/>
          </w:tcPr>
          <w:p/>
        </w:tc>
        <w:tc>
          <w:tcPr>
            <w:tcW w:w="1985" w:type="dxa"/>
          </w:tcPr>
          <w:p/>
        </w:tc>
        <w:tc>
          <w:tcPr>
            <w:tcW w:w="993" w:type="dxa"/>
          </w:tcPr>
          <w:p/>
        </w:tc>
        <w:tc>
          <w:tcPr>
            <w:tcW w:w="710" w:type="dxa"/>
          </w:tcPr>
          <w:p/>
        </w:tc>
        <w:tc>
          <w:tcPr>
            <w:tcW w:w="1135" w:type="dxa"/>
          </w:tcPr>
          <w:p/>
        </w:tc>
        <w:tc>
          <w:tcPr>
            <w:tcW w:w="284" w:type="dxa"/>
          </w:tcPr>
          <w:p/>
        </w:tc>
        <w:tc>
          <w:tcPr>
            <w:tcW w:w="993" w:type="dxa"/>
          </w:tcPr>
          <w:p/>
        </w:tc>
      </w:tr>
      <w:tr>
        <w:trPr>
          <w:trHeight w:hRule="exact" w:val="277.8299"/>
        </w:trPr>
        <w:tc>
          <w:tcPr>
            <w:tcW w:w="10788" w:type="dxa"/>
            <w:gridSpan w:val="9"/>
            <w:tcBorders>
              <w:top w:val="single" w:sz="8" w:space="0" w:color="#000000"/>
              <w:left w:val="single" w:sz="8" w:space="0" w:color="#000000"/>
              <w:bottom w:val="single" w:sz="8" w:space="0" w:color="#000000"/>
              <w:right w:val="single" w:sz="8" w:space="0" w:color="#000000"/>
            </w:tcBorders>
            <w:shd w:val="clear" w:color="#000000" w:fill="#FFFFFF"/>
            <w:vAlign w:val="bottom"/>
            <w:tcMar>
              <w:left w:w="34" w:type="dxa"/>
              <w:right w:w="34" w:type="dxa"/>
            </w:tcMar>
          </w:tcPr>
          <w:p>
            <w:pPr>
              <w:jc w:val="center"/>
              <w:spacing w:after="0" w:line="240" w:lineRule="auto"/>
              <w:rPr>
                <w:sz w:val="19"/>
                <w:szCs w:val="19"/>
              </w:rPr>
            </w:pPr>
            <w:r>
              <w:rPr>
                <w:rFonts w:ascii="Times New Roman" w:hAnsi="Times New Roman" w:cs="Times New Roman"/>
                <w:b/>
                <w:color w:val="#000000"/>
                <w:sz w:val="19"/>
                <w:szCs w:val="19"/>
              </w:rPr>
              <w:t> В результате освоения дисциплины обучающийся должен:</w:t>
            </w:r>
          </w:p>
        </w:tc>
      </w:tr>
      <w:tr>
        <w:trPr>
          <w:trHeight w:hRule="exact" w:val="277.8299"/>
        </w:trPr>
        <w:tc>
          <w:tcPr>
            <w:tcW w:w="10788" w:type="dxa"/>
            <w:gridSpan w:val="9"/>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left"/>
              <w:spacing w:after="0" w:line="240" w:lineRule="auto"/>
              <w:rPr>
                <w:sz w:val="19"/>
                <w:szCs w:val="19"/>
              </w:rPr>
            </w:pPr>
            <w:r>
              <w:rPr>
                <w:rFonts w:ascii="Times New Roman" w:hAnsi="Times New Roman" w:cs="Times New Roman"/>
                <w:b/>
                <w:color w:val="#000000"/>
                <w:sz w:val="19"/>
                <w:szCs w:val="19"/>
              </w:rPr>
              <w:t> Знать:</w:t>
            </w:r>
          </w:p>
        </w:tc>
      </w:tr>
      <w:tr>
        <w:trPr>
          <w:trHeight w:hRule="exact" w:val="946.9738"/>
        </w:trPr>
        <w:tc>
          <w:tcPr>
            <w:tcW w:w="10788" w:type="dxa"/>
            <w:gridSpan w:val="9"/>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 алгоритмы и технологии осуществления профессиональной педагогической деятельности на основе специальных научных знаний;</w:t>
            </w:r>
          </w:p>
          <w:p>
            <w:pPr>
              <w:jc w:val="left"/>
              <w:spacing w:after="0" w:line="240" w:lineRule="auto"/>
              <w:rPr>
                <w:sz w:val="19"/>
                <w:szCs w:val="19"/>
              </w:rPr>
            </w:pPr>
            <w:r>
              <w:rPr>
                <w:rFonts w:ascii="Times New Roman" w:hAnsi="Times New Roman" w:cs="Times New Roman"/>
                <w:color w:val="#000000"/>
                <w:sz w:val="19"/>
                <w:szCs w:val="19"/>
              </w:rPr>
              <w:t> - приемы педагогической рефлексии;</w:t>
            </w:r>
          </w:p>
          <w:p>
            <w:pPr>
              <w:jc w:val="left"/>
              <w:spacing w:after="0" w:line="240" w:lineRule="auto"/>
              <w:rPr>
                <w:sz w:val="19"/>
                <w:szCs w:val="19"/>
              </w:rPr>
            </w:pPr>
            <w:r>
              <w:rPr>
                <w:rFonts w:ascii="Times New Roman" w:hAnsi="Times New Roman" w:cs="Times New Roman"/>
                <w:color w:val="#000000"/>
                <w:sz w:val="19"/>
                <w:szCs w:val="19"/>
              </w:rPr>
              <w:t> - предметные методики и современные технологии по русскому языку;</w:t>
            </w:r>
          </w:p>
        </w:tc>
      </w:tr>
      <w:tr>
        <w:trPr>
          <w:trHeight w:hRule="exact" w:val="277.8312"/>
        </w:trPr>
        <w:tc>
          <w:tcPr>
            <w:tcW w:w="10788" w:type="dxa"/>
            <w:gridSpan w:val="9"/>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left"/>
              <w:spacing w:after="0" w:line="240" w:lineRule="auto"/>
              <w:rPr>
                <w:sz w:val="19"/>
                <w:szCs w:val="19"/>
              </w:rPr>
            </w:pPr>
            <w:r>
              <w:rPr>
                <w:rFonts w:ascii="Times New Roman" w:hAnsi="Times New Roman" w:cs="Times New Roman"/>
                <w:b/>
                <w:color w:val="#000000"/>
                <w:sz w:val="19"/>
                <w:szCs w:val="19"/>
              </w:rPr>
              <w:t> Уметь:</w:t>
            </w:r>
          </w:p>
        </w:tc>
      </w:tr>
      <w:tr>
        <w:trPr>
          <w:trHeight w:hRule="exact" w:val="727.2086"/>
        </w:trPr>
        <w:tc>
          <w:tcPr>
            <w:tcW w:w="10788" w:type="dxa"/>
            <w:gridSpan w:val="9"/>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 осуществлять педагогическую деятельность на основе использования специальных научных знаний и практических умений в профессиональной деятельности;</w:t>
            </w:r>
          </w:p>
          <w:p>
            <w:pPr>
              <w:jc w:val="left"/>
              <w:spacing w:after="0" w:line="240" w:lineRule="auto"/>
              <w:rPr>
                <w:sz w:val="19"/>
                <w:szCs w:val="19"/>
              </w:rPr>
            </w:pPr>
            <w:r>
              <w:rPr>
                <w:rFonts w:ascii="Times New Roman" w:hAnsi="Times New Roman" w:cs="Times New Roman"/>
                <w:color w:val="#000000"/>
                <w:sz w:val="19"/>
                <w:szCs w:val="19"/>
              </w:rPr>
              <w:t> - проектировать предметную среду образовательной программы по русскому языку;</w:t>
            </w:r>
          </w:p>
        </w:tc>
      </w:tr>
      <w:tr>
        <w:trPr>
          <w:trHeight w:hRule="exact" w:val="277.8304"/>
        </w:trPr>
        <w:tc>
          <w:tcPr>
            <w:tcW w:w="10788" w:type="dxa"/>
            <w:gridSpan w:val="9"/>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left"/>
              <w:spacing w:after="0" w:line="240" w:lineRule="auto"/>
              <w:rPr>
                <w:sz w:val="19"/>
                <w:szCs w:val="19"/>
              </w:rPr>
            </w:pPr>
            <w:r>
              <w:rPr>
                <w:rFonts w:ascii="Times New Roman" w:hAnsi="Times New Roman" w:cs="Times New Roman"/>
                <w:b/>
                <w:color w:val="#000000"/>
                <w:sz w:val="19"/>
                <w:szCs w:val="19"/>
              </w:rPr>
              <w:t> Владеть:</w:t>
            </w:r>
          </w:p>
        </w:tc>
      </w:tr>
      <w:tr>
        <w:trPr>
          <w:trHeight w:hRule="exact" w:val="1386.504"/>
        </w:trPr>
        <w:tc>
          <w:tcPr>
            <w:tcW w:w="10788" w:type="dxa"/>
            <w:gridSpan w:val="9"/>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 основами специальных научных знаний в сфере профессиональной деятельности;</w:t>
            </w:r>
          </w:p>
          <w:p>
            <w:pPr>
              <w:jc w:val="left"/>
              <w:spacing w:after="0" w:line="240" w:lineRule="auto"/>
              <w:rPr>
                <w:sz w:val="19"/>
                <w:szCs w:val="19"/>
              </w:rPr>
            </w:pPr>
            <w:r>
              <w:rPr>
                <w:rFonts w:ascii="Times New Roman" w:hAnsi="Times New Roman" w:cs="Times New Roman"/>
                <w:color w:val="#000000"/>
                <w:sz w:val="19"/>
                <w:szCs w:val="19"/>
              </w:rPr>
              <w:t> - алгоритмами и технологиями осуществления профессиональной педагогической деятельности на основе специальных научных знаний;</w:t>
            </w:r>
          </w:p>
          <w:p>
            <w:pPr>
              <w:jc w:val="left"/>
              <w:spacing w:after="0" w:line="240" w:lineRule="auto"/>
              <w:rPr>
                <w:sz w:val="19"/>
                <w:szCs w:val="19"/>
              </w:rPr>
            </w:pPr>
            <w:r>
              <w:rPr>
                <w:rFonts w:ascii="Times New Roman" w:hAnsi="Times New Roman" w:cs="Times New Roman"/>
                <w:color w:val="#000000"/>
                <w:sz w:val="19"/>
                <w:szCs w:val="19"/>
              </w:rPr>
              <w:t> - приемами педагогической рефлексии;</w:t>
            </w:r>
          </w:p>
          <w:p>
            <w:pPr>
              <w:jc w:val="left"/>
              <w:spacing w:after="0" w:line="240" w:lineRule="auto"/>
              <w:rPr>
                <w:sz w:val="19"/>
                <w:szCs w:val="19"/>
              </w:rPr>
            </w:pPr>
            <w:r>
              <w:rPr>
                <w:rFonts w:ascii="Times New Roman" w:hAnsi="Times New Roman" w:cs="Times New Roman"/>
                <w:color w:val="#000000"/>
                <w:sz w:val="19"/>
                <w:szCs w:val="19"/>
              </w:rPr>
              <w:t> - навыками развития у обучающихся познавательной активности с использованием современных образовательных технологий в соответствии с актуальной нормативной базой</w:t>
            </w:r>
          </w:p>
        </w:tc>
      </w:tr>
      <w:tr>
        <w:trPr>
          <w:trHeight w:hRule="exact" w:val="277.8295"/>
        </w:trPr>
        <w:tc>
          <w:tcPr>
            <w:tcW w:w="766" w:type="dxa"/>
          </w:tcPr>
          <w:p/>
        </w:tc>
        <w:tc>
          <w:tcPr>
            <w:tcW w:w="228" w:type="dxa"/>
          </w:tcPr>
          <w:p/>
        </w:tc>
        <w:tc>
          <w:tcPr>
            <w:tcW w:w="3687" w:type="dxa"/>
          </w:tcPr>
          <w:p/>
        </w:tc>
        <w:tc>
          <w:tcPr>
            <w:tcW w:w="1985" w:type="dxa"/>
          </w:tcPr>
          <w:p/>
        </w:tc>
        <w:tc>
          <w:tcPr>
            <w:tcW w:w="993" w:type="dxa"/>
          </w:tcPr>
          <w:p/>
        </w:tc>
        <w:tc>
          <w:tcPr>
            <w:tcW w:w="710" w:type="dxa"/>
          </w:tcPr>
          <w:p/>
        </w:tc>
        <w:tc>
          <w:tcPr>
            <w:tcW w:w="1135" w:type="dxa"/>
          </w:tcPr>
          <w:p/>
        </w:tc>
        <w:tc>
          <w:tcPr>
            <w:tcW w:w="284" w:type="dxa"/>
          </w:tcPr>
          <w:p/>
        </w:tc>
        <w:tc>
          <w:tcPr>
            <w:tcW w:w="993" w:type="dxa"/>
          </w:tcPr>
          <w:p/>
        </w:tc>
      </w:tr>
      <w:tr>
        <w:trPr>
          <w:trHeight w:hRule="exact" w:val="416.7446"/>
        </w:trPr>
        <w:tc>
          <w:tcPr>
            <w:tcW w:w="10788" w:type="dxa"/>
            <w:gridSpan w:val="9"/>
            <w:tcBorders>
              <w:top w:val="single" w:sz="8" w:space="0" w:color="#000000"/>
              <w:left w:val="single" w:sz="8" w:space="0" w:color="#000000"/>
              <w:bottom w:val="single" w:sz="8" w:space="0" w:color="#000000"/>
              <w:right w:val="single" w:sz="8" w:space="0" w:color="#000000"/>
            </w:tcBorders>
            <w:shd w:val="clear" w:color="#000000" w:fill="#D3D3D3"/>
            <w:vAlign w:val="center"/>
            <w:tcMar>
              <w:left w:w="34" w:type="dxa"/>
              <w:right w:w="34" w:type="dxa"/>
            </w:tcMar>
          </w:tcPr>
          <w:p>
            <w:pPr>
              <w:jc w:val="center"/>
              <w:spacing w:after="0" w:line="240" w:lineRule="auto"/>
              <w:rPr>
                <w:sz w:val="19"/>
                <w:szCs w:val="19"/>
              </w:rPr>
            </w:pPr>
            <w:r>
              <w:rPr>
                <w:rFonts w:ascii="Times New Roman" w:hAnsi="Times New Roman" w:cs="Times New Roman"/>
                <w:b/>
                <w:color w:val="#000000"/>
                <w:sz w:val="19"/>
                <w:szCs w:val="19"/>
              </w:rPr>
              <w:t> 3. СТРУКТУРА И СОДЕРЖАНИЕ ДИСЦИПЛИНЫ</w:t>
            </w:r>
          </w:p>
        </w:tc>
      </w:tr>
      <w:tr>
        <w:trPr>
          <w:trHeight w:hRule="exact" w:val="416.7446"/>
        </w:trPr>
        <w:tc>
          <w:tcPr>
            <w:tcW w:w="1007.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b/>
                <w:color w:val="#000000"/>
                <w:sz w:val="19"/>
                <w:szCs w:val="19"/>
              </w:rPr>
              <w:t> Код занятия</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b/>
                <w:color w:val="#000000"/>
                <w:sz w:val="19"/>
                <w:szCs w:val="19"/>
              </w:rPr>
              <w:t> Наименование разделов и тем /вид занятия/</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b/>
                <w:color w:val="#000000"/>
                <w:sz w:val="19"/>
                <w:szCs w:val="19"/>
              </w:rPr>
              <w:t> Семестр / Курс</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b/>
                <w:color w:val="#000000"/>
                <w:sz w:val="19"/>
                <w:szCs w:val="19"/>
              </w:rPr>
              <w:t> Часов</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b/>
                <w:color w:val="#000000"/>
                <w:sz w:val="19"/>
                <w:szCs w:val="19"/>
              </w:rPr>
              <w:t> Компетен-</w:t>
            </w:r>
          </w:p>
          <w:p>
            <w:pPr>
              <w:jc w:val="center"/>
              <w:spacing w:after="0" w:line="240" w:lineRule="auto"/>
              <w:rPr>
                <w:sz w:val="19"/>
                <w:szCs w:val="19"/>
              </w:rPr>
            </w:pPr>
            <w:r>
              <w:rPr>
                <w:rFonts w:ascii="Times New Roman" w:hAnsi="Times New Roman" w:cs="Times New Roman"/>
                <w:b/>
                <w:color w:val="#000000"/>
                <w:sz w:val="19"/>
                <w:szCs w:val="19"/>
              </w:rPr>
              <w:t> ции</w:t>
            </w:r>
          </w:p>
        </w:tc>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b/>
                <w:color w:val="#000000"/>
                <w:sz w:val="19"/>
                <w:szCs w:val="19"/>
              </w:rPr>
              <w:t> Литература</w:t>
            </w:r>
          </w:p>
        </w:tc>
      </w:tr>
      <w:tr>
        <w:trPr>
          <w:trHeight w:hRule="exact" w:val="697.8094"/>
        </w:trPr>
        <w:tc>
          <w:tcPr>
            <w:tcW w:w="1007.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b/>
                <w:color w:val="#000000"/>
                <w:sz w:val="19"/>
                <w:szCs w:val="19"/>
              </w:rPr>
              <w:t> Раздел 1. Служебные части речи, междометия, звукоподражания и их место в системе частей речи русского языка</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r>
      <w:tr>
        <w:trPr>
          <w:trHeight w:hRule="exact" w:val="1796.487"/>
        </w:trPr>
        <w:tc>
          <w:tcPr>
            <w:tcW w:w="1007.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1.1</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Общая характеристика служебных частей речи, междометий и звукоподражаний. Их разряды и функции. Отечественные лингвисты о служебных частях речи, междометиях и звукоподражаниях. Признаки, отличающие служебные части речи, междометия, звукоподражания от знаменательных частей речи. Вопрос о месте междометий и звукоподражаний в системе частей речи. Изучение служебных частей речи, междометий и звукоподражаний в школе. /Лек/</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8</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Л1.5 Л1.4 Л1.3 Л1.2Л2.1 Л2.2</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92"/>
        <w:gridCol w:w="3686"/>
        <w:gridCol w:w="1984"/>
        <w:gridCol w:w="992"/>
        <w:gridCol w:w="709"/>
        <w:gridCol w:w="1134"/>
        <w:gridCol w:w="283"/>
        <w:gridCol w:w="992"/>
      </w:tblGrid>
      <w:tr>
        <w:trPr>
          <w:trHeight w:hRule="exact" w:val="416.745"/>
        </w:trPr>
        <w:tc>
          <w:tcPr>
            <w:tcW w:w="4692.75" w:type="dxa"/>
            <w:gridSpan w:val="2"/>
            <w:tcBorders>
</w:tcBorders>
            <w:shd w:val="clear" w:color="#C0C0C0" w:fill="#FFFFFF"/>
            <w:vAlign w:val="top"/>
            <w:tcMar>
              <w:left w:w="34" w:type="dxa"/>
              <w:right w:w="34" w:type="dxa"/>
            </w:tcMar>
          </w:tcPr>
          <w:p>
            <w:pPr>
              <w:jc w:val="left"/>
              <w:spacing w:after="0" w:line="240" w:lineRule="auto"/>
              <w:rPr>
                <w:sz w:val="16"/>
                <w:szCs w:val="16"/>
              </w:rPr>
            </w:pPr>
            <w:r>
              <w:rPr>
                <w:rFonts w:ascii="Times New Roman" w:hAnsi="Times New Roman" w:cs="Times New Roman"/>
                <w:color w:val="#C0C0C0"/>
                <w:sz w:val="16"/>
                <w:szCs w:val="16"/>
              </w:rPr>
              <w:t> УП: 44.03.05.36-22-1-РИЯ.plx</w:t>
            </w:r>
          </w:p>
        </w:tc>
        <w:tc>
          <w:tcPr>
            <w:tcW w:w="1985" w:type="dxa"/>
          </w:tcPr>
          <w:p/>
        </w:tc>
        <w:tc>
          <w:tcPr>
            <w:tcW w:w="993" w:type="dxa"/>
          </w:tcPr>
          <w:p/>
        </w:tc>
        <w:tc>
          <w:tcPr>
            <w:tcW w:w="710" w:type="dxa"/>
          </w:tcPr>
          <w:p/>
        </w:tc>
        <w:tc>
          <w:tcPr>
            <w:tcW w:w="1135" w:type="dxa"/>
          </w:tcPr>
          <w:p/>
        </w:tc>
        <w:tc>
          <w:tcPr>
            <w:tcW w:w="284" w:type="dxa"/>
          </w:tcPr>
          <w:p/>
        </w:tc>
        <w:tc>
          <w:tcPr>
            <w:tcW w:w="1007.25" w:type="dxa"/>
            <w:tcBorders>
</w:tcBorders>
            <w:shd w:val="clear" w:color="#C0C0C0" w:fill="#FFFFFF"/>
            <w:vAlign w:val="top"/>
            <w:tcMar>
              <w:left w:w="34" w:type="dxa"/>
              <w:right w:w="34" w:type="dxa"/>
            </w:tcMar>
          </w:tcPr>
          <w:p>
            <w:pPr>
              <w:jc w:val="right"/>
              <w:spacing w:after="0" w:line="240" w:lineRule="auto"/>
              <w:rPr>
                <w:sz w:val="16"/>
                <w:szCs w:val="16"/>
              </w:rPr>
            </w:pPr>
            <w:r>
              <w:rPr>
                <w:rFonts w:ascii="Times New Roman" w:hAnsi="Times New Roman" w:cs="Times New Roman"/>
                <w:color w:val="#C0C0C0"/>
                <w:sz w:val="16"/>
                <w:szCs w:val="16"/>
              </w:rPr>
              <w:t> стр. 4</w:t>
            </w:r>
          </w:p>
        </w:tc>
      </w:tr>
      <w:tr>
        <w:trPr>
          <w:trHeight w:hRule="exact" w:val="2236.017"/>
        </w:trPr>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1.2</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Служебные части речи, междометия и звукоподражания в трудах классиков отечественной лингвистики.</w:t>
            </w:r>
          </w:p>
          <w:p>
            <w:pPr>
              <w:jc w:val="left"/>
              <w:spacing w:after="0" w:line="240" w:lineRule="auto"/>
              <w:rPr>
                <w:sz w:val="19"/>
                <w:szCs w:val="19"/>
              </w:rPr>
            </w:pPr>
            <w:r>
              <w:rPr>
                <w:rFonts w:ascii="Times New Roman" w:hAnsi="Times New Roman" w:cs="Times New Roman"/>
                <w:color w:val="#000000"/>
                <w:sz w:val="19"/>
                <w:szCs w:val="19"/>
              </w:rPr>
              <w:t> Служебные части речи, их разряды и функции.Отечественные лингвисты о служебных частях речи, междометиях и звукоподражаниях. Взгляд Ф.И. Буслаева на служебные части речи. Взгляд В.В. Виноградова на служебные части речи. Взгляд А.А.Шахматова на служебные части речи. Взгляд А.М.Пешковского на служебные части речи. Взгляд А.Н.Гвоздева на служебные части речи.</w:t>
            </w:r>
          </w:p>
          <w:p>
            <w:pPr>
              <w:jc w:val="left"/>
              <w:spacing w:after="0" w:line="240" w:lineRule="auto"/>
              <w:rPr>
                <w:sz w:val="19"/>
                <w:szCs w:val="19"/>
              </w:rPr>
            </w:pPr>
            <w:r>
              <w:rPr>
                <w:rFonts w:ascii="Times New Roman" w:hAnsi="Times New Roman" w:cs="Times New Roman"/>
                <w:color w:val="#000000"/>
                <w:sz w:val="19"/>
                <w:szCs w:val="19"/>
              </w:rPr>
              <w:t>  /Пр/</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8</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Л1.1 Л1.5 Л1.4 Л1.3Л2.1</w:t>
            </w:r>
          </w:p>
        </w:tc>
      </w:tr>
      <w:tr>
        <w:trPr>
          <w:trHeight w:hRule="exact" w:val="2016.252"/>
        </w:trPr>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1.3</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Дифференцирующие признаки служебных частей речи, междометий и звукоподражаний (вуз и школа). Общая характеристика служебных частей речи, междометий и звукоподражательных слов. Признаки, отличающие служебные части речи, междометия, звукоподражания от знаменательных частей речи. Изучение служебных частей речи, междометий и звукоподражаний в школе. Вопрос о месте междометий и звукоподражаний в системе частей речи.</w:t>
            </w:r>
          </w:p>
          <w:p>
            <w:pPr>
              <w:jc w:val="left"/>
              <w:spacing w:after="0" w:line="240" w:lineRule="auto"/>
              <w:rPr>
                <w:sz w:val="19"/>
                <w:szCs w:val="19"/>
              </w:rPr>
            </w:pPr>
            <w:r>
              <w:rPr>
                <w:rFonts w:ascii="Times New Roman" w:hAnsi="Times New Roman" w:cs="Times New Roman"/>
                <w:color w:val="#000000"/>
                <w:sz w:val="19"/>
                <w:szCs w:val="19"/>
              </w:rPr>
              <w:t>  /Пр/</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8</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Л1.1 Л1.5 Л1.4 Л1.3</w:t>
            </w:r>
          </w:p>
        </w:tc>
      </w:tr>
      <w:tr>
        <w:trPr>
          <w:trHeight w:hRule="exact" w:val="478.0438"/>
        </w:trPr>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1.4</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Служебные части речи, междометия, звукоподражания и их место в системе частей речи русского языка /Ср/</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8</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10</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Л1.5 Л1.3Л2.1</w:t>
            </w:r>
          </w:p>
        </w:tc>
      </w:tr>
      <w:tr>
        <w:trPr>
          <w:trHeight w:hRule="exact" w:val="416.7455"/>
        </w:trPr>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b/>
                <w:color w:val="#000000"/>
                <w:sz w:val="19"/>
                <w:szCs w:val="19"/>
              </w:rPr>
              <w:t> Раздел 2. Предлог</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r>
      <w:tr>
        <w:trPr>
          <w:trHeight w:hRule="exact" w:val="1357.104"/>
        </w:trPr>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2.1</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Предлог как служебная часть речи. Строение  предлогов. Предлоги  элементарной и неэлементарной структуры. Семантические и синтаксические свойства предлогов. Предлоги и падежи. Полисемия, синонимия и антонимия предлогов. Роль контекста в выявлении значения предлога. Правописание предлогов. Изучение предлога в школе. /Лек/</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8</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Л1.1 Л1.5 Л1.4 Л1.3</w:t>
            </w:r>
          </w:p>
        </w:tc>
      </w:tr>
      <w:tr>
        <w:trPr>
          <w:trHeight w:hRule="exact" w:val="1576.869"/>
        </w:trPr>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2.2</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Строение предлогов. Предлоги элементарной и неэлементарной структуры. Семантические и синтаксические свойства предлогов. Строение предлогов</w:t>
            </w:r>
          </w:p>
          <w:p>
            <w:pPr>
              <w:jc w:val="left"/>
              <w:spacing w:after="0" w:line="240" w:lineRule="auto"/>
              <w:rPr>
                <w:sz w:val="19"/>
                <w:szCs w:val="19"/>
              </w:rPr>
            </w:pPr>
            <w:r>
              <w:rPr>
                <w:rFonts w:ascii="Times New Roman" w:hAnsi="Times New Roman" w:cs="Times New Roman"/>
                <w:color w:val="#000000"/>
                <w:sz w:val="19"/>
                <w:szCs w:val="19"/>
              </w:rPr>
              <w:t> Предлоги элементарной и неэлементарной структуры.</w:t>
            </w:r>
          </w:p>
          <w:p>
            <w:pPr>
              <w:jc w:val="left"/>
              <w:spacing w:after="0" w:line="240" w:lineRule="auto"/>
              <w:rPr>
                <w:sz w:val="19"/>
                <w:szCs w:val="19"/>
              </w:rPr>
            </w:pPr>
            <w:r>
              <w:rPr>
                <w:rFonts w:ascii="Times New Roman" w:hAnsi="Times New Roman" w:cs="Times New Roman"/>
                <w:color w:val="#000000"/>
                <w:sz w:val="19"/>
                <w:szCs w:val="19"/>
              </w:rPr>
              <w:t> Семантические и синтаксические свойства предлогов. Изучение предлога в школе.</w:t>
            </w:r>
          </w:p>
          <w:p>
            <w:pPr>
              <w:jc w:val="left"/>
              <w:spacing w:after="0" w:line="240" w:lineRule="auto"/>
              <w:rPr>
                <w:sz w:val="19"/>
                <w:szCs w:val="19"/>
              </w:rPr>
            </w:pPr>
            <w:r>
              <w:rPr>
                <w:rFonts w:ascii="Times New Roman" w:hAnsi="Times New Roman" w:cs="Times New Roman"/>
                <w:color w:val="#000000"/>
                <w:sz w:val="19"/>
                <w:szCs w:val="19"/>
              </w:rPr>
              <w:t>  /Пр/</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8</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r>
      <w:tr>
        <w:trPr>
          <w:trHeight w:hRule="exact" w:val="1576.869"/>
        </w:trPr>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2.3</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Предлоги и падежи. Полисемия, синонимия и антонимия предлогов. Роль контекста в выявлении семантики предлога. Правописание предлогов.Предлоги и падежи.</w:t>
            </w:r>
          </w:p>
          <w:p>
            <w:pPr>
              <w:jc w:val="left"/>
              <w:spacing w:after="0" w:line="240" w:lineRule="auto"/>
              <w:rPr>
                <w:sz w:val="19"/>
                <w:szCs w:val="19"/>
              </w:rPr>
            </w:pPr>
            <w:r>
              <w:rPr>
                <w:rFonts w:ascii="Times New Roman" w:hAnsi="Times New Roman" w:cs="Times New Roman"/>
                <w:color w:val="#000000"/>
                <w:sz w:val="19"/>
                <w:szCs w:val="19"/>
              </w:rPr>
              <w:t> Полисемия, синонимия и антонимия предлогов.Роль контекста в выявлении значения предлога.</w:t>
            </w:r>
          </w:p>
          <w:p>
            <w:pPr>
              <w:jc w:val="left"/>
              <w:spacing w:after="0" w:line="240" w:lineRule="auto"/>
              <w:rPr>
                <w:sz w:val="19"/>
                <w:szCs w:val="19"/>
              </w:rPr>
            </w:pPr>
            <w:r>
              <w:rPr>
                <w:rFonts w:ascii="Times New Roman" w:hAnsi="Times New Roman" w:cs="Times New Roman"/>
                <w:color w:val="#000000"/>
                <w:sz w:val="19"/>
                <w:szCs w:val="19"/>
              </w:rPr>
              <w:t> Правописание предлогов.</w:t>
            </w:r>
          </w:p>
          <w:p>
            <w:pPr>
              <w:jc w:val="left"/>
              <w:spacing w:after="0" w:line="240" w:lineRule="auto"/>
              <w:rPr>
                <w:sz w:val="19"/>
                <w:szCs w:val="19"/>
              </w:rPr>
            </w:pPr>
            <w:r>
              <w:rPr>
                <w:rFonts w:ascii="Times New Roman" w:hAnsi="Times New Roman" w:cs="Times New Roman"/>
                <w:color w:val="#000000"/>
                <w:sz w:val="19"/>
                <w:szCs w:val="19"/>
              </w:rPr>
              <w:t>  /Пр/</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8</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Л1.1 Л1.5 Л1.4 Л1.3Л2.1</w:t>
            </w:r>
          </w:p>
        </w:tc>
      </w:tr>
      <w:tr>
        <w:trPr>
          <w:trHeight w:hRule="exact" w:val="1137.338"/>
        </w:trPr>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2.4</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Тема «Предлог» в школьных УМК.</w:t>
            </w:r>
          </w:p>
          <w:p>
            <w:pPr>
              <w:jc w:val="left"/>
              <w:spacing w:after="0" w:line="240" w:lineRule="auto"/>
              <w:rPr>
                <w:sz w:val="19"/>
                <w:szCs w:val="19"/>
              </w:rPr>
            </w:pPr>
            <w:r>
              <w:rPr>
                <w:rFonts w:ascii="Times New Roman" w:hAnsi="Times New Roman" w:cs="Times New Roman"/>
                <w:color w:val="#000000"/>
                <w:sz w:val="19"/>
                <w:szCs w:val="19"/>
              </w:rPr>
              <w:t> Специфика изучения предлога в школе и вузе.</w:t>
            </w:r>
          </w:p>
          <w:p>
            <w:pPr>
              <w:jc w:val="left"/>
              <w:spacing w:after="0" w:line="240" w:lineRule="auto"/>
              <w:rPr>
                <w:sz w:val="19"/>
                <w:szCs w:val="19"/>
              </w:rPr>
            </w:pPr>
            <w:r>
              <w:rPr>
                <w:rFonts w:ascii="Times New Roman" w:hAnsi="Times New Roman" w:cs="Times New Roman"/>
                <w:color w:val="#000000"/>
                <w:sz w:val="19"/>
                <w:szCs w:val="19"/>
              </w:rPr>
              <w:t> Тема «Предлог» в УМК Т.А.Ладыженской.</w:t>
            </w:r>
          </w:p>
          <w:p>
            <w:pPr>
              <w:jc w:val="left"/>
              <w:spacing w:after="0" w:line="240" w:lineRule="auto"/>
              <w:rPr>
                <w:sz w:val="19"/>
                <w:szCs w:val="19"/>
              </w:rPr>
            </w:pPr>
            <w:r>
              <w:rPr>
                <w:rFonts w:ascii="Times New Roman" w:hAnsi="Times New Roman" w:cs="Times New Roman"/>
                <w:color w:val="#000000"/>
                <w:sz w:val="19"/>
                <w:szCs w:val="19"/>
              </w:rPr>
              <w:t> Тема «Предлог» в УМК М.М.Разумовской.</w:t>
            </w:r>
          </w:p>
          <w:p>
            <w:pPr>
              <w:jc w:val="left"/>
              <w:spacing w:after="0" w:line="240" w:lineRule="auto"/>
              <w:rPr>
                <w:sz w:val="19"/>
                <w:szCs w:val="19"/>
              </w:rPr>
            </w:pPr>
            <w:r>
              <w:rPr>
                <w:rFonts w:ascii="Times New Roman" w:hAnsi="Times New Roman" w:cs="Times New Roman"/>
                <w:color w:val="#000000"/>
                <w:sz w:val="19"/>
                <w:szCs w:val="19"/>
              </w:rPr>
              <w:t>  /Пр/</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8</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Л1.5 Л1.3Л2.1</w:t>
            </w:r>
          </w:p>
        </w:tc>
      </w:tr>
      <w:tr>
        <w:trPr>
          <w:trHeight w:hRule="exact" w:val="697.8085"/>
        </w:trPr>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2.5</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Предлоги и падежи. Полисемия, синонимия и антонимия предлогов. Роль контекста в выявлении семантики предлога. Правописание предлогов. /Ср/</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8</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14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Л1.3 Л1.2Л2.1</w:t>
            </w:r>
          </w:p>
        </w:tc>
      </w:tr>
      <w:tr>
        <w:trPr>
          <w:trHeight w:hRule="exact" w:val="416.7455"/>
        </w:trPr>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b/>
                <w:color w:val="#000000"/>
                <w:sz w:val="19"/>
                <w:szCs w:val="19"/>
              </w:rPr>
              <w:t> Раздел 3. Союз</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r>
      <w:tr>
        <w:trPr>
          <w:trHeight w:hRule="exact" w:val="1576.869"/>
        </w:trPr>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3.1</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Общая характеристика союза. Его функции и специфика как связующего средства по сравнению с предлогом. Структура союзов. Союзы одноместные и неодноместные. Союзы семантические и асемантические. Корреляты  и конкретизаторы. Аналоги союзов. Союзы и союзные слова. Синонимия и многозначность союзов. Правописание союзов. Классификация союзов в школе. /Лек/</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8</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Л1.3 Л1.2Л2.1</w:t>
            </w:r>
          </w:p>
        </w:tc>
      </w:tr>
      <w:tr>
        <w:trPr>
          <w:trHeight w:hRule="exact" w:val="1357.104"/>
        </w:trPr>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3.2</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Функции, структура и семантика союзов. Корреляты и конкретизаторы. Аналоги союзов. Союзы и союзные слова. Общая характеристика союза. Функции и специфика союза как связующего средства по сравнению с предлогом. Структура союзов. Союзы одноместные и неодноместные. Корреляты и конкретизаторы. Аналоги союзов. Союзы и союзные слова. /Пр/</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8</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Л1.4 Л1.3 Л1.2Л2.1</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92"/>
        <w:gridCol w:w="3686"/>
        <w:gridCol w:w="1984"/>
        <w:gridCol w:w="992"/>
        <w:gridCol w:w="709"/>
        <w:gridCol w:w="1134"/>
        <w:gridCol w:w="283"/>
        <w:gridCol w:w="992"/>
      </w:tblGrid>
      <w:tr>
        <w:trPr>
          <w:trHeight w:hRule="exact" w:val="416.745"/>
        </w:trPr>
        <w:tc>
          <w:tcPr>
            <w:tcW w:w="4692.75" w:type="dxa"/>
            <w:gridSpan w:val="2"/>
            <w:tcBorders>
</w:tcBorders>
            <w:shd w:val="clear" w:color="#C0C0C0" w:fill="#FFFFFF"/>
            <w:vAlign w:val="top"/>
            <w:tcMar>
              <w:left w:w="34" w:type="dxa"/>
              <w:right w:w="34" w:type="dxa"/>
            </w:tcMar>
          </w:tcPr>
          <w:p>
            <w:pPr>
              <w:jc w:val="left"/>
              <w:spacing w:after="0" w:line="240" w:lineRule="auto"/>
              <w:rPr>
                <w:sz w:val="16"/>
                <w:szCs w:val="16"/>
              </w:rPr>
            </w:pPr>
            <w:r>
              <w:rPr>
                <w:rFonts w:ascii="Times New Roman" w:hAnsi="Times New Roman" w:cs="Times New Roman"/>
                <w:color w:val="#C0C0C0"/>
                <w:sz w:val="16"/>
                <w:szCs w:val="16"/>
              </w:rPr>
              <w:t> УП: 44.03.05.36-22-1-РИЯ.plx</w:t>
            </w:r>
          </w:p>
        </w:tc>
        <w:tc>
          <w:tcPr>
            <w:tcW w:w="1985" w:type="dxa"/>
          </w:tcPr>
          <w:p/>
        </w:tc>
        <w:tc>
          <w:tcPr>
            <w:tcW w:w="993" w:type="dxa"/>
          </w:tcPr>
          <w:p/>
        </w:tc>
        <w:tc>
          <w:tcPr>
            <w:tcW w:w="710" w:type="dxa"/>
          </w:tcPr>
          <w:p/>
        </w:tc>
        <w:tc>
          <w:tcPr>
            <w:tcW w:w="1135" w:type="dxa"/>
          </w:tcPr>
          <w:p/>
        </w:tc>
        <w:tc>
          <w:tcPr>
            <w:tcW w:w="284" w:type="dxa"/>
          </w:tcPr>
          <w:p/>
        </w:tc>
        <w:tc>
          <w:tcPr>
            <w:tcW w:w="1007.25" w:type="dxa"/>
            <w:tcBorders>
</w:tcBorders>
            <w:shd w:val="clear" w:color="#C0C0C0" w:fill="#FFFFFF"/>
            <w:vAlign w:val="top"/>
            <w:tcMar>
              <w:left w:w="34" w:type="dxa"/>
              <w:right w:w="34" w:type="dxa"/>
            </w:tcMar>
          </w:tcPr>
          <w:p>
            <w:pPr>
              <w:jc w:val="right"/>
              <w:spacing w:after="0" w:line="240" w:lineRule="auto"/>
              <w:rPr>
                <w:sz w:val="16"/>
                <w:szCs w:val="16"/>
              </w:rPr>
            </w:pPr>
            <w:r>
              <w:rPr>
                <w:rFonts w:ascii="Times New Roman" w:hAnsi="Times New Roman" w:cs="Times New Roman"/>
                <w:color w:val="#C0C0C0"/>
                <w:sz w:val="16"/>
                <w:szCs w:val="16"/>
              </w:rPr>
              <w:t> стр. 5</w:t>
            </w:r>
          </w:p>
        </w:tc>
      </w:tr>
      <w:tr>
        <w:trPr>
          <w:trHeight w:hRule="exact" w:val="1357.104"/>
        </w:trPr>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3.3</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Синонимия и многозначность союзов. Правописание союзов. Классификация союзов в различных школьных учебных комплексах. Союзы семантические и асемантические. Синонимия и многозначность союзов. Правописание союзов. Классификация союзов в школе.</w:t>
            </w:r>
          </w:p>
          <w:p>
            <w:pPr>
              <w:jc w:val="left"/>
              <w:spacing w:after="0" w:line="240" w:lineRule="auto"/>
              <w:rPr>
                <w:sz w:val="19"/>
                <w:szCs w:val="19"/>
              </w:rPr>
            </w:pPr>
            <w:r>
              <w:rPr>
                <w:rFonts w:ascii="Times New Roman" w:hAnsi="Times New Roman" w:cs="Times New Roman"/>
                <w:color w:val="#000000"/>
                <w:sz w:val="19"/>
                <w:szCs w:val="19"/>
              </w:rPr>
              <w:t>  /Пр/</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8</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Л1.5 Л1.3Л2.1</w:t>
            </w:r>
          </w:p>
        </w:tc>
      </w:tr>
      <w:tr>
        <w:trPr>
          <w:trHeight w:hRule="exact" w:val="478.0441"/>
        </w:trPr>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3.4</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Функции, структура и семантика союзов. Корреляты и конкретизаторы. Аналоги союзов. Союзы и союзные слова /Ср/</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8</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12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Л1.3Л2.1</w:t>
            </w:r>
          </w:p>
        </w:tc>
      </w:tr>
      <w:tr>
        <w:trPr>
          <w:trHeight w:hRule="exact" w:val="416.7451"/>
        </w:trPr>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b/>
                <w:color w:val="#000000"/>
                <w:sz w:val="19"/>
                <w:szCs w:val="19"/>
              </w:rPr>
              <w:t> Раздел 4. Частицы</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r>
      <w:tr>
        <w:trPr>
          <w:trHeight w:hRule="exact" w:val="917.5737"/>
        </w:trPr>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4.1</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Частицы как служебная часть речи. Строение частиц. Разряды частиц по функции и значению. Образование частиц. Разграничение частиц и омонимичных частей речи. Частицы в школе. /Лек/</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8</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Л1.1 Л1.3Л2.1</w:t>
            </w:r>
          </w:p>
        </w:tc>
      </w:tr>
      <w:tr>
        <w:trPr>
          <w:trHeight w:hRule="exact" w:val="1357.104"/>
        </w:trPr>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4.2</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Строение частиц. Разряды частиц по функции и значению.</w:t>
            </w:r>
          </w:p>
          <w:p>
            <w:pPr>
              <w:jc w:val="left"/>
              <w:spacing w:after="0" w:line="240" w:lineRule="auto"/>
              <w:rPr>
                <w:sz w:val="19"/>
                <w:szCs w:val="19"/>
              </w:rPr>
            </w:pPr>
            <w:r>
              <w:rPr>
                <w:rFonts w:ascii="Times New Roman" w:hAnsi="Times New Roman" w:cs="Times New Roman"/>
                <w:color w:val="#000000"/>
                <w:sz w:val="19"/>
                <w:szCs w:val="19"/>
              </w:rPr>
              <w:t> Частицы как служебная часть речи. Общая характеристика.</w:t>
            </w:r>
          </w:p>
          <w:p>
            <w:pPr>
              <w:jc w:val="left"/>
              <w:spacing w:after="0" w:line="240" w:lineRule="auto"/>
              <w:rPr>
                <w:sz w:val="19"/>
                <w:szCs w:val="19"/>
              </w:rPr>
            </w:pPr>
            <w:r>
              <w:rPr>
                <w:rFonts w:ascii="Times New Roman" w:hAnsi="Times New Roman" w:cs="Times New Roman"/>
                <w:color w:val="#000000"/>
                <w:sz w:val="19"/>
                <w:szCs w:val="19"/>
              </w:rPr>
              <w:t> Строение частиц.</w:t>
            </w:r>
          </w:p>
          <w:p>
            <w:pPr>
              <w:jc w:val="left"/>
              <w:spacing w:after="0" w:line="240" w:lineRule="auto"/>
              <w:rPr>
                <w:sz w:val="19"/>
                <w:szCs w:val="19"/>
              </w:rPr>
            </w:pPr>
            <w:r>
              <w:rPr>
                <w:rFonts w:ascii="Times New Roman" w:hAnsi="Times New Roman" w:cs="Times New Roman"/>
                <w:color w:val="#000000"/>
                <w:sz w:val="19"/>
                <w:szCs w:val="19"/>
              </w:rPr>
              <w:t> Разряды частиц по функции и значению</w:t>
            </w:r>
          </w:p>
          <w:p>
            <w:pPr>
              <w:jc w:val="left"/>
              <w:spacing w:after="0" w:line="240" w:lineRule="auto"/>
              <w:rPr>
                <w:sz w:val="19"/>
                <w:szCs w:val="19"/>
              </w:rPr>
            </w:pPr>
            <w:r>
              <w:rPr>
                <w:rFonts w:ascii="Times New Roman" w:hAnsi="Times New Roman" w:cs="Times New Roman"/>
                <w:color w:val="#000000"/>
                <w:sz w:val="19"/>
                <w:szCs w:val="19"/>
              </w:rPr>
              <w:t> Различные подходы к изучению частиц в школе и вузе.</w:t>
            </w:r>
          </w:p>
          <w:p>
            <w:pPr>
              <w:jc w:val="left"/>
              <w:spacing w:after="0" w:line="240" w:lineRule="auto"/>
              <w:rPr>
                <w:sz w:val="19"/>
                <w:szCs w:val="19"/>
              </w:rPr>
            </w:pPr>
            <w:r>
              <w:rPr>
                <w:rFonts w:ascii="Times New Roman" w:hAnsi="Times New Roman" w:cs="Times New Roman"/>
                <w:color w:val="#000000"/>
                <w:sz w:val="19"/>
                <w:szCs w:val="19"/>
              </w:rPr>
              <w:t>  /Пр/</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8</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Л1.1 Л1.3Л2.1</w:t>
            </w:r>
          </w:p>
        </w:tc>
      </w:tr>
      <w:tr>
        <w:trPr>
          <w:trHeight w:hRule="exact" w:val="1576.869"/>
        </w:trPr>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4.3</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Образование частиц. Разграничение частиц и омонимичных частей речи.</w:t>
            </w:r>
          </w:p>
          <w:p>
            <w:pPr>
              <w:jc w:val="left"/>
              <w:spacing w:after="0" w:line="240" w:lineRule="auto"/>
              <w:rPr>
                <w:sz w:val="19"/>
                <w:szCs w:val="19"/>
              </w:rPr>
            </w:pPr>
            <w:r>
              <w:rPr>
                <w:rFonts w:ascii="Times New Roman" w:hAnsi="Times New Roman" w:cs="Times New Roman"/>
                <w:color w:val="#000000"/>
                <w:sz w:val="19"/>
                <w:szCs w:val="19"/>
              </w:rPr>
              <w:t> Образование частиц.</w:t>
            </w:r>
          </w:p>
          <w:p>
            <w:pPr>
              <w:jc w:val="left"/>
              <w:spacing w:after="0" w:line="240" w:lineRule="auto"/>
              <w:rPr>
                <w:sz w:val="19"/>
                <w:szCs w:val="19"/>
              </w:rPr>
            </w:pPr>
            <w:r>
              <w:rPr>
                <w:rFonts w:ascii="Times New Roman" w:hAnsi="Times New Roman" w:cs="Times New Roman"/>
                <w:color w:val="#000000"/>
                <w:sz w:val="19"/>
                <w:szCs w:val="19"/>
              </w:rPr>
              <w:t> Разграничение частиц и омонимичных частей речи</w:t>
            </w:r>
          </w:p>
          <w:p>
            <w:pPr>
              <w:jc w:val="left"/>
              <w:spacing w:after="0" w:line="240" w:lineRule="auto"/>
              <w:rPr>
                <w:sz w:val="19"/>
                <w:szCs w:val="19"/>
              </w:rPr>
            </w:pPr>
            <w:r>
              <w:rPr>
                <w:rFonts w:ascii="Times New Roman" w:hAnsi="Times New Roman" w:cs="Times New Roman"/>
                <w:color w:val="#000000"/>
                <w:sz w:val="19"/>
                <w:szCs w:val="19"/>
              </w:rPr>
              <w:t> Роль частиц в устной и письменной речи.</w:t>
            </w:r>
          </w:p>
          <w:p>
            <w:pPr>
              <w:jc w:val="left"/>
              <w:spacing w:after="0" w:line="240" w:lineRule="auto"/>
              <w:rPr>
                <w:sz w:val="19"/>
                <w:szCs w:val="19"/>
              </w:rPr>
            </w:pPr>
            <w:r>
              <w:rPr>
                <w:rFonts w:ascii="Times New Roman" w:hAnsi="Times New Roman" w:cs="Times New Roman"/>
                <w:color w:val="#000000"/>
                <w:sz w:val="19"/>
                <w:szCs w:val="19"/>
              </w:rPr>
              <w:t> </w:t>
            </w:r>
          </w:p>
          <w:p>
            <w:pPr>
              <w:jc w:val="left"/>
              <w:spacing w:after="0" w:line="240" w:lineRule="auto"/>
              <w:rPr>
                <w:sz w:val="19"/>
                <w:szCs w:val="19"/>
              </w:rPr>
            </w:pPr>
            <w:r>
              <w:rPr>
                <w:rFonts w:ascii="Times New Roman" w:hAnsi="Times New Roman" w:cs="Times New Roman"/>
                <w:color w:val="#000000"/>
                <w:sz w:val="19"/>
                <w:szCs w:val="19"/>
              </w:rPr>
              <w:t>  /Пр/</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8</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Л1.1 Л1.3Л2.1</w:t>
            </w:r>
          </w:p>
        </w:tc>
      </w:tr>
      <w:tr>
        <w:trPr>
          <w:trHeight w:hRule="exact" w:val="1137.339"/>
        </w:trPr>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4.4</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Тема «Частицы» в школьных УМК.</w:t>
            </w:r>
          </w:p>
          <w:p>
            <w:pPr>
              <w:jc w:val="left"/>
              <w:spacing w:after="0" w:line="240" w:lineRule="auto"/>
              <w:rPr>
                <w:sz w:val="19"/>
                <w:szCs w:val="19"/>
              </w:rPr>
            </w:pPr>
            <w:r>
              <w:rPr>
                <w:rFonts w:ascii="Times New Roman" w:hAnsi="Times New Roman" w:cs="Times New Roman"/>
                <w:color w:val="#000000"/>
                <w:sz w:val="19"/>
                <w:szCs w:val="19"/>
              </w:rPr>
              <w:t> Изучение частиц в УМК Т.А. Ладыженской. Изучение частиц в УМК М.М. Разумовской. Сравнительный анализ изучения частиц в различных школьных УМК.</w:t>
            </w:r>
          </w:p>
          <w:p>
            <w:pPr>
              <w:jc w:val="left"/>
              <w:spacing w:after="0" w:line="240" w:lineRule="auto"/>
              <w:rPr>
                <w:sz w:val="19"/>
                <w:szCs w:val="19"/>
              </w:rPr>
            </w:pPr>
            <w:r>
              <w:rPr>
                <w:rFonts w:ascii="Times New Roman" w:hAnsi="Times New Roman" w:cs="Times New Roman"/>
                <w:color w:val="#000000"/>
                <w:sz w:val="19"/>
                <w:szCs w:val="19"/>
              </w:rPr>
              <w:t>  /Пр/</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8</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Л1.1 Л1.3Л2.1</w:t>
            </w:r>
          </w:p>
        </w:tc>
      </w:tr>
      <w:tr>
        <w:trPr>
          <w:trHeight w:hRule="exact" w:val="478.0443"/>
        </w:trPr>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4.5</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Образование частиц. Разграничение частиц и омонимичных частей речи. /Ср/</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8</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10</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Л1.5 Л1.3Л2.1</w:t>
            </w:r>
          </w:p>
        </w:tc>
      </w:tr>
      <w:tr>
        <w:trPr>
          <w:trHeight w:hRule="exact" w:val="416.7446"/>
        </w:trPr>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b/>
                <w:color w:val="#000000"/>
                <w:sz w:val="19"/>
                <w:szCs w:val="19"/>
              </w:rPr>
              <w:t> Раздел 5. Междометия и звукоподражания</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r>
      <w:tr>
        <w:trPr>
          <w:trHeight w:hRule="exact" w:val="1357.104"/>
        </w:trPr>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5.1</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Междометия как класс неизменяемых слов. Структура междометий. Семантические разряды междометий. Функции междометий в тексте. Вопрос о так называемых глагольных междометиях.Звукоподражания. Их семантика и синтаксические особенности. Междометия и звукоподражания в школе. /Лек/</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8</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Л1.5 Л1.3Л2.1</w:t>
            </w:r>
          </w:p>
        </w:tc>
      </w:tr>
      <w:tr>
        <w:trPr>
          <w:trHeight w:hRule="exact" w:val="2236.017"/>
        </w:trPr>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5.2</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Междометия и звукоподражания как класс неизменяемых слов. Их структура, семантика и синтаксические особенности. Тема «Междометия и звукоподражания» в школьных учебниках.</w:t>
            </w:r>
          </w:p>
          <w:p>
            <w:pPr>
              <w:jc w:val="left"/>
              <w:spacing w:after="0" w:line="240" w:lineRule="auto"/>
              <w:rPr>
                <w:sz w:val="19"/>
                <w:szCs w:val="19"/>
              </w:rPr>
            </w:pPr>
            <w:r>
              <w:rPr>
                <w:rFonts w:ascii="Times New Roman" w:hAnsi="Times New Roman" w:cs="Times New Roman"/>
                <w:color w:val="#000000"/>
                <w:sz w:val="19"/>
                <w:szCs w:val="19"/>
              </w:rPr>
              <w:t> Структура междометий.</w:t>
            </w:r>
          </w:p>
          <w:p>
            <w:pPr>
              <w:jc w:val="left"/>
              <w:spacing w:after="0" w:line="240" w:lineRule="auto"/>
              <w:rPr>
                <w:sz w:val="19"/>
                <w:szCs w:val="19"/>
              </w:rPr>
            </w:pPr>
            <w:r>
              <w:rPr>
                <w:rFonts w:ascii="Times New Roman" w:hAnsi="Times New Roman" w:cs="Times New Roman"/>
                <w:color w:val="#000000"/>
                <w:sz w:val="19"/>
                <w:szCs w:val="19"/>
              </w:rPr>
              <w:t> Семантические разряды междометий.</w:t>
            </w:r>
          </w:p>
          <w:p>
            <w:pPr>
              <w:jc w:val="left"/>
              <w:spacing w:after="0" w:line="240" w:lineRule="auto"/>
              <w:rPr>
                <w:sz w:val="19"/>
                <w:szCs w:val="19"/>
              </w:rPr>
            </w:pPr>
            <w:r>
              <w:rPr>
                <w:rFonts w:ascii="Times New Roman" w:hAnsi="Times New Roman" w:cs="Times New Roman"/>
                <w:color w:val="#000000"/>
                <w:sz w:val="19"/>
                <w:szCs w:val="19"/>
              </w:rPr>
              <w:t> Функции междометий в тексте. Вопрос о так называемых глагольных междометиях.</w:t>
            </w:r>
          </w:p>
          <w:p>
            <w:pPr>
              <w:jc w:val="left"/>
              <w:spacing w:after="0" w:line="240" w:lineRule="auto"/>
              <w:rPr>
                <w:sz w:val="19"/>
                <w:szCs w:val="19"/>
              </w:rPr>
            </w:pPr>
            <w:r>
              <w:rPr>
                <w:rFonts w:ascii="Times New Roman" w:hAnsi="Times New Roman" w:cs="Times New Roman"/>
                <w:color w:val="#000000"/>
                <w:sz w:val="19"/>
                <w:szCs w:val="19"/>
              </w:rPr>
              <w:t> Семантика и синтаксические особенности звукоподражаний.</w:t>
            </w:r>
          </w:p>
          <w:p>
            <w:pPr>
              <w:jc w:val="left"/>
              <w:spacing w:after="0" w:line="240" w:lineRule="auto"/>
              <w:rPr>
                <w:sz w:val="19"/>
                <w:szCs w:val="19"/>
              </w:rPr>
            </w:pPr>
            <w:r>
              <w:rPr>
                <w:rFonts w:ascii="Times New Roman" w:hAnsi="Times New Roman" w:cs="Times New Roman"/>
                <w:color w:val="#000000"/>
                <w:sz w:val="19"/>
                <w:szCs w:val="19"/>
              </w:rPr>
              <w:t> Междометия и звукоподражания в школе.</w:t>
            </w:r>
          </w:p>
          <w:p>
            <w:pPr>
              <w:jc w:val="left"/>
              <w:spacing w:after="0" w:line="240" w:lineRule="auto"/>
              <w:rPr>
                <w:sz w:val="19"/>
                <w:szCs w:val="19"/>
              </w:rPr>
            </w:pPr>
            <w:r>
              <w:rPr>
                <w:rFonts w:ascii="Times New Roman" w:hAnsi="Times New Roman" w:cs="Times New Roman"/>
                <w:color w:val="#000000"/>
                <w:sz w:val="19"/>
                <w:szCs w:val="19"/>
              </w:rPr>
              <w:t>  /Пр/</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8</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Л1.1 Л1.5 Л1.4 Л1.3Л2.1</w:t>
            </w:r>
          </w:p>
        </w:tc>
      </w:tr>
      <w:tr>
        <w:trPr>
          <w:trHeight w:hRule="exact" w:val="478.0443"/>
        </w:trPr>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5.3</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Тема «Междометия и звукоподражания» в школьных учебниках. /Ср/</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8</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10</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Л1.2Л2.1</w:t>
            </w:r>
          </w:p>
        </w:tc>
      </w:tr>
      <w:tr>
        <w:trPr>
          <w:trHeight w:hRule="exact" w:val="917.5737"/>
        </w:trPr>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5.4</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Подготовка к зачету/Зачет /Зачёт/</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8</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0</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Л1.1 Л1.5 Л1.4 Л1.3 Л1.2Л2.1 Л2.2</w:t>
            </w:r>
          </w:p>
        </w:tc>
      </w:tr>
      <w:tr>
        <w:trPr>
          <w:trHeight w:hRule="exact" w:val="277.8304"/>
        </w:trPr>
        <w:tc>
          <w:tcPr>
            <w:tcW w:w="993" w:type="dxa"/>
          </w:tcPr>
          <w:p/>
        </w:tc>
        <w:tc>
          <w:tcPr>
            <w:tcW w:w="3687" w:type="dxa"/>
          </w:tcPr>
          <w:p/>
        </w:tc>
        <w:tc>
          <w:tcPr>
            <w:tcW w:w="1985" w:type="dxa"/>
          </w:tcPr>
          <w:p/>
        </w:tc>
        <w:tc>
          <w:tcPr>
            <w:tcW w:w="993" w:type="dxa"/>
          </w:tcPr>
          <w:p/>
        </w:tc>
        <w:tc>
          <w:tcPr>
            <w:tcW w:w="710" w:type="dxa"/>
          </w:tcPr>
          <w:p/>
        </w:tc>
        <w:tc>
          <w:tcPr>
            <w:tcW w:w="1135" w:type="dxa"/>
          </w:tcPr>
          <w:p/>
        </w:tc>
        <w:tc>
          <w:tcPr>
            <w:tcW w:w="284" w:type="dxa"/>
          </w:tcPr>
          <w:p/>
        </w:tc>
        <w:tc>
          <w:tcPr>
            <w:tcW w:w="993" w:type="dxa"/>
          </w:tcPr>
          <w:p/>
        </w:tc>
      </w:tr>
      <w:tr>
        <w:trPr>
          <w:trHeight w:hRule="exact" w:val="416.7446"/>
        </w:trPr>
        <w:tc>
          <w:tcPr>
            <w:tcW w:w="10788" w:type="dxa"/>
            <w:gridSpan w:val="8"/>
            <w:tcBorders>
              <w:top w:val="single" w:sz="8" w:space="0" w:color="#000000"/>
              <w:left w:val="single" w:sz="8" w:space="0" w:color="#000000"/>
              <w:bottom w:val="single" w:sz="8" w:space="0" w:color="#000000"/>
              <w:right w:val="single" w:sz="8" w:space="0" w:color="#000000"/>
            </w:tcBorders>
            <w:shd w:val="clear" w:color="#000000" w:fill="#D3D3D3"/>
            <w:vAlign w:val="center"/>
            <w:tcMar>
              <w:left w:w="34" w:type="dxa"/>
              <w:right w:w="34" w:type="dxa"/>
            </w:tcMar>
          </w:tcPr>
          <w:p>
            <w:pPr>
              <w:jc w:val="center"/>
              <w:spacing w:after="0" w:line="240" w:lineRule="auto"/>
              <w:rPr>
                <w:sz w:val="19"/>
                <w:szCs w:val="19"/>
              </w:rPr>
            </w:pPr>
            <w:r>
              <w:rPr>
                <w:rFonts w:ascii="Times New Roman" w:hAnsi="Times New Roman" w:cs="Times New Roman"/>
                <w:b/>
                <w:color w:val="#000000"/>
                <w:sz w:val="19"/>
                <w:szCs w:val="19"/>
              </w:rPr>
              <w:t> 4. ФОНД ОЦЕНОЧНЫХ СРЕДСТВ</w:t>
            </w:r>
          </w:p>
        </w:tc>
      </w:tr>
      <w:tr>
        <w:trPr>
          <w:trHeight w:hRule="exact" w:val="555.6598"/>
        </w:trPr>
        <w:tc>
          <w:tcPr>
            <w:tcW w:w="10788" w:type="dxa"/>
            <w:gridSpan w:val="8"/>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Структура и содержание фонда оценочных средств для проведения текущей и промежуточной аттестации представлены в Приложении 1 к рабочей программе дисциплины.</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709"/>
        <w:gridCol w:w="1843"/>
        <w:gridCol w:w="2126"/>
        <w:gridCol w:w="1843"/>
        <w:gridCol w:w="2268"/>
        <w:gridCol w:w="992"/>
        <w:gridCol w:w="992"/>
      </w:tblGrid>
      <w:tr>
        <w:trPr>
          <w:trHeight w:hRule="exact" w:val="416.745"/>
        </w:trPr>
        <w:tc>
          <w:tcPr>
            <w:tcW w:w="4692.75" w:type="dxa"/>
            <w:gridSpan w:val="3"/>
            <w:tcBorders>
</w:tcBorders>
            <w:shd w:val="clear" w:color="#C0C0C0" w:fill="#FFFFFF"/>
            <w:vAlign w:val="top"/>
            <w:tcMar>
              <w:left w:w="34" w:type="dxa"/>
              <w:right w:w="34" w:type="dxa"/>
            </w:tcMar>
          </w:tcPr>
          <w:p>
            <w:pPr>
              <w:jc w:val="left"/>
              <w:spacing w:after="0" w:line="240" w:lineRule="auto"/>
              <w:rPr>
                <w:sz w:val="16"/>
                <w:szCs w:val="16"/>
              </w:rPr>
            </w:pPr>
            <w:r>
              <w:rPr>
                <w:rFonts w:ascii="Times New Roman" w:hAnsi="Times New Roman" w:cs="Times New Roman"/>
                <w:color w:val="#C0C0C0"/>
                <w:sz w:val="16"/>
                <w:szCs w:val="16"/>
              </w:rPr>
              <w:t> УП: 44.03.05.36-22-1-РИЯ.plx</w:t>
            </w:r>
          </w:p>
        </w:tc>
        <w:tc>
          <w:tcPr>
            <w:tcW w:w="1844" w:type="dxa"/>
          </w:tcPr>
          <w:p/>
        </w:tc>
        <w:tc>
          <w:tcPr>
            <w:tcW w:w="2269" w:type="dxa"/>
          </w:tcPr>
          <w:p/>
        </w:tc>
        <w:tc>
          <w:tcPr>
            <w:tcW w:w="993" w:type="dxa"/>
          </w:tcPr>
          <w:p/>
        </w:tc>
        <w:tc>
          <w:tcPr>
            <w:tcW w:w="1007.25" w:type="dxa"/>
            <w:tcBorders>
</w:tcBorders>
            <w:shd w:val="clear" w:color="#C0C0C0" w:fill="#FFFFFF"/>
            <w:vAlign w:val="top"/>
            <w:tcMar>
              <w:left w:w="34" w:type="dxa"/>
              <w:right w:w="34" w:type="dxa"/>
            </w:tcMar>
          </w:tcPr>
          <w:p>
            <w:pPr>
              <w:jc w:val="right"/>
              <w:spacing w:after="0" w:line="240" w:lineRule="auto"/>
              <w:rPr>
                <w:sz w:val="16"/>
                <w:szCs w:val="16"/>
              </w:rPr>
            </w:pPr>
            <w:r>
              <w:rPr>
                <w:rFonts w:ascii="Times New Roman" w:hAnsi="Times New Roman" w:cs="Times New Roman"/>
                <w:color w:val="#C0C0C0"/>
                <w:sz w:val="16"/>
                <w:szCs w:val="16"/>
              </w:rPr>
              <w:t> стр. 6</w:t>
            </w:r>
          </w:p>
        </w:tc>
      </w:tr>
      <w:tr>
        <w:trPr>
          <w:trHeight w:hRule="exact" w:val="277.83"/>
        </w:trPr>
        <w:tc>
          <w:tcPr>
            <w:tcW w:w="710" w:type="dxa"/>
          </w:tcPr>
          <w:p/>
        </w:tc>
        <w:tc>
          <w:tcPr>
            <w:tcW w:w="1844" w:type="dxa"/>
          </w:tcPr>
          <w:p/>
        </w:tc>
        <w:tc>
          <w:tcPr>
            <w:tcW w:w="2127" w:type="dxa"/>
          </w:tcPr>
          <w:p/>
        </w:tc>
        <w:tc>
          <w:tcPr>
            <w:tcW w:w="1844" w:type="dxa"/>
          </w:tcPr>
          <w:p/>
        </w:tc>
        <w:tc>
          <w:tcPr>
            <w:tcW w:w="2269" w:type="dxa"/>
          </w:tcPr>
          <w:p/>
        </w:tc>
        <w:tc>
          <w:tcPr>
            <w:tcW w:w="993" w:type="dxa"/>
          </w:tcPr>
          <w:p/>
        </w:tc>
        <w:tc>
          <w:tcPr>
            <w:tcW w:w="993" w:type="dxa"/>
          </w:tcPr>
          <w:p/>
        </w:tc>
      </w:tr>
      <w:tr>
        <w:trPr>
          <w:trHeight w:hRule="exact" w:val="416.745"/>
        </w:trPr>
        <w:tc>
          <w:tcPr>
            <w:tcW w:w="10788" w:type="dxa"/>
            <w:gridSpan w:val="7"/>
            <w:tcBorders>
              <w:top w:val="single" w:sz="8" w:space="0" w:color="#000000"/>
              <w:left w:val="single" w:sz="8" w:space="0" w:color="#000000"/>
              <w:bottom w:val="single" w:sz="8" w:space="0" w:color="#000000"/>
              <w:right w:val="single" w:sz="8" w:space="0" w:color="#000000"/>
            </w:tcBorders>
            <w:shd w:val="clear" w:color="#000000" w:fill="#D3D3D3"/>
            <w:vAlign w:val="center"/>
            <w:tcMar>
              <w:left w:w="34" w:type="dxa"/>
              <w:right w:w="34" w:type="dxa"/>
            </w:tcMar>
          </w:tcPr>
          <w:p>
            <w:pPr>
              <w:jc w:val="center"/>
              <w:spacing w:after="0" w:line="240" w:lineRule="auto"/>
              <w:rPr>
                <w:sz w:val="19"/>
                <w:szCs w:val="19"/>
              </w:rPr>
            </w:pPr>
            <w:r>
              <w:rPr>
                <w:rFonts w:ascii="Times New Roman" w:hAnsi="Times New Roman" w:cs="Times New Roman"/>
                <w:b/>
                <w:color w:val="#000000"/>
                <w:sz w:val="19"/>
                <w:szCs w:val="19"/>
              </w:rPr>
              <w:t> 5. УЧЕБНО-МЕТОДИЧЕСКОЕ И ИНФОРМАЦИОННОЕ ОБЕСПЕЧЕНИЕ ДИСЦИПЛИНЫ</w:t>
            </w:r>
          </w:p>
        </w:tc>
      </w:tr>
      <w:tr>
        <w:trPr>
          <w:trHeight w:hRule="exact" w:val="277.83"/>
        </w:trPr>
        <w:tc>
          <w:tcPr>
            <w:tcW w:w="10788"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b/>
                <w:color w:val="#000000"/>
                <w:sz w:val="19"/>
                <w:szCs w:val="19"/>
              </w:rPr>
              <w:t> 5.1. Основная литература</w:t>
            </w:r>
          </w:p>
        </w:tc>
      </w:tr>
      <w:tr>
        <w:trPr>
          <w:trHeight w:hRule="exact" w:val="277.83"/>
        </w:trPr>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857.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Авторы, составители</w:t>
            </w:r>
          </w:p>
        </w:tc>
        <w:tc>
          <w:tcPr>
            <w:tcW w:w="3984"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Заглавие</w:t>
            </w:r>
          </w:p>
        </w:tc>
        <w:tc>
          <w:tcPr>
            <w:tcW w:w="2283"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Издательство, год</w:t>
            </w:r>
          </w:p>
        </w:tc>
        <w:tc>
          <w:tcPr>
            <w:tcW w:w="1999.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Колич-во</w:t>
            </w:r>
          </w:p>
        </w:tc>
      </w:tr>
      <w:tr>
        <w:trPr>
          <w:trHeight w:hRule="exact" w:val="1456.623"/>
        </w:trPr>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8"/>
                <w:szCs w:val="18"/>
              </w:rPr>
            </w:pPr>
            <w:r>
              <w:rPr>
                <w:rFonts w:ascii="Times New Roman" w:hAnsi="Times New Roman" w:cs="Times New Roman"/>
                <w:color w:val="#000000"/>
                <w:sz w:val="18"/>
                <w:szCs w:val="18"/>
              </w:rPr>
              <w:t> Л1.1</w:t>
            </w:r>
          </w:p>
        </w:tc>
        <w:tc>
          <w:tcPr>
            <w:tcW w:w="1857.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3984"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8"/>
                <w:szCs w:val="18"/>
              </w:rPr>
            </w:pPr>
            <w:r>
              <w:rPr>
                <w:rFonts w:ascii="Times New Roman" w:hAnsi="Times New Roman" w:cs="Times New Roman"/>
                <w:color w:val="#000000"/>
                <w:sz w:val="18"/>
                <w:szCs w:val="18"/>
              </w:rPr>
              <w:t> Современный русский язык. Морфология: практикум: учебно-методическое пособие</w:t>
            </w:r>
          </w:p>
        </w:tc>
        <w:tc>
          <w:tcPr>
            <w:tcW w:w="2283"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Екатеринбург: Издательство Уральского университета, 2014</w:t>
            </w:r>
          </w:p>
        </w:tc>
        <w:tc>
          <w:tcPr>
            <w:tcW w:w="1999.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8"/>
                <w:szCs w:val="18"/>
              </w:rPr>
            </w:pPr>
            <w:r>
              <w:rPr>
                <w:rFonts w:ascii="Times New Roman" w:hAnsi="Times New Roman" w:cs="Times New Roman"/>
                <w:color w:val="#000000"/>
                <w:sz w:val="18"/>
                <w:szCs w:val="18"/>
              </w:rPr>
              <w:t> http://biblioclub.ru/index. php? page=book&amp;id=275971 неограниченный доступ для зарегистрированных пользователей</w:t>
            </w:r>
          </w:p>
        </w:tc>
      </w:tr>
      <w:tr>
        <w:trPr>
          <w:trHeight w:hRule="exact" w:val="1456.623"/>
        </w:trPr>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8"/>
                <w:szCs w:val="18"/>
              </w:rPr>
            </w:pPr>
            <w:r>
              <w:rPr>
                <w:rFonts w:ascii="Times New Roman" w:hAnsi="Times New Roman" w:cs="Times New Roman"/>
                <w:color w:val="#000000"/>
                <w:sz w:val="18"/>
                <w:szCs w:val="18"/>
              </w:rPr>
              <w:t> Л1.2</w:t>
            </w:r>
          </w:p>
        </w:tc>
        <w:tc>
          <w:tcPr>
            <w:tcW w:w="1857.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8"/>
                <w:szCs w:val="18"/>
              </w:rPr>
            </w:pPr>
            <w:r>
              <w:rPr>
                <w:rFonts w:ascii="Times New Roman" w:hAnsi="Times New Roman" w:cs="Times New Roman"/>
                <w:color w:val="#000000"/>
                <w:sz w:val="18"/>
                <w:szCs w:val="18"/>
              </w:rPr>
              <w:t> Бальмонт К. Д.</w:t>
            </w:r>
          </w:p>
        </w:tc>
        <w:tc>
          <w:tcPr>
            <w:tcW w:w="3984"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8"/>
                <w:szCs w:val="18"/>
              </w:rPr>
            </w:pPr>
            <w:r>
              <w:rPr>
                <w:rFonts w:ascii="Times New Roman" w:hAnsi="Times New Roman" w:cs="Times New Roman"/>
                <w:color w:val="#000000"/>
                <w:sz w:val="18"/>
                <w:szCs w:val="18"/>
              </w:rPr>
              <w:t> Русский язык</w:t>
            </w:r>
          </w:p>
        </w:tc>
        <w:tc>
          <w:tcPr>
            <w:tcW w:w="2283"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Санкт-Петербург: Лань, 2013</w:t>
            </w:r>
          </w:p>
        </w:tc>
        <w:tc>
          <w:tcPr>
            <w:tcW w:w="1999.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8"/>
                <w:szCs w:val="18"/>
              </w:rPr>
            </w:pPr>
            <w:r>
              <w:rPr>
                <w:rFonts w:ascii="Times New Roman" w:hAnsi="Times New Roman" w:cs="Times New Roman"/>
                <w:color w:val="#000000"/>
                <w:sz w:val="18"/>
                <w:szCs w:val="18"/>
              </w:rPr>
              <w:t> http://e.lanbook.com/boo ks/element.php? pl1_cid=25&amp;pl1_id=347 82 неограниченный доступ для зарегистрированных пользователей</w:t>
            </w:r>
          </w:p>
        </w:tc>
      </w:tr>
      <w:tr>
        <w:trPr>
          <w:trHeight w:hRule="exact" w:val="1456.622"/>
        </w:trPr>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8"/>
                <w:szCs w:val="18"/>
              </w:rPr>
            </w:pPr>
            <w:r>
              <w:rPr>
                <w:rFonts w:ascii="Times New Roman" w:hAnsi="Times New Roman" w:cs="Times New Roman"/>
                <w:color w:val="#000000"/>
                <w:sz w:val="18"/>
                <w:szCs w:val="18"/>
              </w:rPr>
              <w:t> Л1.3</w:t>
            </w:r>
          </w:p>
        </w:tc>
        <w:tc>
          <w:tcPr>
            <w:tcW w:w="1857.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8"/>
                <w:szCs w:val="18"/>
              </w:rPr>
            </w:pPr>
            <w:r>
              <w:rPr>
                <w:rFonts w:ascii="Times New Roman" w:hAnsi="Times New Roman" w:cs="Times New Roman"/>
                <w:color w:val="#000000"/>
                <w:sz w:val="18"/>
                <w:szCs w:val="18"/>
              </w:rPr>
              <w:t> Белик Н. А., Гринкевич Е. В., Марченко Л. В., Шейко Е. В.</w:t>
            </w:r>
          </w:p>
        </w:tc>
        <w:tc>
          <w:tcPr>
            <w:tcW w:w="3984"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8"/>
                <w:szCs w:val="18"/>
              </w:rPr>
            </w:pPr>
            <w:r>
              <w:rPr>
                <w:rFonts w:ascii="Times New Roman" w:hAnsi="Times New Roman" w:cs="Times New Roman"/>
                <w:color w:val="#000000"/>
                <w:sz w:val="18"/>
                <w:szCs w:val="18"/>
              </w:rPr>
              <w:t> Современный русский язык: морфология (глагол, наречие, служебные части речи): учебное пособие</w:t>
            </w:r>
          </w:p>
        </w:tc>
        <w:tc>
          <w:tcPr>
            <w:tcW w:w="2283"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Ростов-на-Дону: Южный федеральный университет, 2016</w:t>
            </w:r>
          </w:p>
        </w:tc>
        <w:tc>
          <w:tcPr>
            <w:tcW w:w="1999.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8"/>
                <w:szCs w:val="18"/>
              </w:rPr>
            </w:pPr>
            <w:r>
              <w:rPr>
                <w:rFonts w:ascii="Times New Roman" w:hAnsi="Times New Roman" w:cs="Times New Roman"/>
                <w:color w:val="#000000"/>
                <w:sz w:val="18"/>
                <w:szCs w:val="18"/>
              </w:rPr>
              <w:t> http://biblioclub.ru/index. php? page=book&amp;id=461567 неограниченный доступ для зарегистрированных пользователей</w:t>
            </w:r>
          </w:p>
        </w:tc>
      </w:tr>
      <w:tr>
        <w:trPr>
          <w:trHeight w:hRule="exact" w:val="1456.623"/>
        </w:trPr>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8"/>
                <w:szCs w:val="18"/>
              </w:rPr>
            </w:pPr>
            <w:r>
              <w:rPr>
                <w:rFonts w:ascii="Times New Roman" w:hAnsi="Times New Roman" w:cs="Times New Roman"/>
                <w:color w:val="#000000"/>
                <w:sz w:val="18"/>
                <w:szCs w:val="18"/>
              </w:rPr>
              <w:t> Л1.4</w:t>
            </w:r>
          </w:p>
        </w:tc>
        <w:tc>
          <w:tcPr>
            <w:tcW w:w="1857.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8"/>
                <w:szCs w:val="18"/>
              </w:rPr>
            </w:pPr>
            <w:r>
              <w:rPr>
                <w:rFonts w:ascii="Times New Roman" w:hAnsi="Times New Roman" w:cs="Times New Roman"/>
                <w:color w:val="#000000"/>
                <w:sz w:val="18"/>
                <w:szCs w:val="18"/>
              </w:rPr>
              <w:t> Соколова В. П.</w:t>
            </w:r>
          </w:p>
        </w:tc>
        <w:tc>
          <w:tcPr>
            <w:tcW w:w="3984"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8"/>
                <w:szCs w:val="18"/>
              </w:rPr>
            </w:pPr>
            <w:r>
              <w:rPr>
                <w:rFonts w:ascii="Times New Roman" w:hAnsi="Times New Roman" w:cs="Times New Roman"/>
                <w:color w:val="#000000"/>
                <w:sz w:val="18"/>
                <w:szCs w:val="18"/>
              </w:rPr>
              <w:t> Современный русский язык. Морфология: учебное пособие</w:t>
            </w:r>
          </w:p>
        </w:tc>
        <w:tc>
          <w:tcPr>
            <w:tcW w:w="2283"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Глазов: Глазовский государственный педагогический институт (ГГПИ), 2012</w:t>
            </w:r>
          </w:p>
        </w:tc>
        <w:tc>
          <w:tcPr>
            <w:tcW w:w="1999.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8"/>
                <w:szCs w:val="18"/>
              </w:rPr>
            </w:pPr>
            <w:r>
              <w:rPr>
                <w:rFonts w:ascii="Times New Roman" w:hAnsi="Times New Roman" w:cs="Times New Roman"/>
                <w:color w:val="#000000"/>
                <w:sz w:val="18"/>
                <w:szCs w:val="18"/>
              </w:rPr>
              <w:t> http://biblioclub.ru/index. php? page=book&amp;id=458747 неограниченный доступ для зарегистрированных пользователей</w:t>
            </w:r>
          </w:p>
        </w:tc>
      </w:tr>
      <w:tr>
        <w:trPr>
          <w:trHeight w:hRule="exact" w:val="1456.622"/>
        </w:trPr>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8"/>
                <w:szCs w:val="18"/>
              </w:rPr>
            </w:pPr>
            <w:r>
              <w:rPr>
                <w:rFonts w:ascii="Times New Roman" w:hAnsi="Times New Roman" w:cs="Times New Roman"/>
                <w:color w:val="#000000"/>
                <w:sz w:val="18"/>
                <w:szCs w:val="18"/>
              </w:rPr>
              <w:t> Л1.5</w:t>
            </w:r>
          </w:p>
        </w:tc>
        <w:tc>
          <w:tcPr>
            <w:tcW w:w="1857.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8"/>
                <w:szCs w:val="18"/>
              </w:rPr>
            </w:pPr>
            <w:r>
              <w:rPr>
                <w:rFonts w:ascii="Times New Roman" w:hAnsi="Times New Roman" w:cs="Times New Roman"/>
                <w:color w:val="#000000"/>
                <w:sz w:val="18"/>
                <w:szCs w:val="18"/>
              </w:rPr>
              <w:t> Морозова М. А.</w:t>
            </w:r>
          </w:p>
        </w:tc>
        <w:tc>
          <w:tcPr>
            <w:tcW w:w="3984"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8"/>
                <w:szCs w:val="18"/>
              </w:rPr>
            </w:pPr>
            <w:r>
              <w:rPr>
                <w:rFonts w:ascii="Times New Roman" w:hAnsi="Times New Roman" w:cs="Times New Roman"/>
                <w:color w:val="#000000"/>
                <w:sz w:val="18"/>
                <w:szCs w:val="18"/>
              </w:rPr>
              <w:t> Современный русский язык: морфология: учебное пособие</w:t>
            </w:r>
          </w:p>
        </w:tc>
        <w:tc>
          <w:tcPr>
            <w:tcW w:w="2283"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Москва|Берлин: Директ- Медиа, 2015</w:t>
            </w:r>
          </w:p>
        </w:tc>
        <w:tc>
          <w:tcPr>
            <w:tcW w:w="1999.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8"/>
                <w:szCs w:val="18"/>
              </w:rPr>
            </w:pPr>
            <w:r>
              <w:rPr>
                <w:rFonts w:ascii="Times New Roman" w:hAnsi="Times New Roman" w:cs="Times New Roman"/>
                <w:color w:val="#000000"/>
                <w:sz w:val="18"/>
                <w:szCs w:val="18"/>
              </w:rPr>
              <w:t> http://biblioclub.ru/index. php? page=book&amp;id=278340 неограниченный доступ для зарегистрированных пользователей</w:t>
            </w:r>
          </w:p>
        </w:tc>
      </w:tr>
      <w:tr>
        <w:trPr>
          <w:trHeight w:hRule="exact" w:val="277.8304"/>
        </w:trPr>
        <w:tc>
          <w:tcPr>
            <w:tcW w:w="10788"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b/>
                <w:color w:val="#000000"/>
                <w:sz w:val="19"/>
                <w:szCs w:val="19"/>
              </w:rPr>
              <w:t> 5.2. Дополнительная литература</w:t>
            </w:r>
          </w:p>
        </w:tc>
      </w:tr>
      <w:tr>
        <w:trPr>
          <w:trHeight w:hRule="exact" w:val="277.8304"/>
        </w:trPr>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857.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Авторы, составители</w:t>
            </w:r>
          </w:p>
        </w:tc>
        <w:tc>
          <w:tcPr>
            <w:tcW w:w="3984"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Заглавие</w:t>
            </w:r>
          </w:p>
        </w:tc>
        <w:tc>
          <w:tcPr>
            <w:tcW w:w="2283"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Издательство, год</w:t>
            </w:r>
          </w:p>
        </w:tc>
        <w:tc>
          <w:tcPr>
            <w:tcW w:w="1999.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Колич-во</w:t>
            </w:r>
          </w:p>
        </w:tc>
      </w:tr>
      <w:tr>
        <w:trPr>
          <w:trHeight w:hRule="exact" w:val="645.3303"/>
        </w:trPr>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8"/>
                <w:szCs w:val="18"/>
              </w:rPr>
            </w:pPr>
            <w:r>
              <w:rPr>
                <w:rFonts w:ascii="Times New Roman" w:hAnsi="Times New Roman" w:cs="Times New Roman"/>
                <w:color w:val="#000000"/>
                <w:sz w:val="18"/>
                <w:szCs w:val="18"/>
              </w:rPr>
              <w:t> Л2.1</w:t>
            </w:r>
          </w:p>
        </w:tc>
        <w:tc>
          <w:tcPr>
            <w:tcW w:w="1857.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8"/>
                <w:szCs w:val="18"/>
              </w:rPr>
            </w:pPr>
            <w:r>
              <w:rPr>
                <w:rFonts w:ascii="Times New Roman" w:hAnsi="Times New Roman" w:cs="Times New Roman"/>
                <w:color w:val="#000000"/>
                <w:sz w:val="18"/>
                <w:szCs w:val="18"/>
              </w:rPr>
              <w:t> Бабайцева В.В., Инфантова Г.Г.</w:t>
            </w:r>
          </w:p>
        </w:tc>
        <w:tc>
          <w:tcPr>
            <w:tcW w:w="3984"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8"/>
                <w:szCs w:val="18"/>
              </w:rPr>
            </w:pPr>
            <w:r>
              <w:rPr>
                <w:rFonts w:ascii="Times New Roman" w:hAnsi="Times New Roman" w:cs="Times New Roman"/>
                <w:color w:val="#000000"/>
                <w:sz w:val="18"/>
                <w:szCs w:val="18"/>
              </w:rPr>
              <w:t> Современный русский язык: Теория. Анализ языковых единиц. В 2-х ч.: Учеб. для студентов вузов</w:t>
            </w:r>
          </w:p>
        </w:tc>
        <w:tc>
          <w:tcPr>
            <w:tcW w:w="2283"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М.: Академия, 2002</w:t>
            </w:r>
          </w:p>
        </w:tc>
        <w:tc>
          <w:tcPr>
            <w:tcW w:w="1999.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8"/>
                <w:szCs w:val="18"/>
              </w:rPr>
            </w:pPr>
            <w:r>
              <w:rPr>
                <w:rFonts w:ascii="Times New Roman" w:hAnsi="Times New Roman" w:cs="Times New Roman"/>
                <w:color w:val="#000000"/>
                <w:sz w:val="18"/>
                <w:szCs w:val="18"/>
              </w:rPr>
              <w:t> 161</w:t>
            </w:r>
          </w:p>
        </w:tc>
      </w:tr>
      <w:tr>
        <w:trPr>
          <w:trHeight w:hRule="exact" w:val="645.3295"/>
        </w:trPr>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8"/>
                <w:szCs w:val="18"/>
              </w:rPr>
            </w:pPr>
            <w:r>
              <w:rPr>
                <w:rFonts w:ascii="Times New Roman" w:hAnsi="Times New Roman" w:cs="Times New Roman"/>
                <w:color w:val="#000000"/>
                <w:sz w:val="18"/>
                <w:szCs w:val="18"/>
              </w:rPr>
              <w:t> Л2.2</w:t>
            </w:r>
          </w:p>
        </w:tc>
        <w:tc>
          <w:tcPr>
            <w:tcW w:w="1857.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8"/>
                <w:szCs w:val="18"/>
              </w:rPr>
            </w:pPr>
            <w:r>
              <w:rPr>
                <w:rFonts w:ascii="Times New Roman" w:hAnsi="Times New Roman" w:cs="Times New Roman"/>
                <w:color w:val="#000000"/>
                <w:sz w:val="18"/>
                <w:szCs w:val="18"/>
              </w:rPr>
              <w:t> Богачев, Юрий Павлович</w:t>
            </w:r>
          </w:p>
        </w:tc>
        <w:tc>
          <w:tcPr>
            <w:tcW w:w="3984"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8"/>
                <w:szCs w:val="18"/>
              </w:rPr>
            </w:pPr>
            <w:r>
              <w:rPr>
                <w:rFonts w:ascii="Times New Roman" w:hAnsi="Times New Roman" w:cs="Times New Roman"/>
                <w:color w:val="#000000"/>
                <w:sz w:val="18"/>
                <w:szCs w:val="18"/>
              </w:rPr>
              <w:t> Русский язык с основами языкознания: учеб. для студентов дефектолог. фак. высш. учеб. заведений</w:t>
            </w:r>
          </w:p>
        </w:tc>
        <w:tc>
          <w:tcPr>
            <w:tcW w:w="2283"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М.: Академия, 2006</w:t>
            </w:r>
          </w:p>
        </w:tc>
        <w:tc>
          <w:tcPr>
            <w:tcW w:w="1999.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8"/>
                <w:szCs w:val="18"/>
              </w:rPr>
            </w:pPr>
            <w:r>
              <w:rPr>
                <w:rFonts w:ascii="Times New Roman" w:hAnsi="Times New Roman" w:cs="Times New Roman"/>
                <w:color w:val="#000000"/>
                <w:sz w:val="18"/>
                <w:szCs w:val="18"/>
              </w:rPr>
              <w:t> 92</w:t>
            </w:r>
          </w:p>
        </w:tc>
      </w:tr>
      <w:tr>
        <w:trPr>
          <w:trHeight w:hRule="exact" w:val="277.8304"/>
        </w:trPr>
        <w:tc>
          <w:tcPr>
            <w:tcW w:w="10788"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b/>
                <w:color w:val="#000000"/>
                <w:sz w:val="19"/>
                <w:szCs w:val="19"/>
              </w:rPr>
              <w:t> 5.3 Профессиональные базы данных и информационные справочные системы</w:t>
            </w:r>
          </w:p>
        </w:tc>
      </w:tr>
      <w:tr>
        <w:trPr>
          <w:trHeight w:hRule="exact" w:val="287.6782"/>
        </w:trPr>
        <w:tc>
          <w:tcPr>
            <w:tcW w:w="10788"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Информационно-справочный портал «Русский язык»: www.gramota.ru</w:t>
            </w:r>
          </w:p>
        </w:tc>
      </w:tr>
      <w:tr>
        <w:trPr>
          <w:trHeight w:hRule="exact" w:val="287.6791"/>
        </w:trPr>
        <w:tc>
          <w:tcPr>
            <w:tcW w:w="10788"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Национальный корпус русского языка: www.ruscorpora.ru</w:t>
            </w:r>
          </w:p>
        </w:tc>
      </w:tr>
      <w:tr>
        <w:trPr>
          <w:trHeight w:hRule="exact" w:val="279.5934"/>
        </w:trPr>
        <w:tc>
          <w:tcPr>
            <w:tcW w:w="10788"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Русский филологический портал: www. philology.ru</w:t>
            </w:r>
          </w:p>
        </w:tc>
      </w:tr>
      <w:tr>
        <w:trPr>
          <w:trHeight w:hRule="exact" w:val="277.8312"/>
        </w:trPr>
        <w:tc>
          <w:tcPr>
            <w:tcW w:w="10788"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b/>
                <w:color w:val="#000000"/>
                <w:sz w:val="19"/>
                <w:szCs w:val="19"/>
              </w:rPr>
              <w:t> 5.4. Перечень программного обеспечения</w:t>
            </w:r>
          </w:p>
        </w:tc>
      </w:tr>
      <w:tr>
        <w:trPr>
          <w:trHeight w:hRule="exact" w:val="279.5934"/>
        </w:trPr>
        <w:tc>
          <w:tcPr>
            <w:tcW w:w="10788"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Microsoft Office</w:t>
            </w:r>
          </w:p>
        </w:tc>
      </w:tr>
      <w:tr>
        <w:trPr>
          <w:trHeight w:hRule="exact" w:val="277.8304"/>
        </w:trPr>
        <w:tc>
          <w:tcPr>
            <w:tcW w:w="10788"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b/>
                <w:color w:val="#000000"/>
                <w:sz w:val="19"/>
                <w:szCs w:val="19"/>
              </w:rPr>
              <w:t> 5.5. Учебно-методические материалы для студентов с ограниченными возможностями здоровья</w:t>
            </w:r>
          </w:p>
        </w:tc>
      </w:tr>
      <w:tr>
        <w:trPr>
          <w:trHeight w:hRule="exact" w:val="1250.235"/>
        </w:trPr>
        <w:tc>
          <w:tcPr>
            <w:tcW w:w="10788"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both"/>
              <w:spacing w:after="0" w:line="240" w:lineRule="auto"/>
              <w:rPr>
                <w:sz w:val="19"/>
                <w:szCs w:val="19"/>
              </w:rPr>
            </w:pPr>
            <w:r>
              <w:rPr>
                <w:rFonts w:ascii="Times New Roman" w:hAnsi="Times New Roman" w:cs="Times New Roman"/>
                <w:color w:val="#000000"/>
                <w:sz w:val="19"/>
                <w:szCs w:val="19"/>
              </w:rPr>
              <w:t> При необходимости по заявлению обучающегося с ограниченными возможностями здоровья учебно-методические материалы предоставляются в формах, адаптированных к ограничениям здоровья и восприятия информации. Для лиц с нарушениями зрения: в форме аудиофайла; в печатной форме увеличенным шрифтом. Для лиц с нарушениями слуха: в форме электронного документа; в печатной форме. Для лиц с нарушениями опорно-двигательного аппарата: в форме электронного документа; в печатной форме.</w:t>
            </w:r>
          </w:p>
        </w:tc>
      </w:tr>
      <w:tr>
        <w:trPr>
          <w:trHeight w:hRule="exact" w:val="277.8304"/>
        </w:trPr>
        <w:tc>
          <w:tcPr>
            <w:tcW w:w="710" w:type="dxa"/>
          </w:tcPr>
          <w:p/>
        </w:tc>
        <w:tc>
          <w:tcPr>
            <w:tcW w:w="1844" w:type="dxa"/>
          </w:tcPr>
          <w:p/>
        </w:tc>
        <w:tc>
          <w:tcPr>
            <w:tcW w:w="2127" w:type="dxa"/>
          </w:tcPr>
          <w:p/>
        </w:tc>
        <w:tc>
          <w:tcPr>
            <w:tcW w:w="1844" w:type="dxa"/>
          </w:tcPr>
          <w:p/>
        </w:tc>
        <w:tc>
          <w:tcPr>
            <w:tcW w:w="2269" w:type="dxa"/>
          </w:tcPr>
          <w:p/>
        </w:tc>
        <w:tc>
          <w:tcPr>
            <w:tcW w:w="993" w:type="dxa"/>
          </w:tcPr>
          <w:p/>
        </w:tc>
        <w:tc>
          <w:tcPr>
            <w:tcW w:w="993" w:type="dxa"/>
          </w:tcPr>
          <w:p/>
        </w:tc>
      </w:tr>
      <w:tr>
        <w:trPr>
          <w:trHeight w:hRule="exact" w:val="416.7446"/>
        </w:trPr>
        <w:tc>
          <w:tcPr>
            <w:tcW w:w="10788" w:type="dxa"/>
            <w:gridSpan w:val="7"/>
            <w:tcBorders>
              <w:top w:val="single" w:sz="8" w:space="0" w:color="#000000"/>
              <w:left w:val="single" w:sz="8" w:space="0" w:color="#000000"/>
              <w:bottom w:val="single" w:sz="8" w:space="0" w:color="#000000"/>
              <w:right w:val="single" w:sz="8" w:space="0" w:color="#000000"/>
            </w:tcBorders>
            <w:shd w:val="clear" w:color="#000000" w:fill="#D3D3D3"/>
            <w:vAlign w:val="center"/>
            <w:tcMar>
              <w:left w:w="34" w:type="dxa"/>
              <w:right w:w="34" w:type="dxa"/>
            </w:tcMar>
          </w:tcPr>
          <w:p>
            <w:pPr>
              <w:jc w:val="center"/>
              <w:spacing w:after="0" w:line="240" w:lineRule="auto"/>
              <w:rPr>
                <w:sz w:val="19"/>
                <w:szCs w:val="19"/>
              </w:rPr>
            </w:pPr>
            <w:r>
              <w:rPr>
                <w:rFonts w:ascii="Times New Roman" w:hAnsi="Times New Roman" w:cs="Times New Roman"/>
                <w:b/>
                <w:color w:val="#000000"/>
                <w:sz w:val="19"/>
                <w:szCs w:val="19"/>
              </w:rPr>
              <w:t> 6. МАТЕРИАЛЬНО-ТЕХНИЧЕСКОЕ ОБЕСПЕЧЕНИЕ ДИСЦИПЛИНЫ (МОДУЛЯ)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4678"/>
        <w:gridCol w:w="5103"/>
        <w:gridCol w:w="992"/>
      </w:tblGrid>
      <w:tr>
        <w:trPr>
          <w:trHeight w:hRule="exact" w:val="416.745"/>
        </w:trPr>
        <w:tc>
          <w:tcPr>
            <w:tcW w:w="4692.75" w:type="dxa"/>
            <w:tcBorders>
</w:tcBorders>
            <w:shd w:val="clear" w:color="#C0C0C0" w:fill="#FFFFFF"/>
            <w:vAlign w:val="top"/>
            <w:tcMar>
              <w:left w:w="34" w:type="dxa"/>
              <w:right w:w="34" w:type="dxa"/>
            </w:tcMar>
          </w:tcPr>
          <w:p>
            <w:pPr>
              <w:jc w:val="left"/>
              <w:spacing w:after="0" w:line="240" w:lineRule="auto"/>
              <w:rPr>
                <w:sz w:val="16"/>
                <w:szCs w:val="16"/>
              </w:rPr>
            </w:pPr>
            <w:r>
              <w:rPr>
                <w:rFonts w:ascii="Times New Roman" w:hAnsi="Times New Roman" w:cs="Times New Roman"/>
                <w:color w:val="#C0C0C0"/>
                <w:sz w:val="16"/>
                <w:szCs w:val="16"/>
              </w:rPr>
              <w:t> УП: 44.03.05.36-22-1-РИЯ.plx</w:t>
            </w:r>
          </w:p>
        </w:tc>
        <w:tc>
          <w:tcPr>
            <w:tcW w:w="5104" w:type="dxa"/>
          </w:tcPr>
          <w:p/>
        </w:tc>
        <w:tc>
          <w:tcPr>
            <w:tcW w:w="1007.25" w:type="dxa"/>
            <w:tcBorders>
</w:tcBorders>
            <w:shd w:val="clear" w:color="#C0C0C0" w:fill="#FFFFFF"/>
            <w:vAlign w:val="top"/>
            <w:tcMar>
              <w:left w:w="34" w:type="dxa"/>
              <w:right w:w="34" w:type="dxa"/>
            </w:tcMar>
          </w:tcPr>
          <w:p>
            <w:pPr>
              <w:jc w:val="right"/>
              <w:spacing w:after="0" w:line="240" w:lineRule="auto"/>
              <w:rPr>
                <w:sz w:val="16"/>
                <w:szCs w:val="16"/>
              </w:rPr>
            </w:pPr>
            <w:r>
              <w:rPr>
                <w:rFonts w:ascii="Times New Roman" w:hAnsi="Times New Roman" w:cs="Times New Roman"/>
                <w:color w:val="#C0C0C0"/>
                <w:sz w:val="16"/>
                <w:szCs w:val="16"/>
              </w:rPr>
              <w:t> стр. 7</w:t>
            </w:r>
          </w:p>
        </w:tc>
      </w:tr>
      <w:tr>
        <w:trPr>
          <w:trHeight w:hRule="exact" w:val="1606.269"/>
        </w:trPr>
        <w:tc>
          <w:tcPr>
            <w:tcW w:w="10788"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Специальные помещения  представляют собой учебные аудитории для проведения занятий лекционного типа, занятий семинарского типа, текущего контроля и промежуточной аттестации, а также помещения для самостоятельной работы и помещения для хранения и профилактического обслуживания учебного оборудования. Специальные помещения укомплектованы специализированной мебелью и техническими средствами обучения, служащими для представления учебной информации большой аудитории. Для проведения лекционных занятий используется демонстрационное оборудование. Лабораторные занятия проводятся в компьтерных классах, рабочие места в которых оборудованы необходимыми лицензионными программными средствами и выходом в Интернет.</w:t>
            </w:r>
          </w:p>
        </w:tc>
      </w:tr>
      <w:tr>
        <w:trPr>
          <w:trHeight w:hRule="exact" w:val="277.8299"/>
        </w:trPr>
        <w:tc>
          <w:tcPr>
            <w:tcW w:w="4679" w:type="dxa"/>
          </w:tcPr>
          <w:p/>
        </w:tc>
        <w:tc>
          <w:tcPr>
            <w:tcW w:w="5104" w:type="dxa"/>
          </w:tcPr>
          <w:p/>
        </w:tc>
        <w:tc>
          <w:tcPr>
            <w:tcW w:w="993" w:type="dxa"/>
          </w:tcPr>
          <w:p/>
        </w:tc>
      </w:tr>
      <w:tr>
        <w:trPr>
          <w:trHeight w:hRule="exact" w:val="277.8299"/>
        </w:trPr>
        <w:tc>
          <w:tcPr>
            <w:tcW w:w="10788" w:type="dxa"/>
            <w:gridSpan w:val="3"/>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center"/>
              <w:spacing w:after="0" w:line="240" w:lineRule="auto"/>
              <w:rPr>
                <w:sz w:val="19"/>
                <w:szCs w:val="19"/>
              </w:rPr>
            </w:pPr>
            <w:r>
              <w:rPr>
                <w:rFonts w:ascii="Times New Roman" w:hAnsi="Times New Roman" w:cs="Times New Roman"/>
                <w:b/>
                <w:color w:val="#000000"/>
                <w:sz w:val="19"/>
                <w:szCs w:val="19"/>
              </w:rPr>
              <w:t> 7. МЕТОДИЧЕСКИЕ УКАЗАНИЯ ДЛЯ ОБУЧАЮЩИХСЯ ПО ОСВОЕНИЮ ДИСЦИПЛИНЫ (МОДУЛЯ)</w:t>
            </w:r>
          </w:p>
        </w:tc>
      </w:tr>
      <w:tr>
        <w:trPr>
          <w:trHeight w:hRule="exact" w:val="416.7453"/>
        </w:trPr>
        <w:tc>
          <w:tcPr>
            <w:tcW w:w="10788"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Методические указания по освоению дисциплины представлены в Приложении 2 к рабочей программе дисциплины.</w:t>
            </w:r>
          </w:p>
        </w:tc>
      </w:tr>
    </w:tbl>
    <w:p/>
    <w:sectPr>
      <w:pgSz w:w="11907" w:h="16840"/>
      <w:pgMar w:top="567" w:right="567" w:bottom="540"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2022-2023_44_03_05_36-22-1-РИЯ_plx_Служебные части речи в вузе и школе</dc:title>
  <dc:creator>FastReport.NET</dc:creator>
</cp:coreProperties>
</file>