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234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23499" w:rsidRDefault="001234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34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23499">
        <w:trPr>
          <w:trHeight w:hRule="exact" w:val="1139"/>
        </w:trPr>
        <w:tc>
          <w:tcPr>
            <w:tcW w:w="6096" w:type="dxa"/>
          </w:tcPr>
          <w:p w:rsidR="00123499" w:rsidRDefault="001234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1666"/>
        </w:trPr>
        <w:tc>
          <w:tcPr>
            <w:tcW w:w="6096" w:type="dxa"/>
          </w:tcPr>
          <w:p w:rsidR="00123499" w:rsidRDefault="00123499"/>
        </w:tc>
        <w:tc>
          <w:tcPr>
            <w:tcW w:w="4679" w:type="dxa"/>
          </w:tcPr>
          <w:p w:rsidR="00123499" w:rsidRDefault="00123499"/>
        </w:tc>
      </w:tr>
      <w:tr w:rsidR="00123499" w:rsidRPr="0052798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23499" w:rsidRPr="00527983" w:rsidRDefault="005279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123499" w:rsidRPr="00527983">
        <w:trPr>
          <w:trHeight w:hRule="exact" w:val="972"/>
        </w:trPr>
        <w:tc>
          <w:tcPr>
            <w:tcW w:w="6096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 w:rsidRPr="0052798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279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123499" w:rsidRPr="00527983" w:rsidRDefault="005279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123499" w:rsidRPr="00527983">
        <w:trPr>
          <w:trHeight w:hRule="exact" w:val="4015"/>
        </w:trPr>
        <w:tc>
          <w:tcPr>
            <w:tcW w:w="6096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 w:rsidP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23499">
        <w:trPr>
          <w:trHeight w:hRule="exact" w:val="694"/>
        </w:trPr>
        <w:tc>
          <w:tcPr>
            <w:tcW w:w="6096" w:type="dxa"/>
          </w:tcPr>
          <w:p w:rsidR="00123499" w:rsidRDefault="00123499"/>
        </w:tc>
        <w:tc>
          <w:tcPr>
            <w:tcW w:w="4679" w:type="dxa"/>
          </w:tcPr>
          <w:p w:rsidR="00123499" w:rsidRDefault="00123499"/>
        </w:tc>
      </w:tr>
      <w:tr w:rsidR="001234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1432"/>
        <w:gridCol w:w="279"/>
        <w:gridCol w:w="681"/>
        <w:gridCol w:w="352"/>
        <w:gridCol w:w="353"/>
        <w:gridCol w:w="353"/>
        <w:gridCol w:w="353"/>
        <w:gridCol w:w="353"/>
        <w:gridCol w:w="353"/>
        <w:gridCol w:w="94"/>
        <w:gridCol w:w="259"/>
        <w:gridCol w:w="354"/>
        <w:gridCol w:w="353"/>
        <w:gridCol w:w="353"/>
        <w:gridCol w:w="454"/>
        <w:gridCol w:w="454"/>
        <w:gridCol w:w="2881"/>
        <w:gridCol w:w="699"/>
        <w:gridCol w:w="292"/>
      </w:tblGrid>
      <w:tr w:rsidR="00123499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249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1419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697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94" w:type="dxa"/>
          </w:tcPr>
          <w:p w:rsidR="00123499" w:rsidRDefault="00123499"/>
        </w:tc>
        <w:tc>
          <w:tcPr>
            <w:tcW w:w="249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23499" w:rsidRDefault="00123499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1419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697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94" w:type="dxa"/>
          </w:tcPr>
          <w:p w:rsidR="00123499" w:rsidRDefault="00123499"/>
        </w:tc>
        <w:tc>
          <w:tcPr>
            <w:tcW w:w="249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 w:rsidRPr="00527983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6704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951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727"/>
        </w:trPr>
        <w:tc>
          <w:tcPr>
            <w:tcW w:w="14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154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9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787"/>
        </w:trPr>
        <w:tc>
          <w:tcPr>
            <w:tcW w:w="143" w:type="dxa"/>
          </w:tcPr>
          <w:p w:rsidR="00123499" w:rsidRDefault="00123499"/>
        </w:tc>
        <w:tc>
          <w:tcPr>
            <w:tcW w:w="1419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697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94" w:type="dxa"/>
          </w:tcPr>
          <w:p w:rsidR="00123499" w:rsidRDefault="00123499"/>
        </w:tc>
        <w:tc>
          <w:tcPr>
            <w:tcW w:w="249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>
        <w:trPr>
          <w:trHeight w:hRule="exact" w:val="277"/>
        </w:trPr>
        <w:tc>
          <w:tcPr>
            <w:tcW w:w="143" w:type="dxa"/>
          </w:tcPr>
          <w:p w:rsidR="00123499" w:rsidRDefault="00123499"/>
        </w:tc>
        <w:tc>
          <w:tcPr>
            <w:tcW w:w="1419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697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94" w:type="dxa"/>
          </w:tcPr>
          <w:p w:rsidR="00123499" w:rsidRDefault="00123499"/>
        </w:tc>
        <w:tc>
          <w:tcPr>
            <w:tcW w:w="249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3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442" w:type="dxa"/>
          </w:tcPr>
          <w:p w:rsidR="00123499" w:rsidRDefault="00123499"/>
        </w:tc>
        <w:tc>
          <w:tcPr>
            <w:tcW w:w="2951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</w:tr>
      <w:tr w:rsidR="00123499" w:rsidRPr="00527983">
        <w:trPr>
          <w:trHeight w:hRule="exact" w:val="4584"/>
        </w:trPr>
        <w:tc>
          <w:tcPr>
            <w:tcW w:w="143" w:type="dxa"/>
          </w:tcPr>
          <w:p w:rsidR="00123499" w:rsidRDefault="00123499"/>
        </w:tc>
        <w:tc>
          <w:tcPr>
            <w:tcW w:w="1064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23499" w:rsidRPr="00527983" w:rsidRDefault="00123499">
            <w:pPr>
              <w:spacing w:after="0" w:line="240" w:lineRule="auto"/>
              <w:rPr>
                <w:lang w:val="ru-RU"/>
              </w:rPr>
            </w:pPr>
          </w:p>
          <w:p w:rsidR="00123499" w:rsidRPr="00527983" w:rsidRDefault="00123499">
            <w:pPr>
              <w:spacing w:after="0" w:line="240" w:lineRule="auto"/>
              <w:rPr>
                <w:lang w:val="ru-RU"/>
              </w:rPr>
            </w:pPr>
          </w:p>
          <w:p w:rsidR="00123499" w:rsidRPr="00527983" w:rsidRDefault="00527983">
            <w:pPr>
              <w:spacing w:after="0" w:line="240" w:lineRule="auto"/>
              <w:rPr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Зав. каф., Кибенко Елена Ивановна;канд. пед. наук, Доц., Бегун Ольга </w:t>
            </w:r>
            <w:r w:rsidRPr="00527983">
              <w:rPr>
                <w:rFonts w:ascii="Times New Roman" w:hAnsi="Times New Roman" w:cs="Times New Roman"/>
                <w:color w:val="000000"/>
                <w:lang w:val="ru-RU"/>
              </w:rPr>
              <w:t>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123499" w:rsidRPr="00527983" w:rsidRDefault="00123499">
            <w:pPr>
              <w:spacing w:after="0" w:line="240" w:lineRule="auto"/>
              <w:rPr>
                <w:lang w:val="ru-RU"/>
              </w:rPr>
            </w:pPr>
          </w:p>
          <w:p w:rsidR="00123499" w:rsidRPr="00527983" w:rsidRDefault="00527983">
            <w:pPr>
              <w:spacing w:after="0" w:line="240" w:lineRule="auto"/>
              <w:rPr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</w:t>
            </w:r>
            <w:r w:rsidRPr="00527983">
              <w:rPr>
                <w:rFonts w:ascii="Times New Roman" w:hAnsi="Times New Roman" w:cs="Times New Roman"/>
                <w:color w:val="000000"/>
                <w:lang w:val="ru-RU"/>
              </w:rPr>
              <w:t>_____</w:t>
            </w:r>
          </w:p>
        </w:tc>
      </w:tr>
    </w:tbl>
    <w:p w:rsidR="00123499" w:rsidRPr="00527983" w:rsidRDefault="00527983">
      <w:pPr>
        <w:rPr>
          <w:sz w:val="0"/>
          <w:szCs w:val="0"/>
          <w:lang w:val="ru-RU"/>
        </w:rPr>
      </w:pPr>
      <w:r w:rsidRPr="005279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23499">
        <w:trPr>
          <w:trHeight w:hRule="exact" w:val="138"/>
        </w:trPr>
        <w:tc>
          <w:tcPr>
            <w:tcW w:w="766" w:type="dxa"/>
          </w:tcPr>
          <w:p w:rsidR="00123499" w:rsidRDefault="00123499"/>
        </w:tc>
        <w:tc>
          <w:tcPr>
            <w:tcW w:w="3913" w:type="dxa"/>
          </w:tcPr>
          <w:p w:rsidR="00123499" w:rsidRDefault="00123499"/>
        </w:tc>
        <w:tc>
          <w:tcPr>
            <w:tcW w:w="5104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</w:tr>
      <w:tr w:rsidR="001234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23499" w:rsidRPr="0052798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спорта для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коммуникации, толер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антному отношению к окружающим.</w:t>
            </w:r>
          </w:p>
        </w:tc>
      </w:tr>
      <w:tr w:rsidR="00123499" w:rsidRPr="00527983">
        <w:trPr>
          <w:trHeight w:hRule="exact" w:val="277"/>
        </w:trPr>
        <w:tc>
          <w:tcPr>
            <w:tcW w:w="766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 w:rsidRPr="0052798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23499" w:rsidRPr="005279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физкультурно-спортивной деятельности</w:t>
            </w:r>
          </w:p>
        </w:tc>
      </w:tr>
      <w:tr w:rsidR="00123499" w:rsidRPr="005279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123499" w:rsidRPr="0052798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воздействия на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123499" w:rsidRPr="0052798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ельности с учетом задач обучения и воспитания в области физической культуры личности</w:t>
            </w:r>
          </w:p>
        </w:tc>
      </w:tr>
      <w:tr w:rsidR="00123499" w:rsidRPr="00527983">
        <w:trPr>
          <w:trHeight w:hRule="exact" w:val="277"/>
        </w:trPr>
        <w:tc>
          <w:tcPr>
            <w:tcW w:w="766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 w:rsidRPr="0052798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23499" w:rsidRPr="00527983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средства, методы, формы физического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способствующие сохранению и укреплению здоровья человека;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физкультурно-спортивной деятельности;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оценки и коррекци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осанки, проведения физкультурных пауз и физкультурных минуток; регулирование психических состояний человека;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физкультурно-спортивной направленности;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23499" w:rsidRPr="00527983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средства, методы, формы физического воспитания,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позволяющие сохранить и укрепить здоровье;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наиболее эффективные способы организации физкультурно-спортивной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направленные на поддержание высокого уровня работоспособности;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занятий физическими упражнениями и спортом;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используя комплекс физических упражнений, разработанный самост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оятельно;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настику для профилактики, снятия утомления и повышения остроты зрения;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123499" w:rsidRPr="00527983" w:rsidRDefault="00527983">
      <w:pPr>
        <w:rPr>
          <w:sz w:val="0"/>
          <w:szCs w:val="0"/>
          <w:lang w:val="ru-RU"/>
        </w:rPr>
      </w:pPr>
      <w:r w:rsidRPr="005279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23499" w:rsidRPr="00527983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средств и методов, позволяющих контролировать физическое развитие и фи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зическую подготовленность человека;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самостоятельных тр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енировочных занятий оздоровительной направленности;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саморегуляц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123499" w:rsidRPr="00527983">
        <w:trPr>
          <w:trHeight w:hRule="exact" w:val="277"/>
        </w:trPr>
        <w:tc>
          <w:tcPr>
            <w:tcW w:w="99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3499" w:rsidRPr="005279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техники гимнастических  упражнений. Овладение жизненно необходимыми умениями и навыками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упражнения. Общеразвивающие упражнения (ОРУ). Динамические  и статические упражнения. Стретчинг.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зрения. Упражнения, способствующие совершенствованию функций вестибулярного аппарата. 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азличные виды ходьбы, бега в сочетании с движениями рук, головы, поворотами туловища, с изменением направления и скорости движения. Освоение различных типов дыхания.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составления комплексов физических упражнений для снятия утомления, пов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ышения работоспособности в учебное время.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Л1.13 Л1.23Л2.3 Л2.8 Л2.9 Л2.11</w:t>
            </w:r>
          </w:p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культуре и спорте в Российской Федерации". Здоровье и двигательная активность человека. Гигиена физических упражнений. В основе гигиенических требований к оздоровительным физическим упражнениям лежат общие принципы: непрерывности, комплексности,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адекватности.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 важных психических качеств средствами физической культуры и спорта.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методы физического воспитания.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Л1.20Л2.8 Л2.9 Л2.11</w:t>
            </w:r>
          </w:p>
        </w:tc>
      </w:tr>
      <w:tr w:rsidR="001234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гимнастика: задачи,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средства, методические особенности ее проведения. Методические особенности проведения зарядки (гигиенической гимнастики) с предметом и без предмета. Разработка комплексов физических упражнений для проведения гигиенической гимнастики и малых форм физическог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воспитания. Атлетическая гимнастика. Методика освоения различных типов дыхания. Дыхательная гимнастика К. Бутейко и парадоксальная дыхательная гимнастика А. Стрельниковой.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Л1.13 Л1.18Л2.1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Л2.9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Подвижные 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</w:tbl>
    <w:p w:rsidR="00123499" w:rsidRPr="00527983" w:rsidRDefault="00527983">
      <w:pPr>
        <w:rPr>
          <w:sz w:val="0"/>
          <w:szCs w:val="0"/>
          <w:lang w:val="ru-RU"/>
        </w:rPr>
      </w:pPr>
      <w:r w:rsidRPr="005279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Оздоровительная, образовательная и воспитательная роль подвижных игр. Подвижные игры, направленные на обучение  и совершенствование двигательных умений и навыков. Подвижные игры, направленные на развитие и совершенствование физических качеств. Игровые учеб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занятия  с целью совершенствования двигательных умений и навыков, развития коммуникативных навыков и навыков межличностного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и проведение подвижной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Л1.17 Л1.20 Л1.22Л2.5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Л2.13 Л2.15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Подвижные игры в жизни человека. Оздоровительная, образовательная и воспитательная роль подвижных игр. Сюжетные и бессюжетные подвижные игры. Применение подвижных игр в спортивной подготовке обучающихся. Разработка плана-конспекта дл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 Л1.20Л2.5 Л2.8 Л2.9</w:t>
            </w:r>
          </w:p>
        </w:tc>
      </w:tr>
      <w:tr w:rsidR="00123499" w:rsidRPr="005279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Легкая атлетика. Техника бега на короткие, средние и длинные дистанции. Техника прыжков в длину с места и с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разбега. Методика развития скоростных, скоростно -силовых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техники бега на короткие дистанции и общей выносливости. Низкий старт. Стартовый разбег. Бег по дистанции. Финиширование. Тренировка в беге на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короткие дистанции.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 Кроссовая подготовка. Техника прыжков в длину с места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 разбега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 Л1.14 Л1.20Л2.8 Л2.9 Л2.11 Л2.13 Л2.15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методики самостоятельных занятий физическими упражнениями. Планирование самостоятельных занятий. Основные формы организации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самостоятельных занятий. Особенности самостоятельных занятий женщин. Особенности занятий избранным видом спорта или системой физических упражнений. Спорт в жизни студента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Л1.14 Л1.20Л2.8 Л2.9 Л2.11</w:t>
            </w:r>
          </w:p>
        </w:tc>
      </w:tr>
      <w:tr w:rsidR="001234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врачебного контроля и самоконтроля.  Простейшие методики самооценки работоспособности. Субъективные и объективные показатели самоконтроля.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Л1.14 Л1.20Л2.9 Л2.13 Л2.15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Спортивные игры.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Обучение и совершенствование основных приемов техники спортивной игры волейбол: стойка волейболиста, перемещения, прием мяча, нижняя и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верхняя подача мяча, нижняя боковая подача; верхние и нижние передачи мяча.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время тренирово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занятий и участия в спортивной игре волейбол.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Обучение и совершенствование основных приемов техники спортивной игры баскетбол: стойка баскетболиста, перемещения, остановки; держание мяча, ловля мяча двумя руками; передачи мяча двумя руками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груди, одной (правой, левой) от плеча, передачи в пол, передачи мяча с места и в движении; ведение мяча шагом, бегом в среднем темпе. Расширение объема двигательных умений и навыков. Освоение правил спортивной игры.  Учебные игры.  Совершенствование нав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ыков межличностного общения, толерантного отношения к окружающим.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Л1.8 Л1.10 Л1.15 Л1.18 Л1.19 Л1.21Л2.6 Л2.9 Л2.10 Л2.14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Студенческий спорт, его организационные особенности.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учебно-тренировочного занятия.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Л1.20Л2.6 Л2.9 Л2.10</w:t>
            </w:r>
          </w:p>
        </w:tc>
      </w:tr>
      <w:tr w:rsidR="0012349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вида спорта и физических упражнений для повышения функциональных возможностей организма.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элементов и технических приемов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игр: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Осно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вные приемы техники спортивной игры баскетбол: стойка баскетболиста, перемещения, остановки; держание мяча, ловля мяча двумя руками; передачи мяча с места и в движении; ведение мяча шагом, бегом в среднем темпе.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Освоение правил спортивных игр: баскетбол,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олейбол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Л1.15 Л1.19Л2.6 Л2.10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участию в соревнованиях, проводимых во время учебного занятия, участие в соревнованиях за факультет во время учебного года по избранным видам спорта. Подготовка к участию в сдаче норм Всероссийского физкультурно- спортивного комплекса «Готов к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в упоре лежа с колен (жен.), поднимание ног к перекладине (муж.), подтягивание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Л1.18 Л1.19Л2.2 Л2.8 Л2.13 Л2.15</w:t>
            </w:r>
          </w:p>
        </w:tc>
      </w:tr>
      <w:tr w:rsidR="001234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нормативными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требованиями  и методикой выполнения физических упражнений-тестов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Л1.1Л2.9 Л2.13 Л2.15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Л1.10 Л1.1 Л1.20 Л1.21 Л1.23Л2.1 Л2.2 Л2.5 Л2.8 Л2.9 Л2.11 Л2.13 Л2.15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Основы техники гимнастических  упражнений. Социально-биологические основы адаптации организма человека к физической  и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</w:tbl>
    <w:p w:rsidR="00123499" w:rsidRPr="00527983" w:rsidRDefault="00527983">
      <w:pPr>
        <w:rPr>
          <w:sz w:val="0"/>
          <w:szCs w:val="0"/>
          <w:lang w:val="ru-RU"/>
        </w:rPr>
      </w:pPr>
      <w:r w:rsidRPr="005279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23499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(ОРУ). Динамические  и статические упражнения. Стретчинг. Упражнения ОФП.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гигиенической гимнастики (зарядки) с предметом и без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предмета. Атлетическая гимнастика. Методика освоения различных типов дыхания. Общеразвивающие упражнения для мышц рук, туловища, ног, для развития силы, гибкости, быстроты, выносливости, координации, выполняемые из различных исходных положений. Коррекционн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упражнения, направленные на формирование правильной осанки, профилактики плоскостопия, повышение остроты зрения. Упражнения, способствующие совершенствованию функций вестибулярного аппарата. Различные виды ходьбы, бега в сочетании с движениями рук, голо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вы, поворотами туловища, с изменением направления движения.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Гигиеническая гимнастика: задачи, средства, методические особенности ее проведения.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практика по проведению утренней гимнастики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Л1.13 Л1.23Л2.3 Л2.8 Л2.9 Л2.11</w:t>
            </w:r>
          </w:p>
        </w:tc>
      </w:tr>
      <w:tr w:rsidR="001234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корригирующей и др. Методика использования средств физическ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культуры для самостоятельных занятий физическими упражнениями.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комплексов физических упражнений вводной и производственной гимнастики для снятия утомления после напряженного учебного труда. Методика корригирующей гимнастики, направленной на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исправление дефектов фигуры, повышение остроты зрения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Л1.13 Л1.20Л2.2 Л2.8 Л2.9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8. Подвижные игры. Физическая подготовка как процесс целенаправленного формирование двигательных умений и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подвижных игр комплексного характера, направленных на обучение  и совершенствование двигательных умений и навыков и совершенствование физических качеств. Игровые учебные занятия с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эстафет, игр- аттракционов,  с целью совершенствования физических способностей, формирования коммуникативных навыков и навыков межличностного общения. Организация места проведения, подготовка инвентаря, предварительный анализ игры, объяснени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игры, выбор водящих, распределение на команды, наблюдение за процессом игры и поведением играющих. Подведение итогов.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 Л1.22Л2.5 Л2.9 Л2.12 Л2.13</w:t>
            </w:r>
          </w:p>
        </w:tc>
      </w:tr>
      <w:tr w:rsidR="001234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человека. Оздоровительная, образовательная и воспитательная роль подвижных игр. Подвижные игры, направленные на обучение  и совершенствование двигательных умений и навыков, развитие и совершенствование физических качеств. Разработка планов- конспектов для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подвижных игр разной целевой направленности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Л1.17Л2.5 Л2.8 Л2.9</w:t>
            </w:r>
          </w:p>
        </w:tc>
      </w:tr>
      <w:tr w:rsidR="00123499" w:rsidRPr="005279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Легкая атлетика. Особенности техники спортивной ходьбы и эстафетного бега. Кроссовая подготовка. Методика развития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скоростно-силовых, координационных способностей и общей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Эстафетный бег. Техника эстафетного бега. Особенности тренировки эстафетных команд. Передача эстафетной палочки. Спортивная ходьба. Особенности техники спортивной ходьбы.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Финишный спурт. Тактическое построение ходьбы по дистанции. Техника прыжков в длину с места и  с разбега. Кроссовая подготовка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Л1.14Л2.9 Л2.11 Л2.13 Л2.15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234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оля работоспособности, усталости и утомления при занятиях физической культурой и спортом. Методы регулирования психоэмоционального состояния, применяемые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Л1.20Л2.11 Л2.13 Л2.15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Совершенствование основных технических приемов спортивной игры. Техника игры в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 Развитие коммуникативных навыков и навыков межличностного общения во время учебно- тренир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овочных занятий и участия в соревнованиях по волейболу.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Баскетбол.  Совершенствование основных технических приемов спортивной игры: перемещения, остановки;  передачи мяча двумя и одной (правой, левой) от плеча, передачи в пол, передачи мяча с места и в дви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жении; ведение мяча.  Расширение объема двигательных умений и навыков. Освоение правил спортивной игры.   Совершенствование  навыков межличностного общения, толерантного отношения к окружающим. Учебные игры.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Футбол. Совершенствование основных приемов техни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игры: перемещения; удары по мячу ногой, по неподвижному и катящемуся; остановки мяча; ведение мяча. Расширение объема двигательных умений и навыков. Учебные игры. Освоение правил спортивной игры. Развитие коммуникативных навыков и навыков межличностного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общения во время учебно- тренировочных занятий и участия в соревновательной деятельности. Учебные игры.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Бадминтон. Совершенствование приемов техники спортивной игры: стойка, прием подачи, подачи, удары (справа, слева, сверху, снизу, на уровне пояса). Расш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ирение объема двигательных умений и навыков. Освоение правил игры. Учебные игры.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Л1.7 Л1.8 Л1.10 Л1.11 Л1.12 Л1.15 Л1.16 Л1.21Л2.6 Л2.9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</w:t>
            </w:r>
          </w:p>
        </w:tc>
      </w:tr>
      <w:tr w:rsidR="001234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Массовая физкультурно-оздоровительная и спортивная работа в вузе.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Л1.20Л2.8 Л2.9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11. Подготовка к соревновательной  деятельности и сдаче норм Всероссийского 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участию в соревнованиях, проводимых во время учебного занятия,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 за факультет во время учебного года по избранным видам спорта. Подготовка к участию в сдаче норм  Всероссийского физкультурно- спортивного комплекса «Готов к труду и обороне (ГТО)»: бег 100 м (муж., жен.),  прыжок в длину с места (м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в висе лежа (перекладина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Л1.10 Л1.1 Л1.15 Л1.20Л2.6 Л2.9 Л2.13 Л2.15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оценка физического здоровья. Методы самоконтроля за уровнем физического здоровья.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 дневника самоконтроля.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 Л2.13 Л2.15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Л1.7 Л1.1 Л1.13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Л1.20 Л1.21 Л1.23Л2.2 Л2.5 Л2.8 Л2.9 Л2.11 Л2.13 Л2.15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13. Основы техники гимнастических  упражнений. Образ жизни и его отражение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(ОРУ). Динамические  и статические упражнения.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мирование правильной осанки, плоскостопия, повышение остроты зрения. Упражнения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скорости движения. Совершенствование различных типов дыхания.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Утренняя гигиеническая гимнастика (зарядка), типовой план проведения утренней гигиенической гимнастики. Самостоятельная подготовка и проведение утренней гигиенической гимнастики в соответств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с поставленными задачами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Л1.13Л2.2 Л2.3 Л2.8 Л2.9</w:t>
            </w:r>
          </w:p>
        </w:tc>
      </w:tr>
      <w:tr w:rsidR="001234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Утренняя гигиеническая гимнастика (зарядка). Самостоятельная подготовка и проведение утренней гигиенической гимнастики в соответствии с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поставленными задачами.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Л1.20Л2.1 Л2.2 Л2.8 Л2.9</w:t>
            </w:r>
          </w:p>
        </w:tc>
      </w:tr>
      <w:tr w:rsidR="00123499" w:rsidRPr="005279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14. Подвижные игры. Физическая подготовка как процесс целенаправленного формирование двигательных умений и навыков и развития физических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123499">
            <w:pPr>
              <w:rPr>
                <w:lang w:val="ru-RU"/>
              </w:rPr>
            </w:pPr>
          </w:p>
        </w:tc>
      </w:tr>
      <w:tr w:rsidR="001234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проведения подвижных игр комплексного характера. Игровые учебные занятия с использованием эстафет, игр- аттракционов,  с целью совершенствования физических способностей, формирования коммуникативных навыков и навыков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межличностного общения. Подготовка и самостоятельное проведение подвижной игры (по выбору студента). Обсуждение игры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Л2.9</w:t>
            </w:r>
          </w:p>
        </w:tc>
      </w:tr>
      <w:tr w:rsidR="001234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физическая и спортивная подготовка студентов в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процессе. Методические основы составления комплексов физических упражнений разной целевой направленности. Подвижные игры, направленные на обучение  и совершенствование двигательных умений и навыков, развитие и совершенствование физических к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ачеств. Разработка плана- конспекта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Л1.17 Л1.20Л2.5 Л2.9</w:t>
            </w:r>
          </w:p>
        </w:tc>
      </w:tr>
      <w:tr w:rsidR="001234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15. Легкая атлетика. Совершенствование техники бега и  прыжков в длину с </w:t>
            </w:r>
            <w:r w:rsidRPr="005279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места и  с разбега.  Освоение техники метания снаряда  на дальность с места и с разбега.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развития силовых способностей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2349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техники бега на короткие дистанции: низкий старт,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стартовый разбег, бег по дистанции, финиширование. Совершенствование техники бега на средние и длинные дистанции: старт, стартовый раз-бег, бег по дистанции, особенности бега по виражу, финиширование. Тактическое построение бега на средние и длинные дистан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ции. Кроссовая подготовка. Техника прыжков в длину с места и  с разбега. Техника метания снаряда  на дальность с места и с разбега. Подготовка к сдаче норм Всероссийского физкультурно- спортивного комплекса «Готов к труду и обороне (ГТО)»: подтягивание на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на высоте 90 см) (жен.)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Л1.20Л2.8 Л2.9 Л2.11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</w:t>
            </w: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оздоровительного бега К. Купера. Методика и принципы разработки индивидуальной программы оздоровительного бега.</w:t>
            </w:r>
          </w:p>
          <w:p w:rsidR="00123499" w:rsidRPr="00527983" w:rsidRDefault="005279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9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травматизма.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Л1.20Л2.8 Л2.9 Л2.11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16. Спортивные игры. Освоение техники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элементов и приемов техники игры: нижней и верхней подач мяча, нижней боковой подачи мяча; верхний и нижней передач мяча. Расширение объема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двигательных умений и навыков. Освоение правил игры. Учебные игры. Развитие коммуникативных навыков и навыков межличностного общения во время учебно-тренировочных занятий и спортивной игры волейбол.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элементов и приемов техники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игры: перемещений, ловли мяча, передач и ведения мяча, бросков мяча в корзину. Техника игры в нападении и защите. Расширение объема двигательных умений и навыков.  Освоение правил игры.  Учебные игры.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игры и соревнования в группе по виду спорта 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бранному студентами. Совершенствование  навыков межличностного общения, толерантного отношения к окружающим.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игры: перемещения; удары по мячу ногой (по неподвижному и катящемуся); остановки мяча; ведение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яча. Расширение объема двигательных умений и навыков. Освоение правил спортивной игры. Учебные игры. Развитие коммуникативных навыков и навыков межличностного общения во время учебно- тренировочных занятий и участия в соревновательной деятельности.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он. Совершенствование приемов техники спортивной игры: стойка, прием подачи, подачи, удары. Расширение объема двигательных умений и навыков. Освоение правил игры. Учебные игры.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Л1.10 Л1.12 Л1.15 Л1.16 Л1.18 Л1.19Л2.9 Л2.10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оценка физического здоровья. Методы самоконтроля за уровнем физического здоровья. Ведение дневника самоконтроля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Л1.20Л2.9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17.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 Л1.10 Л1.1 Л1.13 Л1.15 Л1.20Л2.1 Л2.5 Л2.8 Л2.9 Л2.10 Л2.11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18.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техники гимнастических  упражнений. Использование средств физической культуры в самостоятельных занятиях физическими упражнениями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Строевые упражнения. Общеразвивающие упражнения (ОРУ). Динамические  и статические физические упражнения. Стретчинг.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Упражнения ОФП, СФП.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 на формир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ование правильной осанки, плоскостопия, остроты зрения. Упражнения, направленные  на совершенствование функций вестибулярного аппарата. Различные виды ходьбы, бега в сочетании с движениями рук, головы, поворотами туловища, с изменением скорости и направлен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движения. Освоение упражнений специальной физической подготовки, связанные с избранным видом спорта.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 и восстановительной направленности. Профилактика спортивного травматизма 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казание первой доврачебной помощи при занятиях физической культурой и спортом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Л1.20Л2.2 Л2.3 Л2.8</w:t>
            </w:r>
          </w:p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Планирование самостоятельных занятий. Основные формы организации самостоятельных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занятий. Специальная физическая подготовка, ее цель и задачи.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составления индивидуальных программ 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тиях физической культурой и спортом. Субъективные и объективные показатели самоконтроля. Схема оценки степени утомления (по С. Н. Кучкину и В. М. Ченегину, 1981)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Л1.20Л2.3 Л2.8 Л2.9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19. Подвижные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игры. Физическая подготовка как процесс целенаправленного формирование двигательных умений и навыков и развития физических качеств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Подвижные игры, направленные на обучение и совершенствование двигательных умений и навыков. Подвижные игры,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направленные на развитие и совершенствование физических способностей. Игровые учебные занятия с использованием эстафет, подвижных игр,  с целью совершенствования физических способностей, формирования коммуникативных навыков и навыков межличностного общения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Л1.17Л2.5 Л2.8 Л2.9</w:t>
            </w:r>
          </w:p>
        </w:tc>
      </w:tr>
      <w:tr w:rsidR="001234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20. Легкая атлетика. Совершенствование техники спортивной ходьбы, бега, прыжков и метания спортивного снаряда. Простейшие методики самооценки работоспособности. 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Объективные и субъективные показатели самоконтроля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234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Спортивная ходьба. Особенности техники спортивной ходьбы. Финишный спурт. Тактическое построение ходьбы по дистанции. Эстафетный бег. Техника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эстафетного бега. Особенности тренировки эстафетных команд. Передача эстафетной палочки. Техника прыжков в длину с места и  с разбега. Техника метания спортивного снаряда  на дальность с места и  с разбега. Кроссовая подготовка.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Простейшие методики самооце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нки работоспособности. Субъективные и объективные показатели самоконтроля. Схема оценки степени утомления (по С. Н. Кучкину и В. М. Ченегину, 1981)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Л1.20Л2.9 Л2.11</w:t>
            </w:r>
          </w:p>
        </w:tc>
      </w:tr>
      <w:tr w:rsidR="001234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воспитания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физических качеств с использованием средств легкоатлетической направленности. Кроссовая подготовка, ее цель и задачи. Методика проведения учебно- тренировочного занятия. Методика составления и проведения простейших самостоятельных занятий физическими упраж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нениями оздоровительной направленности.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Л1.14 Л1.20Л2.8 Л2.11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21.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Баскетбол. Совершенствование приемов техники спортивной игры: передвижений; передач мяча на месте и в движении; ведения мяча на месте, шагом, в среднем и быстром темпе; бросков мяча в корзину. Техника игры в нападении и защите. Расширение объема двигательн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умений и навыков. Освоение правил игры. Учебные игры. Формирование  навыков межличностного общения, толерантного отношения к окружающим.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приемов техники спортивной игры: передвижений; нижней и верхней подач мяча, нижней боков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подачи; приемов мяча; верхней и нижней передач мяча. Расширение объема двигательных умений и навыков. Освоение правил игры. Учебные игры. Формирование коммуникативных навыков и навыков межличностного общения.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приемов техники 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ортивной игры: передвижения, передачи (короткие, длинные, «на ход»), ведение мяча,  обводка соперника, удары по воротам. Техника игры в нападении и защите. Расширение объема двигательных умений и навыков. Освоение правил игры. Учебные игры. Формирование 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авыков межличностного общения, толерантного отношения к окружающим.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приемов техники спортивной игры: стойка бадминтониста, прием подачи, подачи, удары (справа, слева, сверху, снизу, на уровне пояса). Расширение объема двигатель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умений и навыков. Освоение правил игры. Учебные игры.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Л1.7 Л1.8 Л1.9 Л1.10 Л1.11 Л1.12 Л1.15 Л1.16 Л1.18 Л1.19Л2.4 Л2.6 Л2.10</w:t>
            </w:r>
          </w:p>
        </w:tc>
      </w:tr>
      <w:tr w:rsidR="0012349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методика  избранного вида спорта. Освоение простейших правил судейства, с целью приобретения знаний, умений и навыков для проведения соревнований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Л1.7 Л1.11 Л1.15 Л1.16Л2.6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22. Подготовка к участию в соревновательной деятельности и сдаче норм Всероссийского физкультурно- 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2349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участию в сдаче норм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Всероссийского физкультурно-спортивного комплекса «Готов к труду и обороне (ГТО)»: бег 100 м (муж., жен.), бег 3000 м (муж.), бег 2000 м (жен.); прыжок в длину с места (муж., жен.), подтягивание на перекладине (муж.),  поднимание туловища из положения леж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 Подготовка к участию в соре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внованиях, проводимых во время учебного занятия, участие в соревнованиях за факультет во время учебного года по избранному виду спорта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Л1.1 Л1.13 Л1.15 Л1.20Л2.4 Л2.8 Л2.9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 к участию в соревнованиях проводимых в институте во время учебного года по избранному виду спорта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Л1.9 Л1.10 Л1.12 Л1.15 Л1.16 Л1.18 Л1.19Л2.6 Л2.8 Л2.9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Л1.8 Л1.9 Л1.10 Л1.11 Л1.1 Л1.13 Л1.14 Л1.15 Л1.20Л2.2 Л2.3 Л2.5 Л2.8 Л2.11</w:t>
            </w:r>
          </w:p>
        </w:tc>
      </w:tr>
      <w:tr w:rsidR="0012349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24. Основы техники гимнастических   упражнений. Физическая культура в профессиональной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бакалавра. ППФП – залог психофизической готовности к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Общеразвивающие упражнения для мышц рук, туловища, ног, для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силы, гибкости, быстроты, выносливости, ловкости, выполняемые из различных исходных положений: стоя, лежа, сидя, в висах и упорах. Коррекционные упражнения, направленные на формирование правильной осанки, профилактики плоскостопия, повышения остроты зрени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я. Упражнения, способствующие совершенствованию функций вестибулярного аппарата. Различные виды ходьбы, бега в сочетании с движениями рук, головы, поворотами туловища, с изменением направления движения. Освоение упражнений специальной физической подготовки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связанных с избранным видом спорта. Освоение методики выполнения самостоятельной разминки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тодов самоконтроля,  наблюдением за функциональным состоянием организма (функциональных проб)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Л1.13 Л2.9 Л1.20Л2.1 Л2.2 Л2.3 Л2.8</w:t>
            </w:r>
          </w:p>
        </w:tc>
      </w:tr>
      <w:tr w:rsidR="001234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Роль физической культуры и спорта в формировании здорового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  жизни студентов. 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использования средств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ической культуры для самостоятельных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Л2.3 Л2.8 Л2.9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1135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 гимнастика. Методика составления комплексов упражнений производственной гимнастики, определение их места в течение рабочего дня. Профилактика производственных заболеваний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травматизма средствами физической культуры. Методика проведения производственной гимнастики с учетом заданных условий и характера труда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Л1.13 Л1.20Л2.1 Л2.2 Л2.3 Л2.8</w:t>
            </w:r>
          </w:p>
        </w:tc>
      </w:tr>
      <w:tr w:rsidR="001234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факторы, определяющие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ППФП студентов. Дополнительные факторы, определяющие содержание ППФП студентов. Физкультурные минутки и физкультурные паузы в течение рабочего дня, методика их проведения.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Краткие занятия физическими упражнениями в обеденный перерыв.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Л1.13 Л1.20Л2.2 Л2.8 Л2.9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25. Подвижные игры. Общая физическая и спортивная подготовка студентов в образовательном процессе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двигательных действий и физических качеств посредством использования подвижных игр. Подвижные игры, направленные на совершенствование элементов и приемов техники спортивных игр входящих в раздел «Спортивные игры». Игровые учебные 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ятия  с целью развития коммуникативных навыков и навыков межличностного общения. Дозировка нагрузки в процессе проведения подвижной игры. Подготовка и проведение подводящих игр студентами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Л1.17Л2.5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</w:tr>
      <w:tr w:rsidR="0012349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Сюжетные и бессюжетные подвижные игры, направленные на развитие и совершенствование физических способностей. Сюжетные и бессюжетные подвижные игры, направленные на обучение и совершенствование двигательных действий. Подвижные игры, направленные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развитие коммуникативных навыков и навыков межличностного общения. Подготовка и проведение подвижных игр студентами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Л1.17Л2.5 Л2.9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26. Легкая атлетика. Подготовка к сдаче норм Всероссийского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физкультурно-спортивного комплекса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Совершенствование техники бега на короткие дистанции: низкий старт, стартовый разбег, бег по дистанции, финиширование. Тренировка в беге на короткие дистанции. Совершенствование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техники бега на средние и длинные дистанции: старт, стартовый разбег, бег по дистанции; бег по виражу, финиширование. Тактическое построение бега на средние и длинные дистанции. Кроссовая подготовка. Совершенствование техники эстафетного бега. Особенности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 эстафетных команд. Совершенствование техники передачи эстафетной палочки.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техники прыжков в длину с места и  с разбега. Подготовка к участию в сдаче норм Всероссийского физкультурно-спортивного комплекса «Готов к труду и оборон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(ГТО)»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Л1.14 Л1.20Л1.1 Л2.8 Л2.9 Л2.11</w:t>
            </w:r>
          </w:p>
        </w:tc>
      </w:tr>
      <w:tr w:rsidR="001234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27. Спортивные игры. Освоение техники и методики выполнения физических упражнений по избранному игровому виду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5"/>
        <w:gridCol w:w="143"/>
        <w:gridCol w:w="1002"/>
        <w:gridCol w:w="721"/>
        <w:gridCol w:w="426"/>
        <w:gridCol w:w="723"/>
        <w:gridCol w:w="284"/>
        <w:gridCol w:w="1006"/>
      </w:tblGrid>
      <w:tr w:rsidR="0012349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23499" w:rsidRDefault="00123499"/>
        </w:tc>
        <w:tc>
          <w:tcPr>
            <w:tcW w:w="143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426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23499">
        <w:trPr>
          <w:trHeight w:hRule="exact" w:val="575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Баскетбол.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 спортивной игры. Учебные игры. Совершенствование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межличностного общения, толерантного отношения к окружающим.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Волейбол. Совершенствование основных приемов техники спортивной игры. Совершенствование техники игры в нападении и защите. Расширение объема двигательных умений и навыков. Освоение правил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спортивной игры. Учебные игры. Совершенствование коммуникативных навыков и навыков межличностного общения.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Футбол. Совершенствование основных приемов техники спортивной игры. Совершенствование техники игры в нападении и защите. Расширение объема двигатель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умений и навыков. Освоение правил спортивной игры. Учебные игры. Совершенствование  навыков межличностного общения, толерантного отношения к окружающим.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Бадминтон. Совершенствование основных приемов техники спортивной игры. Совершенствование техники иг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 в нападении и защите. Расширение объема двигательных умений и навыков. Освоение правил спортивной игры. Учебные игры. Совершенствование коммуникативных навыков и навыков межличностного общения.</w:t>
            </w:r>
          </w:p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Соревнования в группе по виду спорта, выбранного студентами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 Л1.8 Л1.9 Л1.10 Л1.11 Л1.12 Л1.15 Л1.16 Л1.18 Л1.19 Л1.20Л2.4 Л2.6 Л2.9 Л2.10</w:t>
            </w:r>
          </w:p>
        </w:tc>
      </w:tr>
      <w:tr w:rsidR="001234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коммуникативных навыков и навыков межличностного общения в процессе тренировочных занятий. Спорт в жизни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 Л1.8 Л1.10 Л1.15 Л1.16 Л1.18 Л1.19Л2.8 Л2.9 Л2.10</w:t>
            </w:r>
          </w:p>
        </w:tc>
      </w:tr>
      <w:tr w:rsidR="001234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28.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</w:tr>
      <w:tr w:rsidR="0012349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Л1.11 Л1.13 Л1.15 Л1.16 Л1.20Л2.5 Л2.8 Л2.9 Л2.11</w:t>
            </w:r>
          </w:p>
        </w:tc>
      </w:tr>
      <w:tr w:rsidR="00123499">
        <w:trPr>
          <w:trHeight w:hRule="exact" w:val="277"/>
        </w:trPr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1560" w:type="dxa"/>
          </w:tcPr>
          <w:p w:rsidR="00123499" w:rsidRDefault="00123499"/>
        </w:tc>
        <w:tc>
          <w:tcPr>
            <w:tcW w:w="2127" w:type="dxa"/>
          </w:tcPr>
          <w:p w:rsidR="00123499" w:rsidRDefault="00123499"/>
        </w:tc>
        <w:tc>
          <w:tcPr>
            <w:tcW w:w="1844" w:type="dxa"/>
          </w:tcPr>
          <w:p w:rsidR="00123499" w:rsidRDefault="00123499"/>
        </w:tc>
        <w:tc>
          <w:tcPr>
            <w:tcW w:w="143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426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</w:tr>
      <w:tr w:rsidR="001234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2349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23499">
        <w:trPr>
          <w:trHeight w:hRule="exact" w:val="277"/>
        </w:trPr>
        <w:tc>
          <w:tcPr>
            <w:tcW w:w="710" w:type="dxa"/>
          </w:tcPr>
          <w:p w:rsidR="00123499" w:rsidRDefault="00123499"/>
        </w:tc>
        <w:tc>
          <w:tcPr>
            <w:tcW w:w="285" w:type="dxa"/>
          </w:tcPr>
          <w:p w:rsidR="00123499" w:rsidRDefault="00123499"/>
        </w:tc>
        <w:tc>
          <w:tcPr>
            <w:tcW w:w="1560" w:type="dxa"/>
          </w:tcPr>
          <w:p w:rsidR="00123499" w:rsidRDefault="00123499"/>
        </w:tc>
        <w:tc>
          <w:tcPr>
            <w:tcW w:w="2127" w:type="dxa"/>
          </w:tcPr>
          <w:p w:rsidR="00123499" w:rsidRDefault="00123499"/>
        </w:tc>
        <w:tc>
          <w:tcPr>
            <w:tcW w:w="1844" w:type="dxa"/>
          </w:tcPr>
          <w:p w:rsidR="00123499" w:rsidRDefault="00123499"/>
        </w:tc>
        <w:tc>
          <w:tcPr>
            <w:tcW w:w="143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426" w:type="dxa"/>
          </w:tcPr>
          <w:p w:rsidR="00123499" w:rsidRDefault="00123499"/>
        </w:tc>
        <w:tc>
          <w:tcPr>
            <w:tcW w:w="710" w:type="dxa"/>
          </w:tcPr>
          <w:p w:rsidR="00123499" w:rsidRDefault="00123499"/>
        </w:tc>
        <w:tc>
          <w:tcPr>
            <w:tcW w:w="284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</w:tr>
      <w:tr w:rsidR="001234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page=book&amp;id=117573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page=book&amp;id=210945 неограниченный доступ для зарегистрированных пользователей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234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23499" w:rsidRDefault="00123499"/>
        </w:tc>
        <w:tc>
          <w:tcPr>
            <w:tcW w:w="2269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page=book&amp;id=228993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page=book&amp;id=271591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page=book&amp;id=274873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базовым видам спорта: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для подготовки к практическим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page=book&amp;id=274888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культуры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page=book&amp;id=274903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Баскетбол: основы обучения техническим приемам игры в нападении: учебно- методическое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page=book&amp;id=275631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Астахова М. В., Стрельченко В. Ф., Крахмалев Д.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Волейбол: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page=book&amp;id=426425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page=book&amp;id=429370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page=book&amp;id=430456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Беклемищев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Елагин А. В., Еремин Д. А., Петров В. С., Савин А. В., Шкурин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Футбол: энциклопедия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Человек,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page=book&amp;id=461295 неограниченный доступ для зарегистрированных пользователей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234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123499" w:rsidRDefault="00123499"/>
        </w:tc>
        <w:tc>
          <w:tcPr>
            <w:tcW w:w="2269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Омск: Сибирский государственный университет физической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page=book&amp;id=483271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page=book&amp;id=492142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волейбол, баскетбол, бадминтон: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page=book&amp;id=563142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page=book&amp;id=572422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page=book&amp;id=573661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М., Гусева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page=book&amp;id=576215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Фетисова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Л., Фокин А. М., Лобанов Ю.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page=book&amp;id=577516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page=book&amp;id=600357 неограниченны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доступ для зарегистрированных пользователей</w:t>
            </w:r>
          </w:p>
        </w:tc>
      </w:tr>
      <w:tr w:rsidR="001234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Ширшова, Е. О., Волков,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Калининград: Балтийский федеральный университет им. 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ru/23931.html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1234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ru/65717.html неограниченный доступ для зарегистрированных пользователей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1234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23499" w:rsidRDefault="00123499"/>
        </w:tc>
        <w:tc>
          <w:tcPr>
            <w:tcW w:w="2269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Общеразвивающие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ru/107083.html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 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page=book&amp;id=54534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 для женщин: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page=book&amp;id=56603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Мелихов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Силовая гимнастика для студентов, занимающихся адаптивным физическим воспитанием в специальных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page=book&amp;id=272210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Блинов В. А., Арбузин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Межличностные отношения в юношеских футбольных командах и пути коррекции конфликтов: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page=book&amp;id=274555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Рогов И. А., 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 во внеклассной работе общеобразовательной шко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page=book&amp;id=274874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Рогов И. А., Гераськин А.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Мишенькина В. Ф., Колупаева Т. А., Леонов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Волейбол: Тестовые задания по изучению правил соревнований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Сибирская государственная академия физической культуры,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page=book&amp;id=274902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page=book&amp;id=444640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page=book&amp;id=493420 неограниченный доступ для зарегистрированных пользователей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234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123499" w:rsidRDefault="00123499"/>
        </w:tc>
        <w:tc>
          <w:tcPr>
            <w:tcW w:w="2269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1234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1234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Завьялов А. В., Абраменко М. Н.,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page=book&amp;id=572425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Гусева М.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page=book&amp;id=576645 неограниченный доступ для зарегистрированных пользова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</w:tr>
      <w:tr w:rsidR="001234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page=book&amp;id=576711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1234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Межрегиональная Академия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ru/73253.html неограниченный доступ для зарегистрированны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 пользователей</w:t>
            </w:r>
          </w:p>
        </w:tc>
      </w:tr>
      <w:tr w:rsidR="00123499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Барчуков, И. С., Назаров, Ю. Н., Кикоть, В. Я., Егоров, С. С., Мацур, И. А., Сидоренко, И. В., Алексеев, Н. А., 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физическая подготовка: учебник для студентов вузов,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ru/81709.html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ru/87205.html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ru/106155.html неограниченный доступ для зарегистрированных пользователей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1234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234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234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23499">
        <w:trPr>
          <w:trHeight w:hRule="exact" w:val="277"/>
        </w:trPr>
        <w:tc>
          <w:tcPr>
            <w:tcW w:w="710" w:type="dxa"/>
          </w:tcPr>
          <w:p w:rsidR="00123499" w:rsidRDefault="00123499"/>
        </w:tc>
        <w:tc>
          <w:tcPr>
            <w:tcW w:w="1844" w:type="dxa"/>
          </w:tcPr>
          <w:p w:rsidR="00123499" w:rsidRDefault="00123499"/>
        </w:tc>
        <w:tc>
          <w:tcPr>
            <w:tcW w:w="2127" w:type="dxa"/>
          </w:tcPr>
          <w:p w:rsidR="00123499" w:rsidRDefault="00123499"/>
        </w:tc>
        <w:tc>
          <w:tcPr>
            <w:tcW w:w="1844" w:type="dxa"/>
          </w:tcPr>
          <w:p w:rsidR="00123499" w:rsidRDefault="00123499"/>
        </w:tc>
        <w:tc>
          <w:tcPr>
            <w:tcW w:w="2269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  <w:tc>
          <w:tcPr>
            <w:tcW w:w="993" w:type="dxa"/>
          </w:tcPr>
          <w:p w:rsidR="00123499" w:rsidRDefault="00123499"/>
        </w:tc>
      </w:tr>
      <w:tr w:rsidR="001234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12349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12349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</w:tbl>
    <w:p w:rsidR="00123499" w:rsidRDefault="005279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2349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123499" w:rsidRDefault="001234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12349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2349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499" w:rsidRDefault="005279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123499" w:rsidRDefault="00123499"/>
    <w:sectPr w:rsidR="00123499" w:rsidSect="001234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3499"/>
    <w:rsid w:val="001F0BC7"/>
    <w:rsid w:val="0052798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8342</Words>
  <Characters>47556</Characters>
  <Application>Microsoft Office Word</Application>
  <DocSecurity>0</DocSecurity>
  <Lines>396</Lines>
  <Paragraphs>111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2022-2023_44_03_05_31-19-4-ФТ_plx_Элективные курсы по физической культуре и спорту</dc:title>
  <dc:creator>FastReport.NET</dc:creator>
  <cp:lastModifiedBy>konovalenko</cp:lastModifiedBy>
  <cp:revision>2</cp:revision>
  <dcterms:created xsi:type="dcterms:W3CDTF">2022-10-20T08:19:00Z</dcterms:created>
  <dcterms:modified xsi:type="dcterms:W3CDTF">2022-10-20T08:19:00Z</dcterms:modified>
</cp:coreProperties>
</file>