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7B" w:rsidRPr="0022246E" w:rsidRDefault="007B3B7B" w:rsidP="007B3B7B">
      <w:pPr>
        <w:shd w:val="clear" w:color="auto" w:fill="FFFFFF"/>
        <w:spacing w:before="120" w:after="120" w:line="240" w:lineRule="auto"/>
        <w:jc w:val="center"/>
        <w:rPr>
          <w:rFonts w:ascii="Times New Roman" w:hAnsi="Times New Roman"/>
          <w:bCs/>
          <w:spacing w:val="-5"/>
          <w:sz w:val="26"/>
          <w:szCs w:val="26"/>
        </w:rPr>
      </w:pPr>
      <w:r w:rsidRPr="0022246E">
        <w:rPr>
          <w:rFonts w:ascii="Times New Roman" w:hAnsi="Times New Roman"/>
          <w:bCs/>
          <w:spacing w:val="-5"/>
          <w:sz w:val="26"/>
          <w:szCs w:val="26"/>
        </w:rPr>
        <w:t>МИНИСТЕРСТВО НАУКИ И ВЫСШЕГО ОБРАЗОВАНИЯ РОССИЙСКОЙ ФЕДЕРАЦИИ</w:t>
      </w:r>
    </w:p>
    <w:p w:rsidR="007B3B7B" w:rsidRPr="0022246E" w:rsidRDefault="007B3B7B" w:rsidP="007B3B7B">
      <w:pPr>
        <w:shd w:val="clear" w:color="auto" w:fill="FFFFFF"/>
        <w:spacing w:before="120" w:after="120" w:line="240" w:lineRule="auto"/>
        <w:jc w:val="center"/>
        <w:rPr>
          <w:rFonts w:ascii="Times New Roman" w:hAnsi="Times New Roman"/>
          <w:bCs/>
          <w:spacing w:val="-5"/>
        </w:rPr>
      </w:pPr>
      <w:r w:rsidRPr="0022246E">
        <w:rPr>
          <w:rFonts w:ascii="Times New Roman" w:hAnsi="Times New Roman"/>
          <w:bCs/>
          <w:spacing w:val="-5"/>
        </w:rPr>
        <w:t xml:space="preserve">ФЕДЕРАЛЬНОЕ ГОСУДАРСТВЕННОЕ БЮДЖЕТНОЕ ОБРАЗОВАТЕЛЬНОЕ УЧРЕЖДЕНИЕ ВЫСШЕГО ОБРАЗОВАНИЯ </w:t>
      </w:r>
    </w:p>
    <w:p w:rsidR="007B3B7B" w:rsidRPr="0022246E" w:rsidRDefault="007B3B7B" w:rsidP="007B3B7B">
      <w:pPr>
        <w:shd w:val="clear" w:color="auto" w:fill="FFFFFF"/>
        <w:spacing w:before="120" w:after="120" w:line="240" w:lineRule="auto"/>
        <w:jc w:val="center"/>
        <w:rPr>
          <w:rFonts w:ascii="Times New Roman" w:hAnsi="Times New Roman"/>
          <w:sz w:val="26"/>
          <w:szCs w:val="26"/>
        </w:rPr>
      </w:pPr>
      <w:r w:rsidRPr="0022246E">
        <w:rPr>
          <w:rFonts w:ascii="Times New Roman" w:hAnsi="Times New Roman"/>
          <w:bCs/>
          <w:spacing w:val="-5"/>
          <w:sz w:val="26"/>
          <w:szCs w:val="26"/>
        </w:rPr>
        <w:t xml:space="preserve">«РОСТОВСКИЙ ГОСУДАРСТВЕННЫЙ ЭКОНОМИЧЕСКИЙ УНИВЕРСИТЕТ (РИНХ)» </w:t>
      </w:r>
    </w:p>
    <w:p w:rsidR="007B3B7B" w:rsidRPr="0022246E" w:rsidRDefault="007B3B7B" w:rsidP="007B3B7B">
      <w:pPr>
        <w:shd w:val="clear" w:color="auto" w:fill="FFFFFF"/>
        <w:spacing w:after="0" w:line="240" w:lineRule="auto"/>
        <w:jc w:val="center"/>
        <w:outlineLvl w:val="0"/>
        <w:rPr>
          <w:rFonts w:ascii="Times New Roman" w:hAnsi="Times New Roman"/>
          <w:spacing w:val="-4"/>
          <w:sz w:val="24"/>
          <w:szCs w:val="24"/>
        </w:rPr>
      </w:pPr>
    </w:p>
    <w:p w:rsidR="007B3B7B" w:rsidRPr="0022246E" w:rsidRDefault="007B3B7B" w:rsidP="007B3B7B">
      <w:pPr>
        <w:shd w:val="clear" w:color="auto" w:fill="FFFFFF"/>
        <w:spacing w:after="0" w:line="240" w:lineRule="auto"/>
        <w:jc w:val="center"/>
        <w:outlineLvl w:val="0"/>
        <w:rPr>
          <w:rFonts w:ascii="Times New Roman" w:hAnsi="Times New Roman"/>
          <w:spacing w:val="-4"/>
          <w:sz w:val="24"/>
          <w:szCs w:val="24"/>
        </w:rPr>
      </w:pPr>
      <w:r w:rsidRPr="0022246E">
        <w:rPr>
          <w:rFonts w:ascii="Times New Roman" w:hAnsi="Times New Roman"/>
          <w:spacing w:val="-4"/>
          <w:sz w:val="24"/>
          <w:szCs w:val="24"/>
        </w:rPr>
        <w:t>Таганрогский институт имени А. П. Чехова (филиал)</w:t>
      </w:r>
      <w:r w:rsidRPr="0022246E">
        <w:rPr>
          <w:rFonts w:ascii="Times New Roman" w:hAnsi="Times New Roman"/>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7B3B7B" w:rsidRPr="0022246E" w:rsidRDefault="007B3B7B" w:rsidP="007B3B7B">
      <w:pPr>
        <w:shd w:val="clear" w:color="auto" w:fill="FFFFFF"/>
        <w:spacing w:after="0" w:line="240" w:lineRule="auto"/>
        <w:jc w:val="center"/>
        <w:outlineLvl w:val="0"/>
        <w:rPr>
          <w:rFonts w:ascii="Times New Roman" w:hAnsi="Times New Roman"/>
          <w:spacing w:val="-4"/>
          <w:sz w:val="24"/>
          <w:szCs w:val="24"/>
        </w:rPr>
      </w:pPr>
    </w:p>
    <w:p w:rsidR="007B3B7B" w:rsidRPr="0022246E" w:rsidRDefault="007B3B7B" w:rsidP="007B3B7B">
      <w:pPr>
        <w:shd w:val="clear" w:color="auto" w:fill="FFFFFF"/>
        <w:spacing w:after="0" w:line="240" w:lineRule="auto"/>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7B3B7B" w:rsidRPr="0022246E" w:rsidTr="004B4139">
        <w:tc>
          <w:tcPr>
            <w:tcW w:w="3795" w:type="dxa"/>
          </w:tcPr>
          <w:p w:rsidR="007B3B7B" w:rsidRPr="0022246E" w:rsidRDefault="007B3B7B" w:rsidP="004B4139">
            <w:pPr>
              <w:widowControl w:val="0"/>
              <w:autoSpaceDE w:val="0"/>
              <w:autoSpaceDN w:val="0"/>
              <w:adjustRightInd w:val="0"/>
              <w:spacing w:after="0" w:line="240" w:lineRule="auto"/>
              <w:rPr>
                <w:rFonts w:ascii="Times New Roman" w:hAnsi="Times New Roman"/>
                <w:sz w:val="28"/>
                <w:szCs w:val="28"/>
              </w:rPr>
            </w:pPr>
          </w:p>
        </w:tc>
        <w:tc>
          <w:tcPr>
            <w:tcW w:w="5244" w:type="dxa"/>
          </w:tcPr>
          <w:p w:rsidR="007B3B7B" w:rsidRPr="0022246E" w:rsidRDefault="007B3B7B" w:rsidP="004B4139">
            <w:pPr>
              <w:widowControl w:val="0"/>
              <w:autoSpaceDE w:val="0"/>
              <w:autoSpaceDN w:val="0"/>
              <w:adjustRightInd w:val="0"/>
              <w:spacing w:after="0" w:line="240" w:lineRule="auto"/>
              <w:jc w:val="center"/>
              <w:rPr>
                <w:rFonts w:ascii="Times New Roman" w:hAnsi="Times New Roman"/>
                <w:sz w:val="28"/>
                <w:szCs w:val="28"/>
              </w:rPr>
            </w:pPr>
            <w:r w:rsidRPr="0022246E">
              <w:rPr>
                <w:rFonts w:ascii="Times New Roman" w:hAnsi="Times New Roman"/>
                <w:sz w:val="28"/>
                <w:szCs w:val="28"/>
              </w:rPr>
              <w:t>УТВЕРЖДЕНА</w:t>
            </w:r>
          </w:p>
          <w:p w:rsidR="007B3B7B" w:rsidRPr="0022246E" w:rsidRDefault="007B3B7B" w:rsidP="004B4139">
            <w:pPr>
              <w:widowControl w:val="0"/>
              <w:autoSpaceDE w:val="0"/>
              <w:autoSpaceDN w:val="0"/>
              <w:adjustRightInd w:val="0"/>
              <w:spacing w:before="60" w:after="0" w:line="240" w:lineRule="auto"/>
              <w:jc w:val="center"/>
              <w:rPr>
                <w:rFonts w:ascii="Times New Roman" w:hAnsi="Times New Roman"/>
                <w:sz w:val="28"/>
                <w:szCs w:val="28"/>
              </w:rPr>
            </w:pPr>
            <w:r w:rsidRPr="0022246E">
              <w:rPr>
                <w:rFonts w:ascii="Times New Roman" w:hAnsi="Times New Roman"/>
                <w:sz w:val="28"/>
                <w:szCs w:val="28"/>
              </w:rPr>
              <w:t>Ученым советом ФГБОУ ВО «РГЭУ (РИНХ)»</w:t>
            </w:r>
          </w:p>
          <w:p w:rsidR="007B3B7B" w:rsidRPr="0022246E" w:rsidRDefault="007B3B7B" w:rsidP="004B4139">
            <w:pPr>
              <w:widowControl w:val="0"/>
              <w:autoSpaceDE w:val="0"/>
              <w:autoSpaceDN w:val="0"/>
              <w:adjustRightInd w:val="0"/>
              <w:spacing w:after="0" w:line="240" w:lineRule="auto"/>
              <w:jc w:val="center"/>
              <w:rPr>
                <w:rFonts w:ascii="Times New Roman" w:hAnsi="Times New Roman"/>
                <w:sz w:val="28"/>
                <w:szCs w:val="28"/>
              </w:rPr>
            </w:pPr>
            <w:r w:rsidRPr="0022246E">
              <w:rPr>
                <w:rFonts w:ascii="Times New Roman" w:hAnsi="Times New Roman"/>
                <w:sz w:val="28"/>
                <w:szCs w:val="28"/>
              </w:rPr>
              <w:t xml:space="preserve">(протокол № 13 от </w:t>
            </w:r>
            <w:r w:rsidR="00090D54">
              <w:rPr>
                <w:rFonts w:ascii="Times New Roman" w:hAnsi="Times New Roman"/>
                <w:sz w:val="28"/>
                <w:szCs w:val="28"/>
              </w:rPr>
              <w:t>26</w:t>
            </w:r>
            <w:r w:rsidRPr="0022246E">
              <w:rPr>
                <w:rFonts w:ascii="Times New Roman" w:hAnsi="Times New Roman"/>
                <w:sz w:val="28"/>
                <w:szCs w:val="28"/>
              </w:rPr>
              <w:t>.05.202</w:t>
            </w:r>
            <w:r w:rsidR="00090D54">
              <w:rPr>
                <w:rFonts w:ascii="Times New Roman" w:hAnsi="Times New Roman"/>
                <w:sz w:val="28"/>
                <w:szCs w:val="28"/>
              </w:rPr>
              <w:t>6</w:t>
            </w:r>
            <w:r w:rsidRPr="0022246E">
              <w:rPr>
                <w:rFonts w:ascii="Times New Roman" w:hAnsi="Times New Roman"/>
                <w:sz w:val="28"/>
                <w:szCs w:val="28"/>
              </w:rPr>
              <w:t>)</w:t>
            </w:r>
          </w:p>
          <w:p w:rsidR="007B3B7B" w:rsidRPr="0022246E" w:rsidRDefault="007B3B7B" w:rsidP="004B4139">
            <w:pPr>
              <w:widowControl w:val="0"/>
              <w:autoSpaceDE w:val="0"/>
              <w:autoSpaceDN w:val="0"/>
              <w:adjustRightInd w:val="0"/>
              <w:spacing w:before="120" w:after="0" w:line="240" w:lineRule="auto"/>
              <w:jc w:val="center"/>
              <w:rPr>
                <w:rFonts w:ascii="Times New Roman" w:hAnsi="Times New Roman"/>
                <w:sz w:val="28"/>
                <w:szCs w:val="28"/>
              </w:rPr>
            </w:pPr>
            <w:r w:rsidRPr="0022246E">
              <w:rPr>
                <w:rFonts w:ascii="Times New Roman" w:hAnsi="Times New Roman"/>
                <w:sz w:val="28"/>
                <w:szCs w:val="28"/>
              </w:rPr>
              <w:t>Председатель ученого совета – ректор</w:t>
            </w:r>
          </w:p>
          <w:p w:rsidR="007B3B7B" w:rsidRPr="0022246E" w:rsidRDefault="007B3B7B" w:rsidP="004B4139">
            <w:pPr>
              <w:widowControl w:val="0"/>
              <w:autoSpaceDE w:val="0"/>
              <w:autoSpaceDN w:val="0"/>
              <w:adjustRightInd w:val="0"/>
              <w:spacing w:after="0" w:line="240" w:lineRule="auto"/>
              <w:jc w:val="center"/>
              <w:rPr>
                <w:rFonts w:ascii="Times New Roman" w:hAnsi="Times New Roman"/>
                <w:sz w:val="28"/>
                <w:szCs w:val="28"/>
              </w:rPr>
            </w:pPr>
          </w:p>
          <w:p w:rsidR="007B3B7B" w:rsidRPr="0022246E" w:rsidRDefault="007B3B7B" w:rsidP="004B4139">
            <w:pPr>
              <w:widowControl w:val="0"/>
              <w:autoSpaceDE w:val="0"/>
              <w:autoSpaceDN w:val="0"/>
              <w:adjustRightInd w:val="0"/>
              <w:spacing w:after="0" w:line="240" w:lineRule="auto"/>
              <w:jc w:val="center"/>
              <w:rPr>
                <w:rFonts w:ascii="Times New Roman" w:hAnsi="Times New Roman"/>
                <w:sz w:val="28"/>
                <w:szCs w:val="28"/>
              </w:rPr>
            </w:pPr>
            <w:r w:rsidRPr="0022246E">
              <w:rPr>
                <w:rFonts w:ascii="Times New Roman" w:hAnsi="Times New Roman"/>
                <w:sz w:val="28"/>
                <w:szCs w:val="28"/>
              </w:rPr>
              <w:t>_______________ Е. Н. Макаренко</w:t>
            </w:r>
          </w:p>
          <w:p w:rsidR="007B3B7B" w:rsidRPr="0022246E" w:rsidRDefault="007B3B7B" w:rsidP="004B4139">
            <w:pPr>
              <w:widowControl w:val="0"/>
              <w:autoSpaceDE w:val="0"/>
              <w:autoSpaceDN w:val="0"/>
              <w:adjustRightInd w:val="0"/>
              <w:spacing w:after="0" w:line="240" w:lineRule="auto"/>
              <w:rPr>
                <w:rFonts w:ascii="Times New Roman" w:hAnsi="Times New Roman"/>
                <w:sz w:val="28"/>
                <w:szCs w:val="28"/>
              </w:rPr>
            </w:pPr>
          </w:p>
        </w:tc>
      </w:tr>
    </w:tbl>
    <w:p w:rsidR="007B3B7B" w:rsidRPr="0022246E" w:rsidRDefault="007B3B7B" w:rsidP="007B3B7B">
      <w:pPr>
        <w:shd w:val="clear" w:color="auto" w:fill="FFFFFF"/>
        <w:spacing w:after="0" w:line="240" w:lineRule="auto"/>
        <w:jc w:val="center"/>
        <w:rPr>
          <w:rFonts w:ascii="Times New Roman" w:hAnsi="Times New Roman"/>
          <w:b/>
          <w:sz w:val="24"/>
          <w:szCs w:val="24"/>
        </w:rPr>
      </w:pPr>
    </w:p>
    <w:p w:rsidR="007B3B7B" w:rsidRPr="0022246E" w:rsidRDefault="007B3B7B" w:rsidP="007B3B7B">
      <w:pPr>
        <w:shd w:val="clear" w:color="auto" w:fill="FFFFFF"/>
        <w:spacing w:after="0" w:line="240" w:lineRule="auto"/>
        <w:jc w:val="center"/>
        <w:rPr>
          <w:rFonts w:ascii="Times New Roman" w:hAnsi="Times New Roman"/>
          <w:b/>
          <w:sz w:val="24"/>
          <w:szCs w:val="24"/>
        </w:rPr>
      </w:pPr>
    </w:p>
    <w:p w:rsidR="007B3B7B" w:rsidRPr="0022246E" w:rsidRDefault="007B3B7B" w:rsidP="007B3B7B">
      <w:pPr>
        <w:shd w:val="clear" w:color="auto" w:fill="FFFFFF"/>
        <w:spacing w:after="0" w:line="240" w:lineRule="auto"/>
        <w:jc w:val="center"/>
        <w:rPr>
          <w:rFonts w:ascii="Times New Roman" w:hAnsi="Times New Roman"/>
          <w:b/>
          <w:sz w:val="24"/>
          <w:szCs w:val="24"/>
        </w:rPr>
      </w:pPr>
    </w:p>
    <w:p w:rsidR="007B3B7B" w:rsidRPr="0022246E" w:rsidRDefault="007B3B7B" w:rsidP="007B3B7B">
      <w:pPr>
        <w:spacing w:after="0"/>
        <w:jc w:val="center"/>
        <w:rPr>
          <w:rFonts w:ascii="Times New Roman" w:hAnsi="Times New Roman"/>
          <w:b/>
          <w:sz w:val="28"/>
          <w:szCs w:val="28"/>
        </w:rPr>
      </w:pPr>
      <w:r w:rsidRPr="0022246E">
        <w:rPr>
          <w:rFonts w:ascii="Times New Roman" w:hAnsi="Times New Roman"/>
          <w:b/>
          <w:sz w:val="28"/>
          <w:szCs w:val="28"/>
        </w:rPr>
        <w:t>ОСНОВНАЯ ПРОФЕССИОНАЛЬНАЯ ОБРАЗОВАТЕЛЬНАЯ ПРОГРАММА ВЫСШЕГО ОБРАЗОВАНИЯ</w:t>
      </w:r>
    </w:p>
    <w:p w:rsidR="007B3B7B" w:rsidRPr="0022246E" w:rsidRDefault="007B3B7B" w:rsidP="007B3B7B">
      <w:pPr>
        <w:spacing w:after="0" w:line="240" w:lineRule="auto"/>
        <w:jc w:val="center"/>
        <w:rPr>
          <w:rFonts w:ascii="Times New Roman" w:hAnsi="Times New Roman"/>
          <w:sz w:val="28"/>
          <w:szCs w:val="28"/>
        </w:rPr>
      </w:pPr>
    </w:p>
    <w:p w:rsidR="007B3B7B" w:rsidRPr="0022246E" w:rsidRDefault="007B3B7B" w:rsidP="007B3B7B">
      <w:pPr>
        <w:spacing w:after="0" w:line="240" w:lineRule="auto"/>
        <w:jc w:val="center"/>
        <w:rPr>
          <w:rFonts w:ascii="Times New Roman" w:hAnsi="Times New Roman"/>
          <w:sz w:val="24"/>
          <w:szCs w:val="24"/>
        </w:rPr>
      </w:pPr>
      <w:r w:rsidRPr="0022246E">
        <w:rPr>
          <w:rFonts w:ascii="Times New Roman" w:hAnsi="Times New Roman"/>
          <w:sz w:val="24"/>
          <w:szCs w:val="24"/>
        </w:rPr>
        <w:t>Направление подготовки</w:t>
      </w:r>
    </w:p>
    <w:p w:rsidR="007B3B7B" w:rsidRPr="0022246E" w:rsidRDefault="007B3B7B" w:rsidP="007B3B7B">
      <w:pPr>
        <w:shd w:val="clear" w:color="auto" w:fill="FFFFFF"/>
        <w:spacing w:before="200" w:after="0" w:line="240" w:lineRule="auto"/>
        <w:jc w:val="center"/>
        <w:rPr>
          <w:rFonts w:ascii="Times New Roman" w:hAnsi="Times New Roman"/>
          <w:i/>
          <w:sz w:val="24"/>
          <w:szCs w:val="24"/>
          <w:u w:val="single"/>
        </w:rPr>
      </w:pPr>
      <w:r w:rsidRPr="0022246E">
        <w:rPr>
          <w:rFonts w:ascii="Times New Roman" w:hAnsi="Times New Roman"/>
          <w:i/>
          <w:sz w:val="24"/>
          <w:szCs w:val="24"/>
          <w:u w:val="single"/>
        </w:rPr>
        <w:t>44.03.05 Педагогическое образование (с двумя профилями подготовки)</w:t>
      </w:r>
    </w:p>
    <w:p w:rsidR="007B3B7B" w:rsidRPr="0022246E" w:rsidRDefault="007B3B7B" w:rsidP="007B3B7B">
      <w:pPr>
        <w:spacing w:after="0" w:line="240" w:lineRule="auto"/>
        <w:jc w:val="center"/>
        <w:rPr>
          <w:rFonts w:ascii="Times New Roman" w:hAnsi="Times New Roman"/>
          <w:sz w:val="24"/>
          <w:szCs w:val="24"/>
        </w:rPr>
      </w:pPr>
    </w:p>
    <w:p w:rsidR="007B3B7B" w:rsidRPr="0022246E" w:rsidRDefault="007B3B7B" w:rsidP="007B3B7B">
      <w:pPr>
        <w:spacing w:after="0" w:line="240" w:lineRule="auto"/>
        <w:jc w:val="center"/>
        <w:rPr>
          <w:rFonts w:ascii="Times New Roman" w:hAnsi="Times New Roman"/>
          <w:sz w:val="24"/>
          <w:szCs w:val="24"/>
        </w:rPr>
      </w:pPr>
    </w:p>
    <w:p w:rsidR="007B3B7B" w:rsidRPr="0022246E" w:rsidRDefault="007B3B7B" w:rsidP="007B3B7B">
      <w:pPr>
        <w:shd w:val="clear" w:color="auto" w:fill="FFFFFF"/>
        <w:spacing w:after="0" w:line="240" w:lineRule="auto"/>
        <w:jc w:val="center"/>
        <w:rPr>
          <w:rFonts w:ascii="Times New Roman" w:hAnsi="Times New Roman"/>
          <w:sz w:val="24"/>
          <w:szCs w:val="24"/>
        </w:rPr>
      </w:pPr>
      <w:r w:rsidRPr="0022246E">
        <w:rPr>
          <w:rFonts w:ascii="Times New Roman" w:hAnsi="Times New Roman"/>
          <w:sz w:val="24"/>
          <w:szCs w:val="24"/>
        </w:rPr>
        <w:t xml:space="preserve">Направленность (профиль) программы </w:t>
      </w:r>
      <w:proofErr w:type="spellStart"/>
      <w:r w:rsidRPr="0022246E">
        <w:rPr>
          <w:rFonts w:ascii="Times New Roman" w:hAnsi="Times New Roman"/>
          <w:sz w:val="24"/>
          <w:szCs w:val="24"/>
        </w:rPr>
        <w:t>бакалавриата</w:t>
      </w:r>
      <w:proofErr w:type="spellEnd"/>
    </w:p>
    <w:p w:rsidR="007B3B7B" w:rsidRPr="0022246E" w:rsidRDefault="007B3B7B" w:rsidP="007B3B7B">
      <w:pPr>
        <w:shd w:val="clear" w:color="auto" w:fill="FFFFFF"/>
        <w:spacing w:before="200" w:after="0" w:line="240" w:lineRule="auto"/>
        <w:jc w:val="center"/>
        <w:rPr>
          <w:rFonts w:ascii="Times New Roman" w:hAnsi="Times New Roman"/>
          <w:i/>
          <w:sz w:val="24"/>
          <w:szCs w:val="24"/>
          <w:u w:val="single"/>
        </w:rPr>
      </w:pPr>
      <w:r w:rsidRPr="0022246E">
        <w:rPr>
          <w:rFonts w:ascii="Times New Roman" w:hAnsi="Times New Roman"/>
          <w:i/>
          <w:sz w:val="24"/>
          <w:szCs w:val="24"/>
          <w:u w:val="single"/>
        </w:rPr>
        <w:t>44.03.05.29 Математика и Информатика</w:t>
      </w:r>
    </w:p>
    <w:p w:rsidR="007B3B7B" w:rsidRPr="0022246E" w:rsidRDefault="007B3B7B" w:rsidP="007B3B7B">
      <w:pPr>
        <w:spacing w:after="0" w:line="240" w:lineRule="auto"/>
        <w:jc w:val="center"/>
        <w:rPr>
          <w:rFonts w:ascii="Times New Roman" w:hAnsi="Times New Roman"/>
          <w:sz w:val="24"/>
          <w:szCs w:val="24"/>
        </w:rPr>
      </w:pPr>
    </w:p>
    <w:p w:rsidR="007B3B7B" w:rsidRPr="0022246E" w:rsidRDefault="007B3B7B" w:rsidP="007B3B7B">
      <w:pPr>
        <w:shd w:val="clear" w:color="auto" w:fill="FFFFFF"/>
        <w:spacing w:after="0" w:line="240" w:lineRule="auto"/>
        <w:jc w:val="center"/>
        <w:rPr>
          <w:rFonts w:ascii="Times New Roman" w:hAnsi="Times New Roman"/>
          <w:sz w:val="24"/>
          <w:szCs w:val="24"/>
        </w:rPr>
      </w:pPr>
      <w:r w:rsidRPr="0022246E">
        <w:rPr>
          <w:rFonts w:ascii="Times New Roman" w:hAnsi="Times New Roman"/>
          <w:sz w:val="24"/>
          <w:szCs w:val="24"/>
        </w:rPr>
        <w:t xml:space="preserve">Уровень профессионального образования: </w:t>
      </w:r>
    </w:p>
    <w:p w:rsidR="007B3B7B" w:rsidRPr="0022246E" w:rsidRDefault="007B3B7B" w:rsidP="007B3B7B">
      <w:pPr>
        <w:shd w:val="clear" w:color="auto" w:fill="FFFFFF"/>
        <w:spacing w:after="0" w:line="240" w:lineRule="auto"/>
        <w:jc w:val="center"/>
        <w:rPr>
          <w:rFonts w:ascii="Times New Roman" w:hAnsi="Times New Roman"/>
          <w:i/>
          <w:sz w:val="24"/>
          <w:szCs w:val="24"/>
          <w:u w:val="single"/>
        </w:rPr>
      </w:pPr>
      <w:r w:rsidRPr="0022246E">
        <w:rPr>
          <w:rFonts w:ascii="Times New Roman" w:hAnsi="Times New Roman"/>
          <w:i/>
          <w:sz w:val="24"/>
          <w:szCs w:val="24"/>
          <w:u w:val="single"/>
        </w:rPr>
        <w:t xml:space="preserve">высшее образование – </w:t>
      </w:r>
      <w:proofErr w:type="spellStart"/>
      <w:r w:rsidRPr="0022246E">
        <w:rPr>
          <w:rFonts w:ascii="Times New Roman" w:hAnsi="Times New Roman"/>
          <w:i/>
          <w:sz w:val="24"/>
          <w:szCs w:val="24"/>
          <w:u w:val="single"/>
        </w:rPr>
        <w:t>бакалавриат</w:t>
      </w:r>
      <w:proofErr w:type="spellEnd"/>
    </w:p>
    <w:p w:rsidR="007B3B7B" w:rsidRPr="0022246E" w:rsidRDefault="007B3B7B" w:rsidP="007B3B7B">
      <w:pPr>
        <w:spacing w:after="0" w:line="240" w:lineRule="auto"/>
        <w:jc w:val="center"/>
        <w:rPr>
          <w:rFonts w:ascii="Times New Roman" w:hAnsi="Times New Roman"/>
          <w:sz w:val="24"/>
          <w:szCs w:val="24"/>
        </w:rPr>
      </w:pPr>
    </w:p>
    <w:p w:rsidR="007B3B7B" w:rsidRPr="0022246E" w:rsidRDefault="007B3B7B" w:rsidP="007B3B7B">
      <w:pPr>
        <w:spacing w:after="0" w:line="240" w:lineRule="auto"/>
        <w:jc w:val="center"/>
        <w:rPr>
          <w:rFonts w:ascii="Times New Roman" w:hAnsi="Times New Roman"/>
          <w:sz w:val="24"/>
          <w:szCs w:val="24"/>
        </w:rPr>
      </w:pPr>
      <w:r w:rsidRPr="0022246E">
        <w:rPr>
          <w:rFonts w:ascii="Times New Roman" w:hAnsi="Times New Roman"/>
          <w:sz w:val="24"/>
          <w:szCs w:val="24"/>
        </w:rPr>
        <w:t xml:space="preserve">Формы обучения: </w:t>
      </w:r>
      <w:commentRangeStart w:id="0"/>
      <w:r w:rsidRPr="0022246E">
        <w:rPr>
          <w:rFonts w:ascii="Times New Roman" w:hAnsi="Times New Roman"/>
          <w:i/>
          <w:sz w:val="24"/>
          <w:szCs w:val="24"/>
          <w:u w:val="single"/>
        </w:rPr>
        <w:t>очная, заочная</w:t>
      </w:r>
      <w:commentRangeEnd w:id="0"/>
      <w:r w:rsidRPr="0022246E">
        <w:rPr>
          <w:rStyle w:val="af0"/>
        </w:rPr>
        <w:commentReference w:id="0"/>
      </w:r>
    </w:p>
    <w:p w:rsidR="007B3B7B" w:rsidRPr="0022246E" w:rsidRDefault="007B3B7B" w:rsidP="007B3B7B">
      <w:pPr>
        <w:spacing w:after="0" w:line="240" w:lineRule="auto"/>
        <w:jc w:val="center"/>
        <w:rPr>
          <w:rFonts w:ascii="Times New Roman" w:hAnsi="Times New Roman"/>
          <w:sz w:val="24"/>
          <w:szCs w:val="24"/>
        </w:rPr>
      </w:pPr>
    </w:p>
    <w:p w:rsidR="007B3B7B" w:rsidRPr="0022246E" w:rsidRDefault="007B3B7B" w:rsidP="007B3B7B">
      <w:pPr>
        <w:spacing w:after="0" w:line="240" w:lineRule="auto"/>
        <w:jc w:val="center"/>
        <w:rPr>
          <w:rFonts w:ascii="Times New Roman" w:hAnsi="Times New Roman"/>
          <w:sz w:val="24"/>
          <w:szCs w:val="24"/>
        </w:rPr>
      </w:pPr>
      <w:r w:rsidRPr="0022246E">
        <w:rPr>
          <w:rFonts w:ascii="Times New Roman" w:hAnsi="Times New Roman"/>
          <w:sz w:val="24"/>
          <w:szCs w:val="24"/>
        </w:rPr>
        <w:t>Для набора: 202</w:t>
      </w:r>
      <w:r w:rsidR="00090D54">
        <w:rPr>
          <w:rFonts w:ascii="Times New Roman" w:hAnsi="Times New Roman"/>
          <w:sz w:val="24"/>
          <w:szCs w:val="24"/>
        </w:rPr>
        <w:t xml:space="preserve">6 </w:t>
      </w:r>
      <w:r w:rsidRPr="0022246E">
        <w:rPr>
          <w:rFonts w:ascii="Times New Roman" w:hAnsi="Times New Roman"/>
          <w:sz w:val="24"/>
          <w:szCs w:val="24"/>
        </w:rPr>
        <w:t>г.</w:t>
      </w:r>
    </w:p>
    <w:p w:rsidR="007B3B7B" w:rsidRPr="0022246E" w:rsidRDefault="007B3B7B" w:rsidP="007B3B7B">
      <w:pPr>
        <w:spacing w:after="0" w:line="240" w:lineRule="auto"/>
        <w:jc w:val="center"/>
        <w:rPr>
          <w:rFonts w:ascii="Times New Roman" w:hAnsi="Times New Roman"/>
          <w:sz w:val="28"/>
          <w:szCs w:val="28"/>
        </w:rPr>
      </w:pPr>
    </w:p>
    <w:p w:rsidR="007B3B7B" w:rsidRPr="0022246E" w:rsidRDefault="007B3B7B" w:rsidP="007B3B7B">
      <w:pPr>
        <w:spacing w:after="0" w:line="240" w:lineRule="auto"/>
        <w:jc w:val="center"/>
        <w:rPr>
          <w:rFonts w:ascii="Times New Roman" w:hAnsi="Times New Roman"/>
          <w:sz w:val="28"/>
          <w:szCs w:val="28"/>
        </w:rPr>
      </w:pPr>
    </w:p>
    <w:p w:rsidR="007B3B7B" w:rsidRPr="0022246E" w:rsidRDefault="007B3B7B" w:rsidP="007B3B7B">
      <w:pPr>
        <w:spacing w:after="0" w:line="240" w:lineRule="auto"/>
        <w:jc w:val="center"/>
        <w:rPr>
          <w:rFonts w:ascii="Times New Roman" w:hAnsi="Times New Roman"/>
          <w:sz w:val="28"/>
          <w:szCs w:val="28"/>
        </w:rPr>
      </w:pPr>
    </w:p>
    <w:p w:rsidR="007B3B7B" w:rsidRPr="0022246E" w:rsidRDefault="007B3B7B" w:rsidP="007B3B7B">
      <w:pPr>
        <w:spacing w:after="0" w:line="240" w:lineRule="auto"/>
        <w:jc w:val="center"/>
        <w:rPr>
          <w:rFonts w:ascii="Times New Roman" w:hAnsi="Times New Roman"/>
          <w:sz w:val="28"/>
          <w:szCs w:val="28"/>
        </w:rPr>
      </w:pPr>
    </w:p>
    <w:tbl>
      <w:tblPr>
        <w:tblW w:w="0" w:type="auto"/>
        <w:tblLook w:val="04A0"/>
      </w:tblPr>
      <w:tblGrid>
        <w:gridCol w:w="567"/>
        <w:gridCol w:w="3828"/>
        <w:gridCol w:w="532"/>
        <w:gridCol w:w="460"/>
        <w:gridCol w:w="3969"/>
        <w:gridCol w:w="499"/>
      </w:tblGrid>
      <w:tr w:rsidR="007B3B7B" w:rsidRPr="0022246E" w:rsidTr="004B4139">
        <w:trPr>
          <w:trHeight w:val="709"/>
        </w:trPr>
        <w:tc>
          <w:tcPr>
            <w:tcW w:w="4927" w:type="dxa"/>
            <w:gridSpan w:val="3"/>
            <w:shd w:val="clear" w:color="auto" w:fill="auto"/>
          </w:tcPr>
          <w:p w:rsidR="007B3B7B" w:rsidRPr="0022246E" w:rsidRDefault="007B3B7B" w:rsidP="004B4139">
            <w:pPr>
              <w:widowControl w:val="0"/>
              <w:autoSpaceDE w:val="0"/>
              <w:autoSpaceDN w:val="0"/>
              <w:adjustRightInd w:val="0"/>
              <w:spacing w:after="0" w:line="240" w:lineRule="auto"/>
              <w:jc w:val="center"/>
              <w:rPr>
                <w:rFonts w:ascii="Times New Roman" w:hAnsi="Times New Roman"/>
                <w:sz w:val="24"/>
                <w:szCs w:val="24"/>
              </w:rPr>
            </w:pPr>
          </w:p>
        </w:tc>
        <w:tc>
          <w:tcPr>
            <w:tcW w:w="4928" w:type="dxa"/>
            <w:gridSpan w:val="3"/>
            <w:shd w:val="clear" w:color="auto" w:fill="auto"/>
          </w:tcPr>
          <w:p w:rsidR="007B3B7B" w:rsidRPr="0022246E" w:rsidRDefault="007B3B7B" w:rsidP="004B4139">
            <w:pPr>
              <w:widowControl w:val="0"/>
              <w:autoSpaceDE w:val="0"/>
              <w:autoSpaceDN w:val="0"/>
              <w:adjustRightInd w:val="0"/>
              <w:spacing w:after="0" w:line="240" w:lineRule="auto"/>
              <w:jc w:val="center"/>
              <w:rPr>
                <w:rFonts w:ascii="Times New Roman" w:hAnsi="Times New Roman"/>
                <w:sz w:val="24"/>
                <w:szCs w:val="24"/>
              </w:rPr>
            </w:pPr>
            <w:r w:rsidRPr="0022246E">
              <w:rPr>
                <w:rFonts w:ascii="Times New Roman" w:hAnsi="Times New Roman"/>
                <w:sz w:val="24"/>
                <w:szCs w:val="24"/>
              </w:rPr>
              <w:t>ОДОБРЕНО</w:t>
            </w:r>
          </w:p>
          <w:p w:rsidR="007B3B7B" w:rsidRPr="0022246E" w:rsidRDefault="007B3B7B" w:rsidP="004B4139">
            <w:pPr>
              <w:widowControl w:val="0"/>
              <w:autoSpaceDE w:val="0"/>
              <w:autoSpaceDN w:val="0"/>
              <w:adjustRightInd w:val="0"/>
              <w:spacing w:after="0" w:line="240" w:lineRule="auto"/>
              <w:jc w:val="center"/>
              <w:rPr>
                <w:rFonts w:ascii="Times New Roman" w:hAnsi="Times New Roman"/>
                <w:sz w:val="24"/>
                <w:szCs w:val="24"/>
              </w:rPr>
            </w:pPr>
            <w:r w:rsidRPr="0022246E">
              <w:rPr>
                <w:rFonts w:ascii="Times New Roman" w:hAnsi="Times New Roman"/>
                <w:sz w:val="24"/>
                <w:szCs w:val="24"/>
              </w:rPr>
              <w:t>на заседании кафедры информатики</w:t>
            </w:r>
          </w:p>
          <w:p w:rsidR="007B3B7B" w:rsidRPr="0022246E" w:rsidRDefault="007B3B7B" w:rsidP="004B4139">
            <w:pPr>
              <w:widowControl w:val="0"/>
              <w:autoSpaceDE w:val="0"/>
              <w:autoSpaceDN w:val="0"/>
              <w:adjustRightInd w:val="0"/>
              <w:spacing w:after="0" w:line="240" w:lineRule="auto"/>
              <w:jc w:val="center"/>
              <w:rPr>
                <w:rStyle w:val="af0"/>
              </w:rPr>
            </w:pPr>
            <w:r w:rsidRPr="0022246E">
              <w:rPr>
                <w:rFonts w:ascii="Times New Roman" w:hAnsi="Times New Roman"/>
                <w:sz w:val="24"/>
                <w:szCs w:val="24"/>
              </w:rPr>
              <w:t xml:space="preserve">протокол </w:t>
            </w:r>
            <w:r w:rsidR="00090D54" w:rsidRPr="002E03B7">
              <w:rPr>
                <w:rFonts w:ascii="Times New Roman" w:hAnsi="Times New Roman"/>
                <w:sz w:val="24"/>
                <w:szCs w:val="24"/>
              </w:rPr>
              <w:t>№ 1</w:t>
            </w:r>
            <w:r w:rsidR="00090D54">
              <w:rPr>
                <w:rFonts w:ascii="Times New Roman" w:hAnsi="Times New Roman"/>
                <w:sz w:val="24"/>
                <w:szCs w:val="24"/>
              </w:rPr>
              <w:t>1</w:t>
            </w:r>
            <w:r w:rsidR="00090D54" w:rsidRPr="002E03B7">
              <w:rPr>
                <w:rFonts w:ascii="Times New Roman" w:hAnsi="Times New Roman"/>
                <w:sz w:val="24"/>
                <w:szCs w:val="24"/>
              </w:rPr>
              <w:t xml:space="preserve"> от </w:t>
            </w:r>
            <w:r w:rsidR="00090D54">
              <w:rPr>
                <w:rFonts w:ascii="Times New Roman" w:hAnsi="Times New Roman"/>
                <w:sz w:val="24"/>
                <w:szCs w:val="24"/>
              </w:rPr>
              <w:t>22</w:t>
            </w:r>
            <w:r w:rsidR="00090D54" w:rsidRPr="002E03B7">
              <w:rPr>
                <w:rFonts w:ascii="Times New Roman" w:hAnsi="Times New Roman"/>
                <w:sz w:val="24"/>
                <w:szCs w:val="24"/>
              </w:rPr>
              <w:t xml:space="preserve"> мая 202</w:t>
            </w:r>
            <w:r w:rsidR="00090D54">
              <w:rPr>
                <w:rFonts w:ascii="Times New Roman" w:hAnsi="Times New Roman"/>
                <w:sz w:val="24"/>
                <w:szCs w:val="24"/>
              </w:rPr>
              <w:t>6</w:t>
            </w:r>
            <w:r w:rsidR="00090D54" w:rsidRPr="002E03B7">
              <w:rPr>
                <w:rFonts w:ascii="Times New Roman" w:hAnsi="Times New Roman"/>
                <w:sz w:val="24"/>
                <w:szCs w:val="24"/>
              </w:rPr>
              <w:t xml:space="preserve"> г.</w:t>
            </w:r>
          </w:p>
          <w:p w:rsidR="007B3B7B" w:rsidRPr="0022246E" w:rsidRDefault="007B3B7B" w:rsidP="004B4139">
            <w:pPr>
              <w:widowControl w:val="0"/>
              <w:autoSpaceDE w:val="0"/>
              <w:autoSpaceDN w:val="0"/>
              <w:adjustRightInd w:val="0"/>
              <w:spacing w:after="0" w:line="240" w:lineRule="auto"/>
              <w:jc w:val="center"/>
              <w:rPr>
                <w:rFonts w:ascii="Times New Roman" w:hAnsi="Times New Roman"/>
                <w:sz w:val="24"/>
                <w:szCs w:val="24"/>
              </w:rPr>
            </w:pPr>
            <w:r w:rsidRPr="0022246E">
              <w:rPr>
                <w:rFonts w:ascii="Times New Roman" w:hAnsi="Times New Roman"/>
                <w:sz w:val="24"/>
                <w:szCs w:val="24"/>
              </w:rPr>
              <w:t xml:space="preserve">Заведующий кафедрой И. А. </w:t>
            </w:r>
            <w:proofErr w:type="spellStart"/>
            <w:r w:rsidRPr="0022246E">
              <w:rPr>
                <w:rFonts w:ascii="Times New Roman" w:hAnsi="Times New Roman"/>
                <w:sz w:val="24"/>
                <w:szCs w:val="24"/>
              </w:rPr>
              <w:t>Тюшнякова</w:t>
            </w:r>
            <w:proofErr w:type="spellEnd"/>
          </w:p>
        </w:tc>
      </w:tr>
      <w:tr w:rsidR="007B3B7B" w:rsidRPr="0022246E" w:rsidTr="004B4139">
        <w:trPr>
          <w:trHeight w:val="277"/>
        </w:trPr>
        <w:tc>
          <w:tcPr>
            <w:tcW w:w="567" w:type="dxa"/>
            <w:shd w:val="clear" w:color="auto" w:fill="auto"/>
          </w:tcPr>
          <w:p w:rsidR="007B3B7B" w:rsidRPr="0022246E" w:rsidRDefault="007B3B7B" w:rsidP="004B4139">
            <w:pPr>
              <w:widowControl w:val="0"/>
              <w:autoSpaceDE w:val="0"/>
              <w:autoSpaceDN w:val="0"/>
              <w:adjustRightInd w:val="0"/>
              <w:spacing w:after="0" w:line="240" w:lineRule="auto"/>
              <w:jc w:val="center"/>
              <w:rPr>
                <w:rFonts w:ascii="Times New Roman" w:hAnsi="Times New Roman"/>
                <w:sz w:val="24"/>
                <w:szCs w:val="24"/>
              </w:rPr>
            </w:pPr>
          </w:p>
        </w:tc>
        <w:tc>
          <w:tcPr>
            <w:tcW w:w="3828" w:type="dxa"/>
            <w:shd w:val="clear" w:color="auto" w:fill="auto"/>
          </w:tcPr>
          <w:p w:rsidR="007B3B7B" w:rsidRPr="0022246E" w:rsidRDefault="007B3B7B" w:rsidP="004B4139">
            <w:pPr>
              <w:widowControl w:val="0"/>
              <w:autoSpaceDE w:val="0"/>
              <w:autoSpaceDN w:val="0"/>
              <w:adjustRightInd w:val="0"/>
              <w:spacing w:after="0" w:line="240" w:lineRule="auto"/>
              <w:jc w:val="center"/>
              <w:rPr>
                <w:rFonts w:ascii="Times New Roman" w:hAnsi="Times New Roman"/>
                <w:sz w:val="24"/>
                <w:szCs w:val="24"/>
              </w:rPr>
            </w:pPr>
          </w:p>
        </w:tc>
        <w:tc>
          <w:tcPr>
            <w:tcW w:w="532" w:type="dxa"/>
            <w:shd w:val="clear" w:color="auto" w:fill="auto"/>
          </w:tcPr>
          <w:p w:rsidR="007B3B7B" w:rsidRPr="0022246E" w:rsidRDefault="007B3B7B" w:rsidP="004B4139">
            <w:pPr>
              <w:widowControl w:val="0"/>
              <w:autoSpaceDE w:val="0"/>
              <w:autoSpaceDN w:val="0"/>
              <w:adjustRightInd w:val="0"/>
              <w:spacing w:after="0" w:line="240" w:lineRule="auto"/>
              <w:jc w:val="center"/>
              <w:rPr>
                <w:rFonts w:ascii="Times New Roman" w:hAnsi="Times New Roman"/>
                <w:sz w:val="24"/>
                <w:szCs w:val="24"/>
              </w:rPr>
            </w:pPr>
          </w:p>
        </w:tc>
        <w:tc>
          <w:tcPr>
            <w:tcW w:w="460" w:type="dxa"/>
            <w:shd w:val="clear" w:color="auto" w:fill="auto"/>
          </w:tcPr>
          <w:p w:rsidR="007B3B7B" w:rsidRPr="0022246E" w:rsidRDefault="007B3B7B" w:rsidP="004B4139">
            <w:pPr>
              <w:widowControl w:val="0"/>
              <w:autoSpaceDE w:val="0"/>
              <w:autoSpaceDN w:val="0"/>
              <w:adjustRightInd w:val="0"/>
              <w:spacing w:after="0" w:line="240" w:lineRule="auto"/>
              <w:jc w:val="center"/>
              <w:rPr>
                <w:rFonts w:ascii="Times New Roman" w:hAnsi="Times New Roman"/>
                <w:sz w:val="24"/>
                <w:szCs w:val="24"/>
              </w:rPr>
            </w:pPr>
          </w:p>
        </w:tc>
        <w:tc>
          <w:tcPr>
            <w:tcW w:w="3969" w:type="dxa"/>
            <w:tcBorders>
              <w:bottom w:val="single" w:sz="4" w:space="0" w:color="auto"/>
            </w:tcBorders>
            <w:shd w:val="clear" w:color="auto" w:fill="auto"/>
          </w:tcPr>
          <w:p w:rsidR="007B3B7B" w:rsidRPr="0022246E" w:rsidRDefault="007B3B7B" w:rsidP="004B4139">
            <w:pPr>
              <w:widowControl w:val="0"/>
              <w:autoSpaceDE w:val="0"/>
              <w:autoSpaceDN w:val="0"/>
              <w:adjustRightInd w:val="0"/>
              <w:spacing w:after="0" w:line="240" w:lineRule="auto"/>
              <w:jc w:val="center"/>
              <w:rPr>
                <w:rFonts w:ascii="Times New Roman" w:hAnsi="Times New Roman"/>
                <w:sz w:val="24"/>
                <w:szCs w:val="24"/>
              </w:rPr>
            </w:pPr>
          </w:p>
        </w:tc>
        <w:tc>
          <w:tcPr>
            <w:tcW w:w="499" w:type="dxa"/>
            <w:shd w:val="clear" w:color="auto" w:fill="auto"/>
          </w:tcPr>
          <w:p w:rsidR="007B3B7B" w:rsidRPr="0022246E" w:rsidRDefault="007B3B7B" w:rsidP="004B4139">
            <w:pPr>
              <w:widowControl w:val="0"/>
              <w:autoSpaceDE w:val="0"/>
              <w:autoSpaceDN w:val="0"/>
              <w:adjustRightInd w:val="0"/>
              <w:spacing w:after="0" w:line="240" w:lineRule="auto"/>
              <w:jc w:val="center"/>
              <w:rPr>
                <w:rFonts w:ascii="Times New Roman" w:hAnsi="Times New Roman"/>
                <w:sz w:val="24"/>
                <w:szCs w:val="24"/>
              </w:rPr>
            </w:pPr>
          </w:p>
        </w:tc>
      </w:tr>
    </w:tbl>
    <w:sdt>
      <w:sdtPr>
        <w:rPr>
          <w:rFonts w:ascii="Times New Roman" w:eastAsia="Times New Roman" w:hAnsi="Times New Roman" w:cs="Times New Roman"/>
          <w:b w:val="0"/>
          <w:bCs w:val="0"/>
          <w:color w:val="auto"/>
          <w:sz w:val="22"/>
          <w:szCs w:val="22"/>
        </w:rPr>
        <w:id w:val="-497339335"/>
        <w:docPartObj>
          <w:docPartGallery w:val="Table of Contents"/>
          <w:docPartUnique/>
        </w:docPartObj>
      </w:sdtPr>
      <w:sdtContent>
        <w:p w:rsidR="00637CF1" w:rsidRPr="0022246E" w:rsidRDefault="00F603D0" w:rsidP="00F603D0">
          <w:pPr>
            <w:pStyle w:val="af5"/>
            <w:jc w:val="center"/>
            <w:rPr>
              <w:rFonts w:ascii="Times New Roman" w:hAnsi="Times New Roman" w:cs="Times New Roman"/>
              <w:color w:val="auto"/>
            </w:rPr>
          </w:pPr>
          <w:r w:rsidRPr="0022246E">
            <w:rPr>
              <w:rFonts w:ascii="Times New Roman" w:hAnsi="Times New Roman" w:cs="Times New Roman"/>
              <w:color w:val="auto"/>
            </w:rPr>
            <w:t>Содержание</w:t>
          </w:r>
        </w:p>
        <w:p w:rsidR="00F603D0" w:rsidRPr="0022246E" w:rsidRDefault="00F603D0" w:rsidP="00F603D0">
          <w:pPr>
            <w:rPr>
              <w:rFonts w:ascii="Times New Roman" w:hAnsi="Times New Roman"/>
              <w:sz w:val="28"/>
              <w:szCs w:val="28"/>
            </w:rPr>
          </w:pPr>
        </w:p>
        <w:p w:rsidR="00701639" w:rsidRPr="0022246E" w:rsidRDefault="00CC67F7" w:rsidP="00701639">
          <w:pPr>
            <w:pStyle w:val="13"/>
            <w:tabs>
              <w:tab w:val="left" w:pos="567"/>
              <w:tab w:val="right" w:pos="9912"/>
            </w:tabs>
            <w:rPr>
              <w:rFonts w:ascii="Times New Roman" w:eastAsiaTheme="minorEastAsia" w:hAnsi="Times New Roman"/>
              <w:noProof/>
              <w:sz w:val="28"/>
              <w:szCs w:val="28"/>
            </w:rPr>
          </w:pPr>
          <w:r w:rsidRPr="0022246E">
            <w:rPr>
              <w:rFonts w:ascii="Times New Roman" w:hAnsi="Times New Roman"/>
              <w:sz w:val="28"/>
              <w:szCs w:val="28"/>
            </w:rPr>
            <w:fldChar w:fldCharType="begin"/>
          </w:r>
          <w:r w:rsidR="00F603D0" w:rsidRPr="0022246E">
            <w:rPr>
              <w:rFonts w:ascii="Times New Roman" w:hAnsi="Times New Roman"/>
              <w:sz w:val="28"/>
              <w:szCs w:val="28"/>
            </w:rPr>
            <w:instrText xml:space="preserve"> TOC \o "1-3" \n \p " " \h \z \u </w:instrText>
          </w:r>
          <w:r w:rsidRPr="0022246E">
            <w:rPr>
              <w:rFonts w:ascii="Times New Roman" w:hAnsi="Times New Roman"/>
              <w:sz w:val="28"/>
              <w:szCs w:val="28"/>
            </w:rPr>
            <w:fldChar w:fldCharType="separate"/>
          </w:r>
          <w:hyperlink w:anchor="_Toc195425033" w:history="1">
            <w:r w:rsidR="00701639" w:rsidRPr="0022246E">
              <w:rPr>
                <w:rStyle w:val="ad"/>
                <w:rFonts w:ascii="Times New Roman" w:hAnsi="Times New Roman"/>
                <w:noProof/>
                <w:color w:val="auto"/>
                <w:sz w:val="28"/>
                <w:szCs w:val="28"/>
              </w:rPr>
              <w:t>1.</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Общие положения</w:t>
            </w:r>
          </w:hyperlink>
        </w:p>
        <w:p w:rsidR="00701639" w:rsidRPr="0022246E" w:rsidRDefault="00CC67F7" w:rsidP="00701639">
          <w:pPr>
            <w:pStyle w:val="13"/>
            <w:tabs>
              <w:tab w:val="left" w:pos="567"/>
              <w:tab w:val="right" w:pos="9912"/>
            </w:tabs>
            <w:rPr>
              <w:rFonts w:ascii="Times New Roman" w:eastAsiaTheme="minorEastAsia" w:hAnsi="Times New Roman"/>
              <w:noProof/>
              <w:sz w:val="28"/>
              <w:szCs w:val="28"/>
            </w:rPr>
          </w:pPr>
          <w:hyperlink w:anchor="_Toc195425034" w:history="1">
            <w:r w:rsidR="00701639" w:rsidRPr="0022246E">
              <w:rPr>
                <w:rStyle w:val="ad"/>
                <w:rFonts w:ascii="Times New Roman" w:hAnsi="Times New Roman"/>
                <w:noProof/>
                <w:color w:val="auto"/>
                <w:sz w:val="28"/>
                <w:szCs w:val="28"/>
              </w:rPr>
              <w:t>2.</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Общая характеристика образовательной программы высшего образования</w:t>
            </w:r>
          </w:hyperlink>
        </w:p>
        <w:p w:rsidR="00701639" w:rsidRPr="0022246E" w:rsidRDefault="00CC67F7" w:rsidP="00701639">
          <w:pPr>
            <w:pStyle w:val="13"/>
            <w:tabs>
              <w:tab w:val="left" w:pos="567"/>
              <w:tab w:val="right" w:pos="9912"/>
            </w:tabs>
            <w:rPr>
              <w:rFonts w:ascii="Times New Roman" w:eastAsiaTheme="minorEastAsia" w:hAnsi="Times New Roman"/>
              <w:noProof/>
              <w:sz w:val="28"/>
              <w:szCs w:val="28"/>
            </w:rPr>
          </w:pPr>
          <w:hyperlink w:anchor="_Toc195425035" w:history="1">
            <w:r w:rsidR="00701639" w:rsidRPr="0022246E">
              <w:rPr>
                <w:rStyle w:val="ad"/>
                <w:rFonts w:ascii="Times New Roman" w:hAnsi="Times New Roman"/>
                <w:noProof/>
                <w:color w:val="auto"/>
                <w:sz w:val="28"/>
                <w:szCs w:val="28"/>
              </w:rPr>
              <w:t>3.</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Характеристика профессиональной деятельности выпускника</w:t>
            </w:r>
          </w:hyperlink>
        </w:p>
        <w:p w:rsidR="00701639" w:rsidRPr="0022246E" w:rsidRDefault="00CC67F7" w:rsidP="00701639">
          <w:pPr>
            <w:pStyle w:val="13"/>
            <w:tabs>
              <w:tab w:val="left" w:pos="567"/>
              <w:tab w:val="right" w:pos="9912"/>
            </w:tabs>
            <w:rPr>
              <w:rFonts w:ascii="Times New Roman" w:eastAsiaTheme="minorEastAsia" w:hAnsi="Times New Roman"/>
              <w:noProof/>
              <w:sz w:val="28"/>
              <w:szCs w:val="28"/>
            </w:rPr>
          </w:pPr>
          <w:hyperlink w:anchor="_Toc195425036" w:history="1">
            <w:r w:rsidR="00701639" w:rsidRPr="0022246E">
              <w:rPr>
                <w:rStyle w:val="ad"/>
                <w:rFonts w:ascii="Times New Roman" w:hAnsi="Times New Roman"/>
                <w:noProof/>
                <w:color w:val="auto"/>
                <w:sz w:val="28"/>
                <w:szCs w:val="28"/>
              </w:rPr>
              <w:t>4.</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Планируемые результаты освоения образовательной программы</w:t>
            </w:r>
          </w:hyperlink>
        </w:p>
        <w:p w:rsidR="00701639" w:rsidRPr="0022246E" w:rsidRDefault="00CC67F7" w:rsidP="00701639">
          <w:pPr>
            <w:pStyle w:val="13"/>
            <w:tabs>
              <w:tab w:val="left" w:pos="567"/>
              <w:tab w:val="right" w:pos="9912"/>
            </w:tabs>
            <w:rPr>
              <w:rFonts w:ascii="Times New Roman" w:eastAsiaTheme="minorEastAsia" w:hAnsi="Times New Roman"/>
              <w:noProof/>
              <w:sz w:val="28"/>
              <w:szCs w:val="28"/>
            </w:rPr>
          </w:pPr>
          <w:hyperlink w:anchor="_Toc195425037" w:history="1">
            <w:r w:rsidR="00701639" w:rsidRPr="0022246E">
              <w:rPr>
                <w:rStyle w:val="ad"/>
                <w:rFonts w:ascii="Times New Roman" w:hAnsi="Times New Roman"/>
                <w:noProof/>
                <w:color w:val="auto"/>
                <w:sz w:val="28"/>
                <w:szCs w:val="28"/>
              </w:rPr>
              <w:t>5.</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Учебный план и график учебного процесса</w:t>
            </w:r>
          </w:hyperlink>
        </w:p>
        <w:p w:rsidR="00701639" w:rsidRPr="0022246E" w:rsidRDefault="00CC67F7" w:rsidP="00701639">
          <w:pPr>
            <w:pStyle w:val="13"/>
            <w:tabs>
              <w:tab w:val="left" w:pos="567"/>
              <w:tab w:val="right" w:pos="9912"/>
            </w:tabs>
            <w:rPr>
              <w:rFonts w:ascii="Times New Roman" w:eastAsiaTheme="minorEastAsia" w:hAnsi="Times New Roman"/>
              <w:noProof/>
              <w:sz w:val="28"/>
              <w:szCs w:val="28"/>
            </w:rPr>
          </w:pPr>
          <w:hyperlink w:anchor="_Toc195425038" w:history="1">
            <w:r w:rsidR="00701639" w:rsidRPr="0022246E">
              <w:rPr>
                <w:rStyle w:val="ad"/>
                <w:rFonts w:ascii="Times New Roman" w:hAnsi="Times New Roman"/>
                <w:noProof/>
                <w:color w:val="auto"/>
                <w:sz w:val="28"/>
                <w:szCs w:val="28"/>
              </w:rPr>
              <w:t>6.</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Рабочие программы дисциплин</w:t>
            </w:r>
          </w:hyperlink>
        </w:p>
        <w:p w:rsidR="00701639" w:rsidRPr="0022246E" w:rsidRDefault="00CC67F7" w:rsidP="00701639">
          <w:pPr>
            <w:pStyle w:val="13"/>
            <w:tabs>
              <w:tab w:val="left" w:pos="567"/>
              <w:tab w:val="right" w:pos="9912"/>
            </w:tabs>
            <w:rPr>
              <w:rFonts w:ascii="Times New Roman" w:eastAsiaTheme="minorEastAsia" w:hAnsi="Times New Roman"/>
              <w:noProof/>
              <w:sz w:val="28"/>
              <w:szCs w:val="28"/>
            </w:rPr>
          </w:pPr>
          <w:hyperlink w:anchor="_Toc195425039" w:history="1">
            <w:r w:rsidR="00701639" w:rsidRPr="0022246E">
              <w:rPr>
                <w:rStyle w:val="ad"/>
                <w:rFonts w:ascii="Times New Roman" w:hAnsi="Times New Roman"/>
                <w:noProof/>
                <w:color w:val="auto"/>
                <w:sz w:val="28"/>
                <w:szCs w:val="28"/>
              </w:rPr>
              <w:t>7.</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Программы практик</w:t>
            </w:r>
          </w:hyperlink>
        </w:p>
        <w:p w:rsidR="00701639" w:rsidRPr="0022246E" w:rsidRDefault="00CC67F7" w:rsidP="00701639">
          <w:pPr>
            <w:pStyle w:val="13"/>
            <w:tabs>
              <w:tab w:val="left" w:pos="567"/>
              <w:tab w:val="right" w:pos="9912"/>
            </w:tabs>
            <w:rPr>
              <w:rFonts w:ascii="Times New Roman" w:eastAsiaTheme="minorEastAsia" w:hAnsi="Times New Roman"/>
              <w:noProof/>
              <w:sz w:val="28"/>
              <w:szCs w:val="28"/>
            </w:rPr>
          </w:pPr>
          <w:hyperlink w:anchor="_Toc195425040" w:history="1">
            <w:r w:rsidR="00701639" w:rsidRPr="0022246E">
              <w:rPr>
                <w:rStyle w:val="ad"/>
                <w:rFonts w:ascii="Times New Roman" w:hAnsi="Times New Roman"/>
                <w:noProof/>
                <w:color w:val="auto"/>
                <w:sz w:val="28"/>
                <w:szCs w:val="28"/>
              </w:rPr>
              <w:t>8.</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Государственная итоговая аттестация</w:t>
            </w:r>
          </w:hyperlink>
        </w:p>
        <w:p w:rsidR="00701639" w:rsidRPr="0022246E" w:rsidRDefault="00CC67F7" w:rsidP="00701639">
          <w:pPr>
            <w:pStyle w:val="13"/>
            <w:tabs>
              <w:tab w:val="left" w:pos="567"/>
              <w:tab w:val="right" w:pos="9912"/>
            </w:tabs>
            <w:rPr>
              <w:rFonts w:ascii="Times New Roman" w:eastAsiaTheme="minorEastAsia" w:hAnsi="Times New Roman"/>
              <w:noProof/>
              <w:sz w:val="28"/>
              <w:szCs w:val="28"/>
            </w:rPr>
          </w:pPr>
          <w:hyperlink w:anchor="_Toc195425041" w:history="1">
            <w:r w:rsidR="00701639" w:rsidRPr="0022246E">
              <w:rPr>
                <w:rStyle w:val="ad"/>
                <w:rFonts w:ascii="Times New Roman" w:hAnsi="Times New Roman"/>
                <w:noProof/>
                <w:color w:val="auto"/>
                <w:sz w:val="28"/>
                <w:szCs w:val="28"/>
              </w:rPr>
              <w:t>9.</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Оценочные материалы</w:t>
            </w:r>
          </w:hyperlink>
        </w:p>
        <w:p w:rsidR="00701639" w:rsidRPr="0022246E" w:rsidRDefault="00CC67F7" w:rsidP="00701639">
          <w:pPr>
            <w:pStyle w:val="13"/>
            <w:tabs>
              <w:tab w:val="left" w:pos="567"/>
              <w:tab w:val="left" w:pos="660"/>
              <w:tab w:val="right" w:pos="9912"/>
            </w:tabs>
            <w:rPr>
              <w:rFonts w:ascii="Times New Roman" w:eastAsiaTheme="minorEastAsia" w:hAnsi="Times New Roman"/>
              <w:noProof/>
              <w:sz w:val="28"/>
              <w:szCs w:val="28"/>
            </w:rPr>
          </w:pPr>
          <w:hyperlink w:anchor="_Toc195425042" w:history="1">
            <w:r w:rsidR="00701639" w:rsidRPr="0022246E">
              <w:rPr>
                <w:rStyle w:val="ad"/>
                <w:rFonts w:ascii="Times New Roman" w:hAnsi="Times New Roman"/>
                <w:noProof/>
                <w:color w:val="auto"/>
                <w:sz w:val="28"/>
                <w:szCs w:val="28"/>
              </w:rPr>
              <w:t>10.</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Условия реализации образовательной программы</w:t>
            </w:r>
          </w:hyperlink>
        </w:p>
        <w:p w:rsidR="00701639" w:rsidRPr="0022246E" w:rsidRDefault="00CC67F7" w:rsidP="00701639">
          <w:pPr>
            <w:pStyle w:val="13"/>
            <w:tabs>
              <w:tab w:val="left" w:pos="567"/>
              <w:tab w:val="left" w:pos="660"/>
              <w:tab w:val="right" w:pos="9912"/>
            </w:tabs>
            <w:rPr>
              <w:rFonts w:ascii="Times New Roman" w:eastAsiaTheme="minorEastAsia" w:hAnsi="Times New Roman"/>
              <w:noProof/>
              <w:sz w:val="28"/>
              <w:szCs w:val="28"/>
            </w:rPr>
          </w:pPr>
          <w:hyperlink w:anchor="_Toc195425043" w:history="1">
            <w:r w:rsidR="00701639" w:rsidRPr="0022246E">
              <w:rPr>
                <w:rStyle w:val="ad"/>
                <w:rFonts w:ascii="Times New Roman" w:hAnsi="Times New Roman"/>
                <w:noProof/>
                <w:color w:val="auto"/>
                <w:sz w:val="28"/>
                <w:szCs w:val="28"/>
              </w:rPr>
              <w:t>11.</w:t>
            </w:r>
            <w:r w:rsidR="00701639" w:rsidRPr="0022246E">
              <w:rPr>
                <w:rFonts w:ascii="Times New Roman" w:eastAsiaTheme="minorEastAsia" w:hAnsi="Times New Roman"/>
                <w:noProof/>
                <w:sz w:val="28"/>
                <w:szCs w:val="28"/>
              </w:rPr>
              <w:tab/>
            </w:r>
            <w:r w:rsidR="00701639" w:rsidRPr="0022246E">
              <w:rPr>
                <w:rStyle w:val="ad"/>
                <w:rFonts w:ascii="Times New Roman" w:hAnsi="Times New Roman"/>
                <w:noProof/>
                <w:color w:val="auto"/>
                <w:sz w:val="28"/>
                <w:szCs w:val="28"/>
              </w:rPr>
              <w:t xml:space="preserve">Социокультурная среда </w:t>
            </w:r>
            <w:r w:rsidR="00F872D1" w:rsidRPr="0022246E">
              <w:rPr>
                <w:rStyle w:val="ad"/>
                <w:rFonts w:ascii="Times New Roman" w:hAnsi="Times New Roman"/>
                <w:noProof/>
                <w:color w:val="auto"/>
                <w:sz w:val="28"/>
                <w:szCs w:val="28"/>
              </w:rPr>
              <w:t>У</w:t>
            </w:r>
            <w:r w:rsidR="00701639" w:rsidRPr="0022246E">
              <w:rPr>
                <w:rStyle w:val="ad"/>
                <w:rFonts w:ascii="Times New Roman" w:hAnsi="Times New Roman"/>
                <w:noProof/>
                <w:color w:val="auto"/>
                <w:sz w:val="28"/>
                <w:szCs w:val="28"/>
              </w:rPr>
              <w:t>ниверситета</w:t>
            </w:r>
          </w:hyperlink>
        </w:p>
        <w:p w:rsidR="00B71EB8" w:rsidRPr="0022246E" w:rsidRDefault="00CC67F7">
          <w:pPr>
            <w:rPr>
              <w:rFonts w:ascii="Times New Roman" w:hAnsi="Times New Roman"/>
            </w:rPr>
          </w:pPr>
          <w:r w:rsidRPr="0022246E">
            <w:rPr>
              <w:rFonts w:ascii="Times New Roman" w:hAnsi="Times New Roman"/>
              <w:sz w:val="28"/>
              <w:szCs w:val="28"/>
            </w:rPr>
            <w:fldChar w:fldCharType="end"/>
          </w:r>
        </w:p>
      </w:sdtContent>
    </w:sdt>
    <w:p w:rsidR="00FD4604" w:rsidRPr="0022246E"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sz w:val="24"/>
          <w:szCs w:val="24"/>
        </w:rPr>
      </w:pPr>
    </w:p>
    <w:p w:rsidR="00FD4604" w:rsidRPr="0022246E" w:rsidRDefault="00FD4604">
      <w:pPr>
        <w:rPr>
          <w:rFonts w:ascii="Times New Roman" w:hAnsi="Times New Roman"/>
          <w:b/>
          <w:sz w:val="24"/>
          <w:szCs w:val="24"/>
        </w:rPr>
      </w:pPr>
      <w:r w:rsidRPr="0022246E">
        <w:rPr>
          <w:rFonts w:ascii="Times New Roman" w:hAnsi="Times New Roman"/>
          <w:b/>
          <w:sz w:val="24"/>
          <w:szCs w:val="24"/>
        </w:rPr>
        <w:br w:type="page"/>
      </w:r>
    </w:p>
    <w:p w:rsidR="00237E06" w:rsidRPr="0022246E" w:rsidRDefault="00237E06" w:rsidP="0027094C">
      <w:pPr>
        <w:pStyle w:val="1"/>
        <w:numPr>
          <w:ilvl w:val="0"/>
          <w:numId w:val="17"/>
        </w:numPr>
        <w:spacing w:before="0"/>
        <w:rPr>
          <w:rFonts w:ascii="Times New Roman" w:hAnsi="Times New Roman" w:cs="Times New Roman"/>
          <w:color w:val="auto"/>
        </w:rPr>
      </w:pPr>
      <w:bookmarkStart w:id="1" w:name="_Toc195425033"/>
      <w:r w:rsidRPr="0022246E">
        <w:rPr>
          <w:rFonts w:ascii="Times New Roman" w:hAnsi="Times New Roman" w:cs="Times New Roman"/>
          <w:color w:val="auto"/>
        </w:rPr>
        <w:lastRenderedPageBreak/>
        <w:t>ОБЩИЕ ПОЛОЖЕНИЯ</w:t>
      </w:r>
      <w:bookmarkEnd w:id="1"/>
    </w:p>
    <w:p w:rsidR="0027094C" w:rsidRPr="0022246E" w:rsidRDefault="0027094C" w:rsidP="007B14D9">
      <w:pPr>
        <w:shd w:val="clear" w:color="auto" w:fill="FFFFFF"/>
        <w:spacing w:after="0"/>
        <w:ind w:firstLine="708"/>
        <w:jc w:val="both"/>
        <w:rPr>
          <w:rFonts w:ascii="Times New Roman" w:hAnsi="Times New Roman"/>
          <w:sz w:val="24"/>
          <w:szCs w:val="24"/>
        </w:rPr>
      </w:pPr>
    </w:p>
    <w:p w:rsidR="00237E06" w:rsidRPr="0022246E" w:rsidRDefault="001159FE" w:rsidP="007B14D9">
      <w:pPr>
        <w:shd w:val="clear" w:color="auto" w:fill="FFFFFF"/>
        <w:spacing w:after="0"/>
        <w:ind w:firstLine="708"/>
        <w:jc w:val="both"/>
        <w:rPr>
          <w:rFonts w:ascii="Times New Roman" w:hAnsi="Times New Roman"/>
          <w:sz w:val="24"/>
          <w:szCs w:val="24"/>
        </w:rPr>
      </w:pPr>
      <w:r w:rsidRPr="0022246E">
        <w:rPr>
          <w:rFonts w:ascii="Times New Roman" w:hAnsi="Times New Roman"/>
          <w:sz w:val="24"/>
          <w:szCs w:val="24"/>
        </w:rPr>
        <w:t xml:space="preserve">Основная </w:t>
      </w:r>
      <w:r w:rsidR="008F138C" w:rsidRPr="0022246E">
        <w:rPr>
          <w:rFonts w:ascii="Times New Roman" w:hAnsi="Times New Roman"/>
          <w:sz w:val="24"/>
          <w:szCs w:val="24"/>
        </w:rPr>
        <w:t xml:space="preserve">профессиональная </w:t>
      </w:r>
      <w:r w:rsidRPr="0022246E">
        <w:rPr>
          <w:rFonts w:ascii="Times New Roman" w:hAnsi="Times New Roman"/>
          <w:sz w:val="24"/>
          <w:szCs w:val="24"/>
        </w:rPr>
        <w:t>о</w:t>
      </w:r>
      <w:r w:rsidR="00237E06" w:rsidRPr="0022246E">
        <w:rPr>
          <w:rFonts w:ascii="Times New Roman" w:hAnsi="Times New Roman"/>
          <w:sz w:val="24"/>
          <w:szCs w:val="24"/>
        </w:rPr>
        <w:t xml:space="preserve">бразовательная программа </w:t>
      </w:r>
      <w:r w:rsidR="0050103B" w:rsidRPr="0022246E">
        <w:rPr>
          <w:rFonts w:ascii="Times New Roman" w:hAnsi="Times New Roman"/>
          <w:sz w:val="24"/>
          <w:szCs w:val="24"/>
        </w:rPr>
        <w:t xml:space="preserve">высшего образования </w:t>
      </w:r>
      <w:r w:rsidRPr="0022246E">
        <w:rPr>
          <w:rFonts w:ascii="Times New Roman" w:hAnsi="Times New Roman"/>
          <w:sz w:val="24"/>
          <w:szCs w:val="24"/>
        </w:rPr>
        <w:t xml:space="preserve">– </w:t>
      </w:r>
      <w:r w:rsidR="00035C71" w:rsidRPr="0022246E">
        <w:rPr>
          <w:rFonts w:ascii="Times New Roman" w:hAnsi="Times New Roman"/>
          <w:sz w:val="24"/>
          <w:szCs w:val="24"/>
        </w:rPr>
        <w:t>программа</w:t>
      </w:r>
      <w:r w:rsidR="007B3B7B" w:rsidRPr="0022246E">
        <w:rPr>
          <w:rFonts w:ascii="Times New Roman" w:hAnsi="Times New Roman"/>
          <w:sz w:val="24"/>
          <w:szCs w:val="24"/>
        </w:rPr>
        <w:t xml:space="preserve"> </w:t>
      </w:r>
      <w:proofErr w:type="spellStart"/>
      <w:r w:rsidR="007B3B7B" w:rsidRPr="0022246E">
        <w:rPr>
          <w:rFonts w:ascii="Times New Roman" w:hAnsi="Times New Roman"/>
          <w:sz w:val="24"/>
          <w:szCs w:val="24"/>
        </w:rPr>
        <w:t>бакалавриата</w:t>
      </w:r>
      <w:proofErr w:type="spellEnd"/>
      <w:r w:rsidR="004505C3" w:rsidRPr="0022246E">
        <w:rPr>
          <w:rFonts w:ascii="Times New Roman" w:hAnsi="Times New Roman"/>
          <w:sz w:val="24"/>
          <w:szCs w:val="24"/>
        </w:rPr>
        <w:t xml:space="preserve"> по направлению подготовки</w:t>
      </w:r>
      <w:r w:rsidR="007B3B7B" w:rsidRPr="0022246E">
        <w:rPr>
          <w:rFonts w:ascii="Times New Roman" w:hAnsi="Times New Roman"/>
          <w:sz w:val="24"/>
          <w:szCs w:val="24"/>
        </w:rPr>
        <w:t xml:space="preserve"> 44.03.05 Педагогическое образование (с двумя профилями подготовки), направленность</w:t>
      </w:r>
      <w:r w:rsidR="007B3B7B" w:rsidRPr="0022246E">
        <w:rPr>
          <w:rFonts w:ascii="Times New Roman" w:hAnsi="Times New Roman"/>
          <w:bCs/>
          <w:sz w:val="24"/>
          <w:szCs w:val="24"/>
        </w:rPr>
        <w:t xml:space="preserve"> 44.03.05.29 Математика и Информатика</w:t>
      </w:r>
      <w:r w:rsidR="00035C71" w:rsidRPr="0022246E">
        <w:rPr>
          <w:rFonts w:ascii="Times New Roman" w:hAnsi="Times New Roman"/>
          <w:sz w:val="24"/>
          <w:szCs w:val="24"/>
        </w:rPr>
        <w:t xml:space="preserve"> </w:t>
      </w:r>
      <w:r w:rsidR="0066672B" w:rsidRPr="0022246E">
        <w:rPr>
          <w:rFonts w:ascii="Times New Roman" w:hAnsi="Times New Roman"/>
          <w:sz w:val="24"/>
          <w:szCs w:val="24"/>
        </w:rPr>
        <w:t xml:space="preserve">(далее – ОПОП </w:t>
      </w:r>
      <w:proofErr w:type="gramStart"/>
      <w:r w:rsidR="0066672B" w:rsidRPr="0022246E">
        <w:rPr>
          <w:rFonts w:ascii="Times New Roman" w:hAnsi="Times New Roman"/>
          <w:sz w:val="24"/>
          <w:szCs w:val="24"/>
        </w:rPr>
        <w:t>ВО</w:t>
      </w:r>
      <w:proofErr w:type="gramEnd"/>
      <w:r w:rsidR="0066672B" w:rsidRPr="0022246E">
        <w:rPr>
          <w:rFonts w:ascii="Times New Roman" w:hAnsi="Times New Roman"/>
          <w:sz w:val="24"/>
          <w:szCs w:val="24"/>
        </w:rPr>
        <w:t>)</w:t>
      </w:r>
      <w:r w:rsidR="00237E06" w:rsidRPr="0022246E">
        <w:rPr>
          <w:rFonts w:ascii="Times New Roman" w:hAnsi="Times New Roman"/>
          <w:sz w:val="24"/>
          <w:szCs w:val="24"/>
        </w:rPr>
        <w:t xml:space="preserve">, </w:t>
      </w:r>
      <w:r w:rsidR="00442479" w:rsidRPr="0022246E">
        <w:rPr>
          <w:rFonts w:ascii="Times New Roman" w:hAnsi="Times New Roman"/>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22246E">
        <w:rPr>
          <w:rFonts w:ascii="Times New Roman" w:hAnsi="Times New Roman"/>
          <w:sz w:val="24"/>
          <w:szCs w:val="24"/>
        </w:rPr>
        <w:t xml:space="preserve"> (далее – РГЭУ (РИНХ), Университет)</w:t>
      </w:r>
      <w:r w:rsidR="00F00FB2" w:rsidRPr="0022246E">
        <w:rPr>
          <w:rFonts w:ascii="Times New Roman" w:hAnsi="Times New Roman"/>
          <w:sz w:val="24"/>
          <w:szCs w:val="24"/>
        </w:rPr>
        <w:t>,</w:t>
      </w:r>
      <w:r w:rsidR="00E4247D" w:rsidRPr="0022246E">
        <w:rPr>
          <w:rFonts w:ascii="Times New Roman" w:hAnsi="Times New Roman"/>
          <w:sz w:val="24"/>
          <w:szCs w:val="24"/>
        </w:rPr>
        <w:t xml:space="preserve"> </w:t>
      </w:r>
      <w:r w:rsidR="00237E06" w:rsidRPr="0022246E">
        <w:rPr>
          <w:rFonts w:ascii="Times New Roman" w:hAnsi="Times New Roman"/>
          <w:sz w:val="24"/>
          <w:szCs w:val="24"/>
        </w:rPr>
        <w:t xml:space="preserve">представляет собой комплект документов, разработанный и утвержденный </w:t>
      </w:r>
      <w:r w:rsidRPr="0022246E">
        <w:rPr>
          <w:rFonts w:ascii="Times New Roman" w:hAnsi="Times New Roman"/>
          <w:sz w:val="24"/>
          <w:szCs w:val="24"/>
        </w:rPr>
        <w:t>У</w:t>
      </w:r>
      <w:r w:rsidR="00237E06" w:rsidRPr="0022246E">
        <w:rPr>
          <w:rFonts w:ascii="Times New Roman" w:hAnsi="Times New Roman"/>
          <w:sz w:val="24"/>
          <w:szCs w:val="24"/>
        </w:rPr>
        <w:t xml:space="preserve">ниверситетом в </w:t>
      </w:r>
      <w:proofErr w:type="gramStart"/>
      <w:r w:rsidR="00237E06" w:rsidRPr="0022246E">
        <w:rPr>
          <w:rFonts w:ascii="Times New Roman" w:hAnsi="Times New Roman"/>
          <w:sz w:val="24"/>
          <w:szCs w:val="24"/>
        </w:rPr>
        <w:t>соответствии</w:t>
      </w:r>
      <w:proofErr w:type="gramEnd"/>
      <w:r w:rsidR="00237E06" w:rsidRPr="0022246E">
        <w:rPr>
          <w:rFonts w:ascii="Times New Roman" w:hAnsi="Times New Roman"/>
          <w:sz w:val="24"/>
          <w:szCs w:val="24"/>
        </w:rPr>
        <w:t xml:space="preserve"> с Федеральным государственным образовательным стандартом высшего</w:t>
      </w:r>
      <w:r w:rsidR="002719AF" w:rsidRPr="0022246E">
        <w:rPr>
          <w:rFonts w:ascii="Times New Roman" w:hAnsi="Times New Roman"/>
          <w:sz w:val="24"/>
          <w:szCs w:val="24"/>
        </w:rPr>
        <w:t xml:space="preserve"> </w:t>
      </w:r>
      <w:r w:rsidR="00237E06" w:rsidRPr="0022246E">
        <w:rPr>
          <w:rFonts w:ascii="Times New Roman" w:hAnsi="Times New Roman"/>
          <w:sz w:val="24"/>
          <w:szCs w:val="24"/>
        </w:rPr>
        <w:t>образования</w:t>
      </w:r>
      <w:r w:rsidR="00F00FB2" w:rsidRPr="0022246E">
        <w:rPr>
          <w:rFonts w:ascii="Times New Roman" w:hAnsi="Times New Roman"/>
          <w:sz w:val="24"/>
          <w:szCs w:val="24"/>
        </w:rPr>
        <w:t>.</w:t>
      </w:r>
    </w:p>
    <w:p w:rsidR="00136346" w:rsidRPr="0022246E" w:rsidRDefault="00136346" w:rsidP="007B14D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sidRPr="0022246E">
        <w:rPr>
          <w:rFonts w:ascii="Times New Roman" w:hAnsi="Times New Roman"/>
          <w:sz w:val="24"/>
          <w:szCs w:val="24"/>
        </w:rPr>
        <w:t>.</w:t>
      </w:r>
    </w:p>
    <w:p w:rsidR="008E3B6E" w:rsidRPr="0022246E" w:rsidRDefault="008E3B6E" w:rsidP="007B14D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xml:space="preserve">ОПОП </w:t>
      </w:r>
      <w:proofErr w:type="gramStart"/>
      <w:r w:rsidRPr="0022246E">
        <w:rPr>
          <w:rFonts w:ascii="Times New Roman" w:hAnsi="Times New Roman"/>
          <w:sz w:val="24"/>
          <w:szCs w:val="24"/>
        </w:rPr>
        <w:t>ВО</w:t>
      </w:r>
      <w:proofErr w:type="gramEnd"/>
      <w:r w:rsidRPr="0022246E">
        <w:rPr>
          <w:rFonts w:ascii="Times New Roman" w:hAnsi="Times New Roman"/>
          <w:sz w:val="24"/>
          <w:szCs w:val="24"/>
        </w:rPr>
        <w:t xml:space="preserve"> может </w:t>
      </w:r>
      <w:proofErr w:type="gramStart"/>
      <w:r w:rsidRPr="0022246E">
        <w:rPr>
          <w:rFonts w:ascii="Times New Roman" w:hAnsi="Times New Roman"/>
          <w:sz w:val="24"/>
          <w:szCs w:val="24"/>
        </w:rPr>
        <w:t>при</w:t>
      </w:r>
      <w:proofErr w:type="gramEnd"/>
      <w:r w:rsidRPr="0022246E">
        <w:rPr>
          <w:rFonts w:ascii="Times New Roman" w:hAnsi="Times New Roman"/>
          <w:sz w:val="24"/>
          <w:szCs w:val="24"/>
        </w:rPr>
        <w:t xml:space="preserve"> необходимости адаптирова</w:t>
      </w:r>
      <w:r w:rsidR="001159FE" w:rsidRPr="0022246E">
        <w:rPr>
          <w:rFonts w:ascii="Times New Roman" w:hAnsi="Times New Roman"/>
          <w:sz w:val="24"/>
          <w:szCs w:val="24"/>
        </w:rPr>
        <w:t>ться</w:t>
      </w:r>
      <w:r w:rsidRPr="0022246E">
        <w:rPr>
          <w:rFonts w:ascii="Times New Roman" w:hAnsi="Times New Roman"/>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w:t>
      </w:r>
      <w:proofErr w:type="gramStart"/>
      <w:r w:rsidRPr="0022246E">
        <w:rPr>
          <w:rFonts w:ascii="Times New Roman" w:hAnsi="Times New Roman"/>
          <w:sz w:val="24"/>
          <w:szCs w:val="24"/>
        </w:rPr>
        <w:t xml:space="preserve">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22246E">
        <w:rPr>
          <w:rFonts w:ascii="Times New Roman" w:hAnsi="Times New Roman"/>
          <w:sz w:val="24"/>
          <w:szCs w:val="24"/>
        </w:rPr>
        <w:t>обучающийся</w:t>
      </w:r>
      <w:r w:rsidRPr="0022246E">
        <w:rPr>
          <w:rFonts w:ascii="Times New Roman" w:hAnsi="Times New Roman"/>
          <w:sz w:val="24"/>
          <w:szCs w:val="24"/>
        </w:rPr>
        <w:t xml:space="preserve"> с инвалидностью предъявляет индивидуальную программу реабилитации или </w:t>
      </w:r>
      <w:proofErr w:type="spellStart"/>
      <w:r w:rsidRPr="0022246E">
        <w:rPr>
          <w:rFonts w:ascii="Times New Roman" w:hAnsi="Times New Roman"/>
          <w:sz w:val="24"/>
          <w:szCs w:val="24"/>
        </w:rPr>
        <w:t>абилитации</w:t>
      </w:r>
      <w:proofErr w:type="spellEnd"/>
      <w:r w:rsidRPr="0022246E">
        <w:rPr>
          <w:rFonts w:ascii="Times New Roman" w:hAnsi="Times New Roman"/>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22246E">
        <w:rPr>
          <w:rFonts w:ascii="Times New Roman" w:hAnsi="Times New Roman"/>
          <w:sz w:val="24"/>
          <w:szCs w:val="24"/>
        </w:rPr>
        <w:t>обучающийся</w:t>
      </w:r>
      <w:r w:rsidRPr="0022246E">
        <w:rPr>
          <w:rFonts w:ascii="Times New Roman" w:hAnsi="Times New Roman"/>
          <w:sz w:val="24"/>
          <w:szCs w:val="24"/>
        </w:rPr>
        <w:t xml:space="preserve"> с ограниченными возможностями здоровья предъявляет заключение психолого</w:t>
      </w:r>
      <w:r w:rsidR="009B2C61" w:rsidRPr="0022246E">
        <w:rPr>
          <w:rFonts w:ascii="Times New Roman" w:hAnsi="Times New Roman"/>
          <w:sz w:val="24"/>
          <w:szCs w:val="24"/>
        </w:rPr>
        <w:t>-</w:t>
      </w:r>
      <w:r w:rsidRPr="0022246E">
        <w:rPr>
          <w:rFonts w:ascii="Times New Roman" w:hAnsi="Times New Roman"/>
          <w:sz w:val="24"/>
          <w:szCs w:val="24"/>
        </w:rPr>
        <w:t>медико-педагогической комиссии, содержащее информацию о необходимых специальных условиях обучения.</w:t>
      </w:r>
      <w:proofErr w:type="gramEnd"/>
      <w:r w:rsidR="00F00FB2" w:rsidRPr="0022246E">
        <w:rPr>
          <w:rFonts w:ascii="Times New Roman" w:hAnsi="Times New Roman"/>
          <w:sz w:val="24"/>
          <w:szCs w:val="24"/>
        </w:rPr>
        <w:t xml:space="preserve"> Адаптация программы осуществляется по заявлению </w:t>
      </w:r>
      <w:proofErr w:type="gramStart"/>
      <w:r w:rsidR="00F00FB2" w:rsidRPr="0022246E">
        <w:rPr>
          <w:rFonts w:ascii="Times New Roman" w:hAnsi="Times New Roman"/>
          <w:sz w:val="24"/>
          <w:szCs w:val="24"/>
        </w:rPr>
        <w:t>обучающегося</w:t>
      </w:r>
      <w:proofErr w:type="gramEnd"/>
      <w:r w:rsidR="00F00FB2" w:rsidRPr="0022246E">
        <w:rPr>
          <w:rFonts w:ascii="Times New Roman" w:hAnsi="Times New Roman"/>
          <w:sz w:val="24"/>
          <w:szCs w:val="24"/>
        </w:rPr>
        <w:t>.</w:t>
      </w:r>
    </w:p>
    <w:p w:rsidR="00237E06" w:rsidRPr="0022246E" w:rsidRDefault="00237E06" w:rsidP="007B14D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Нормативную правовую базу разработки образовательной программы составляют:</w:t>
      </w:r>
    </w:p>
    <w:p w:rsidR="00237E06" w:rsidRPr="0022246E"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22246E">
        <w:rPr>
          <w:rFonts w:ascii="Times New Roman" w:hAnsi="Times New Roman"/>
          <w:sz w:val="24"/>
          <w:szCs w:val="24"/>
        </w:rPr>
        <w:t>Федеральный закон «Об образовании в Российской Федерации» (от 29 декабря 2012 года № 273-ФЗ);</w:t>
      </w:r>
    </w:p>
    <w:p w:rsidR="004A5CCF" w:rsidRPr="0022246E"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22246E">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22246E">
        <w:rPr>
          <w:rFonts w:ascii="Times New Roman" w:hAnsi="Times New Roman"/>
          <w:sz w:val="24"/>
          <w:szCs w:val="24"/>
        </w:rPr>
        <w:t>06</w:t>
      </w:r>
      <w:r w:rsidR="00F1551E" w:rsidRPr="0022246E">
        <w:rPr>
          <w:rFonts w:ascii="Times New Roman" w:hAnsi="Times New Roman"/>
          <w:sz w:val="24"/>
          <w:szCs w:val="24"/>
        </w:rPr>
        <w:t> </w:t>
      </w:r>
      <w:r w:rsidR="000F5361" w:rsidRPr="0022246E">
        <w:rPr>
          <w:rFonts w:ascii="Times New Roman" w:hAnsi="Times New Roman"/>
          <w:sz w:val="24"/>
          <w:szCs w:val="24"/>
        </w:rPr>
        <w:t>апреля 20</w:t>
      </w:r>
      <w:r w:rsidR="0041322D" w:rsidRPr="0022246E">
        <w:rPr>
          <w:rFonts w:ascii="Times New Roman" w:hAnsi="Times New Roman"/>
          <w:sz w:val="24"/>
          <w:szCs w:val="24"/>
        </w:rPr>
        <w:t>21</w:t>
      </w:r>
      <w:r w:rsidR="000F5361" w:rsidRPr="0022246E">
        <w:rPr>
          <w:rFonts w:ascii="Times New Roman" w:hAnsi="Times New Roman"/>
          <w:sz w:val="24"/>
          <w:szCs w:val="24"/>
        </w:rPr>
        <w:t xml:space="preserve"> </w:t>
      </w:r>
      <w:r w:rsidRPr="0022246E">
        <w:rPr>
          <w:rFonts w:ascii="Times New Roman" w:hAnsi="Times New Roman"/>
          <w:sz w:val="24"/>
          <w:szCs w:val="24"/>
        </w:rPr>
        <w:t xml:space="preserve">г. № </w:t>
      </w:r>
      <w:r w:rsidR="0041322D" w:rsidRPr="0022246E">
        <w:rPr>
          <w:rFonts w:ascii="Times New Roman" w:hAnsi="Times New Roman"/>
          <w:sz w:val="24"/>
          <w:szCs w:val="24"/>
        </w:rPr>
        <w:t>245</w:t>
      </w:r>
      <w:r w:rsidRPr="0022246E">
        <w:rPr>
          <w:rFonts w:ascii="Times New Roman" w:hAnsi="Times New Roman"/>
          <w:sz w:val="24"/>
          <w:szCs w:val="24"/>
        </w:rPr>
        <w:t>;</w:t>
      </w:r>
    </w:p>
    <w:p w:rsidR="004A5CCF" w:rsidRPr="0022246E" w:rsidRDefault="00A35595"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22246E">
        <w:rPr>
          <w:rFonts w:ascii="Times New Roman" w:hAnsi="Times New Roman"/>
          <w:sz w:val="24"/>
          <w:szCs w:val="24"/>
        </w:rPr>
        <w:t xml:space="preserve">Федеральный государственный образовательный стандарт высшего образования – </w:t>
      </w:r>
      <w:r w:rsidR="007B3B7B" w:rsidRPr="0022246E">
        <w:rPr>
          <w:rFonts w:ascii="Times New Roman" w:hAnsi="Times New Roman"/>
          <w:sz w:val="24"/>
          <w:szCs w:val="24"/>
        </w:rPr>
        <w:t>44.03.05 Педагогическое образование (с двумя профилями подготовки), утвержденный приказом Министерства образования и науки Российской Федерации от «</w:t>
      </w:r>
      <w:r w:rsidR="006E55E3">
        <w:rPr>
          <w:rFonts w:ascii="Times New Roman" w:hAnsi="Times New Roman"/>
          <w:sz w:val="24"/>
          <w:szCs w:val="24"/>
        </w:rPr>
        <w:t>22</w:t>
      </w:r>
      <w:r w:rsidR="007B3B7B" w:rsidRPr="0022246E">
        <w:rPr>
          <w:rFonts w:ascii="Times New Roman" w:hAnsi="Times New Roman"/>
          <w:sz w:val="24"/>
          <w:szCs w:val="24"/>
        </w:rPr>
        <w:t xml:space="preserve">» </w:t>
      </w:r>
      <w:r w:rsidR="006E55E3">
        <w:rPr>
          <w:rFonts w:ascii="Times New Roman" w:hAnsi="Times New Roman"/>
          <w:sz w:val="24"/>
          <w:szCs w:val="24"/>
        </w:rPr>
        <w:t>февраля</w:t>
      </w:r>
      <w:r w:rsidR="007B3B7B" w:rsidRPr="0022246E">
        <w:rPr>
          <w:rFonts w:ascii="Times New Roman" w:hAnsi="Times New Roman"/>
          <w:sz w:val="24"/>
          <w:szCs w:val="24"/>
        </w:rPr>
        <w:t xml:space="preserve"> 2018 г. № </w:t>
      </w:r>
      <w:r w:rsidR="006E55E3">
        <w:rPr>
          <w:rFonts w:ascii="Times New Roman" w:hAnsi="Times New Roman"/>
          <w:sz w:val="24"/>
          <w:szCs w:val="24"/>
        </w:rPr>
        <w:t>125</w:t>
      </w:r>
      <w:r w:rsidR="007B3B7B" w:rsidRPr="0022246E">
        <w:rPr>
          <w:rFonts w:ascii="Times New Roman" w:hAnsi="Times New Roman"/>
          <w:sz w:val="24"/>
          <w:szCs w:val="24"/>
        </w:rPr>
        <w:t xml:space="preserve"> (</w:t>
      </w:r>
      <w:proofErr w:type="spellStart"/>
      <w:r w:rsidR="007B3B7B" w:rsidRPr="0022246E">
        <w:rPr>
          <w:rFonts w:ascii="Times New Roman" w:hAnsi="Times New Roman"/>
          <w:sz w:val="24"/>
          <w:szCs w:val="24"/>
        </w:rPr>
        <w:t>c</w:t>
      </w:r>
      <w:proofErr w:type="spellEnd"/>
      <w:r w:rsidR="007B3B7B" w:rsidRPr="0022246E">
        <w:rPr>
          <w:rFonts w:ascii="Times New Roman" w:hAnsi="Times New Roman"/>
          <w:sz w:val="24"/>
          <w:szCs w:val="24"/>
        </w:rPr>
        <w:t xml:space="preserve"> изменениями и дополнениями от 26 ноября 2020 г., 8 февраля 2021 г.);</w:t>
      </w:r>
    </w:p>
    <w:p w:rsidR="004B4139" w:rsidRPr="0022246E" w:rsidRDefault="004B4139"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proofErr w:type="gramStart"/>
      <w:r w:rsidRPr="0022246E">
        <w:rPr>
          <w:rFonts w:ascii="Times New Roman" w:hAnsi="Times New Roman"/>
          <w:sz w:val="24"/>
          <w:szCs w:val="24"/>
        </w:rPr>
        <w:t>Профессиональный стандарт «01.001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РФ 6 декабря 2013г., регистрационный № 30550) с изменениями, внесенными приказами Министерства труда и социальной защиты РФ от 25 декабря 2014 г. № 1115н (зарегистрирован Министерством</w:t>
      </w:r>
      <w:proofErr w:type="gramEnd"/>
      <w:r w:rsidRPr="0022246E">
        <w:rPr>
          <w:rFonts w:ascii="Times New Roman" w:hAnsi="Times New Roman"/>
          <w:sz w:val="24"/>
          <w:szCs w:val="24"/>
        </w:rPr>
        <w:t xml:space="preserve"> юстиции РФ 19 февраля 2015 г., регистрационный № 36091) </w:t>
      </w:r>
      <w:r w:rsidRPr="0022246E">
        <w:rPr>
          <w:rFonts w:ascii="Times New Roman" w:hAnsi="Times New Roman"/>
          <w:sz w:val="24"/>
          <w:szCs w:val="24"/>
        </w:rPr>
        <w:lastRenderedPageBreak/>
        <w:t>и от 5 августа 2016 г. № 422н (зарегистрирован Министерством юстиции РФ 23 августа 2016 г., регистрационный № 43326);</w:t>
      </w:r>
    </w:p>
    <w:p w:rsidR="004B4139" w:rsidRPr="0022246E" w:rsidRDefault="004B4139"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22246E">
        <w:rPr>
          <w:rFonts w:ascii="Times New Roman" w:hAnsi="Times New Roman"/>
          <w:sz w:val="24"/>
          <w:szCs w:val="24"/>
        </w:rPr>
        <w:t xml:space="preserve">Профессиональный стандарт «01.003 Педагог дополнительного образования детей и взрослых», утвержденный приказом Министерства труда и социальной защиты Российской Федерации </w:t>
      </w:r>
      <w:r w:rsidR="00BA56F2" w:rsidRPr="00BA56F2">
        <w:rPr>
          <w:rFonts w:ascii="Times New Roman" w:hAnsi="Times New Roman"/>
          <w:sz w:val="24"/>
          <w:szCs w:val="24"/>
        </w:rPr>
        <w:t>от 22 сентября 2021 г. № 652н</w:t>
      </w:r>
      <w:r w:rsidRPr="0022246E">
        <w:rPr>
          <w:rFonts w:ascii="Times New Roman" w:hAnsi="Times New Roman"/>
          <w:sz w:val="24"/>
          <w:szCs w:val="24"/>
        </w:rPr>
        <w:t>;</w:t>
      </w:r>
    </w:p>
    <w:p w:rsidR="00237E06" w:rsidRPr="0022246E"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22246E">
        <w:rPr>
          <w:rFonts w:ascii="Times New Roman" w:hAnsi="Times New Roman"/>
          <w:sz w:val="24"/>
          <w:szCs w:val="24"/>
        </w:rPr>
        <w:t xml:space="preserve">Нормативно-методические документы </w:t>
      </w:r>
      <w:proofErr w:type="spellStart"/>
      <w:r w:rsidRPr="0022246E">
        <w:rPr>
          <w:rFonts w:ascii="Times New Roman" w:hAnsi="Times New Roman"/>
          <w:sz w:val="24"/>
          <w:szCs w:val="24"/>
        </w:rPr>
        <w:t>Минобрнауки</w:t>
      </w:r>
      <w:proofErr w:type="spellEnd"/>
      <w:r w:rsidRPr="0022246E">
        <w:rPr>
          <w:rFonts w:ascii="Times New Roman" w:hAnsi="Times New Roman"/>
          <w:sz w:val="24"/>
          <w:szCs w:val="24"/>
        </w:rPr>
        <w:t xml:space="preserve"> России;</w:t>
      </w:r>
    </w:p>
    <w:p w:rsidR="004A5CCF" w:rsidRPr="0022246E"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22246E">
        <w:rPr>
          <w:rFonts w:ascii="Times New Roman" w:hAnsi="Times New Roman"/>
          <w:sz w:val="24"/>
          <w:szCs w:val="24"/>
        </w:rPr>
        <w:t>Устав РГЭУ (РИНХ);</w:t>
      </w:r>
    </w:p>
    <w:p w:rsidR="0027094C" w:rsidRPr="0022246E"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22246E">
        <w:rPr>
          <w:rFonts w:ascii="Times New Roman" w:hAnsi="Times New Roman"/>
          <w:sz w:val="24"/>
          <w:szCs w:val="24"/>
        </w:rPr>
        <w:t>Локальные акты РГЭУ (РИНХ).</w:t>
      </w:r>
    </w:p>
    <w:p w:rsidR="00237E06" w:rsidRPr="0022246E" w:rsidRDefault="00237E06" w:rsidP="00082FE3">
      <w:pPr>
        <w:pStyle w:val="1"/>
        <w:numPr>
          <w:ilvl w:val="0"/>
          <w:numId w:val="17"/>
        </w:numPr>
        <w:rPr>
          <w:rFonts w:ascii="Times New Roman" w:hAnsi="Times New Roman" w:cs="Times New Roman"/>
          <w:color w:val="auto"/>
        </w:rPr>
      </w:pPr>
      <w:bookmarkStart w:id="2" w:name="_Toc195425034"/>
      <w:r w:rsidRPr="0022246E">
        <w:rPr>
          <w:rFonts w:ascii="Times New Roman" w:hAnsi="Times New Roman" w:cs="Times New Roman"/>
          <w:color w:val="auto"/>
        </w:rPr>
        <w:t>ОБЩАЯ ХАРАКТЕРИСТИКА ОБРАЗОВАТЕЛЬНОЙ ПРОГРАММЫ ВЫСШЕГО ОБРАЗОВАНИЯ</w:t>
      </w:r>
      <w:bookmarkEnd w:id="2"/>
    </w:p>
    <w:p w:rsidR="00BE5065" w:rsidRPr="0022246E" w:rsidRDefault="00BE5065" w:rsidP="007B14D9">
      <w:pPr>
        <w:shd w:val="clear" w:color="auto" w:fill="FFFFFF"/>
        <w:spacing w:after="0"/>
        <w:ind w:firstLine="720"/>
        <w:jc w:val="both"/>
        <w:rPr>
          <w:rFonts w:ascii="Times New Roman" w:hAnsi="Times New Roman"/>
          <w:b/>
          <w:bCs/>
          <w:sz w:val="24"/>
          <w:szCs w:val="24"/>
        </w:rPr>
      </w:pPr>
    </w:p>
    <w:p w:rsidR="004B4139" w:rsidRPr="0022246E" w:rsidRDefault="004B4139" w:rsidP="004B4139">
      <w:pPr>
        <w:shd w:val="clear" w:color="auto" w:fill="FFFFFF"/>
        <w:spacing w:before="200" w:after="0"/>
        <w:ind w:firstLine="720"/>
        <w:jc w:val="both"/>
        <w:rPr>
          <w:rFonts w:ascii="Times New Roman" w:hAnsi="Times New Roman"/>
          <w:b/>
          <w:bCs/>
          <w:sz w:val="24"/>
          <w:szCs w:val="24"/>
        </w:rPr>
      </w:pPr>
      <w:r w:rsidRPr="0022246E">
        <w:rPr>
          <w:rFonts w:ascii="Times New Roman" w:hAnsi="Times New Roman"/>
          <w:b/>
          <w:bCs/>
          <w:sz w:val="24"/>
          <w:szCs w:val="24"/>
        </w:rPr>
        <w:t xml:space="preserve">Цель </w:t>
      </w:r>
      <w:r w:rsidRPr="0022246E">
        <w:rPr>
          <w:rFonts w:ascii="Times New Roman" w:hAnsi="Times New Roman"/>
          <w:b/>
          <w:sz w:val="24"/>
          <w:szCs w:val="24"/>
        </w:rPr>
        <w:t>образовательной программы</w:t>
      </w:r>
      <w:r w:rsidRPr="0022246E">
        <w:rPr>
          <w:rFonts w:ascii="Times New Roman" w:hAnsi="Times New Roman"/>
          <w:b/>
          <w:bCs/>
          <w:sz w:val="24"/>
          <w:szCs w:val="24"/>
        </w:rPr>
        <w:t xml:space="preserve"> </w:t>
      </w:r>
      <w:r w:rsidRPr="0022246E">
        <w:rPr>
          <w:rFonts w:ascii="Times New Roman" w:hAnsi="Times New Roman"/>
          <w:sz w:val="24"/>
          <w:szCs w:val="24"/>
        </w:rPr>
        <w:t>по направлению подготовки 44.03.05 "Педагогическое образование" (с двумя профилями подготовки)</w:t>
      </w:r>
      <w:r w:rsidRPr="0022246E">
        <w:rPr>
          <w:rFonts w:ascii="Times New Roman" w:hAnsi="Times New Roman"/>
          <w:bCs/>
          <w:sz w:val="24"/>
          <w:szCs w:val="24"/>
        </w:rPr>
        <w:t xml:space="preserve">, направленность </w:t>
      </w:r>
      <w:r w:rsidRPr="0022246E">
        <w:rPr>
          <w:rFonts w:ascii="Times New Roman" w:hAnsi="Times New Roman"/>
          <w:sz w:val="24"/>
          <w:szCs w:val="24"/>
        </w:rPr>
        <w:t xml:space="preserve">44.03.05.29 "Математика" и "Информатика" состоит в развитии у студентов личностных качеств, а также формировании общекультурных, </w:t>
      </w:r>
      <w:proofErr w:type="spellStart"/>
      <w:r w:rsidRPr="0022246E">
        <w:rPr>
          <w:rFonts w:ascii="Times New Roman" w:hAnsi="Times New Roman"/>
          <w:sz w:val="24"/>
          <w:szCs w:val="24"/>
        </w:rPr>
        <w:t>общепрофессиональных</w:t>
      </w:r>
      <w:proofErr w:type="spellEnd"/>
      <w:r w:rsidRPr="0022246E">
        <w:rPr>
          <w:rFonts w:ascii="Times New Roman" w:hAnsi="Times New Roman"/>
          <w:sz w:val="24"/>
          <w:szCs w:val="24"/>
        </w:rPr>
        <w:t xml:space="preserve"> и профессиональных компетенций в соответствии с требованиями ФГОС </w:t>
      </w:r>
      <w:proofErr w:type="gramStart"/>
      <w:r w:rsidRPr="0022246E">
        <w:rPr>
          <w:rFonts w:ascii="Times New Roman" w:hAnsi="Times New Roman"/>
          <w:sz w:val="24"/>
          <w:szCs w:val="24"/>
        </w:rPr>
        <w:t>ВО</w:t>
      </w:r>
      <w:proofErr w:type="gramEnd"/>
      <w:r w:rsidRPr="0022246E">
        <w:rPr>
          <w:rFonts w:ascii="Times New Roman" w:hAnsi="Times New Roman"/>
          <w:sz w:val="24"/>
          <w:szCs w:val="24"/>
        </w:rPr>
        <w:t xml:space="preserve"> </w:t>
      </w:r>
      <w:proofErr w:type="gramStart"/>
      <w:r w:rsidRPr="0022246E">
        <w:rPr>
          <w:rFonts w:ascii="Times New Roman" w:hAnsi="Times New Roman"/>
          <w:sz w:val="24"/>
          <w:szCs w:val="24"/>
        </w:rPr>
        <w:t>по</w:t>
      </w:r>
      <w:proofErr w:type="gramEnd"/>
      <w:r w:rsidRPr="0022246E">
        <w:rPr>
          <w:rFonts w:ascii="Times New Roman" w:hAnsi="Times New Roman"/>
          <w:sz w:val="24"/>
          <w:szCs w:val="24"/>
        </w:rPr>
        <w:t xml:space="preserve"> данному направлению подготовки. Необходимо обеспечить качественную подготовку квалифицированных конкурентоспособных специалистов в области преподавательской деятельности на основе сочетания передовых инновационных технологий с научно-практической деятельностью.</w:t>
      </w:r>
    </w:p>
    <w:p w:rsidR="005103B8" w:rsidRPr="0022246E" w:rsidRDefault="005103B8" w:rsidP="007B14D9">
      <w:pPr>
        <w:shd w:val="clear" w:color="auto" w:fill="FFFFFF"/>
        <w:spacing w:after="0"/>
        <w:ind w:firstLine="720"/>
        <w:jc w:val="both"/>
        <w:rPr>
          <w:rFonts w:ascii="Times New Roman" w:hAnsi="Times New Roman"/>
          <w:bCs/>
          <w:sz w:val="24"/>
          <w:szCs w:val="24"/>
        </w:rPr>
      </w:pPr>
    </w:p>
    <w:p w:rsidR="00237E06" w:rsidRPr="0022246E" w:rsidRDefault="00237E06" w:rsidP="007B14D9">
      <w:pPr>
        <w:shd w:val="clear" w:color="auto" w:fill="FFFFFF"/>
        <w:spacing w:after="0"/>
        <w:ind w:firstLine="720"/>
        <w:jc w:val="both"/>
        <w:rPr>
          <w:rFonts w:ascii="Times New Roman" w:hAnsi="Times New Roman"/>
          <w:i/>
          <w:sz w:val="24"/>
          <w:szCs w:val="24"/>
        </w:rPr>
      </w:pPr>
      <w:r w:rsidRPr="0022246E">
        <w:rPr>
          <w:rFonts w:ascii="Times New Roman" w:hAnsi="Times New Roman"/>
          <w:b/>
          <w:bCs/>
          <w:sz w:val="24"/>
          <w:szCs w:val="24"/>
        </w:rPr>
        <w:t xml:space="preserve">Объем программы: </w:t>
      </w:r>
      <w:r w:rsidR="004B4139" w:rsidRPr="0022246E">
        <w:rPr>
          <w:rFonts w:ascii="Times New Roman" w:hAnsi="Times New Roman"/>
          <w:sz w:val="24"/>
          <w:szCs w:val="24"/>
        </w:rPr>
        <w:t xml:space="preserve">300 зачетных единиц (1 </w:t>
      </w:r>
      <w:proofErr w:type="spellStart"/>
      <w:r w:rsidR="004B4139" w:rsidRPr="0022246E">
        <w:rPr>
          <w:rFonts w:ascii="Times New Roman" w:hAnsi="Times New Roman"/>
          <w:sz w:val="24"/>
          <w:szCs w:val="24"/>
        </w:rPr>
        <w:t>зач</w:t>
      </w:r>
      <w:proofErr w:type="spellEnd"/>
      <w:r w:rsidR="004B4139" w:rsidRPr="0022246E">
        <w:rPr>
          <w:rFonts w:ascii="Times New Roman" w:hAnsi="Times New Roman"/>
          <w:sz w:val="24"/>
          <w:szCs w:val="24"/>
        </w:rPr>
        <w:t xml:space="preserve">. ед. </w:t>
      </w:r>
      <w:proofErr w:type="gramStart"/>
      <w:r w:rsidR="004B4139" w:rsidRPr="0022246E">
        <w:rPr>
          <w:rFonts w:ascii="Times New Roman" w:hAnsi="Times New Roman"/>
          <w:sz w:val="24"/>
          <w:szCs w:val="24"/>
        </w:rPr>
        <w:t>равна</w:t>
      </w:r>
      <w:proofErr w:type="gramEnd"/>
      <w:r w:rsidR="004B4139" w:rsidRPr="0022246E">
        <w:rPr>
          <w:rFonts w:ascii="Times New Roman" w:hAnsi="Times New Roman"/>
          <w:sz w:val="24"/>
          <w:szCs w:val="24"/>
        </w:rPr>
        <w:t xml:space="preserve"> 36 академическим часам) за весь период обучения в соответствии с ФГОС ВО по данному направлению.</w:t>
      </w:r>
    </w:p>
    <w:p w:rsidR="00AD70DB" w:rsidRPr="0022246E" w:rsidRDefault="00AD70DB" w:rsidP="007B14D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xml:space="preserve">Объем образовательной программы, реализуемый </w:t>
      </w:r>
      <w:r w:rsidR="005F6B6D" w:rsidRPr="0022246E">
        <w:rPr>
          <w:rFonts w:ascii="Times New Roman" w:hAnsi="Times New Roman"/>
          <w:sz w:val="24"/>
          <w:szCs w:val="24"/>
        </w:rPr>
        <w:t>за один учебный год,</w:t>
      </w:r>
      <w:r w:rsidRPr="0022246E">
        <w:rPr>
          <w:rFonts w:ascii="Times New Roman" w:hAnsi="Times New Roman"/>
          <w:sz w:val="24"/>
          <w:szCs w:val="24"/>
        </w:rPr>
        <w:t xml:space="preserve"> определяется соответствующим учебным планом.</w:t>
      </w:r>
    </w:p>
    <w:p w:rsidR="00BE5065" w:rsidRPr="0022246E" w:rsidRDefault="00BE5065" w:rsidP="007B14D9">
      <w:pPr>
        <w:shd w:val="clear" w:color="auto" w:fill="FFFFFF"/>
        <w:spacing w:after="0"/>
        <w:ind w:firstLine="720"/>
        <w:jc w:val="both"/>
        <w:rPr>
          <w:rFonts w:ascii="Times New Roman" w:hAnsi="Times New Roman"/>
          <w:b/>
          <w:bCs/>
          <w:sz w:val="24"/>
          <w:szCs w:val="24"/>
        </w:rPr>
      </w:pPr>
    </w:p>
    <w:p w:rsidR="00237E06" w:rsidRPr="0022246E" w:rsidRDefault="00BE5065" w:rsidP="007B14D9">
      <w:pPr>
        <w:shd w:val="clear" w:color="auto" w:fill="FFFFFF"/>
        <w:spacing w:after="0"/>
        <w:ind w:firstLine="720"/>
        <w:jc w:val="both"/>
        <w:rPr>
          <w:rFonts w:ascii="Times New Roman" w:hAnsi="Times New Roman"/>
          <w:i/>
          <w:sz w:val="24"/>
          <w:szCs w:val="24"/>
        </w:rPr>
      </w:pPr>
      <w:commentRangeStart w:id="3"/>
      <w:r w:rsidRPr="0022246E">
        <w:rPr>
          <w:rFonts w:ascii="Times New Roman" w:hAnsi="Times New Roman"/>
          <w:b/>
          <w:bCs/>
          <w:sz w:val="24"/>
          <w:szCs w:val="24"/>
        </w:rPr>
        <w:t>Сроки получения образования:</w:t>
      </w:r>
      <w:commentRangeEnd w:id="3"/>
      <w:r w:rsidR="00B94C14" w:rsidRPr="0022246E">
        <w:rPr>
          <w:rStyle w:val="af0"/>
        </w:rPr>
        <w:commentReference w:id="3"/>
      </w:r>
    </w:p>
    <w:p w:rsidR="00507C10" w:rsidRPr="0022246E" w:rsidRDefault="00507C10" w:rsidP="007B14D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xml:space="preserve">В очной форме обучения, включая каникулы, предоставляемые после прохождения государственной итоговой аттестации, составляет </w:t>
      </w:r>
      <w:r w:rsidR="004B4139" w:rsidRPr="0022246E">
        <w:rPr>
          <w:rFonts w:ascii="Times New Roman" w:hAnsi="Times New Roman"/>
          <w:sz w:val="24"/>
          <w:szCs w:val="24"/>
        </w:rPr>
        <w:t>5</w:t>
      </w:r>
      <w:r w:rsidR="00F26EFC" w:rsidRPr="0022246E">
        <w:rPr>
          <w:rFonts w:ascii="Times New Roman" w:hAnsi="Times New Roman"/>
          <w:sz w:val="24"/>
          <w:szCs w:val="24"/>
        </w:rPr>
        <w:t xml:space="preserve"> </w:t>
      </w:r>
      <w:r w:rsidR="004B4139" w:rsidRPr="0022246E">
        <w:rPr>
          <w:rFonts w:ascii="Times New Roman" w:hAnsi="Times New Roman"/>
          <w:sz w:val="24"/>
          <w:szCs w:val="24"/>
        </w:rPr>
        <w:t>лет</w:t>
      </w:r>
      <w:r w:rsidRPr="0022246E">
        <w:rPr>
          <w:rFonts w:ascii="Times New Roman" w:hAnsi="Times New Roman"/>
          <w:sz w:val="24"/>
          <w:szCs w:val="24"/>
        </w:rPr>
        <w:t xml:space="preserve">. </w:t>
      </w:r>
    </w:p>
    <w:p w:rsidR="00507C10" w:rsidRPr="0022246E" w:rsidRDefault="00804D99" w:rsidP="007B14D9">
      <w:pPr>
        <w:shd w:val="clear" w:color="auto" w:fill="FFFFFF"/>
        <w:spacing w:after="0"/>
        <w:ind w:firstLine="720"/>
        <w:jc w:val="both"/>
        <w:rPr>
          <w:rFonts w:ascii="Times New Roman" w:hAnsi="Times New Roman"/>
          <w:sz w:val="24"/>
          <w:szCs w:val="24"/>
        </w:rPr>
      </w:pPr>
      <w:bookmarkStart w:id="4" w:name="dst100031"/>
      <w:bookmarkEnd w:id="4"/>
      <w:r w:rsidRPr="0022246E">
        <w:rPr>
          <w:rFonts w:ascii="Times New Roman" w:hAnsi="Times New Roman"/>
          <w:sz w:val="24"/>
          <w:szCs w:val="24"/>
        </w:rPr>
        <w:t>В</w:t>
      </w:r>
      <w:r w:rsidR="00507C10" w:rsidRPr="0022246E">
        <w:rPr>
          <w:rFonts w:ascii="Times New Roman" w:hAnsi="Times New Roman"/>
          <w:sz w:val="24"/>
          <w:szCs w:val="24"/>
        </w:rPr>
        <w:t xml:space="preserve"> </w:t>
      </w:r>
      <w:commentRangeStart w:id="5"/>
      <w:r w:rsidR="00C85DF8" w:rsidRPr="0022246E">
        <w:rPr>
          <w:rFonts w:ascii="Times New Roman" w:hAnsi="Times New Roman"/>
          <w:sz w:val="24"/>
          <w:szCs w:val="24"/>
        </w:rPr>
        <w:t>заочной форм</w:t>
      </w:r>
      <w:r w:rsidR="004B4139" w:rsidRPr="0022246E">
        <w:rPr>
          <w:rFonts w:ascii="Times New Roman" w:hAnsi="Times New Roman"/>
          <w:sz w:val="24"/>
          <w:szCs w:val="24"/>
        </w:rPr>
        <w:t>е</w:t>
      </w:r>
      <w:r w:rsidR="00C85DF8" w:rsidRPr="0022246E">
        <w:rPr>
          <w:rFonts w:ascii="Times New Roman" w:hAnsi="Times New Roman"/>
          <w:sz w:val="24"/>
          <w:szCs w:val="24"/>
        </w:rPr>
        <w:t xml:space="preserve"> обучения</w:t>
      </w:r>
      <w:r w:rsidR="002B07E5" w:rsidRPr="0022246E">
        <w:rPr>
          <w:rFonts w:ascii="Times New Roman" w:hAnsi="Times New Roman"/>
          <w:sz w:val="24"/>
          <w:szCs w:val="24"/>
        </w:rPr>
        <w:t xml:space="preserve"> </w:t>
      </w:r>
      <w:commentRangeEnd w:id="5"/>
      <w:r w:rsidR="00C85DF8" w:rsidRPr="0022246E">
        <w:rPr>
          <w:rStyle w:val="af0"/>
        </w:rPr>
        <w:commentReference w:id="5"/>
      </w:r>
      <w:r w:rsidR="002B07E5" w:rsidRPr="0022246E">
        <w:rPr>
          <w:rFonts w:ascii="Times New Roman" w:hAnsi="Times New Roman"/>
          <w:sz w:val="24"/>
          <w:szCs w:val="24"/>
        </w:rPr>
        <w:t>–</w:t>
      </w:r>
      <w:r w:rsidR="00F26EFC" w:rsidRPr="0022246E">
        <w:rPr>
          <w:rFonts w:ascii="Times New Roman" w:hAnsi="Times New Roman"/>
          <w:sz w:val="24"/>
          <w:szCs w:val="24"/>
        </w:rPr>
        <w:t xml:space="preserve"> </w:t>
      </w:r>
      <w:r w:rsidR="004B4139" w:rsidRPr="0022246E">
        <w:rPr>
          <w:rFonts w:ascii="Times New Roman" w:hAnsi="Times New Roman"/>
          <w:sz w:val="24"/>
          <w:szCs w:val="24"/>
        </w:rPr>
        <w:t>5</w:t>
      </w:r>
      <w:r w:rsidRPr="0022246E">
        <w:rPr>
          <w:rFonts w:ascii="Times New Roman" w:hAnsi="Times New Roman"/>
          <w:sz w:val="24"/>
          <w:szCs w:val="24"/>
        </w:rPr>
        <w:t xml:space="preserve"> </w:t>
      </w:r>
      <w:r w:rsidR="004B4139" w:rsidRPr="0022246E">
        <w:rPr>
          <w:rFonts w:ascii="Times New Roman" w:hAnsi="Times New Roman"/>
          <w:sz w:val="24"/>
          <w:szCs w:val="24"/>
        </w:rPr>
        <w:t>лет</w:t>
      </w:r>
      <w:r w:rsidRPr="0022246E">
        <w:rPr>
          <w:rFonts w:ascii="Times New Roman" w:hAnsi="Times New Roman"/>
          <w:sz w:val="24"/>
          <w:szCs w:val="24"/>
        </w:rPr>
        <w:t xml:space="preserve"> </w:t>
      </w:r>
      <w:r w:rsidR="004B4139" w:rsidRPr="0022246E">
        <w:rPr>
          <w:rFonts w:ascii="Times New Roman" w:hAnsi="Times New Roman"/>
          <w:sz w:val="24"/>
          <w:szCs w:val="24"/>
        </w:rPr>
        <w:t>6</w:t>
      </w:r>
      <w:r w:rsidRPr="0022246E">
        <w:rPr>
          <w:rFonts w:ascii="Times New Roman" w:hAnsi="Times New Roman"/>
          <w:sz w:val="24"/>
          <w:szCs w:val="24"/>
        </w:rPr>
        <w:t xml:space="preserve"> месяцев.</w:t>
      </w:r>
    </w:p>
    <w:p w:rsidR="00515D54" w:rsidRPr="0022246E" w:rsidRDefault="00515D54" w:rsidP="007B14D9">
      <w:pPr>
        <w:shd w:val="clear" w:color="auto" w:fill="FFFFFF"/>
        <w:spacing w:after="0"/>
        <w:ind w:firstLine="720"/>
        <w:jc w:val="both"/>
        <w:rPr>
          <w:rFonts w:ascii="Times New Roman" w:hAnsi="Times New Roman"/>
          <w:sz w:val="24"/>
          <w:szCs w:val="24"/>
        </w:rPr>
      </w:pPr>
      <w:bookmarkStart w:id="6" w:name="dst100032"/>
      <w:bookmarkEnd w:id="6"/>
      <w:r w:rsidRPr="0022246E">
        <w:rPr>
          <w:rFonts w:ascii="Times New Roman" w:hAnsi="Times New Roman"/>
          <w:sz w:val="24"/>
          <w:szCs w:val="24"/>
        </w:rPr>
        <w:t xml:space="preserve">При </w:t>
      </w:r>
      <w:proofErr w:type="gramStart"/>
      <w:r w:rsidRPr="0022246E">
        <w:rPr>
          <w:rFonts w:ascii="Times New Roman" w:hAnsi="Times New Roman"/>
          <w:sz w:val="24"/>
          <w:szCs w:val="24"/>
        </w:rPr>
        <w:t>обучении</w:t>
      </w:r>
      <w:proofErr w:type="gramEnd"/>
      <w:r w:rsidRPr="0022246E">
        <w:rPr>
          <w:rFonts w:ascii="Times New Roman" w:hAnsi="Times New Roman"/>
          <w:sz w:val="24"/>
          <w:szCs w:val="24"/>
        </w:rPr>
        <w:t xml:space="preserve"> по индивидуальному учебному плану инвалидов и лиц с ОВЗ может быть увеличен по их заявлению не более чем на </w:t>
      </w:r>
      <w:r w:rsidR="00D7261A" w:rsidRPr="0022246E">
        <w:rPr>
          <w:rFonts w:ascii="Times New Roman" w:hAnsi="Times New Roman"/>
          <w:sz w:val="24"/>
          <w:szCs w:val="24"/>
        </w:rPr>
        <w:t>1 год</w:t>
      </w:r>
      <w:r w:rsidRPr="0022246E">
        <w:rPr>
          <w:rFonts w:ascii="Times New Roman" w:hAnsi="Times New Roman"/>
          <w:sz w:val="24"/>
          <w:szCs w:val="24"/>
        </w:rPr>
        <w:t xml:space="preserve"> по сравнению со сроком получения образования, установленным для соответствующей формы обучения.</w:t>
      </w:r>
    </w:p>
    <w:p w:rsidR="00804D99" w:rsidRPr="0022246E" w:rsidRDefault="00804D99" w:rsidP="007B14D9">
      <w:pPr>
        <w:shd w:val="clear" w:color="auto" w:fill="FFFFFF"/>
        <w:spacing w:after="0"/>
        <w:ind w:firstLine="720"/>
        <w:jc w:val="both"/>
        <w:rPr>
          <w:rFonts w:ascii="Times New Roman" w:hAnsi="Times New Roman"/>
          <w:bCs/>
          <w:sz w:val="24"/>
          <w:szCs w:val="24"/>
        </w:rPr>
      </w:pPr>
    </w:p>
    <w:p w:rsidR="00237E06" w:rsidRPr="0022246E" w:rsidRDefault="00237E06" w:rsidP="007B14D9">
      <w:pPr>
        <w:shd w:val="clear" w:color="auto" w:fill="FFFFFF"/>
        <w:spacing w:after="0"/>
        <w:ind w:firstLine="720"/>
        <w:jc w:val="both"/>
        <w:rPr>
          <w:rFonts w:ascii="Times New Roman" w:hAnsi="Times New Roman"/>
          <w:bCs/>
          <w:sz w:val="24"/>
          <w:szCs w:val="24"/>
        </w:rPr>
      </w:pPr>
      <w:r w:rsidRPr="0022246E">
        <w:rPr>
          <w:rFonts w:ascii="Times New Roman" w:hAnsi="Times New Roman"/>
          <w:b/>
          <w:bCs/>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22246E">
        <w:rPr>
          <w:rFonts w:ascii="Times New Roman" w:hAnsi="Times New Roman"/>
          <w:bCs/>
          <w:sz w:val="24"/>
          <w:szCs w:val="24"/>
        </w:rPr>
        <w:t xml:space="preserve"> </w:t>
      </w:r>
      <w:r w:rsidR="00804D99" w:rsidRPr="0022246E">
        <w:rPr>
          <w:rFonts w:ascii="Times New Roman" w:hAnsi="Times New Roman"/>
          <w:bCs/>
          <w:sz w:val="24"/>
          <w:szCs w:val="24"/>
        </w:rPr>
        <w:t>Не используются.</w:t>
      </w:r>
    </w:p>
    <w:p w:rsidR="00BE5065" w:rsidRPr="0022246E" w:rsidRDefault="00BE5065" w:rsidP="007B14D9">
      <w:pPr>
        <w:shd w:val="clear" w:color="auto" w:fill="FFFFFF"/>
        <w:spacing w:after="0"/>
        <w:ind w:firstLine="720"/>
        <w:jc w:val="both"/>
        <w:rPr>
          <w:rFonts w:ascii="Times New Roman" w:hAnsi="Times New Roman"/>
          <w:b/>
          <w:bCs/>
          <w:sz w:val="24"/>
          <w:szCs w:val="24"/>
        </w:rPr>
      </w:pPr>
    </w:p>
    <w:p w:rsidR="00237E06" w:rsidRPr="0022246E" w:rsidRDefault="00237E06" w:rsidP="007B14D9">
      <w:pPr>
        <w:shd w:val="clear" w:color="auto" w:fill="FFFFFF"/>
        <w:spacing w:after="0"/>
        <w:ind w:firstLine="720"/>
        <w:jc w:val="both"/>
        <w:rPr>
          <w:rFonts w:ascii="Times New Roman" w:hAnsi="Times New Roman"/>
          <w:sz w:val="24"/>
          <w:szCs w:val="24"/>
        </w:rPr>
      </w:pPr>
      <w:r w:rsidRPr="0022246E">
        <w:rPr>
          <w:rFonts w:ascii="Times New Roman" w:hAnsi="Times New Roman"/>
          <w:b/>
          <w:bCs/>
          <w:sz w:val="24"/>
          <w:szCs w:val="24"/>
        </w:rPr>
        <w:t xml:space="preserve">Язык обучения: </w:t>
      </w:r>
      <w:r w:rsidR="006D7F30" w:rsidRPr="0022246E">
        <w:rPr>
          <w:rFonts w:ascii="Times New Roman" w:hAnsi="Times New Roman"/>
          <w:sz w:val="24"/>
          <w:szCs w:val="24"/>
        </w:rPr>
        <w:t xml:space="preserve">ОПОП </w:t>
      </w:r>
      <w:proofErr w:type="gramStart"/>
      <w:r w:rsidR="006D7F30" w:rsidRPr="0022246E">
        <w:rPr>
          <w:rFonts w:ascii="Times New Roman" w:hAnsi="Times New Roman"/>
          <w:sz w:val="24"/>
          <w:szCs w:val="24"/>
        </w:rPr>
        <w:t>ВО</w:t>
      </w:r>
      <w:proofErr w:type="gramEnd"/>
      <w:r w:rsidR="006D7F30" w:rsidRPr="0022246E">
        <w:rPr>
          <w:rFonts w:ascii="Times New Roman" w:hAnsi="Times New Roman"/>
          <w:sz w:val="24"/>
          <w:szCs w:val="24"/>
        </w:rPr>
        <w:t xml:space="preserve"> реализуется </w:t>
      </w:r>
      <w:proofErr w:type="gramStart"/>
      <w:r w:rsidR="006D7F30" w:rsidRPr="0022246E">
        <w:rPr>
          <w:rFonts w:ascii="Times New Roman" w:hAnsi="Times New Roman"/>
          <w:sz w:val="24"/>
          <w:szCs w:val="24"/>
        </w:rPr>
        <w:t>на</w:t>
      </w:r>
      <w:proofErr w:type="gramEnd"/>
      <w:r w:rsidR="006D7F30" w:rsidRPr="0022246E">
        <w:rPr>
          <w:rFonts w:ascii="Times New Roman" w:hAnsi="Times New Roman"/>
          <w:sz w:val="24"/>
          <w:szCs w:val="24"/>
        </w:rPr>
        <w:t xml:space="preserve"> государственном языке Российской Федерации.</w:t>
      </w:r>
    </w:p>
    <w:p w:rsidR="00BE5065" w:rsidRPr="0022246E" w:rsidRDefault="00BE5065" w:rsidP="007B14D9">
      <w:pPr>
        <w:shd w:val="clear" w:color="auto" w:fill="FFFFFF"/>
        <w:spacing w:after="0"/>
        <w:ind w:firstLine="720"/>
        <w:jc w:val="both"/>
        <w:rPr>
          <w:rFonts w:ascii="Times New Roman" w:hAnsi="Times New Roman"/>
          <w:b/>
          <w:sz w:val="24"/>
          <w:szCs w:val="24"/>
        </w:rPr>
      </w:pPr>
    </w:p>
    <w:p w:rsidR="00403A7A" w:rsidRPr="0022246E" w:rsidRDefault="00403A7A" w:rsidP="007B14D9">
      <w:pPr>
        <w:shd w:val="clear" w:color="auto" w:fill="FFFFFF"/>
        <w:spacing w:after="0"/>
        <w:ind w:firstLine="720"/>
        <w:jc w:val="both"/>
        <w:rPr>
          <w:rFonts w:ascii="Times New Roman" w:hAnsi="Times New Roman"/>
          <w:sz w:val="24"/>
          <w:szCs w:val="24"/>
        </w:rPr>
      </w:pPr>
      <w:commentRangeStart w:id="7"/>
      <w:r w:rsidRPr="0022246E">
        <w:rPr>
          <w:rFonts w:ascii="Times New Roman" w:hAnsi="Times New Roman"/>
          <w:b/>
          <w:sz w:val="24"/>
          <w:szCs w:val="24"/>
        </w:rPr>
        <w:t>Квалификация:</w:t>
      </w:r>
      <w:r w:rsidR="00804D99" w:rsidRPr="0022246E">
        <w:rPr>
          <w:rFonts w:ascii="Times New Roman" w:hAnsi="Times New Roman"/>
          <w:sz w:val="24"/>
          <w:szCs w:val="24"/>
        </w:rPr>
        <w:t xml:space="preserve"> </w:t>
      </w:r>
      <w:r w:rsidR="004B4139" w:rsidRPr="0022246E">
        <w:rPr>
          <w:rFonts w:ascii="Times New Roman" w:hAnsi="Times New Roman"/>
          <w:sz w:val="24"/>
          <w:szCs w:val="24"/>
        </w:rPr>
        <w:t>бакалавр.</w:t>
      </w:r>
      <w:commentRangeEnd w:id="7"/>
      <w:r w:rsidR="00121D54" w:rsidRPr="0022246E">
        <w:rPr>
          <w:rStyle w:val="af0"/>
        </w:rPr>
        <w:commentReference w:id="7"/>
      </w:r>
    </w:p>
    <w:p w:rsidR="00BE5065" w:rsidRPr="0022246E" w:rsidRDefault="00BE5065" w:rsidP="007B14D9">
      <w:pPr>
        <w:shd w:val="clear" w:color="auto" w:fill="FFFFFF"/>
        <w:spacing w:after="0"/>
        <w:ind w:firstLine="720"/>
        <w:jc w:val="both"/>
        <w:rPr>
          <w:rFonts w:ascii="Times New Roman" w:hAnsi="Times New Roman"/>
          <w:sz w:val="24"/>
          <w:szCs w:val="24"/>
        </w:rPr>
      </w:pPr>
    </w:p>
    <w:p w:rsidR="00E64701" w:rsidRPr="0022246E" w:rsidRDefault="00E64701" w:rsidP="007B14D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xml:space="preserve">ОПОП </w:t>
      </w:r>
      <w:proofErr w:type="gramStart"/>
      <w:r w:rsidRPr="0022246E">
        <w:rPr>
          <w:rFonts w:ascii="Times New Roman" w:hAnsi="Times New Roman"/>
          <w:sz w:val="24"/>
          <w:szCs w:val="24"/>
        </w:rPr>
        <w:t>ВО</w:t>
      </w:r>
      <w:proofErr w:type="gramEnd"/>
      <w:r w:rsidRPr="0022246E">
        <w:rPr>
          <w:rFonts w:ascii="Times New Roman" w:hAnsi="Times New Roman"/>
          <w:sz w:val="24"/>
          <w:szCs w:val="24"/>
        </w:rPr>
        <w:t xml:space="preserve"> не содержит </w:t>
      </w:r>
      <w:proofErr w:type="gramStart"/>
      <w:r w:rsidRPr="0022246E">
        <w:rPr>
          <w:rFonts w:ascii="Times New Roman" w:hAnsi="Times New Roman"/>
          <w:sz w:val="24"/>
          <w:szCs w:val="24"/>
        </w:rPr>
        <w:t>сведений</w:t>
      </w:r>
      <w:proofErr w:type="gramEnd"/>
      <w:r w:rsidRPr="0022246E">
        <w:rPr>
          <w:rFonts w:ascii="Times New Roman" w:hAnsi="Times New Roman"/>
          <w:sz w:val="24"/>
          <w:szCs w:val="24"/>
        </w:rPr>
        <w:t>, составляющих государственную тайну.</w:t>
      </w:r>
    </w:p>
    <w:p w:rsidR="00237E06" w:rsidRPr="0022246E" w:rsidRDefault="00237E06" w:rsidP="00082FE3">
      <w:pPr>
        <w:pStyle w:val="1"/>
        <w:numPr>
          <w:ilvl w:val="0"/>
          <w:numId w:val="17"/>
        </w:numPr>
        <w:rPr>
          <w:rFonts w:ascii="Times New Roman" w:hAnsi="Times New Roman" w:cs="Times New Roman"/>
          <w:color w:val="auto"/>
        </w:rPr>
      </w:pPr>
      <w:bookmarkStart w:id="8" w:name="_Toc195425035"/>
      <w:r w:rsidRPr="0022246E">
        <w:rPr>
          <w:rFonts w:ascii="Times New Roman" w:hAnsi="Times New Roman" w:cs="Times New Roman"/>
          <w:color w:val="auto"/>
        </w:rPr>
        <w:lastRenderedPageBreak/>
        <w:t>ХАРАКТЕРИСТИКА ПРОФЕССИО</w:t>
      </w:r>
      <w:r w:rsidR="007A3572" w:rsidRPr="0022246E">
        <w:rPr>
          <w:rFonts w:ascii="Times New Roman" w:hAnsi="Times New Roman" w:cs="Times New Roman"/>
          <w:color w:val="auto"/>
        </w:rPr>
        <w:t>НАЛЬНОЙ ДЕЯТЕЛЬНОСТИ ВЫПУСКНИКА</w:t>
      </w:r>
      <w:bookmarkEnd w:id="8"/>
    </w:p>
    <w:p w:rsidR="00B45040" w:rsidRPr="0022246E" w:rsidRDefault="00B45040" w:rsidP="007B14D9">
      <w:pPr>
        <w:shd w:val="clear" w:color="auto" w:fill="FFFFFF"/>
        <w:tabs>
          <w:tab w:val="left" w:pos="850"/>
        </w:tabs>
        <w:spacing w:after="0"/>
        <w:ind w:firstLine="720"/>
        <w:jc w:val="both"/>
        <w:rPr>
          <w:rFonts w:ascii="Times New Roman" w:hAnsi="Times New Roman"/>
          <w:iCs/>
          <w:sz w:val="24"/>
          <w:szCs w:val="24"/>
        </w:rPr>
      </w:pPr>
    </w:p>
    <w:p w:rsidR="004B4139" w:rsidRPr="0022246E" w:rsidRDefault="004B4139" w:rsidP="004B4139">
      <w:pPr>
        <w:shd w:val="clear" w:color="auto" w:fill="FFFFFF"/>
        <w:tabs>
          <w:tab w:val="left" w:pos="850"/>
        </w:tabs>
        <w:spacing w:before="200" w:after="0"/>
        <w:ind w:firstLine="720"/>
        <w:jc w:val="both"/>
        <w:rPr>
          <w:rFonts w:ascii="Times New Roman" w:hAnsi="Times New Roman"/>
          <w:iCs/>
          <w:sz w:val="24"/>
          <w:szCs w:val="24"/>
        </w:rPr>
      </w:pPr>
      <w:r w:rsidRPr="0022246E">
        <w:rPr>
          <w:rFonts w:ascii="Times New Roman" w:hAnsi="Times New Roman"/>
          <w:iCs/>
          <w:sz w:val="24"/>
          <w:szCs w:val="24"/>
        </w:rPr>
        <w:t xml:space="preserve">Области профессиональной деятельности и сферы профессиональной деятельности, в которых выпускники, освоившие программу </w:t>
      </w:r>
      <w:proofErr w:type="spellStart"/>
      <w:r w:rsidRPr="0022246E">
        <w:rPr>
          <w:rFonts w:ascii="Times New Roman" w:hAnsi="Times New Roman"/>
          <w:iCs/>
          <w:sz w:val="24"/>
          <w:szCs w:val="24"/>
        </w:rPr>
        <w:t>бакалавриата</w:t>
      </w:r>
      <w:proofErr w:type="spellEnd"/>
      <w:r w:rsidRPr="0022246E">
        <w:rPr>
          <w:rFonts w:ascii="Times New Roman" w:hAnsi="Times New Roman"/>
          <w:iCs/>
          <w:sz w:val="24"/>
          <w:szCs w:val="24"/>
        </w:rPr>
        <w:t>, могут осуществлять профессиональную деятельность:</w:t>
      </w:r>
    </w:p>
    <w:p w:rsidR="004B4139" w:rsidRPr="0022246E" w:rsidRDefault="004B4139" w:rsidP="004B4139">
      <w:pPr>
        <w:shd w:val="clear" w:color="auto" w:fill="FFFFFF"/>
        <w:spacing w:after="0"/>
        <w:ind w:firstLine="720"/>
        <w:jc w:val="both"/>
        <w:rPr>
          <w:rFonts w:ascii="Times New Roman" w:hAnsi="Times New Roman"/>
          <w:iCs/>
          <w:sz w:val="24"/>
          <w:szCs w:val="24"/>
        </w:rPr>
      </w:pPr>
      <w:r w:rsidRPr="0022246E">
        <w:rPr>
          <w:rFonts w:ascii="Times New Roman" w:hAnsi="Times New Roman"/>
          <w:iCs/>
          <w:sz w:val="24"/>
          <w:szCs w:val="24"/>
        </w:rPr>
        <w:t>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rsidR="006D7F30" w:rsidRPr="0022246E" w:rsidRDefault="006D7F30" w:rsidP="007B14D9">
      <w:pPr>
        <w:shd w:val="clear" w:color="auto" w:fill="FFFFFF"/>
        <w:spacing w:after="0"/>
        <w:ind w:firstLine="720"/>
        <w:jc w:val="both"/>
        <w:rPr>
          <w:rFonts w:ascii="Times New Roman" w:hAnsi="Times New Roman"/>
          <w:sz w:val="24"/>
          <w:szCs w:val="24"/>
          <w:shd w:val="clear" w:color="auto" w:fill="FFFFFF"/>
        </w:rPr>
      </w:pPr>
      <w:r w:rsidRPr="0022246E">
        <w:rPr>
          <w:rFonts w:ascii="Times New Roman" w:hAnsi="Times New Roman"/>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22246E" w:rsidRDefault="00D32A77" w:rsidP="007B14D9">
      <w:pPr>
        <w:shd w:val="clear" w:color="auto" w:fill="FFFFFF"/>
        <w:spacing w:after="0"/>
        <w:ind w:firstLine="720"/>
        <w:jc w:val="both"/>
        <w:rPr>
          <w:rFonts w:ascii="Times New Roman" w:hAnsi="Times New Roman"/>
          <w:iCs/>
          <w:sz w:val="24"/>
          <w:szCs w:val="24"/>
        </w:rPr>
      </w:pPr>
      <w:commentRangeStart w:id="9"/>
      <w:r w:rsidRPr="0022246E">
        <w:rPr>
          <w:rFonts w:ascii="Times New Roman" w:hAnsi="Times New Roman"/>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commentRangeEnd w:id="9"/>
      <w:r w:rsidR="006B72F7" w:rsidRPr="0022246E">
        <w:rPr>
          <w:rStyle w:val="af0"/>
        </w:rPr>
        <w:commentReference w:id="9"/>
      </w:r>
    </w:p>
    <w:p w:rsidR="00177993" w:rsidRPr="0022246E" w:rsidRDefault="00177993" w:rsidP="007B14D9">
      <w:pPr>
        <w:shd w:val="clear" w:color="auto" w:fill="FFFFFF"/>
        <w:tabs>
          <w:tab w:val="left" w:pos="850"/>
        </w:tabs>
        <w:spacing w:after="0"/>
        <w:ind w:firstLine="720"/>
        <w:jc w:val="both"/>
        <w:rPr>
          <w:rFonts w:ascii="Times New Roman" w:hAnsi="Times New Roman"/>
          <w:iCs/>
          <w:sz w:val="24"/>
          <w:szCs w:val="24"/>
        </w:rPr>
      </w:pPr>
      <w:r w:rsidRPr="0022246E">
        <w:rPr>
          <w:rFonts w:ascii="Times New Roman" w:hAnsi="Times New Roman"/>
          <w:iCs/>
          <w:sz w:val="24"/>
          <w:szCs w:val="24"/>
        </w:rPr>
        <w:t xml:space="preserve">В рамках освоения программы </w:t>
      </w:r>
      <w:proofErr w:type="spellStart"/>
      <w:r w:rsidR="005A1D4A" w:rsidRPr="0022246E">
        <w:rPr>
          <w:rFonts w:ascii="Times New Roman" w:hAnsi="Times New Roman"/>
          <w:iCs/>
          <w:sz w:val="24"/>
          <w:szCs w:val="24"/>
        </w:rPr>
        <w:t>бакалавриата</w:t>
      </w:r>
      <w:proofErr w:type="spellEnd"/>
      <w:r w:rsidR="0014302F" w:rsidRPr="0022246E">
        <w:rPr>
          <w:rFonts w:ascii="Times New Roman" w:hAnsi="Times New Roman"/>
          <w:iCs/>
          <w:sz w:val="24"/>
          <w:szCs w:val="24"/>
        </w:rPr>
        <w:t xml:space="preserve">, </w:t>
      </w:r>
      <w:r w:rsidRPr="0022246E">
        <w:rPr>
          <w:rFonts w:ascii="Times New Roman" w:hAnsi="Times New Roman"/>
          <w:iCs/>
          <w:sz w:val="24"/>
          <w:szCs w:val="24"/>
        </w:rPr>
        <w:t>выпускники готов</w:t>
      </w:r>
      <w:r w:rsidR="000C1B16" w:rsidRPr="0022246E">
        <w:rPr>
          <w:rFonts w:ascii="Times New Roman" w:hAnsi="Times New Roman"/>
          <w:iCs/>
          <w:sz w:val="24"/>
          <w:szCs w:val="24"/>
        </w:rPr>
        <w:t>ят</w:t>
      </w:r>
      <w:r w:rsidRPr="0022246E">
        <w:rPr>
          <w:rFonts w:ascii="Times New Roman" w:hAnsi="Times New Roman"/>
          <w:iCs/>
          <w:sz w:val="24"/>
          <w:szCs w:val="24"/>
        </w:rPr>
        <w:t>ся к решению задач профессиональной деятельности следующих типов:</w:t>
      </w:r>
      <w:r w:rsidR="004B4139" w:rsidRPr="0022246E">
        <w:rPr>
          <w:rFonts w:ascii="Times New Roman" w:hAnsi="Times New Roman"/>
          <w:iCs/>
          <w:sz w:val="24"/>
          <w:szCs w:val="24"/>
        </w:rPr>
        <w:t xml:space="preserve"> </w:t>
      </w:r>
      <w:proofErr w:type="gramStart"/>
      <w:r w:rsidR="004B4139" w:rsidRPr="0022246E">
        <w:rPr>
          <w:rFonts w:ascii="Times New Roman" w:hAnsi="Times New Roman"/>
          <w:iCs/>
          <w:sz w:val="24"/>
          <w:szCs w:val="24"/>
        </w:rPr>
        <w:t>педагогический</w:t>
      </w:r>
      <w:proofErr w:type="gramEnd"/>
      <w:r w:rsidR="004B4139" w:rsidRPr="0022246E">
        <w:rPr>
          <w:rFonts w:ascii="Times New Roman" w:hAnsi="Times New Roman"/>
          <w:iCs/>
          <w:sz w:val="24"/>
          <w:szCs w:val="24"/>
        </w:rPr>
        <w:t>.</w:t>
      </w:r>
    </w:p>
    <w:p w:rsidR="00237E06" w:rsidRPr="0022246E" w:rsidRDefault="00237E06" w:rsidP="00A63FA2">
      <w:pPr>
        <w:pStyle w:val="1"/>
        <w:numPr>
          <w:ilvl w:val="0"/>
          <w:numId w:val="17"/>
        </w:numPr>
        <w:rPr>
          <w:rFonts w:ascii="Times New Roman" w:hAnsi="Times New Roman" w:cs="Times New Roman"/>
          <w:color w:val="auto"/>
        </w:rPr>
      </w:pPr>
      <w:bookmarkStart w:id="10" w:name="_Toc195425036"/>
      <w:r w:rsidRPr="0022246E">
        <w:rPr>
          <w:rFonts w:ascii="Times New Roman" w:hAnsi="Times New Roman" w:cs="Times New Roman"/>
          <w:color w:val="auto"/>
        </w:rPr>
        <w:t>ПЛАНИРУЕМЫЕ РЕЗУЛЬТАТЫ ОСВОЕНИЯ ОБРАЗОВАТЕЛЬНОЙ ПРОГРАММЫ</w:t>
      </w:r>
      <w:bookmarkEnd w:id="10"/>
      <w:r w:rsidRPr="0022246E">
        <w:rPr>
          <w:rFonts w:ascii="Times New Roman" w:hAnsi="Times New Roman" w:cs="Times New Roman"/>
          <w:color w:val="auto"/>
        </w:rPr>
        <w:t xml:space="preserve"> </w:t>
      </w:r>
    </w:p>
    <w:p w:rsidR="001F750E" w:rsidRPr="0022246E" w:rsidRDefault="001F750E" w:rsidP="001F750E">
      <w:pPr>
        <w:shd w:val="clear" w:color="auto" w:fill="FFFFFF"/>
        <w:spacing w:after="0" w:line="240" w:lineRule="auto"/>
        <w:ind w:firstLine="720"/>
        <w:jc w:val="both"/>
        <w:rPr>
          <w:rFonts w:ascii="Times New Roman" w:hAnsi="Times New Roman"/>
          <w:sz w:val="24"/>
          <w:szCs w:val="24"/>
        </w:rPr>
      </w:pPr>
    </w:p>
    <w:p w:rsidR="00237E06" w:rsidRPr="0022246E" w:rsidRDefault="00B215A2" w:rsidP="007B14D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В результате освоения образовательной программы у выпускника долж</w:t>
      </w:r>
      <w:r w:rsidR="00155355" w:rsidRPr="0022246E">
        <w:rPr>
          <w:rFonts w:ascii="Times New Roman" w:hAnsi="Times New Roman"/>
          <w:sz w:val="24"/>
          <w:szCs w:val="24"/>
        </w:rPr>
        <w:t>ны быть сформированы</w:t>
      </w:r>
      <w:r w:rsidRPr="0022246E">
        <w:rPr>
          <w:rFonts w:ascii="Times New Roman" w:hAnsi="Times New Roman"/>
          <w:sz w:val="24"/>
          <w:szCs w:val="24"/>
        </w:rPr>
        <w:t xml:space="preserve"> следующие</w:t>
      </w:r>
      <w:r w:rsidR="00237E06" w:rsidRPr="0022246E">
        <w:rPr>
          <w:rFonts w:ascii="Times New Roman" w:hAnsi="Times New Roman"/>
          <w:sz w:val="24"/>
          <w:szCs w:val="24"/>
        </w:rPr>
        <w:t xml:space="preserve"> компетенции:</w:t>
      </w:r>
    </w:p>
    <w:p w:rsidR="001F750E" w:rsidRPr="0022246E" w:rsidRDefault="001F750E" w:rsidP="007B14D9">
      <w:pPr>
        <w:shd w:val="clear" w:color="auto" w:fill="FFFFFF"/>
        <w:spacing w:after="0"/>
        <w:ind w:firstLine="720"/>
        <w:jc w:val="both"/>
        <w:rPr>
          <w:rFonts w:ascii="Times New Roman" w:hAnsi="Times New Roman"/>
          <w:b/>
          <w:sz w:val="24"/>
          <w:szCs w:val="24"/>
        </w:rPr>
      </w:pPr>
    </w:p>
    <w:p w:rsidR="004B4139" w:rsidRPr="0022246E" w:rsidRDefault="004B4139" w:rsidP="004B4139">
      <w:pPr>
        <w:shd w:val="clear" w:color="auto" w:fill="FFFFFF"/>
        <w:ind w:firstLine="720"/>
        <w:jc w:val="both"/>
        <w:rPr>
          <w:rFonts w:ascii="Times New Roman" w:hAnsi="Times New Roman"/>
          <w:b/>
          <w:sz w:val="24"/>
          <w:szCs w:val="24"/>
        </w:rPr>
      </w:pPr>
      <w:r w:rsidRPr="0022246E">
        <w:rPr>
          <w:rFonts w:ascii="Times New Roman" w:hAnsi="Times New Roman"/>
          <w:b/>
          <w:sz w:val="24"/>
          <w:szCs w:val="24"/>
        </w:rPr>
        <w:t>Универсальные компетенции:</w:t>
      </w:r>
    </w:p>
    <w:tbl>
      <w:tblPr>
        <w:tblStyle w:val="a7"/>
        <w:tblW w:w="0" w:type="auto"/>
        <w:tblLook w:val="04A0"/>
      </w:tblPr>
      <w:tblGrid>
        <w:gridCol w:w="3284"/>
        <w:gridCol w:w="3285"/>
        <w:gridCol w:w="3285"/>
      </w:tblGrid>
      <w:tr w:rsidR="004B4139" w:rsidRPr="0022246E" w:rsidTr="004B4139">
        <w:tc>
          <w:tcPr>
            <w:tcW w:w="3284"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t>Наименование категории (группы) универсальных компетенций</w:t>
            </w:r>
          </w:p>
        </w:tc>
        <w:tc>
          <w:tcPr>
            <w:tcW w:w="3285"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t>Код и наименование универсальной компетенции выпускника</w:t>
            </w:r>
          </w:p>
        </w:tc>
        <w:tc>
          <w:tcPr>
            <w:tcW w:w="3285"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t>Индикаторы достижения компетенции</w:t>
            </w:r>
          </w:p>
        </w:tc>
      </w:tr>
      <w:tr w:rsidR="004B4139" w:rsidRPr="0022246E" w:rsidTr="004B4139">
        <w:tc>
          <w:tcPr>
            <w:tcW w:w="3284"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t>Системное и критическое мышление</w:t>
            </w:r>
          </w:p>
        </w:tc>
        <w:tc>
          <w:tcPr>
            <w:tcW w:w="3285"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t>УК-1. Способен осуществлять поиск, критический анализ и синтез информации, применять системный подход для решения поставленных задач</w:t>
            </w:r>
          </w:p>
        </w:tc>
        <w:tc>
          <w:tcPr>
            <w:tcW w:w="3285" w:type="dxa"/>
          </w:tcPr>
          <w:p w:rsidR="004B4139" w:rsidRPr="0022246E" w:rsidRDefault="0022246E" w:rsidP="004B4139">
            <w:pPr>
              <w:rPr>
                <w:rFonts w:ascii="Times New Roman" w:hAnsi="Times New Roman"/>
              </w:rPr>
            </w:pPr>
            <w:r>
              <w:rPr>
                <w:rFonts w:ascii="Times New Roman" w:hAnsi="Times New Roman"/>
              </w:rPr>
              <w:t xml:space="preserve">УК-1.1. </w:t>
            </w:r>
            <w:r w:rsidR="004B4139" w:rsidRPr="0022246E">
              <w:rPr>
                <w:rFonts w:ascii="Times New Roman" w:hAnsi="Times New Roman"/>
              </w:rPr>
              <w:t>Демонстрирует знание особенностей системного и критического мышления и готовности к нему</w:t>
            </w:r>
          </w:p>
          <w:p w:rsidR="004B4139" w:rsidRPr="0022246E" w:rsidRDefault="0022246E" w:rsidP="004B4139">
            <w:pPr>
              <w:rPr>
                <w:rFonts w:ascii="Times New Roman" w:hAnsi="Times New Roman"/>
              </w:rPr>
            </w:pPr>
            <w:r>
              <w:rPr>
                <w:rFonts w:ascii="Times New Roman" w:hAnsi="Times New Roman"/>
              </w:rPr>
              <w:t xml:space="preserve">УК-1.2. </w:t>
            </w:r>
            <w:r w:rsidR="004B4139" w:rsidRPr="0022246E">
              <w:rPr>
                <w:rFonts w:ascii="Times New Roman" w:hAnsi="Times New Roman"/>
              </w:rPr>
              <w:t>Применяет логические формы и процедуры, способен к рефлексии по поводу собственной и чужой мыслительной деятельности</w:t>
            </w:r>
          </w:p>
          <w:p w:rsidR="004B4139" w:rsidRPr="0022246E" w:rsidRDefault="0022246E" w:rsidP="004B4139">
            <w:pPr>
              <w:rPr>
                <w:rFonts w:ascii="Times New Roman" w:hAnsi="Times New Roman"/>
              </w:rPr>
            </w:pPr>
            <w:r>
              <w:rPr>
                <w:rFonts w:ascii="Times New Roman" w:hAnsi="Times New Roman"/>
              </w:rPr>
              <w:t xml:space="preserve">УК-1.3. </w:t>
            </w:r>
            <w:r w:rsidR="004B4139" w:rsidRPr="0022246E">
              <w:rPr>
                <w:rFonts w:ascii="Times New Roman" w:hAnsi="Times New Roman"/>
              </w:rPr>
              <w:t>Анализирует источник информации с точки зрения временных и пространственных условий его возникновения</w:t>
            </w:r>
          </w:p>
          <w:p w:rsidR="004B4139" w:rsidRPr="0022246E" w:rsidRDefault="0022246E" w:rsidP="004B4139">
            <w:pPr>
              <w:rPr>
                <w:rFonts w:ascii="Times New Roman" w:hAnsi="Times New Roman"/>
              </w:rPr>
            </w:pPr>
            <w:r>
              <w:rPr>
                <w:rFonts w:ascii="Times New Roman" w:hAnsi="Times New Roman"/>
              </w:rPr>
              <w:t xml:space="preserve">УК-1.4. </w:t>
            </w:r>
            <w:r w:rsidR="004B4139" w:rsidRPr="0022246E">
              <w:rPr>
                <w:rFonts w:ascii="Times New Roman" w:hAnsi="Times New Roman"/>
              </w:rPr>
              <w:t>Анализирует ранее сложившиеся в науке оценки информации</w:t>
            </w:r>
          </w:p>
          <w:p w:rsidR="004B4139" w:rsidRPr="0022246E" w:rsidRDefault="0022246E" w:rsidP="004B4139">
            <w:pPr>
              <w:rPr>
                <w:rFonts w:ascii="Times New Roman" w:hAnsi="Times New Roman"/>
              </w:rPr>
            </w:pPr>
            <w:r>
              <w:rPr>
                <w:rFonts w:ascii="Times New Roman" w:hAnsi="Times New Roman"/>
              </w:rPr>
              <w:t xml:space="preserve">УК-1.5. </w:t>
            </w:r>
            <w:r w:rsidR="004B4139" w:rsidRPr="0022246E">
              <w:rPr>
                <w:rFonts w:ascii="Times New Roman" w:hAnsi="Times New Roman"/>
              </w:rPr>
              <w:t>Сопоставляет разные источники информации с целью выявления их противоречий и поиска достоверных суждений</w:t>
            </w:r>
          </w:p>
          <w:p w:rsidR="004B4139" w:rsidRPr="0022246E" w:rsidRDefault="0022246E" w:rsidP="004B4139">
            <w:pPr>
              <w:rPr>
                <w:rFonts w:ascii="Times New Roman" w:hAnsi="Times New Roman"/>
              </w:rPr>
            </w:pPr>
            <w:r>
              <w:rPr>
                <w:rFonts w:ascii="Times New Roman" w:hAnsi="Times New Roman"/>
              </w:rPr>
              <w:t xml:space="preserve">УК-1.6. </w:t>
            </w:r>
            <w:proofErr w:type="spellStart"/>
            <w:r w:rsidR="004B4139" w:rsidRPr="0022246E">
              <w:rPr>
                <w:rFonts w:ascii="Times New Roman" w:hAnsi="Times New Roman"/>
              </w:rPr>
              <w:t>Аргументированно</w:t>
            </w:r>
            <w:proofErr w:type="spellEnd"/>
            <w:r w:rsidR="004B4139" w:rsidRPr="0022246E">
              <w:rPr>
                <w:rFonts w:ascii="Times New Roman" w:hAnsi="Times New Roman"/>
              </w:rPr>
              <w:t xml:space="preserve"> формирует собственное суждение </w:t>
            </w:r>
            <w:r w:rsidR="004B4139" w:rsidRPr="0022246E">
              <w:rPr>
                <w:rFonts w:ascii="Times New Roman" w:hAnsi="Times New Roman"/>
              </w:rPr>
              <w:lastRenderedPageBreak/>
              <w:t>и оценку информации, принимает обоснованное решение</w:t>
            </w:r>
          </w:p>
          <w:p w:rsidR="004B4139" w:rsidRPr="0022246E" w:rsidRDefault="0022246E" w:rsidP="0022246E">
            <w:pPr>
              <w:rPr>
                <w:rFonts w:ascii="Times New Roman" w:hAnsi="Times New Roman"/>
                <w:sz w:val="24"/>
                <w:szCs w:val="24"/>
              </w:rPr>
            </w:pPr>
            <w:r>
              <w:rPr>
                <w:rFonts w:ascii="Times New Roman" w:hAnsi="Times New Roman"/>
              </w:rPr>
              <w:t xml:space="preserve">УК-1.7. </w:t>
            </w:r>
            <w:r w:rsidR="004B4139" w:rsidRPr="0022246E">
              <w:rPr>
                <w:rFonts w:ascii="Times New Roman" w:hAnsi="Times New Roman"/>
              </w:rPr>
              <w:t>Определяет практические последствия предложенного решения задачи</w:t>
            </w:r>
          </w:p>
        </w:tc>
      </w:tr>
      <w:tr w:rsidR="004B4139" w:rsidRPr="0022246E" w:rsidTr="004B4139">
        <w:tc>
          <w:tcPr>
            <w:tcW w:w="3284"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lastRenderedPageBreak/>
              <w:t>Разработка и реализация проектов</w:t>
            </w:r>
          </w:p>
        </w:tc>
        <w:tc>
          <w:tcPr>
            <w:tcW w:w="3285"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285" w:type="dxa"/>
          </w:tcPr>
          <w:p w:rsidR="004B4139" w:rsidRPr="0022246E" w:rsidRDefault="0022246E" w:rsidP="004B4139">
            <w:pPr>
              <w:rPr>
                <w:rFonts w:ascii="Times New Roman" w:hAnsi="Times New Roman"/>
              </w:rPr>
            </w:pPr>
            <w:r>
              <w:rPr>
                <w:rFonts w:ascii="Times New Roman" w:hAnsi="Times New Roman"/>
              </w:rPr>
              <w:t xml:space="preserve">УК-2.1. </w:t>
            </w:r>
            <w:r w:rsidR="004B4139" w:rsidRPr="0022246E">
              <w:rPr>
                <w:rFonts w:ascii="Times New Roman" w:hAnsi="Times New Roman"/>
              </w:rPr>
              <w:t>Определяет совокупность взаимосвязанных задач, обеспечивающих достижение поставленной цели, исходя из действующих правовых норм</w:t>
            </w:r>
          </w:p>
          <w:p w:rsidR="004B4139" w:rsidRPr="0022246E" w:rsidRDefault="0022246E" w:rsidP="004B4139">
            <w:pPr>
              <w:rPr>
                <w:rFonts w:ascii="Times New Roman" w:hAnsi="Times New Roman"/>
              </w:rPr>
            </w:pPr>
            <w:r>
              <w:rPr>
                <w:rFonts w:ascii="Times New Roman" w:hAnsi="Times New Roman"/>
              </w:rPr>
              <w:t xml:space="preserve">УК-2.2. </w:t>
            </w:r>
            <w:r w:rsidR="004B4139" w:rsidRPr="0022246E">
              <w:rPr>
                <w:rFonts w:ascii="Times New Roman" w:hAnsi="Times New Roman"/>
              </w:rPr>
              <w:t>Определяет ресурсное обеспечение для достижения поставленной цели</w:t>
            </w:r>
          </w:p>
          <w:p w:rsidR="004B4139" w:rsidRPr="0022246E" w:rsidRDefault="0022246E" w:rsidP="004B4139">
            <w:pPr>
              <w:rPr>
                <w:rFonts w:ascii="Times New Roman" w:hAnsi="Times New Roman"/>
              </w:rPr>
            </w:pPr>
            <w:r>
              <w:rPr>
                <w:rFonts w:ascii="Times New Roman" w:hAnsi="Times New Roman"/>
              </w:rPr>
              <w:t xml:space="preserve">УК-2.3. </w:t>
            </w:r>
            <w:r w:rsidR="004B4139" w:rsidRPr="0022246E">
              <w:rPr>
                <w:rFonts w:ascii="Times New Roman" w:hAnsi="Times New Roman"/>
              </w:rPr>
              <w:t>Оценивает вероятные риски и ограничения в решении поставленных задач</w:t>
            </w:r>
          </w:p>
          <w:p w:rsidR="004B4139" w:rsidRPr="0022246E" w:rsidRDefault="0022246E" w:rsidP="0022246E">
            <w:pPr>
              <w:rPr>
                <w:rFonts w:ascii="Times New Roman" w:hAnsi="Times New Roman"/>
              </w:rPr>
            </w:pPr>
            <w:r>
              <w:rPr>
                <w:rFonts w:ascii="Times New Roman" w:hAnsi="Times New Roman"/>
              </w:rPr>
              <w:t xml:space="preserve">УК-2.4. </w:t>
            </w:r>
            <w:r w:rsidR="004B4139" w:rsidRPr="0022246E">
              <w:rPr>
                <w:rFonts w:ascii="Times New Roman" w:hAnsi="Times New Roman"/>
              </w:rPr>
              <w:t>Определяет ожидаемые результаты решения поставленных задач</w:t>
            </w:r>
          </w:p>
        </w:tc>
      </w:tr>
      <w:tr w:rsidR="004B4139" w:rsidRPr="0022246E" w:rsidTr="0022246E">
        <w:trPr>
          <w:trHeight w:val="3112"/>
        </w:trPr>
        <w:tc>
          <w:tcPr>
            <w:tcW w:w="3284"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t>Командная работа и лидерство</w:t>
            </w:r>
          </w:p>
        </w:tc>
        <w:tc>
          <w:tcPr>
            <w:tcW w:w="3285"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t xml:space="preserve">УК-3. </w:t>
            </w:r>
            <w:proofErr w:type="gramStart"/>
            <w:r w:rsidRPr="0022246E">
              <w:rPr>
                <w:rFonts w:ascii="Times New Roman" w:hAnsi="Times New Roman"/>
                <w:shd w:val="clear" w:color="auto" w:fill="FFFFFF"/>
              </w:rPr>
              <w:t>Способен</w:t>
            </w:r>
            <w:proofErr w:type="gramEnd"/>
            <w:r w:rsidRPr="0022246E">
              <w:rPr>
                <w:rFonts w:ascii="Times New Roman" w:hAnsi="Times New Roman"/>
                <w:shd w:val="clear" w:color="auto" w:fill="FFFFFF"/>
              </w:rPr>
              <w:t xml:space="preserve"> осуществлять социальное взаимодействие и реализовывать свою роль в команде</w:t>
            </w:r>
          </w:p>
        </w:tc>
        <w:tc>
          <w:tcPr>
            <w:tcW w:w="3285" w:type="dxa"/>
          </w:tcPr>
          <w:p w:rsidR="004B4139" w:rsidRPr="0022246E" w:rsidRDefault="0022246E" w:rsidP="004B4139">
            <w:pPr>
              <w:rPr>
                <w:rFonts w:ascii="Times New Roman" w:hAnsi="Times New Roman"/>
              </w:rPr>
            </w:pPr>
            <w:r>
              <w:rPr>
                <w:rFonts w:ascii="Times New Roman" w:hAnsi="Times New Roman"/>
              </w:rPr>
              <w:t xml:space="preserve">УК-3.1. </w:t>
            </w:r>
            <w:r w:rsidR="004B4139" w:rsidRPr="0022246E">
              <w:rPr>
                <w:rFonts w:ascii="Times New Roman" w:hAnsi="Times New Roman"/>
              </w:rPr>
              <w:t>Демонстрирует способность работать в команде, проявляет лидерские качества и умения</w:t>
            </w:r>
          </w:p>
          <w:p w:rsidR="004B4139" w:rsidRPr="0022246E" w:rsidRDefault="0022246E" w:rsidP="004B4139">
            <w:pPr>
              <w:rPr>
                <w:rFonts w:ascii="Times New Roman" w:hAnsi="Times New Roman"/>
              </w:rPr>
            </w:pPr>
            <w:r>
              <w:rPr>
                <w:rFonts w:ascii="Times New Roman" w:hAnsi="Times New Roman"/>
              </w:rPr>
              <w:t xml:space="preserve">УК-3.2. </w:t>
            </w:r>
            <w:r w:rsidR="004B4139" w:rsidRPr="0022246E">
              <w:rPr>
                <w:rFonts w:ascii="Times New Roman" w:hAnsi="Times New Roman"/>
              </w:rPr>
              <w:t>Демонстрирует способность эффективного речевого и социального взаимодействия</w:t>
            </w:r>
          </w:p>
          <w:p w:rsidR="004B4139" w:rsidRPr="0022246E" w:rsidRDefault="0022246E" w:rsidP="0022246E">
            <w:pPr>
              <w:rPr>
                <w:rFonts w:ascii="Times New Roman" w:hAnsi="Times New Roman"/>
                <w:b/>
                <w:sz w:val="24"/>
                <w:szCs w:val="24"/>
              </w:rPr>
            </w:pPr>
            <w:r>
              <w:rPr>
                <w:rFonts w:ascii="Times New Roman" w:hAnsi="Times New Roman"/>
              </w:rPr>
              <w:t xml:space="preserve">УК-3.3.  </w:t>
            </w:r>
            <w:r w:rsidR="004B4139" w:rsidRPr="0022246E">
              <w:rPr>
                <w:rFonts w:ascii="Times New Roman" w:hAnsi="Times New Roman"/>
              </w:rPr>
              <w:t>Демонстрирует навыки работы с институтами и организациями в процессе осуществления социального взаимодействия</w:t>
            </w:r>
          </w:p>
        </w:tc>
      </w:tr>
      <w:tr w:rsidR="004B4139" w:rsidRPr="0022246E" w:rsidTr="004B4139">
        <w:tc>
          <w:tcPr>
            <w:tcW w:w="3284"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t>Коммуникация</w:t>
            </w:r>
          </w:p>
        </w:tc>
        <w:tc>
          <w:tcPr>
            <w:tcW w:w="3285"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22246E">
              <w:rPr>
                <w:rFonts w:ascii="Times New Roman" w:hAnsi="Times New Roman"/>
                <w:shd w:val="clear" w:color="auto" w:fill="FFFFFF"/>
              </w:rPr>
              <w:t>м(</w:t>
            </w:r>
            <w:proofErr w:type="spellStart"/>
            <w:proofErr w:type="gramEnd"/>
            <w:r w:rsidRPr="0022246E">
              <w:rPr>
                <w:rFonts w:ascii="Times New Roman" w:hAnsi="Times New Roman"/>
                <w:shd w:val="clear" w:color="auto" w:fill="FFFFFF"/>
              </w:rPr>
              <w:t>ых</w:t>
            </w:r>
            <w:proofErr w:type="spellEnd"/>
            <w:r w:rsidRPr="0022246E">
              <w:rPr>
                <w:rFonts w:ascii="Times New Roman" w:hAnsi="Times New Roman"/>
                <w:shd w:val="clear" w:color="auto" w:fill="FFFFFF"/>
              </w:rPr>
              <w:t>) языке(ах)</w:t>
            </w:r>
          </w:p>
        </w:tc>
        <w:tc>
          <w:tcPr>
            <w:tcW w:w="3285" w:type="dxa"/>
          </w:tcPr>
          <w:p w:rsidR="004B4139" w:rsidRPr="0022246E" w:rsidRDefault="0022246E" w:rsidP="004B4139">
            <w:pPr>
              <w:rPr>
                <w:rFonts w:ascii="Times New Roman" w:hAnsi="Times New Roman"/>
              </w:rPr>
            </w:pPr>
            <w:r>
              <w:rPr>
                <w:rFonts w:ascii="Times New Roman" w:hAnsi="Times New Roman"/>
              </w:rPr>
              <w:t xml:space="preserve">УК-4.1. </w:t>
            </w:r>
            <w:r w:rsidR="004B4139" w:rsidRPr="0022246E">
              <w:rPr>
                <w:rFonts w:ascii="Times New Roman" w:hAnsi="Times New Roman"/>
              </w:rPr>
              <w:t>Использует различные формы, виды устной и письменной коммуникации на русском, родном и иностранно</w:t>
            </w:r>
            <w:proofErr w:type="gramStart"/>
            <w:r w:rsidR="004B4139" w:rsidRPr="0022246E">
              <w:rPr>
                <w:rFonts w:ascii="Times New Roman" w:hAnsi="Times New Roman"/>
              </w:rPr>
              <w:t>м(</w:t>
            </w:r>
            <w:proofErr w:type="spellStart"/>
            <w:proofErr w:type="gramEnd"/>
            <w:r w:rsidR="004B4139" w:rsidRPr="0022246E">
              <w:rPr>
                <w:rFonts w:ascii="Times New Roman" w:hAnsi="Times New Roman"/>
              </w:rPr>
              <w:t>ых</w:t>
            </w:r>
            <w:proofErr w:type="spellEnd"/>
            <w:r w:rsidR="004B4139" w:rsidRPr="0022246E">
              <w:rPr>
                <w:rFonts w:ascii="Times New Roman" w:hAnsi="Times New Roman"/>
              </w:rPr>
              <w:t>) языке(ах)</w:t>
            </w:r>
          </w:p>
          <w:p w:rsidR="004B4139" w:rsidRPr="0022246E" w:rsidRDefault="0022246E" w:rsidP="004B4139">
            <w:pPr>
              <w:rPr>
                <w:rFonts w:ascii="Times New Roman" w:hAnsi="Times New Roman"/>
              </w:rPr>
            </w:pPr>
            <w:r>
              <w:rPr>
                <w:rFonts w:ascii="Times New Roman" w:hAnsi="Times New Roman"/>
              </w:rPr>
              <w:t xml:space="preserve">УК-4.2. </w:t>
            </w:r>
            <w:r w:rsidR="004B4139" w:rsidRPr="0022246E">
              <w:rPr>
                <w:rFonts w:ascii="Times New Roman" w:hAnsi="Times New Roman"/>
              </w:rPr>
              <w:t>Свободно воспринимает, анализирует и критически оценивает устную и письменную деловую информацию на русском, родном и иностранно</w:t>
            </w:r>
            <w:proofErr w:type="gramStart"/>
            <w:r w:rsidR="004B4139" w:rsidRPr="0022246E">
              <w:rPr>
                <w:rFonts w:ascii="Times New Roman" w:hAnsi="Times New Roman"/>
              </w:rPr>
              <w:t>м(</w:t>
            </w:r>
            <w:proofErr w:type="spellStart"/>
            <w:proofErr w:type="gramEnd"/>
            <w:r w:rsidR="004B4139" w:rsidRPr="0022246E">
              <w:rPr>
                <w:rFonts w:ascii="Times New Roman" w:hAnsi="Times New Roman"/>
              </w:rPr>
              <w:t>ых</w:t>
            </w:r>
            <w:proofErr w:type="spellEnd"/>
            <w:r w:rsidR="004B4139" w:rsidRPr="0022246E">
              <w:rPr>
                <w:rFonts w:ascii="Times New Roman" w:hAnsi="Times New Roman"/>
              </w:rPr>
              <w:t>) языке(ах)</w:t>
            </w:r>
          </w:p>
          <w:p w:rsidR="004B4139" w:rsidRPr="0022246E" w:rsidRDefault="0022246E" w:rsidP="004B4139">
            <w:pPr>
              <w:rPr>
                <w:rFonts w:ascii="Times New Roman" w:hAnsi="Times New Roman"/>
              </w:rPr>
            </w:pPr>
            <w:r>
              <w:rPr>
                <w:rFonts w:ascii="Times New Roman" w:hAnsi="Times New Roman"/>
              </w:rPr>
              <w:t xml:space="preserve">УК-4.3. </w:t>
            </w:r>
            <w:r w:rsidR="004B4139" w:rsidRPr="0022246E">
              <w:rPr>
                <w:rFonts w:ascii="Times New Roman" w:hAnsi="Times New Roman"/>
              </w:rPr>
              <w:t>Владеет системой норм русского литературного языка, родного языка и нормами иностранног</w:t>
            </w:r>
            <w:proofErr w:type="gramStart"/>
            <w:r w:rsidR="004B4139" w:rsidRPr="0022246E">
              <w:rPr>
                <w:rFonts w:ascii="Times New Roman" w:hAnsi="Times New Roman"/>
              </w:rPr>
              <w:t>о(</w:t>
            </w:r>
            <w:proofErr w:type="spellStart"/>
            <w:proofErr w:type="gramEnd"/>
            <w:r w:rsidR="004B4139" w:rsidRPr="0022246E">
              <w:rPr>
                <w:rFonts w:ascii="Times New Roman" w:hAnsi="Times New Roman"/>
              </w:rPr>
              <w:t>ых</w:t>
            </w:r>
            <w:proofErr w:type="spellEnd"/>
            <w:r w:rsidR="004B4139" w:rsidRPr="0022246E">
              <w:rPr>
                <w:rFonts w:ascii="Times New Roman" w:hAnsi="Times New Roman"/>
              </w:rPr>
              <w:t>) языка(</w:t>
            </w:r>
            <w:proofErr w:type="spellStart"/>
            <w:r w:rsidR="004B4139" w:rsidRPr="0022246E">
              <w:rPr>
                <w:rFonts w:ascii="Times New Roman" w:hAnsi="Times New Roman"/>
              </w:rPr>
              <w:t>ов</w:t>
            </w:r>
            <w:proofErr w:type="spellEnd"/>
            <w:r w:rsidR="004B4139" w:rsidRPr="0022246E">
              <w:rPr>
                <w:rFonts w:ascii="Times New Roman" w:hAnsi="Times New Roman"/>
              </w:rPr>
              <w:t>)</w:t>
            </w:r>
          </w:p>
          <w:p w:rsidR="004B4139" w:rsidRPr="0022246E" w:rsidRDefault="0022246E" w:rsidP="004B4139">
            <w:pPr>
              <w:rPr>
                <w:rFonts w:ascii="Times New Roman" w:hAnsi="Times New Roman"/>
              </w:rPr>
            </w:pPr>
            <w:r>
              <w:rPr>
                <w:rFonts w:ascii="Times New Roman" w:hAnsi="Times New Roman"/>
              </w:rPr>
              <w:t xml:space="preserve">УК-4.4. </w:t>
            </w:r>
            <w:r w:rsidR="004B4139" w:rsidRPr="0022246E">
              <w:rPr>
                <w:rFonts w:ascii="Times New Roman" w:hAnsi="Times New Roman"/>
              </w:rPr>
              <w:t>Использует языковые средства для достижения профессиональных целей на русском, родном и иностранно</w:t>
            </w:r>
            <w:proofErr w:type="gramStart"/>
            <w:r w:rsidR="004B4139" w:rsidRPr="0022246E">
              <w:rPr>
                <w:rFonts w:ascii="Times New Roman" w:hAnsi="Times New Roman"/>
              </w:rPr>
              <w:t>м(</w:t>
            </w:r>
            <w:proofErr w:type="spellStart"/>
            <w:proofErr w:type="gramEnd"/>
            <w:r w:rsidR="004B4139" w:rsidRPr="0022246E">
              <w:rPr>
                <w:rFonts w:ascii="Times New Roman" w:hAnsi="Times New Roman"/>
              </w:rPr>
              <w:t>ых</w:t>
            </w:r>
            <w:proofErr w:type="spellEnd"/>
            <w:r w:rsidR="004B4139" w:rsidRPr="0022246E">
              <w:rPr>
                <w:rFonts w:ascii="Times New Roman" w:hAnsi="Times New Roman"/>
              </w:rPr>
              <w:t>) языке(ах)</w:t>
            </w:r>
          </w:p>
          <w:p w:rsidR="004B4139" w:rsidRPr="0022246E" w:rsidRDefault="0022246E" w:rsidP="0022246E">
            <w:pPr>
              <w:rPr>
                <w:rFonts w:ascii="Times New Roman" w:hAnsi="Times New Roman"/>
                <w:b/>
                <w:sz w:val="24"/>
                <w:szCs w:val="24"/>
              </w:rPr>
            </w:pPr>
            <w:r>
              <w:rPr>
                <w:rFonts w:ascii="Times New Roman" w:hAnsi="Times New Roman"/>
              </w:rPr>
              <w:t xml:space="preserve">УК-4.5. </w:t>
            </w:r>
            <w:r w:rsidR="004B4139" w:rsidRPr="0022246E">
              <w:rPr>
                <w:rFonts w:ascii="Times New Roman" w:hAnsi="Times New Roman"/>
              </w:rPr>
              <w:t>Выстраивает стратегию устного и письменного общения на русском, родном и иностранно</w:t>
            </w:r>
            <w:proofErr w:type="gramStart"/>
            <w:r w:rsidR="004B4139" w:rsidRPr="0022246E">
              <w:rPr>
                <w:rFonts w:ascii="Times New Roman" w:hAnsi="Times New Roman"/>
              </w:rPr>
              <w:t>м(</w:t>
            </w:r>
            <w:proofErr w:type="spellStart"/>
            <w:proofErr w:type="gramEnd"/>
            <w:r w:rsidR="004B4139" w:rsidRPr="0022246E">
              <w:rPr>
                <w:rFonts w:ascii="Times New Roman" w:hAnsi="Times New Roman"/>
              </w:rPr>
              <w:t>ых</w:t>
            </w:r>
            <w:proofErr w:type="spellEnd"/>
            <w:r w:rsidR="004B4139" w:rsidRPr="0022246E">
              <w:rPr>
                <w:rFonts w:ascii="Times New Roman" w:hAnsi="Times New Roman"/>
              </w:rPr>
              <w:t>) языке(ах)в рамках межличностного и межкультурного общения</w:t>
            </w:r>
          </w:p>
        </w:tc>
      </w:tr>
      <w:tr w:rsidR="004B4139" w:rsidRPr="0022246E" w:rsidTr="004B4139">
        <w:tc>
          <w:tcPr>
            <w:tcW w:w="3284"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t>Межкультурное взаимодействие</w:t>
            </w:r>
          </w:p>
        </w:tc>
        <w:tc>
          <w:tcPr>
            <w:tcW w:w="3285"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t xml:space="preserve">УК-5. </w:t>
            </w:r>
            <w:proofErr w:type="gramStart"/>
            <w:r w:rsidRPr="0022246E">
              <w:rPr>
                <w:rFonts w:ascii="Times New Roman" w:hAnsi="Times New Roman"/>
                <w:shd w:val="clear" w:color="auto" w:fill="FFFFFF"/>
              </w:rPr>
              <w:t>Способен</w:t>
            </w:r>
            <w:proofErr w:type="gramEnd"/>
            <w:r w:rsidRPr="0022246E">
              <w:rPr>
                <w:rFonts w:ascii="Times New Roman" w:hAnsi="Times New Roman"/>
                <w:shd w:val="clear" w:color="auto" w:fill="FFFFFF"/>
              </w:rPr>
              <w:t xml:space="preserve"> воспринимать межкультурное разнообразие общества в социально-историческом, этическом и философском контекстах</w:t>
            </w:r>
          </w:p>
        </w:tc>
        <w:tc>
          <w:tcPr>
            <w:tcW w:w="3285" w:type="dxa"/>
          </w:tcPr>
          <w:p w:rsidR="004B4139" w:rsidRPr="0022246E" w:rsidRDefault="0022246E" w:rsidP="004B4139">
            <w:pPr>
              <w:rPr>
                <w:rFonts w:ascii="Times New Roman" w:hAnsi="Times New Roman"/>
              </w:rPr>
            </w:pPr>
            <w:r>
              <w:rPr>
                <w:rFonts w:ascii="Times New Roman" w:hAnsi="Times New Roman"/>
              </w:rPr>
              <w:t xml:space="preserve">УК-5.1. </w:t>
            </w:r>
            <w:r w:rsidR="004B4139" w:rsidRPr="0022246E">
              <w:rPr>
                <w:rFonts w:ascii="Times New Roman" w:hAnsi="Times New Roman"/>
              </w:rPr>
              <w:t xml:space="preserve">Воспринимает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w:t>
            </w:r>
            <w:r w:rsidR="004B4139" w:rsidRPr="0022246E">
              <w:rPr>
                <w:rFonts w:ascii="Times New Roman" w:hAnsi="Times New Roman"/>
              </w:rPr>
              <w:lastRenderedPageBreak/>
              <w:t>региональной спецификой</w:t>
            </w:r>
          </w:p>
          <w:p w:rsidR="004B4139" w:rsidRPr="0022246E" w:rsidRDefault="0022246E" w:rsidP="004B4139">
            <w:pPr>
              <w:rPr>
                <w:rFonts w:ascii="Times New Roman" w:hAnsi="Times New Roman"/>
              </w:rPr>
            </w:pPr>
            <w:r>
              <w:rPr>
                <w:rFonts w:ascii="Times New Roman" w:hAnsi="Times New Roman"/>
              </w:rPr>
              <w:t xml:space="preserve">УК-5.2. </w:t>
            </w:r>
            <w:r w:rsidR="004B4139" w:rsidRPr="0022246E">
              <w:rPr>
                <w:rFonts w:ascii="Times New Roman" w:hAnsi="Times New Roman"/>
              </w:rPr>
              <w:t xml:space="preserve">Анализирует </w:t>
            </w:r>
            <w:proofErr w:type="spellStart"/>
            <w:r w:rsidR="004B4139" w:rsidRPr="0022246E">
              <w:rPr>
                <w:rFonts w:ascii="Times New Roman" w:hAnsi="Times New Roman"/>
              </w:rPr>
              <w:t>социокультурные</w:t>
            </w:r>
            <w:proofErr w:type="spellEnd"/>
            <w:r w:rsidR="004B4139" w:rsidRPr="0022246E">
              <w:rPr>
                <w:rFonts w:ascii="Times New Roman" w:hAnsi="Times New Roman"/>
              </w:rPr>
              <w:t xml:space="preserve"> различия социальных групп, опираясь на знание этапов исторического развития России в контексте мировой истории, </w:t>
            </w:r>
            <w:proofErr w:type="spellStart"/>
            <w:r w:rsidR="004B4139" w:rsidRPr="0022246E">
              <w:rPr>
                <w:rFonts w:ascii="Times New Roman" w:hAnsi="Times New Roman"/>
              </w:rPr>
              <w:t>социокультурных</w:t>
            </w:r>
            <w:proofErr w:type="spellEnd"/>
            <w:r w:rsidR="004B4139" w:rsidRPr="0022246E">
              <w:rPr>
                <w:rFonts w:ascii="Times New Roman" w:hAnsi="Times New Roman"/>
              </w:rPr>
              <w:t xml:space="preserve"> традиций мира, основных философских, религиозных и этических учений</w:t>
            </w:r>
          </w:p>
          <w:p w:rsidR="004B4139" w:rsidRPr="0022246E" w:rsidRDefault="0022246E" w:rsidP="004B4139">
            <w:pPr>
              <w:rPr>
                <w:rFonts w:ascii="Times New Roman" w:hAnsi="Times New Roman"/>
              </w:rPr>
            </w:pPr>
            <w:r>
              <w:rPr>
                <w:rFonts w:ascii="Times New Roman" w:hAnsi="Times New Roman"/>
              </w:rPr>
              <w:t xml:space="preserve">УК-5.3. </w:t>
            </w:r>
            <w:r w:rsidR="004B4139" w:rsidRPr="0022246E">
              <w:rPr>
                <w:rFonts w:ascii="Times New Roman" w:hAnsi="Times New Roman"/>
              </w:rPr>
              <w:t xml:space="preserve">Демонстрирует уважительное отношение к историческому наследию и </w:t>
            </w:r>
            <w:proofErr w:type="spellStart"/>
            <w:r w:rsidR="004B4139" w:rsidRPr="0022246E">
              <w:rPr>
                <w:rFonts w:ascii="Times New Roman" w:hAnsi="Times New Roman"/>
              </w:rPr>
              <w:t>социокультурным</w:t>
            </w:r>
            <w:proofErr w:type="spellEnd"/>
            <w:r w:rsidR="004B4139" w:rsidRPr="0022246E">
              <w:rPr>
                <w:rFonts w:ascii="Times New Roman" w:hAnsi="Times New Roman"/>
              </w:rPr>
              <w:t xml:space="preserve"> традициям своего Отечества</w:t>
            </w:r>
          </w:p>
          <w:p w:rsidR="004B4139" w:rsidRPr="0022246E" w:rsidRDefault="0022246E" w:rsidP="004B4139">
            <w:pPr>
              <w:rPr>
                <w:rFonts w:ascii="Times New Roman" w:hAnsi="Times New Roman"/>
              </w:rPr>
            </w:pPr>
            <w:r>
              <w:rPr>
                <w:rFonts w:ascii="Times New Roman" w:hAnsi="Times New Roman"/>
              </w:rPr>
              <w:t xml:space="preserve">УК-5.4. </w:t>
            </w:r>
            <w:r w:rsidR="004B4139" w:rsidRPr="0022246E">
              <w:rPr>
                <w:rFonts w:ascii="Times New Roman" w:hAnsi="Times New Roman"/>
              </w:rPr>
              <w:t xml:space="preserve">Конструктивно взаимодействует с людьми с учетом их </w:t>
            </w:r>
            <w:proofErr w:type="spellStart"/>
            <w:r w:rsidR="004B4139" w:rsidRPr="0022246E">
              <w:rPr>
                <w:rFonts w:ascii="Times New Roman" w:hAnsi="Times New Roman"/>
              </w:rPr>
              <w:t>социокультурных</w:t>
            </w:r>
            <w:proofErr w:type="spellEnd"/>
            <w:r w:rsidR="004B4139" w:rsidRPr="0022246E">
              <w:rPr>
                <w:rFonts w:ascii="Times New Roman" w:hAnsi="Times New Roman"/>
              </w:rPr>
              <w:t xml:space="preserve"> особенностей в целях успешного выполнения профессиональных задач и социальной интеграции</w:t>
            </w:r>
          </w:p>
          <w:p w:rsidR="004B4139" w:rsidRPr="0022246E" w:rsidRDefault="0022246E" w:rsidP="0022246E">
            <w:pPr>
              <w:rPr>
                <w:rFonts w:ascii="Times New Roman" w:hAnsi="Times New Roman"/>
                <w:b/>
                <w:sz w:val="24"/>
                <w:szCs w:val="24"/>
              </w:rPr>
            </w:pPr>
            <w:r>
              <w:rPr>
                <w:rFonts w:ascii="Times New Roman" w:hAnsi="Times New Roman"/>
              </w:rPr>
              <w:t xml:space="preserve">УК-5.5. </w:t>
            </w:r>
            <w:r w:rsidR="004B4139" w:rsidRPr="0022246E">
              <w:rPr>
                <w:rFonts w:ascii="Times New Roman" w:hAnsi="Times New Roman"/>
              </w:rPr>
              <w:t xml:space="preserve">Сознательно выбирает ценностные ориентиры и гражданскую позицию; </w:t>
            </w:r>
            <w:proofErr w:type="spellStart"/>
            <w:r w:rsidR="004B4139" w:rsidRPr="0022246E">
              <w:rPr>
                <w:rFonts w:ascii="Times New Roman" w:hAnsi="Times New Roman"/>
              </w:rPr>
              <w:t>аргументированно</w:t>
            </w:r>
            <w:proofErr w:type="spellEnd"/>
            <w:r w:rsidR="004B4139" w:rsidRPr="0022246E">
              <w:rPr>
                <w:rFonts w:ascii="Times New Roman" w:hAnsi="Times New Roman"/>
              </w:rPr>
              <w:t xml:space="preserve"> обсуждает и решает проблемы мировоззренческого, общественного и личностного характера</w:t>
            </w:r>
          </w:p>
        </w:tc>
      </w:tr>
      <w:tr w:rsidR="004B4139" w:rsidRPr="0022246E" w:rsidTr="004B4139">
        <w:tc>
          <w:tcPr>
            <w:tcW w:w="3284" w:type="dxa"/>
            <w:vMerge w:val="restart"/>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lastRenderedPageBreak/>
              <w:t xml:space="preserve">Самоорганизация и саморазвитие (в том числе </w:t>
            </w:r>
            <w:proofErr w:type="spellStart"/>
            <w:r w:rsidRPr="0022246E">
              <w:rPr>
                <w:rFonts w:ascii="Times New Roman" w:hAnsi="Times New Roman"/>
                <w:shd w:val="clear" w:color="auto" w:fill="FFFFFF"/>
              </w:rPr>
              <w:t>здоровьесбережение</w:t>
            </w:r>
            <w:proofErr w:type="spellEnd"/>
            <w:r w:rsidRPr="0022246E">
              <w:rPr>
                <w:rFonts w:ascii="Times New Roman" w:hAnsi="Times New Roman"/>
                <w:shd w:val="clear" w:color="auto" w:fill="FFFFFF"/>
              </w:rPr>
              <w:t>)</w:t>
            </w:r>
          </w:p>
        </w:tc>
        <w:tc>
          <w:tcPr>
            <w:tcW w:w="3285" w:type="dxa"/>
          </w:tcPr>
          <w:p w:rsidR="004B4139" w:rsidRPr="0022246E" w:rsidRDefault="004B4139" w:rsidP="004B4139">
            <w:pPr>
              <w:rPr>
                <w:rFonts w:ascii="Times New Roman" w:hAnsi="Times New Roman"/>
                <w:b/>
                <w:sz w:val="24"/>
                <w:szCs w:val="24"/>
              </w:rPr>
            </w:pPr>
            <w:r w:rsidRPr="0022246E">
              <w:rPr>
                <w:rFonts w:ascii="Times New Roman" w:hAnsi="Times New Roman"/>
                <w:shd w:val="clear" w:color="auto" w:fill="FFFFFF"/>
              </w:rPr>
              <w:t xml:space="preserve">УК-6. </w:t>
            </w:r>
            <w:proofErr w:type="gramStart"/>
            <w:r w:rsidRPr="0022246E">
              <w:rPr>
                <w:rFonts w:ascii="Times New Roman" w:hAnsi="Times New Roman"/>
                <w:shd w:val="clear" w:color="auto" w:fill="FFFFFF"/>
              </w:rPr>
              <w:t>Способен</w:t>
            </w:r>
            <w:proofErr w:type="gramEnd"/>
            <w:r w:rsidRPr="0022246E">
              <w:rPr>
                <w:rFonts w:ascii="Times New Roman" w:hAnsi="Times New Roman"/>
                <w:shd w:val="clear" w:color="auto" w:fill="FFFFFF"/>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c>
          <w:tcPr>
            <w:tcW w:w="3285" w:type="dxa"/>
          </w:tcPr>
          <w:p w:rsidR="004B4139" w:rsidRPr="0022246E" w:rsidRDefault="0022246E" w:rsidP="004B4139">
            <w:pPr>
              <w:rPr>
                <w:rFonts w:ascii="Times New Roman" w:hAnsi="Times New Roman"/>
              </w:rPr>
            </w:pPr>
            <w:r>
              <w:rPr>
                <w:rFonts w:ascii="Times New Roman" w:hAnsi="Times New Roman"/>
              </w:rPr>
              <w:t xml:space="preserve">УК-6.1. </w:t>
            </w:r>
            <w:r w:rsidR="004B4139" w:rsidRPr="0022246E">
              <w:rPr>
                <w:rFonts w:ascii="Times New Roman" w:hAnsi="Times New Roman"/>
              </w:rPr>
              <w:t>Оценивает личностные ресурсы по достижению целей управления своим временем в процессе реализации траектории саморазвития</w:t>
            </w:r>
          </w:p>
          <w:p w:rsidR="004B4139" w:rsidRPr="0022246E" w:rsidRDefault="0022246E" w:rsidP="004B4139">
            <w:pPr>
              <w:rPr>
                <w:rFonts w:ascii="Times New Roman" w:hAnsi="Times New Roman"/>
              </w:rPr>
            </w:pPr>
            <w:r>
              <w:rPr>
                <w:rFonts w:ascii="Times New Roman" w:hAnsi="Times New Roman"/>
              </w:rPr>
              <w:t xml:space="preserve">УК-6.2. </w:t>
            </w:r>
            <w:r w:rsidR="004B4139" w:rsidRPr="0022246E">
              <w:rPr>
                <w:rFonts w:ascii="Times New Roman" w:hAnsi="Times New Roman"/>
              </w:rPr>
              <w:t>Объясняет способы планирования свободного времени и проектирования траектории профессионального и личностного роста</w:t>
            </w:r>
          </w:p>
          <w:p w:rsidR="004B4139" w:rsidRPr="0022246E" w:rsidRDefault="0022246E" w:rsidP="004B4139">
            <w:pPr>
              <w:rPr>
                <w:rFonts w:ascii="Times New Roman" w:hAnsi="Times New Roman"/>
              </w:rPr>
            </w:pPr>
            <w:r>
              <w:rPr>
                <w:rFonts w:ascii="Times New Roman" w:hAnsi="Times New Roman"/>
              </w:rPr>
              <w:t xml:space="preserve">УК-6.3. </w:t>
            </w:r>
            <w:r w:rsidR="004B4139" w:rsidRPr="0022246E">
              <w:rPr>
                <w:rFonts w:ascii="Times New Roman" w:hAnsi="Times New Roman"/>
              </w:rPr>
              <w:t xml:space="preserve">Демонстрирует владение приемами и техниками психической </w:t>
            </w:r>
            <w:proofErr w:type="spellStart"/>
            <w:r w:rsidR="004B4139" w:rsidRPr="0022246E">
              <w:rPr>
                <w:rFonts w:ascii="Times New Roman" w:hAnsi="Times New Roman"/>
              </w:rPr>
              <w:t>саморегуляции</w:t>
            </w:r>
            <w:proofErr w:type="spellEnd"/>
            <w:r w:rsidR="004B4139" w:rsidRPr="0022246E">
              <w:rPr>
                <w:rFonts w:ascii="Times New Roman" w:hAnsi="Times New Roman"/>
              </w:rPr>
              <w:t>, владения собой и своими ресурсами</w:t>
            </w:r>
          </w:p>
          <w:p w:rsidR="004B4139" w:rsidRPr="0022246E" w:rsidRDefault="0022246E" w:rsidP="004B4139">
            <w:pPr>
              <w:rPr>
                <w:rFonts w:ascii="Times New Roman" w:hAnsi="Times New Roman"/>
                <w:b/>
                <w:sz w:val="24"/>
                <w:szCs w:val="24"/>
              </w:rPr>
            </w:pPr>
            <w:r>
              <w:rPr>
                <w:rFonts w:ascii="Times New Roman" w:hAnsi="Times New Roman"/>
              </w:rPr>
              <w:t xml:space="preserve">УК-6.4. </w:t>
            </w:r>
            <w:r w:rsidR="004B4139" w:rsidRPr="0022246E">
              <w:rPr>
                <w:rFonts w:ascii="Times New Roman" w:hAnsi="Times New Roman"/>
              </w:rPr>
              <w:t>Критически оценивает эффективность использования времени и других ресурсов при решении поставленных целей и задач</w:t>
            </w:r>
          </w:p>
        </w:tc>
      </w:tr>
      <w:tr w:rsidR="004B4139" w:rsidRPr="0022246E" w:rsidTr="004B4139">
        <w:tc>
          <w:tcPr>
            <w:tcW w:w="3284" w:type="dxa"/>
            <w:vMerge/>
          </w:tcPr>
          <w:p w:rsidR="004B4139" w:rsidRPr="0022246E" w:rsidRDefault="004B4139" w:rsidP="004B4139">
            <w:pPr>
              <w:jc w:val="both"/>
              <w:rPr>
                <w:rFonts w:ascii="Times New Roman" w:hAnsi="Times New Roman"/>
                <w:shd w:val="clear" w:color="auto" w:fill="FFFFFF"/>
              </w:rPr>
            </w:pPr>
          </w:p>
        </w:tc>
        <w:tc>
          <w:tcPr>
            <w:tcW w:w="3285" w:type="dxa"/>
          </w:tcPr>
          <w:p w:rsidR="004B4139" w:rsidRPr="0022246E" w:rsidRDefault="004B4139" w:rsidP="004B4139">
            <w:pPr>
              <w:rPr>
                <w:rFonts w:ascii="Times New Roman" w:hAnsi="Times New Roman"/>
                <w:shd w:val="clear" w:color="auto" w:fill="FFFFFF"/>
              </w:rPr>
            </w:pPr>
            <w:r w:rsidRPr="0022246E">
              <w:rPr>
                <w:rFonts w:ascii="Times New Roman" w:hAnsi="Times New Roman"/>
                <w:shd w:val="clear" w:color="auto" w:fill="FFFFFF"/>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285" w:type="dxa"/>
          </w:tcPr>
          <w:p w:rsidR="004B4139" w:rsidRPr="0022246E" w:rsidRDefault="0022246E" w:rsidP="004B4139">
            <w:pPr>
              <w:rPr>
                <w:rFonts w:ascii="Times New Roman" w:hAnsi="Times New Roman"/>
              </w:rPr>
            </w:pPr>
            <w:r>
              <w:rPr>
                <w:rFonts w:ascii="Times New Roman" w:hAnsi="Times New Roman"/>
              </w:rPr>
              <w:t xml:space="preserve">УК-7.1. </w:t>
            </w:r>
            <w:r w:rsidR="004B4139" w:rsidRPr="0022246E">
              <w:rPr>
                <w:rFonts w:ascii="Times New Roman" w:hAnsi="Times New Roman"/>
              </w:rPr>
              <w:t xml:space="preserve">Понимает оздоровительное, образовательное и воспитательное значение физических упражнений на организм и личность </w:t>
            </w:r>
            <w:proofErr w:type="gramStart"/>
            <w:r w:rsidR="004B4139" w:rsidRPr="0022246E">
              <w:rPr>
                <w:rFonts w:ascii="Times New Roman" w:hAnsi="Times New Roman"/>
              </w:rPr>
              <w:t>занимающегося</w:t>
            </w:r>
            <w:proofErr w:type="gramEnd"/>
            <w:r w:rsidR="004B4139" w:rsidRPr="0022246E">
              <w:rPr>
                <w:rFonts w:ascii="Times New Roman" w:hAnsi="Times New Roman"/>
              </w:rPr>
              <w:t>, основы организации физкультурно-спортивной деятельности</w:t>
            </w:r>
          </w:p>
          <w:p w:rsidR="004B4139" w:rsidRPr="0022246E" w:rsidRDefault="0022246E" w:rsidP="004B4139">
            <w:pPr>
              <w:rPr>
                <w:rFonts w:ascii="Times New Roman" w:hAnsi="Times New Roman"/>
              </w:rPr>
            </w:pPr>
            <w:r>
              <w:rPr>
                <w:rFonts w:ascii="Times New Roman" w:hAnsi="Times New Roman"/>
              </w:rPr>
              <w:t xml:space="preserve">УК-7.2. </w:t>
            </w:r>
            <w:r w:rsidR="004B4139" w:rsidRPr="0022246E">
              <w:rPr>
                <w:rFonts w:ascii="Times New Roman" w:hAnsi="Times New Roman"/>
              </w:rPr>
              <w:t xml:space="preserve">Определяет личный уровень </w:t>
            </w:r>
            <w:proofErr w:type="spellStart"/>
            <w:r w:rsidR="004B4139" w:rsidRPr="0022246E">
              <w:rPr>
                <w:rFonts w:ascii="Times New Roman" w:hAnsi="Times New Roman"/>
              </w:rPr>
              <w:t>сформированности</w:t>
            </w:r>
            <w:proofErr w:type="spellEnd"/>
            <w:r w:rsidR="004B4139" w:rsidRPr="0022246E">
              <w:rPr>
                <w:rFonts w:ascii="Times New Roman" w:hAnsi="Times New Roman"/>
              </w:rPr>
              <w:t xml:space="preserve"> показателей физического развития и физической подготовленности</w:t>
            </w:r>
          </w:p>
          <w:p w:rsidR="004B4139" w:rsidRPr="0022246E" w:rsidRDefault="0022246E" w:rsidP="004B4139">
            <w:pPr>
              <w:rPr>
                <w:rFonts w:ascii="Times New Roman" w:hAnsi="Times New Roman"/>
              </w:rPr>
            </w:pPr>
            <w:r>
              <w:rPr>
                <w:rFonts w:ascii="Times New Roman" w:hAnsi="Times New Roman"/>
              </w:rPr>
              <w:t xml:space="preserve">УК-7.3. </w:t>
            </w:r>
            <w:r w:rsidR="004B4139" w:rsidRPr="0022246E">
              <w:rPr>
                <w:rFonts w:ascii="Times New Roman" w:hAnsi="Times New Roman"/>
              </w:rPr>
              <w:t xml:space="preserve">Умеет отбирать и формировать комплексы </w:t>
            </w:r>
            <w:r w:rsidR="004B4139" w:rsidRPr="0022246E">
              <w:rPr>
                <w:rFonts w:ascii="Times New Roman" w:hAnsi="Times New Roman"/>
              </w:rPr>
              <w:lastRenderedPageBreak/>
              <w:t>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p>
          <w:p w:rsidR="004B4139" w:rsidRPr="0022246E" w:rsidRDefault="0022246E" w:rsidP="0022246E">
            <w:pPr>
              <w:rPr>
                <w:rFonts w:ascii="Times New Roman" w:hAnsi="Times New Roman"/>
              </w:rPr>
            </w:pPr>
            <w:r>
              <w:rPr>
                <w:rFonts w:ascii="Times New Roman" w:hAnsi="Times New Roman"/>
              </w:rPr>
              <w:t xml:space="preserve">УК-7.4. </w:t>
            </w:r>
            <w:r w:rsidR="004B4139" w:rsidRPr="0022246E">
              <w:rPr>
                <w:rFonts w:ascii="Times New Roman" w:hAnsi="Times New Roman"/>
              </w:rPr>
              <w:t>Демонстрирует применение комплексов избранных физических упражнений (средств избранного вида спорта, физкультурно-спортивной активности) в жизнедеятельности с учетом задач обучения и воспитания в области физической культуры личности</w:t>
            </w:r>
          </w:p>
        </w:tc>
      </w:tr>
      <w:tr w:rsidR="004B4139" w:rsidRPr="0022246E" w:rsidTr="004B4139">
        <w:tc>
          <w:tcPr>
            <w:tcW w:w="3284" w:type="dxa"/>
          </w:tcPr>
          <w:p w:rsidR="004B4139" w:rsidRPr="0022246E" w:rsidRDefault="004B4139" w:rsidP="004B4139">
            <w:pPr>
              <w:jc w:val="both"/>
              <w:rPr>
                <w:rFonts w:ascii="Times New Roman" w:hAnsi="Times New Roman"/>
                <w:b/>
                <w:sz w:val="24"/>
                <w:szCs w:val="24"/>
              </w:rPr>
            </w:pPr>
            <w:r w:rsidRPr="0022246E">
              <w:rPr>
                <w:rFonts w:ascii="Times New Roman" w:hAnsi="Times New Roman"/>
                <w:shd w:val="clear" w:color="auto" w:fill="FFFFFF"/>
              </w:rPr>
              <w:lastRenderedPageBreak/>
              <w:t>Безопасность жизнедеятельности</w:t>
            </w:r>
          </w:p>
          <w:p w:rsidR="004B4139" w:rsidRPr="0022246E" w:rsidRDefault="004B4139" w:rsidP="004B4139">
            <w:pPr>
              <w:jc w:val="both"/>
              <w:rPr>
                <w:rFonts w:ascii="Times New Roman" w:hAnsi="Times New Roman"/>
                <w:b/>
                <w:sz w:val="24"/>
                <w:szCs w:val="24"/>
              </w:rPr>
            </w:pPr>
          </w:p>
        </w:tc>
        <w:tc>
          <w:tcPr>
            <w:tcW w:w="3285" w:type="dxa"/>
          </w:tcPr>
          <w:p w:rsidR="004B4139" w:rsidRPr="0022246E" w:rsidRDefault="004B4139" w:rsidP="004B4139">
            <w:pPr>
              <w:tabs>
                <w:tab w:val="left" w:pos="1055"/>
              </w:tabs>
              <w:jc w:val="both"/>
              <w:rPr>
                <w:rFonts w:ascii="Times New Roman" w:hAnsi="Times New Roman"/>
                <w:b/>
                <w:sz w:val="24"/>
                <w:szCs w:val="24"/>
              </w:rPr>
            </w:pPr>
            <w:r w:rsidRPr="0022246E">
              <w:rPr>
                <w:rFonts w:ascii="Times New Roman" w:hAnsi="Times New Roman"/>
                <w:shd w:val="clear" w:color="auto" w:fill="FFFFFF"/>
              </w:rPr>
              <w:t xml:space="preserve">УК-8. </w:t>
            </w:r>
            <w:proofErr w:type="gramStart"/>
            <w:r w:rsidRPr="0022246E">
              <w:rPr>
                <w:rFonts w:ascii="Times New Roman" w:hAnsi="Times New Roman"/>
                <w:shd w:val="clear" w:color="auto" w:fill="FFFFFF"/>
              </w:rPr>
              <w:t>Способен создавать и поддерживать безопасные условия жизнедеятельности, в том числе при возникновении чрезвычайных ситуаций</w:t>
            </w:r>
            <w:proofErr w:type="gramEnd"/>
          </w:p>
        </w:tc>
        <w:tc>
          <w:tcPr>
            <w:tcW w:w="3285" w:type="dxa"/>
          </w:tcPr>
          <w:p w:rsidR="004B4139" w:rsidRPr="0022246E" w:rsidRDefault="0022246E" w:rsidP="004B4139">
            <w:pPr>
              <w:rPr>
                <w:rFonts w:ascii="Times New Roman" w:hAnsi="Times New Roman"/>
              </w:rPr>
            </w:pPr>
            <w:r>
              <w:rPr>
                <w:rFonts w:ascii="Times New Roman" w:hAnsi="Times New Roman"/>
              </w:rPr>
              <w:t xml:space="preserve">УК-8.1. </w:t>
            </w:r>
            <w:r w:rsidR="004B4139" w:rsidRPr="0022246E">
              <w:rPr>
                <w:rFonts w:ascii="Times New Roman" w:hAnsi="Times New Roman"/>
              </w:rPr>
              <w:t>Оценивает факторы риска, умеет обеспечивать личную безопасность и безопасность окружающих</w:t>
            </w:r>
          </w:p>
          <w:p w:rsidR="004B4139" w:rsidRDefault="0022246E" w:rsidP="0022246E">
            <w:pPr>
              <w:rPr>
                <w:rFonts w:ascii="Times New Roman" w:hAnsi="Times New Roman"/>
              </w:rPr>
            </w:pPr>
            <w:r>
              <w:rPr>
                <w:rFonts w:ascii="Times New Roman" w:hAnsi="Times New Roman"/>
              </w:rPr>
              <w:t xml:space="preserve">УК-8.2. </w:t>
            </w:r>
            <w:r w:rsidR="004B4139" w:rsidRPr="0022246E">
              <w:rPr>
                <w:rFonts w:ascii="Times New Roman" w:hAnsi="Times New Roman"/>
              </w:rPr>
              <w:t>Использует методы защиты в чрезвычайных ситуациях, формирует культуру безопасного и ответственного поведения</w:t>
            </w:r>
          </w:p>
          <w:p w:rsidR="0022246E" w:rsidRPr="0022246E" w:rsidRDefault="0022246E" w:rsidP="0022246E">
            <w:pPr>
              <w:rPr>
                <w:rFonts w:ascii="Times New Roman" w:hAnsi="Times New Roman"/>
                <w:b/>
                <w:sz w:val="24"/>
                <w:szCs w:val="24"/>
              </w:rPr>
            </w:pPr>
            <w:r>
              <w:rPr>
                <w:rFonts w:ascii="Times New Roman" w:hAnsi="Times New Roman"/>
              </w:rPr>
              <w:t xml:space="preserve">УК-8.3. </w:t>
            </w:r>
            <w:r w:rsidRPr="0022246E">
              <w:rPr>
                <w:rFonts w:ascii="Times New Roman" w:hAnsi="Times New Roman"/>
              </w:rPr>
              <w:t>Разъясняет правила поведения при возникновении чрезвычайных ситуаций и демонстрирует владение приемами оказания первой помощи пострадавшим в чрезвычайных ситуациях</w:t>
            </w:r>
          </w:p>
        </w:tc>
      </w:tr>
      <w:tr w:rsidR="0022246E" w:rsidRPr="0022246E" w:rsidTr="004B4139">
        <w:tc>
          <w:tcPr>
            <w:tcW w:w="3284" w:type="dxa"/>
          </w:tcPr>
          <w:p w:rsidR="0022246E" w:rsidRPr="009D4606" w:rsidRDefault="009D4606" w:rsidP="004B4139">
            <w:pPr>
              <w:jc w:val="both"/>
              <w:rPr>
                <w:rFonts w:ascii="Times New Roman" w:hAnsi="Times New Roman"/>
                <w:shd w:val="clear" w:color="auto" w:fill="FFFFFF"/>
              </w:rPr>
            </w:pPr>
            <w:r w:rsidRPr="009D4606">
              <w:rPr>
                <w:rFonts w:ascii="Times New Roman" w:hAnsi="Times New Roman"/>
                <w:color w:val="22272F"/>
                <w:shd w:val="clear" w:color="auto" w:fill="FFFFFF"/>
              </w:rPr>
              <w:t>Экономическая культура, в том числе финансовая грамотность</w:t>
            </w:r>
          </w:p>
        </w:tc>
        <w:tc>
          <w:tcPr>
            <w:tcW w:w="3285" w:type="dxa"/>
          </w:tcPr>
          <w:p w:rsidR="0022246E" w:rsidRPr="0022246E" w:rsidRDefault="0022246E" w:rsidP="0022246E">
            <w:pPr>
              <w:tabs>
                <w:tab w:val="left" w:pos="1055"/>
              </w:tabs>
              <w:jc w:val="both"/>
              <w:rPr>
                <w:rFonts w:ascii="Times New Roman" w:hAnsi="Times New Roman"/>
                <w:shd w:val="clear" w:color="auto" w:fill="FFFFFF"/>
              </w:rPr>
            </w:pPr>
            <w:r w:rsidRPr="0022246E">
              <w:rPr>
                <w:rFonts w:ascii="Times New Roman" w:hAnsi="Times New Roman"/>
                <w:shd w:val="clear" w:color="auto" w:fill="FFFFFF"/>
              </w:rPr>
              <w:t>УК-</w:t>
            </w:r>
            <w:r>
              <w:rPr>
                <w:rFonts w:ascii="Times New Roman" w:hAnsi="Times New Roman"/>
                <w:shd w:val="clear" w:color="auto" w:fill="FFFFFF"/>
              </w:rPr>
              <w:t xml:space="preserve">9. </w:t>
            </w:r>
            <w:proofErr w:type="gramStart"/>
            <w:r w:rsidRPr="0022246E">
              <w:rPr>
                <w:rFonts w:ascii="Times New Roman" w:hAnsi="Times New Roman"/>
                <w:shd w:val="clear" w:color="auto" w:fill="FFFFFF"/>
              </w:rPr>
              <w:t>Способен</w:t>
            </w:r>
            <w:proofErr w:type="gramEnd"/>
            <w:r w:rsidRPr="0022246E">
              <w:rPr>
                <w:rFonts w:ascii="Times New Roman" w:hAnsi="Times New Roman"/>
                <w:shd w:val="clear" w:color="auto" w:fill="FFFFFF"/>
              </w:rPr>
              <w:t xml:space="preserve"> принимать обоснованные экономические решения в различных областях жизнедеятельности.</w:t>
            </w:r>
          </w:p>
        </w:tc>
        <w:tc>
          <w:tcPr>
            <w:tcW w:w="3285" w:type="dxa"/>
          </w:tcPr>
          <w:p w:rsidR="0022246E" w:rsidRDefault="0022246E" w:rsidP="004B4139">
            <w:pPr>
              <w:rPr>
                <w:rFonts w:ascii="Times New Roman" w:hAnsi="Times New Roman"/>
              </w:rPr>
            </w:pPr>
            <w:r>
              <w:rPr>
                <w:rFonts w:ascii="Times New Roman" w:hAnsi="Times New Roman"/>
              </w:rPr>
              <w:t xml:space="preserve">УК-9.1. </w:t>
            </w:r>
            <w:proofErr w:type="gramStart"/>
            <w:r w:rsidRPr="0022246E">
              <w:rPr>
                <w:rFonts w:ascii="Times New Roman" w:hAnsi="Times New Roman"/>
              </w:rPr>
              <w:t>Способен</w:t>
            </w:r>
            <w:proofErr w:type="gramEnd"/>
            <w:r w:rsidRPr="0022246E">
              <w:rPr>
                <w:rFonts w:ascii="Times New Roman" w:hAnsi="Times New Roman"/>
              </w:rPr>
              <w:t xml:space="preserve"> понимать экономические процессы и явления, происходящие в различных областях жизнедеятельности</w:t>
            </w:r>
          </w:p>
          <w:p w:rsidR="0022246E" w:rsidRDefault="0022246E" w:rsidP="004B4139">
            <w:pPr>
              <w:rPr>
                <w:rFonts w:ascii="Times New Roman" w:hAnsi="Times New Roman"/>
              </w:rPr>
            </w:pPr>
            <w:r>
              <w:rPr>
                <w:rFonts w:ascii="Times New Roman" w:hAnsi="Times New Roman"/>
              </w:rPr>
              <w:t xml:space="preserve">УК-9.2. </w:t>
            </w:r>
            <w:r w:rsidRPr="0022246E">
              <w:rPr>
                <w:rFonts w:ascii="Times New Roman" w:hAnsi="Times New Roman"/>
              </w:rPr>
              <w:t>Демонстрирует умение анализировать экономическую информацию, касающуюся различных областей жизнедеятельности</w:t>
            </w:r>
          </w:p>
          <w:p w:rsidR="0022246E" w:rsidRDefault="0022246E" w:rsidP="004B4139">
            <w:pPr>
              <w:rPr>
                <w:rFonts w:ascii="Times New Roman" w:hAnsi="Times New Roman"/>
              </w:rPr>
            </w:pPr>
            <w:r>
              <w:rPr>
                <w:rFonts w:ascii="Times New Roman" w:hAnsi="Times New Roman"/>
              </w:rPr>
              <w:t xml:space="preserve">УК-9.3. </w:t>
            </w:r>
            <w:r w:rsidRPr="0022246E">
              <w:rPr>
                <w:rFonts w:ascii="Times New Roman" w:hAnsi="Times New Roman"/>
              </w:rPr>
              <w:t>Владеет навыками формирования обоснованных экономических решений в различных областях жизнедеятельности</w:t>
            </w:r>
          </w:p>
        </w:tc>
      </w:tr>
      <w:tr w:rsidR="0022246E" w:rsidRPr="0022246E" w:rsidTr="004B4139">
        <w:tc>
          <w:tcPr>
            <w:tcW w:w="3284" w:type="dxa"/>
          </w:tcPr>
          <w:p w:rsidR="0022246E" w:rsidRPr="009D4606" w:rsidRDefault="009D4606" w:rsidP="004B4139">
            <w:pPr>
              <w:jc w:val="both"/>
              <w:rPr>
                <w:rFonts w:ascii="Times New Roman" w:hAnsi="Times New Roman"/>
                <w:shd w:val="clear" w:color="auto" w:fill="FFFFFF"/>
              </w:rPr>
            </w:pPr>
            <w:r w:rsidRPr="009D4606">
              <w:rPr>
                <w:rFonts w:ascii="Times New Roman" w:hAnsi="Times New Roman"/>
                <w:color w:val="22272F"/>
                <w:shd w:val="clear" w:color="auto" w:fill="FFFFFF"/>
              </w:rPr>
              <w:t>Гражданская позиция</w:t>
            </w:r>
          </w:p>
        </w:tc>
        <w:tc>
          <w:tcPr>
            <w:tcW w:w="3285" w:type="dxa"/>
          </w:tcPr>
          <w:p w:rsidR="0022246E" w:rsidRPr="0022246E" w:rsidRDefault="0022246E" w:rsidP="0022246E">
            <w:pPr>
              <w:tabs>
                <w:tab w:val="left" w:pos="1055"/>
              </w:tabs>
              <w:jc w:val="both"/>
              <w:rPr>
                <w:rFonts w:ascii="Times New Roman" w:hAnsi="Times New Roman"/>
                <w:shd w:val="clear" w:color="auto" w:fill="FFFFFF"/>
              </w:rPr>
            </w:pPr>
            <w:r w:rsidRPr="0022246E">
              <w:rPr>
                <w:rFonts w:ascii="Times New Roman" w:hAnsi="Times New Roman"/>
                <w:shd w:val="clear" w:color="auto" w:fill="FFFFFF"/>
              </w:rPr>
              <w:t>УК-</w:t>
            </w:r>
            <w:r>
              <w:rPr>
                <w:rFonts w:ascii="Times New Roman" w:hAnsi="Times New Roman"/>
                <w:shd w:val="clear" w:color="auto" w:fill="FFFFFF"/>
              </w:rPr>
              <w:t xml:space="preserve">10. </w:t>
            </w:r>
            <w:r w:rsidR="004A1C32">
              <w:rPr>
                <w:rFonts w:ascii="Times New Roman" w:hAnsi="Times New Roman"/>
                <w:shd w:val="clear" w:color="auto" w:fill="FFFFFF"/>
              </w:rPr>
              <w:t xml:space="preserve"> </w:t>
            </w:r>
            <w:proofErr w:type="gramStart"/>
            <w:r w:rsidR="004A1C32" w:rsidRPr="004A1C32">
              <w:rPr>
                <w:rFonts w:ascii="Times New Roman" w:hAnsi="Times New Roman"/>
                <w:shd w:val="clear" w:color="auto" w:fill="FFFFFF"/>
              </w:rPr>
              <w:t>Способен</w:t>
            </w:r>
            <w:proofErr w:type="gramEnd"/>
            <w:r w:rsidR="004A1C32" w:rsidRPr="004A1C32">
              <w:rPr>
                <w:rFonts w:ascii="Times New Roman" w:hAnsi="Times New Roman"/>
                <w:shd w:val="clear" w:color="auto" w:fill="FFFFFF"/>
              </w:rPr>
              <w:t xml:space="preserve">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3285" w:type="dxa"/>
          </w:tcPr>
          <w:p w:rsidR="0022246E" w:rsidRDefault="0022246E" w:rsidP="0022246E">
            <w:pPr>
              <w:rPr>
                <w:rFonts w:ascii="Times New Roman" w:hAnsi="Times New Roman"/>
              </w:rPr>
            </w:pPr>
            <w:r>
              <w:rPr>
                <w:rFonts w:ascii="Times New Roman" w:hAnsi="Times New Roman"/>
              </w:rPr>
              <w:t xml:space="preserve">УК-10.1. </w:t>
            </w:r>
            <w:r w:rsidRPr="0022246E">
              <w:rPr>
                <w:rFonts w:ascii="Times New Roman" w:hAnsi="Times New Roman"/>
              </w:rPr>
              <w:t>Идентифицирует проявление экстремизма, терроризма и коррупционного поведения в бытовой и профессиональной сферах</w:t>
            </w:r>
          </w:p>
          <w:p w:rsidR="0022246E" w:rsidRDefault="0022246E" w:rsidP="0022246E">
            <w:pPr>
              <w:rPr>
                <w:rFonts w:ascii="Times New Roman" w:hAnsi="Times New Roman"/>
              </w:rPr>
            </w:pPr>
            <w:r>
              <w:rPr>
                <w:rFonts w:ascii="Times New Roman" w:hAnsi="Times New Roman"/>
              </w:rPr>
              <w:t xml:space="preserve">УК-10.2. </w:t>
            </w:r>
            <w:r w:rsidRPr="0022246E">
              <w:rPr>
                <w:rFonts w:ascii="Times New Roman" w:hAnsi="Times New Roman"/>
              </w:rPr>
              <w:t>Анализирует причины и условия, способствующие проявлению экстремизма, терроризма и коррупционного поведения</w:t>
            </w:r>
          </w:p>
          <w:p w:rsidR="0022246E" w:rsidRDefault="0022246E" w:rsidP="0022246E">
            <w:pPr>
              <w:rPr>
                <w:rFonts w:ascii="Times New Roman" w:hAnsi="Times New Roman"/>
              </w:rPr>
            </w:pPr>
            <w:r>
              <w:rPr>
                <w:rFonts w:ascii="Times New Roman" w:hAnsi="Times New Roman"/>
              </w:rPr>
              <w:t xml:space="preserve">УК-10.3. </w:t>
            </w:r>
            <w:r w:rsidRPr="0022246E">
              <w:rPr>
                <w:rFonts w:ascii="Times New Roman" w:hAnsi="Times New Roman"/>
              </w:rPr>
              <w:t>Владеет способностью принимать обоснованные решения по недопущению проявления экстремизма, терроризма и коррупционного поведения</w:t>
            </w:r>
          </w:p>
        </w:tc>
      </w:tr>
    </w:tbl>
    <w:p w:rsidR="004B4139" w:rsidRPr="0022246E" w:rsidRDefault="004B4139" w:rsidP="004B4139">
      <w:pPr>
        <w:shd w:val="clear" w:color="auto" w:fill="FFFFFF"/>
        <w:ind w:firstLine="720"/>
        <w:jc w:val="both"/>
        <w:rPr>
          <w:rFonts w:ascii="Times New Roman" w:hAnsi="Times New Roman"/>
          <w:b/>
          <w:sz w:val="24"/>
          <w:szCs w:val="24"/>
        </w:rPr>
      </w:pPr>
    </w:p>
    <w:p w:rsidR="004B4139" w:rsidRPr="0022246E" w:rsidRDefault="004B4139" w:rsidP="004B4139">
      <w:pPr>
        <w:shd w:val="clear" w:color="auto" w:fill="FFFFFF"/>
        <w:ind w:firstLine="720"/>
        <w:jc w:val="both"/>
        <w:rPr>
          <w:rFonts w:ascii="Times New Roman" w:hAnsi="Times New Roman"/>
          <w:b/>
          <w:sz w:val="24"/>
          <w:szCs w:val="24"/>
        </w:rPr>
      </w:pPr>
      <w:proofErr w:type="spellStart"/>
      <w:r w:rsidRPr="0022246E">
        <w:rPr>
          <w:rFonts w:ascii="Times New Roman" w:hAnsi="Times New Roman"/>
          <w:b/>
          <w:sz w:val="24"/>
          <w:szCs w:val="24"/>
        </w:rPr>
        <w:t>Общепрофессиональные</w:t>
      </w:r>
      <w:proofErr w:type="spellEnd"/>
      <w:r w:rsidRPr="0022246E">
        <w:rPr>
          <w:rFonts w:ascii="Times New Roman" w:hAnsi="Times New Roman"/>
          <w:b/>
          <w:sz w:val="24"/>
          <w:szCs w:val="24"/>
        </w:rPr>
        <w:t xml:space="preserve"> компетенции:</w:t>
      </w:r>
    </w:p>
    <w:tbl>
      <w:tblPr>
        <w:tblStyle w:val="a7"/>
        <w:tblW w:w="0" w:type="auto"/>
        <w:tblLook w:val="04A0"/>
      </w:tblPr>
      <w:tblGrid>
        <w:gridCol w:w="3284"/>
        <w:gridCol w:w="3285"/>
        <w:gridCol w:w="3285"/>
      </w:tblGrid>
      <w:tr w:rsidR="004B4139" w:rsidRPr="0022246E" w:rsidTr="004B4139">
        <w:tc>
          <w:tcPr>
            <w:tcW w:w="3284"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lastRenderedPageBreak/>
              <w:t xml:space="preserve">Наименование категории (группы) </w:t>
            </w:r>
            <w:proofErr w:type="spellStart"/>
            <w:r w:rsidRPr="0022246E">
              <w:rPr>
                <w:rFonts w:ascii="Times New Roman" w:hAnsi="Times New Roman"/>
                <w:sz w:val="24"/>
                <w:szCs w:val="24"/>
              </w:rPr>
              <w:t>общепрофессиональных</w:t>
            </w:r>
            <w:proofErr w:type="spellEnd"/>
            <w:r w:rsidRPr="0022246E">
              <w:rPr>
                <w:rFonts w:ascii="Times New Roman" w:hAnsi="Times New Roman"/>
                <w:sz w:val="24"/>
                <w:szCs w:val="24"/>
              </w:rPr>
              <w:t xml:space="preserve"> компетенций</w:t>
            </w:r>
          </w:p>
        </w:tc>
        <w:tc>
          <w:tcPr>
            <w:tcW w:w="3285"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t xml:space="preserve">Код и наименование </w:t>
            </w:r>
            <w:proofErr w:type="spellStart"/>
            <w:r w:rsidRPr="0022246E">
              <w:rPr>
                <w:rFonts w:ascii="Times New Roman" w:hAnsi="Times New Roman"/>
                <w:sz w:val="24"/>
                <w:szCs w:val="24"/>
              </w:rPr>
              <w:t>общепрофессиональной</w:t>
            </w:r>
            <w:proofErr w:type="spellEnd"/>
            <w:r w:rsidRPr="0022246E">
              <w:rPr>
                <w:rFonts w:ascii="Times New Roman" w:hAnsi="Times New Roman"/>
                <w:sz w:val="24"/>
                <w:szCs w:val="24"/>
              </w:rPr>
              <w:t xml:space="preserve"> компетенции выпускника</w:t>
            </w:r>
          </w:p>
        </w:tc>
        <w:tc>
          <w:tcPr>
            <w:tcW w:w="3285"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t>Индикаторы достижения компетенции</w:t>
            </w:r>
          </w:p>
        </w:tc>
      </w:tr>
      <w:tr w:rsidR="004B4139" w:rsidRPr="0022246E" w:rsidTr="004B4139">
        <w:tc>
          <w:tcPr>
            <w:tcW w:w="3284" w:type="dxa"/>
          </w:tcPr>
          <w:p w:rsidR="004B4139" w:rsidRPr="0022246E" w:rsidRDefault="004B4139" w:rsidP="004B4139">
            <w:pPr>
              <w:jc w:val="both"/>
              <w:rPr>
                <w:rFonts w:ascii="Times New Roman" w:hAnsi="Times New Roman"/>
              </w:rPr>
            </w:pPr>
            <w:r w:rsidRPr="0022246E">
              <w:rPr>
                <w:rFonts w:ascii="Times New Roman" w:hAnsi="Times New Roman"/>
              </w:rPr>
              <w:t>Правовые и этические основы профессиональной деятельности</w:t>
            </w:r>
          </w:p>
        </w:tc>
        <w:tc>
          <w:tcPr>
            <w:tcW w:w="3285" w:type="dxa"/>
          </w:tcPr>
          <w:p w:rsidR="004B4139" w:rsidRPr="0022246E" w:rsidRDefault="004B4139" w:rsidP="004B4139">
            <w:pPr>
              <w:rPr>
                <w:rFonts w:ascii="Times New Roman" w:hAnsi="Times New Roman"/>
                <w:b/>
                <w:sz w:val="24"/>
                <w:szCs w:val="24"/>
              </w:rPr>
            </w:pPr>
            <w:r w:rsidRPr="0022246E">
              <w:rPr>
                <w:rFonts w:ascii="Times New Roman" w:hAnsi="Times New Roman"/>
              </w:rPr>
              <w:t xml:space="preserve">ОПК-1. </w:t>
            </w:r>
            <w:proofErr w:type="gramStart"/>
            <w:r w:rsidRPr="0022246E">
              <w:rPr>
                <w:rFonts w:ascii="Times New Roman" w:hAnsi="Times New Roman"/>
              </w:rPr>
              <w:t>Способен</w:t>
            </w:r>
            <w:proofErr w:type="gramEnd"/>
            <w:r w:rsidRPr="0022246E">
              <w:rPr>
                <w:rFonts w:ascii="Times New Roman" w:hAnsi="Times New Roman"/>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285" w:type="dxa"/>
          </w:tcPr>
          <w:p w:rsidR="004B4139" w:rsidRPr="0022246E" w:rsidRDefault="001103A4" w:rsidP="004B4139">
            <w:pPr>
              <w:rPr>
                <w:rFonts w:ascii="Times New Roman" w:hAnsi="Times New Roman"/>
              </w:rPr>
            </w:pPr>
            <w:r w:rsidRPr="0022246E">
              <w:rPr>
                <w:rFonts w:ascii="Times New Roman" w:hAnsi="Times New Roman"/>
              </w:rPr>
              <w:t>ОПК-1.</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Знает и понимает сущность нормативных и правовых актов в сфере образования, норм профессиональной этики</w:t>
            </w:r>
          </w:p>
          <w:p w:rsidR="004B4139" w:rsidRPr="0022246E" w:rsidRDefault="001103A4" w:rsidP="004B4139">
            <w:pPr>
              <w:rPr>
                <w:rFonts w:ascii="Times New Roman" w:hAnsi="Times New Roman"/>
                <w:b/>
                <w:sz w:val="24"/>
                <w:szCs w:val="24"/>
              </w:rPr>
            </w:pPr>
            <w:r w:rsidRPr="0022246E">
              <w:rPr>
                <w:rFonts w:ascii="Times New Roman" w:hAnsi="Times New Roman"/>
              </w:rPr>
              <w:t>ОПК-1.</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Применяет в своей деятельности нормативные правовые акты в сфере образования и нормы профессиональной этики, обеспечивает конфиденциальность сведений о субъектах образовательных отношений, полученных в процессе профессиональной деятельности</w:t>
            </w:r>
          </w:p>
        </w:tc>
      </w:tr>
      <w:tr w:rsidR="004B4139" w:rsidRPr="0022246E" w:rsidTr="004B4139">
        <w:tc>
          <w:tcPr>
            <w:tcW w:w="3284" w:type="dxa"/>
          </w:tcPr>
          <w:p w:rsidR="004B4139" w:rsidRPr="0022246E" w:rsidRDefault="004B4139" w:rsidP="004B4139">
            <w:pPr>
              <w:jc w:val="both"/>
              <w:rPr>
                <w:rFonts w:ascii="Times New Roman" w:hAnsi="Times New Roman"/>
              </w:rPr>
            </w:pPr>
            <w:r w:rsidRPr="0022246E">
              <w:rPr>
                <w:rFonts w:ascii="Times New Roman" w:hAnsi="Times New Roman"/>
              </w:rPr>
              <w:t>Разработка основных и дополнительных образовательных программ</w:t>
            </w:r>
          </w:p>
        </w:tc>
        <w:tc>
          <w:tcPr>
            <w:tcW w:w="3285" w:type="dxa"/>
          </w:tcPr>
          <w:p w:rsidR="004B4139" w:rsidRPr="0022246E" w:rsidRDefault="004B4139" w:rsidP="004B4139">
            <w:pPr>
              <w:rPr>
                <w:rFonts w:ascii="Times New Roman" w:hAnsi="Times New Roman"/>
                <w:b/>
                <w:sz w:val="24"/>
                <w:szCs w:val="24"/>
              </w:rPr>
            </w:pPr>
            <w:r w:rsidRPr="0022246E">
              <w:rPr>
                <w:rFonts w:ascii="Times New Roman" w:hAnsi="Times New Roman"/>
              </w:rPr>
              <w:t xml:space="preserve">ОПК-2. </w:t>
            </w:r>
            <w:proofErr w:type="gramStart"/>
            <w:r w:rsidRPr="0022246E">
              <w:rPr>
                <w:rFonts w:ascii="Times New Roman" w:hAnsi="Times New Roman"/>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roofErr w:type="gramEnd"/>
          </w:p>
        </w:tc>
        <w:tc>
          <w:tcPr>
            <w:tcW w:w="3285" w:type="dxa"/>
          </w:tcPr>
          <w:p w:rsidR="004B4139" w:rsidRPr="0022246E" w:rsidRDefault="001103A4" w:rsidP="004B4139">
            <w:pPr>
              <w:rPr>
                <w:rFonts w:ascii="Times New Roman" w:hAnsi="Times New Roman"/>
              </w:rPr>
            </w:pPr>
            <w:r w:rsidRPr="0022246E">
              <w:rPr>
                <w:rFonts w:ascii="Times New Roman" w:hAnsi="Times New Roman"/>
              </w:rPr>
              <w:t>ОПК-</w:t>
            </w:r>
            <w:r>
              <w:rPr>
                <w:rFonts w:ascii="Times New Roman" w:hAnsi="Times New Roman"/>
              </w:rPr>
              <w:t>2</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Знает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w:t>
            </w:r>
          </w:p>
          <w:p w:rsidR="004B4139" w:rsidRPr="0022246E" w:rsidRDefault="001103A4" w:rsidP="004B4139">
            <w:pPr>
              <w:rPr>
                <w:rFonts w:ascii="Times New Roman" w:hAnsi="Times New Roman"/>
              </w:rPr>
            </w:pPr>
            <w:r w:rsidRPr="0022246E">
              <w:rPr>
                <w:rFonts w:ascii="Times New Roman" w:hAnsi="Times New Roman"/>
              </w:rPr>
              <w:t>ОПК-</w:t>
            </w:r>
            <w:r>
              <w:rPr>
                <w:rFonts w:ascii="Times New Roman" w:hAnsi="Times New Roman"/>
              </w:rPr>
              <w:t>2</w:t>
            </w:r>
            <w:r w:rsidRPr="0022246E">
              <w:rPr>
                <w:rFonts w:ascii="Times New Roman" w:hAnsi="Times New Roman"/>
              </w:rPr>
              <w:t>.</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Готов участвовать в разработке основной образовательной программы и отдельных её компонентов (в том числе с использованием информационно-коммуникационных технологий)</w:t>
            </w:r>
          </w:p>
          <w:p w:rsidR="004B4139" w:rsidRPr="0022246E" w:rsidRDefault="001103A4" w:rsidP="001103A4">
            <w:pPr>
              <w:rPr>
                <w:rFonts w:ascii="Times New Roman" w:hAnsi="Times New Roman"/>
              </w:rPr>
            </w:pPr>
            <w:r w:rsidRPr="0022246E">
              <w:rPr>
                <w:rFonts w:ascii="Times New Roman" w:hAnsi="Times New Roman"/>
              </w:rPr>
              <w:t>ОПК-</w:t>
            </w:r>
            <w:r>
              <w:rPr>
                <w:rFonts w:ascii="Times New Roman" w:hAnsi="Times New Roman"/>
              </w:rPr>
              <w:t>2</w:t>
            </w:r>
            <w:r w:rsidRPr="0022246E">
              <w:rPr>
                <w:rFonts w:ascii="Times New Roman" w:hAnsi="Times New Roman"/>
              </w:rPr>
              <w:t>.</w:t>
            </w:r>
            <w:r>
              <w:rPr>
                <w:rFonts w:ascii="Times New Roman" w:hAnsi="Times New Roman"/>
              </w:rPr>
              <w:t>3.</w:t>
            </w:r>
            <w:r w:rsidRPr="0022246E">
              <w:rPr>
                <w:rFonts w:ascii="Times New Roman" w:hAnsi="Times New Roman"/>
              </w:rPr>
              <w:t xml:space="preserve"> </w:t>
            </w:r>
            <w:r w:rsidR="004B4139" w:rsidRPr="0022246E">
              <w:rPr>
                <w:rFonts w:ascii="Times New Roman" w:hAnsi="Times New Roman"/>
              </w:rPr>
              <w:t>Владеет способами разработки дополнительных образовательных программ и их элементов (в том числе с использованием информационно-коммуникационных технологий)</w:t>
            </w:r>
          </w:p>
        </w:tc>
      </w:tr>
      <w:tr w:rsidR="004B4139" w:rsidRPr="0022246E" w:rsidTr="004B4139">
        <w:tc>
          <w:tcPr>
            <w:tcW w:w="3284" w:type="dxa"/>
          </w:tcPr>
          <w:p w:rsidR="004B4139" w:rsidRPr="0022246E" w:rsidRDefault="004B4139" w:rsidP="004B4139">
            <w:pPr>
              <w:jc w:val="both"/>
              <w:rPr>
                <w:rFonts w:ascii="Times New Roman" w:hAnsi="Times New Roman"/>
              </w:rPr>
            </w:pPr>
            <w:r w:rsidRPr="0022246E">
              <w:rPr>
                <w:rFonts w:ascii="Times New Roman" w:hAnsi="Times New Roman"/>
              </w:rPr>
              <w:t xml:space="preserve">Совместная и индивидуальная учебная и воспитательная деятельность </w:t>
            </w:r>
            <w:proofErr w:type="gramStart"/>
            <w:r w:rsidRPr="0022246E">
              <w:rPr>
                <w:rFonts w:ascii="Times New Roman" w:hAnsi="Times New Roman"/>
              </w:rPr>
              <w:t>обучающихся</w:t>
            </w:r>
            <w:proofErr w:type="gramEnd"/>
          </w:p>
        </w:tc>
        <w:tc>
          <w:tcPr>
            <w:tcW w:w="3285" w:type="dxa"/>
          </w:tcPr>
          <w:p w:rsidR="004B4139" w:rsidRPr="0022246E" w:rsidRDefault="004B4139" w:rsidP="004B4139">
            <w:pPr>
              <w:rPr>
                <w:rFonts w:ascii="Times New Roman" w:hAnsi="Times New Roman"/>
                <w:b/>
                <w:sz w:val="24"/>
                <w:szCs w:val="24"/>
              </w:rPr>
            </w:pPr>
            <w:r w:rsidRPr="0022246E">
              <w:rPr>
                <w:rFonts w:ascii="Times New Roman" w:hAnsi="Times New Roman"/>
              </w:rPr>
              <w:t xml:space="preserve">ОПК-3. Способен организовывать совместную и индивидуальную учебную и воспитательную деятельность обучающихся, в том </w:t>
            </w:r>
            <w:proofErr w:type="gramStart"/>
            <w:r w:rsidRPr="0022246E">
              <w:rPr>
                <w:rFonts w:ascii="Times New Roman" w:hAnsi="Times New Roman"/>
              </w:rPr>
              <w:t>числе</w:t>
            </w:r>
            <w:proofErr w:type="gramEnd"/>
            <w:r w:rsidRPr="0022246E">
              <w:rPr>
                <w:rFonts w:ascii="Times New Roman" w:hAnsi="Times New Roman"/>
              </w:rPr>
              <w:t xml:space="preserve"> с особыми образовательными потребностями, в соответствии с требованиями федеральных государственных образовательных стандартов</w:t>
            </w:r>
          </w:p>
        </w:tc>
        <w:tc>
          <w:tcPr>
            <w:tcW w:w="3285" w:type="dxa"/>
          </w:tcPr>
          <w:p w:rsidR="00784FE6" w:rsidRDefault="00784FE6" w:rsidP="00784FE6">
            <w:pPr>
              <w:rPr>
                <w:rFonts w:ascii="Times New Roman" w:hAnsi="Times New Roman"/>
              </w:rPr>
            </w:pPr>
            <w:r w:rsidRPr="0022246E">
              <w:rPr>
                <w:rFonts w:ascii="Times New Roman" w:hAnsi="Times New Roman"/>
              </w:rPr>
              <w:t>ОПК-</w:t>
            </w:r>
            <w:r>
              <w:rPr>
                <w:rFonts w:ascii="Times New Roman" w:hAnsi="Times New Roman"/>
              </w:rPr>
              <w:t>3</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Pr="00784FE6">
              <w:rPr>
                <w:rFonts w:ascii="Times New Roman" w:hAnsi="Times New Roman"/>
              </w:rPr>
              <w:t>Определяет диагностируемые цели (требования к результатам)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r>
              <w:rPr>
                <w:rFonts w:ascii="Times New Roman" w:hAnsi="Times New Roman"/>
              </w:rPr>
              <w:t>.</w:t>
            </w:r>
          </w:p>
          <w:p w:rsidR="004B4139" w:rsidRPr="0022246E" w:rsidRDefault="00784FE6" w:rsidP="00784FE6">
            <w:pPr>
              <w:rPr>
                <w:rFonts w:ascii="Times New Roman" w:hAnsi="Times New Roman"/>
              </w:rPr>
            </w:pPr>
            <w:r w:rsidRPr="0022246E">
              <w:rPr>
                <w:rFonts w:ascii="Times New Roman" w:hAnsi="Times New Roman"/>
              </w:rPr>
              <w:t>ОПК-</w:t>
            </w:r>
            <w:r>
              <w:rPr>
                <w:rFonts w:ascii="Times New Roman" w:hAnsi="Times New Roman"/>
              </w:rPr>
              <w:t>3</w:t>
            </w:r>
            <w:r w:rsidRPr="0022246E">
              <w:rPr>
                <w:rFonts w:ascii="Times New Roman" w:hAnsi="Times New Roman"/>
              </w:rPr>
              <w:t>.</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 xml:space="preserve">Использует педагогически обоснованный инструментарий организации совместной и индивидуальной учебной и воспитательной деятельности </w:t>
            </w:r>
            <w:proofErr w:type="gramStart"/>
            <w:r w:rsidR="004B4139" w:rsidRPr="0022246E">
              <w:rPr>
                <w:rFonts w:ascii="Times New Roman" w:hAnsi="Times New Roman"/>
              </w:rPr>
              <w:t>обучающихся</w:t>
            </w:r>
            <w:proofErr w:type="gramEnd"/>
          </w:p>
          <w:p w:rsidR="004B4139" w:rsidRPr="0022246E" w:rsidRDefault="00784FE6" w:rsidP="004B4139">
            <w:pPr>
              <w:jc w:val="both"/>
              <w:rPr>
                <w:rFonts w:ascii="Times New Roman" w:hAnsi="Times New Roman"/>
              </w:rPr>
            </w:pPr>
            <w:r w:rsidRPr="0022246E">
              <w:rPr>
                <w:rFonts w:ascii="Times New Roman" w:hAnsi="Times New Roman"/>
              </w:rPr>
              <w:t>ОПК-</w:t>
            </w:r>
            <w:r>
              <w:rPr>
                <w:rFonts w:ascii="Times New Roman" w:hAnsi="Times New Roman"/>
              </w:rPr>
              <w:t>3</w:t>
            </w:r>
            <w:r w:rsidRPr="0022246E">
              <w:rPr>
                <w:rFonts w:ascii="Times New Roman" w:hAnsi="Times New Roman"/>
              </w:rPr>
              <w:t>.</w:t>
            </w:r>
            <w:r>
              <w:rPr>
                <w:rFonts w:ascii="Times New Roman" w:hAnsi="Times New Roman"/>
              </w:rPr>
              <w:t>3.</w:t>
            </w:r>
            <w:r w:rsidRPr="0022246E">
              <w:rPr>
                <w:rFonts w:ascii="Times New Roman" w:hAnsi="Times New Roman"/>
              </w:rPr>
              <w:t xml:space="preserve"> </w:t>
            </w:r>
            <w:r w:rsidR="004B4139" w:rsidRPr="0022246E">
              <w:rPr>
                <w:rFonts w:ascii="Times New Roman" w:hAnsi="Times New Roman"/>
              </w:rPr>
              <w:t xml:space="preserve">Формирует позитивный психологический климат в группе и условия для доброжелательных отношений между </w:t>
            </w:r>
            <w:proofErr w:type="gramStart"/>
            <w:r w:rsidR="004B4139" w:rsidRPr="0022246E">
              <w:rPr>
                <w:rFonts w:ascii="Times New Roman" w:hAnsi="Times New Roman"/>
              </w:rPr>
              <w:t>обучающимися</w:t>
            </w:r>
            <w:proofErr w:type="gramEnd"/>
            <w:r w:rsidR="004B4139" w:rsidRPr="0022246E">
              <w:rPr>
                <w:rFonts w:ascii="Times New Roman" w:hAnsi="Times New Roman"/>
              </w:rPr>
              <w:t xml:space="preserve"> с учетом их возрастных и индивидуальных особенностей</w:t>
            </w:r>
          </w:p>
        </w:tc>
      </w:tr>
      <w:tr w:rsidR="004B4139" w:rsidRPr="0022246E" w:rsidTr="004B4139">
        <w:tc>
          <w:tcPr>
            <w:tcW w:w="3284" w:type="dxa"/>
          </w:tcPr>
          <w:p w:rsidR="004B4139" w:rsidRPr="0022246E" w:rsidRDefault="004B4139" w:rsidP="004B4139">
            <w:pPr>
              <w:jc w:val="both"/>
              <w:rPr>
                <w:rFonts w:ascii="Times New Roman" w:hAnsi="Times New Roman"/>
              </w:rPr>
            </w:pPr>
            <w:r w:rsidRPr="0022246E">
              <w:rPr>
                <w:rFonts w:ascii="Times New Roman" w:hAnsi="Times New Roman"/>
              </w:rPr>
              <w:t>Построение воспитывающей образовательной среды</w:t>
            </w:r>
          </w:p>
        </w:tc>
        <w:tc>
          <w:tcPr>
            <w:tcW w:w="3285" w:type="dxa"/>
          </w:tcPr>
          <w:p w:rsidR="004B4139" w:rsidRPr="0022246E" w:rsidRDefault="004B4139" w:rsidP="004B4139">
            <w:pPr>
              <w:rPr>
                <w:rFonts w:ascii="Times New Roman" w:hAnsi="Times New Roman"/>
                <w:b/>
                <w:sz w:val="24"/>
                <w:szCs w:val="24"/>
              </w:rPr>
            </w:pPr>
            <w:r w:rsidRPr="0022246E">
              <w:rPr>
                <w:rFonts w:ascii="Times New Roman" w:hAnsi="Times New Roman"/>
              </w:rPr>
              <w:t xml:space="preserve">ОПК-4. </w:t>
            </w:r>
            <w:proofErr w:type="gramStart"/>
            <w:r w:rsidRPr="0022246E">
              <w:rPr>
                <w:rFonts w:ascii="Times New Roman" w:hAnsi="Times New Roman"/>
              </w:rPr>
              <w:t>Способен</w:t>
            </w:r>
            <w:proofErr w:type="gramEnd"/>
            <w:r w:rsidRPr="0022246E">
              <w:rPr>
                <w:rFonts w:ascii="Times New Roman" w:hAnsi="Times New Roman"/>
              </w:rPr>
              <w:t xml:space="preserve"> осуществлять духовно-нравственное воспитание обучающихся на основе базовых </w:t>
            </w:r>
            <w:r w:rsidRPr="0022246E">
              <w:rPr>
                <w:rFonts w:ascii="Times New Roman" w:hAnsi="Times New Roman"/>
              </w:rPr>
              <w:lastRenderedPageBreak/>
              <w:t>национальных ценностей</w:t>
            </w:r>
          </w:p>
        </w:tc>
        <w:tc>
          <w:tcPr>
            <w:tcW w:w="3285" w:type="dxa"/>
          </w:tcPr>
          <w:p w:rsidR="004B4139" w:rsidRPr="0022246E" w:rsidRDefault="00784FE6" w:rsidP="004B4139">
            <w:pPr>
              <w:rPr>
                <w:rFonts w:ascii="Times New Roman" w:hAnsi="Times New Roman"/>
              </w:rPr>
            </w:pPr>
            <w:r w:rsidRPr="0022246E">
              <w:rPr>
                <w:rFonts w:ascii="Times New Roman" w:hAnsi="Times New Roman"/>
              </w:rPr>
              <w:lastRenderedPageBreak/>
              <w:t>ОПК-</w:t>
            </w:r>
            <w:r>
              <w:rPr>
                <w:rFonts w:ascii="Times New Roman" w:hAnsi="Times New Roman"/>
              </w:rPr>
              <w:t>4</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 xml:space="preserve">Знает и понимает особенности базовых национальных ценностей, на </w:t>
            </w:r>
            <w:r w:rsidR="004B4139" w:rsidRPr="0022246E">
              <w:rPr>
                <w:rFonts w:ascii="Times New Roman" w:hAnsi="Times New Roman"/>
              </w:rPr>
              <w:lastRenderedPageBreak/>
              <w:t>основе которых осуществляется духовно-нравственное воспитание обучающихся</w:t>
            </w:r>
          </w:p>
          <w:p w:rsidR="004B4139" w:rsidRPr="0022246E" w:rsidRDefault="00784FE6" w:rsidP="00784FE6">
            <w:pPr>
              <w:rPr>
                <w:rFonts w:ascii="Times New Roman" w:hAnsi="Times New Roman"/>
              </w:rPr>
            </w:pPr>
            <w:r w:rsidRPr="0022246E">
              <w:rPr>
                <w:rFonts w:ascii="Times New Roman" w:hAnsi="Times New Roman"/>
              </w:rPr>
              <w:t>ОПК-</w:t>
            </w:r>
            <w:r>
              <w:rPr>
                <w:rFonts w:ascii="Times New Roman" w:hAnsi="Times New Roman"/>
              </w:rPr>
              <w:t>4</w:t>
            </w:r>
            <w:r w:rsidRPr="0022246E">
              <w:rPr>
                <w:rFonts w:ascii="Times New Roman" w:hAnsi="Times New Roman"/>
              </w:rPr>
              <w:t>.</w:t>
            </w:r>
            <w:r>
              <w:rPr>
                <w:rFonts w:ascii="Times New Roman" w:hAnsi="Times New Roman"/>
              </w:rPr>
              <w:t>2.</w:t>
            </w:r>
            <w:r w:rsidRPr="0022246E">
              <w:rPr>
                <w:rFonts w:ascii="Times New Roman" w:hAnsi="Times New Roman"/>
              </w:rPr>
              <w:t xml:space="preserve"> </w:t>
            </w:r>
            <w:proofErr w:type="gramStart"/>
            <w:r w:rsidR="004B4139" w:rsidRPr="0022246E">
              <w:rPr>
                <w:rFonts w:ascii="Times New Roman" w:hAnsi="Times New Roman"/>
              </w:rPr>
              <w:t>Демонстрирует способность к формированию у обучающихся гражданской позиции, толерантности и навыков поведения в изменяющейся поликультурной среде, способности к труду и жизни в условиях современного мира, культуры здорового и безопасного образа жизни</w:t>
            </w:r>
            <w:proofErr w:type="gramEnd"/>
          </w:p>
        </w:tc>
      </w:tr>
      <w:tr w:rsidR="004B4139" w:rsidRPr="0022246E" w:rsidTr="004B4139">
        <w:tc>
          <w:tcPr>
            <w:tcW w:w="3284" w:type="dxa"/>
          </w:tcPr>
          <w:p w:rsidR="004B4139" w:rsidRPr="0022246E" w:rsidRDefault="004B4139" w:rsidP="004B4139">
            <w:pPr>
              <w:jc w:val="both"/>
              <w:rPr>
                <w:rFonts w:ascii="Times New Roman" w:hAnsi="Times New Roman"/>
              </w:rPr>
            </w:pPr>
            <w:r w:rsidRPr="0022246E">
              <w:rPr>
                <w:rFonts w:ascii="Times New Roman" w:hAnsi="Times New Roman"/>
              </w:rPr>
              <w:lastRenderedPageBreak/>
              <w:t>Контроль и оценка формирования результатов образования</w:t>
            </w:r>
          </w:p>
        </w:tc>
        <w:tc>
          <w:tcPr>
            <w:tcW w:w="3285" w:type="dxa"/>
          </w:tcPr>
          <w:p w:rsidR="004B4139" w:rsidRPr="0022246E" w:rsidRDefault="004B4139" w:rsidP="004B4139">
            <w:pPr>
              <w:rPr>
                <w:rFonts w:ascii="Times New Roman" w:hAnsi="Times New Roman"/>
                <w:b/>
                <w:sz w:val="24"/>
                <w:szCs w:val="24"/>
              </w:rPr>
            </w:pPr>
            <w:r w:rsidRPr="0022246E">
              <w:rPr>
                <w:rFonts w:ascii="Times New Roman" w:hAnsi="Times New Roman"/>
              </w:rPr>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285" w:type="dxa"/>
          </w:tcPr>
          <w:p w:rsidR="004B4139" w:rsidRPr="0022246E" w:rsidRDefault="00784FE6" w:rsidP="004B4139">
            <w:pPr>
              <w:rPr>
                <w:rFonts w:ascii="Times New Roman" w:hAnsi="Times New Roman"/>
              </w:rPr>
            </w:pPr>
            <w:r w:rsidRPr="0022246E">
              <w:rPr>
                <w:rFonts w:ascii="Times New Roman" w:hAnsi="Times New Roman"/>
              </w:rPr>
              <w:t>ОПК-</w:t>
            </w:r>
            <w:r>
              <w:rPr>
                <w:rFonts w:ascii="Times New Roman" w:hAnsi="Times New Roman"/>
              </w:rPr>
              <w:t>5</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 xml:space="preserve">Разрабатывает программу диагностики и мониторинга </w:t>
            </w:r>
            <w:proofErr w:type="spellStart"/>
            <w:r w:rsidR="004B4139" w:rsidRPr="0022246E">
              <w:rPr>
                <w:rFonts w:ascii="Times New Roman" w:hAnsi="Times New Roman"/>
              </w:rPr>
              <w:t>сформированности</w:t>
            </w:r>
            <w:proofErr w:type="spellEnd"/>
            <w:r w:rsidR="004B4139" w:rsidRPr="0022246E">
              <w:rPr>
                <w:rFonts w:ascii="Times New Roman" w:hAnsi="Times New Roman"/>
              </w:rPr>
              <w:t xml:space="preserve"> результатов образования обучающихся</w:t>
            </w:r>
          </w:p>
          <w:p w:rsidR="004B4139" w:rsidRPr="0022246E" w:rsidRDefault="00784FE6" w:rsidP="004B4139">
            <w:pPr>
              <w:rPr>
                <w:rFonts w:ascii="Times New Roman" w:hAnsi="Times New Roman"/>
              </w:rPr>
            </w:pPr>
            <w:r w:rsidRPr="0022246E">
              <w:rPr>
                <w:rFonts w:ascii="Times New Roman" w:hAnsi="Times New Roman"/>
              </w:rPr>
              <w:t>ОПК-</w:t>
            </w:r>
            <w:r>
              <w:rPr>
                <w:rFonts w:ascii="Times New Roman" w:hAnsi="Times New Roman"/>
              </w:rPr>
              <w:t>5</w:t>
            </w:r>
            <w:r w:rsidRPr="0022246E">
              <w:rPr>
                <w:rFonts w:ascii="Times New Roman" w:hAnsi="Times New Roman"/>
              </w:rPr>
              <w:t>.</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Обеспечивает объективность и достоверность оценки образовательных результатов обучающихся</w:t>
            </w:r>
          </w:p>
          <w:p w:rsidR="004B4139" w:rsidRPr="0022246E" w:rsidRDefault="00784FE6" w:rsidP="00784FE6">
            <w:pPr>
              <w:rPr>
                <w:rFonts w:ascii="Times New Roman" w:hAnsi="Times New Roman"/>
                <w:b/>
                <w:sz w:val="24"/>
                <w:szCs w:val="24"/>
              </w:rPr>
            </w:pPr>
            <w:r w:rsidRPr="0022246E">
              <w:rPr>
                <w:rFonts w:ascii="Times New Roman" w:hAnsi="Times New Roman"/>
              </w:rPr>
              <w:t>ОПК-</w:t>
            </w:r>
            <w:r>
              <w:rPr>
                <w:rFonts w:ascii="Times New Roman" w:hAnsi="Times New Roman"/>
              </w:rPr>
              <w:t>5</w:t>
            </w:r>
            <w:r w:rsidRPr="0022246E">
              <w:rPr>
                <w:rFonts w:ascii="Times New Roman" w:hAnsi="Times New Roman"/>
              </w:rPr>
              <w:t>.</w:t>
            </w:r>
            <w:r>
              <w:rPr>
                <w:rFonts w:ascii="Times New Roman" w:hAnsi="Times New Roman"/>
              </w:rPr>
              <w:t>3.</w:t>
            </w:r>
            <w:r w:rsidRPr="0022246E">
              <w:rPr>
                <w:rFonts w:ascii="Times New Roman" w:hAnsi="Times New Roman"/>
              </w:rPr>
              <w:t xml:space="preserve"> </w:t>
            </w:r>
            <w:r w:rsidR="004B4139" w:rsidRPr="0022246E">
              <w:rPr>
                <w:rFonts w:ascii="Times New Roman" w:hAnsi="Times New Roman"/>
              </w:rPr>
              <w:t>Выявляет и корректирует трудности в обучении, разрабатывает предложения по совершенствованию образовательного процесса</w:t>
            </w:r>
          </w:p>
        </w:tc>
      </w:tr>
      <w:tr w:rsidR="004B4139" w:rsidRPr="0022246E" w:rsidTr="004B4139">
        <w:tc>
          <w:tcPr>
            <w:tcW w:w="3284" w:type="dxa"/>
          </w:tcPr>
          <w:p w:rsidR="004B4139" w:rsidRPr="0022246E" w:rsidRDefault="004B4139" w:rsidP="004B4139">
            <w:pPr>
              <w:jc w:val="both"/>
              <w:rPr>
                <w:rFonts w:ascii="Times New Roman" w:hAnsi="Times New Roman"/>
              </w:rPr>
            </w:pPr>
            <w:r w:rsidRPr="0022246E">
              <w:rPr>
                <w:rFonts w:ascii="Times New Roman" w:hAnsi="Times New Roman"/>
              </w:rPr>
              <w:t>Психолого-педагогические технологии в профессиональной деятельности</w:t>
            </w:r>
          </w:p>
        </w:tc>
        <w:tc>
          <w:tcPr>
            <w:tcW w:w="3285" w:type="dxa"/>
          </w:tcPr>
          <w:p w:rsidR="004B4139" w:rsidRPr="0022246E" w:rsidRDefault="004B4139" w:rsidP="004B4139">
            <w:pPr>
              <w:rPr>
                <w:rFonts w:ascii="Times New Roman" w:hAnsi="Times New Roman"/>
                <w:b/>
                <w:sz w:val="24"/>
                <w:szCs w:val="24"/>
              </w:rPr>
            </w:pPr>
            <w:r w:rsidRPr="0022246E">
              <w:rPr>
                <w:rFonts w:ascii="Times New Roman" w:hAnsi="Times New Roman"/>
              </w:rPr>
              <w:t xml:space="preserve">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w:t>
            </w:r>
            <w:proofErr w:type="gramStart"/>
            <w:r w:rsidRPr="0022246E">
              <w:rPr>
                <w:rFonts w:ascii="Times New Roman" w:hAnsi="Times New Roman"/>
              </w:rPr>
              <w:t>обучающихся</w:t>
            </w:r>
            <w:proofErr w:type="gramEnd"/>
            <w:r w:rsidRPr="0022246E">
              <w:rPr>
                <w:rFonts w:ascii="Times New Roman" w:hAnsi="Times New Roman"/>
              </w:rPr>
              <w:t xml:space="preserve"> с особыми образовательными потребностями</w:t>
            </w:r>
          </w:p>
        </w:tc>
        <w:tc>
          <w:tcPr>
            <w:tcW w:w="3285" w:type="dxa"/>
          </w:tcPr>
          <w:p w:rsidR="004B4139" w:rsidRPr="0022246E" w:rsidRDefault="00784FE6" w:rsidP="004B4139">
            <w:pPr>
              <w:rPr>
                <w:rFonts w:ascii="Times New Roman" w:hAnsi="Times New Roman"/>
              </w:rPr>
            </w:pPr>
            <w:r w:rsidRPr="0022246E">
              <w:rPr>
                <w:rFonts w:ascii="Times New Roman" w:hAnsi="Times New Roman"/>
              </w:rPr>
              <w:t>ОПК-</w:t>
            </w:r>
            <w:r>
              <w:rPr>
                <w:rFonts w:ascii="Times New Roman" w:hAnsi="Times New Roman"/>
              </w:rPr>
              <w:t>6</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 xml:space="preserve">Осуществляет отбор и применяет </w:t>
            </w:r>
            <w:proofErr w:type="spellStart"/>
            <w:r w:rsidR="004B4139" w:rsidRPr="0022246E">
              <w:rPr>
                <w:rFonts w:ascii="Times New Roman" w:hAnsi="Times New Roman"/>
              </w:rPr>
              <w:t>психолог</w:t>
            </w:r>
            <w:proofErr w:type="gramStart"/>
            <w:r w:rsidR="004B4139" w:rsidRPr="0022246E">
              <w:rPr>
                <w:rFonts w:ascii="Times New Roman" w:hAnsi="Times New Roman"/>
              </w:rPr>
              <w:t>о</w:t>
            </w:r>
            <w:proofErr w:type="spellEnd"/>
            <w:r w:rsidR="004B4139" w:rsidRPr="0022246E">
              <w:rPr>
                <w:rFonts w:ascii="Times New Roman" w:hAnsi="Times New Roman"/>
              </w:rPr>
              <w:t>-</w:t>
            </w:r>
            <w:proofErr w:type="gramEnd"/>
            <w:r w:rsidR="004B4139" w:rsidRPr="0022246E">
              <w:rPr>
                <w:rFonts w:ascii="Times New Roman" w:hAnsi="Times New Roman"/>
              </w:rPr>
              <w:t xml:space="preserve"> педагогические технологии (в том числе инклюзивные) с учетом различного контингента обучающихся</w:t>
            </w:r>
          </w:p>
          <w:p w:rsidR="004B4139" w:rsidRPr="0022246E" w:rsidRDefault="00784FE6" w:rsidP="004B4139">
            <w:pPr>
              <w:rPr>
                <w:rFonts w:ascii="Times New Roman" w:hAnsi="Times New Roman"/>
              </w:rPr>
            </w:pPr>
            <w:r w:rsidRPr="0022246E">
              <w:rPr>
                <w:rFonts w:ascii="Times New Roman" w:hAnsi="Times New Roman"/>
              </w:rPr>
              <w:t>ОПК-</w:t>
            </w:r>
            <w:r>
              <w:rPr>
                <w:rFonts w:ascii="Times New Roman" w:hAnsi="Times New Roman"/>
              </w:rPr>
              <w:t>6</w:t>
            </w:r>
            <w:r w:rsidRPr="0022246E">
              <w:rPr>
                <w:rFonts w:ascii="Times New Roman" w:hAnsi="Times New Roman"/>
              </w:rPr>
              <w:t>.</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 xml:space="preserve">Применяет технологии и методы, позволяющие проводить коррекционно-развивающую работу с </w:t>
            </w:r>
            <w:proofErr w:type="gramStart"/>
            <w:r w:rsidR="004B4139" w:rsidRPr="0022246E">
              <w:rPr>
                <w:rFonts w:ascii="Times New Roman" w:hAnsi="Times New Roman"/>
              </w:rPr>
              <w:t>обучающимися</w:t>
            </w:r>
            <w:proofErr w:type="gramEnd"/>
          </w:p>
          <w:p w:rsidR="004B4139" w:rsidRPr="0022246E" w:rsidRDefault="00784FE6" w:rsidP="00784FE6">
            <w:pPr>
              <w:rPr>
                <w:rFonts w:ascii="Times New Roman" w:hAnsi="Times New Roman"/>
              </w:rPr>
            </w:pPr>
            <w:r w:rsidRPr="0022246E">
              <w:rPr>
                <w:rFonts w:ascii="Times New Roman" w:hAnsi="Times New Roman"/>
              </w:rPr>
              <w:t>ОПК-</w:t>
            </w:r>
            <w:r>
              <w:rPr>
                <w:rFonts w:ascii="Times New Roman" w:hAnsi="Times New Roman"/>
              </w:rPr>
              <w:t>6</w:t>
            </w:r>
            <w:r w:rsidRPr="0022246E">
              <w:rPr>
                <w:rFonts w:ascii="Times New Roman" w:hAnsi="Times New Roman"/>
              </w:rPr>
              <w:t>.</w:t>
            </w:r>
            <w:r>
              <w:rPr>
                <w:rFonts w:ascii="Times New Roman" w:hAnsi="Times New Roman"/>
              </w:rPr>
              <w:t>3.</w:t>
            </w:r>
            <w:r w:rsidRPr="0022246E">
              <w:rPr>
                <w:rFonts w:ascii="Times New Roman" w:hAnsi="Times New Roman"/>
              </w:rPr>
              <w:t xml:space="preserve"> </w:t>
            </w:r>
            <w:r w:rsidR="004B4139" w:rsidRPr="0022246E">
              <w:rPr>
                <w:rFonts w:ascii="Times New Roman" w:hAnsi="Times New Roman"/>
              </w:rPr>
              <w:t>Проектирует индивидуальные образовательные маршруты в соответствии с образовательными потребностями детей и особенностями их развития</w:t>
            </w:r>
          </w:p>
        </w:tc>
      </w:tr>
      <w:tr w:rsidR="004B4139" w:rsidRPr="0022246E" w:rsidTr="004B4139">
        <w:tc>
          <w:tcPr>
            <w:tcW w:w="3284" w:type="dxa"/>
          </w:tcPr>
          <w:p w:rsidR="004B4139" w:rsidRPr="0022246E" w:rsidRDefault="004B4139" w:rsidP="004B4139">
            <w:pPr>
              <w:jc w:val="both"/>
              <w:rPr>
                <w:rFonts w:ascii="Times New Roman" w:hAnsi="Times New Roman"/>
              </w:rPr>
            </w:pPr>
            <w:r w:rsidRPr="0022246E">
              <w:rPr>
                <w:rFonts w:ascii="Times New Roman" w:hAnsi="Times New Roman"/>
              </w:rPr>
              <w:t>Взаимодействие с участниками образовательных отношений</w:t>
            </w:r>
          </w:p>
        </w:tc>
        <w:tc>
          <w:tcPr>
            <w:tcW w:w="3285" w:type="dxa"/>
          </w:tcPr>
          <w:p w:rsidR="004B4139" w:rsidRPr="0022246E" w:rsidRDefault="004B4139" w:rsidP="004B4139">
            <w:pPr>
              <w:rPr>
                <w:rFonts w:ascii="Times New Roman" w:hAnsi="Times New Roman"/>
                <w:b/>
                <w:sz w:val="24"/>
                <w:szCs w:val="24"/>
              </w:rPr>
            </w:pPr>
            <w:r w:rsidRPr="0022246E">
              <w:rPr>
                <w:rFonts w:ascii="Times New Roman" w:hAnsi="Times New Roman"/>
              </w:rPr>
              <w:t xml:space="preserve">ОПК-7. </w:t>
            </w:r>
            <w:proofErr w:type="gramStart"/>
            <w:r w:rsidRPr="0022246E">
              <w:rPr>
                <w:rFonts w:ascii="Times New Roman" w:hAnsi="Times New Roman"/>
              </w:rPr>
              <w:t>Способен</w:t>
            </w:r>
            <w:proofErr w:type="gramEnd"/>
            <w:r w:rsidRPr="0022246E">
              <w:rPr>
                <w:rFonts w:ascii="Times New Roman" w:hAnsi="Times New Roman"/>
              </w:rPr>
              <w:t xml:space="preserve"> взаимодействовать с участниками образовательных отношений в рамках реализации образовательных программ</w:t>
            </w:r>
          </w:p>
        </w:tc>
        <w:tc>
          <w:tcPr>
            <w:tcW w:w="3285" w:type="dxa"/>
          </w:tcPr>
          <w:p w:rsidR="004B4139" w:rsidRPr="0022246E" w:rsidRDefault="00784FE6" w:rsidP="004B4139">
            <w:pPr>
              <w:rPr>
                <w:rFonts w:ascii="Times New Roman" w:hAnsi="Times New Roman"/>
              </w:rPr>
            </w:pPr>
            <w:r w:rsidRPr="0022246E">
              <w:rPr>
                <w:rFonts w:ascii="Times New Roman" w:hAnsi="Times New Roman"/>
              </w:rPr>
              <w:t>ОПК-</w:t>
            </w:r>
            <w:r>
              <w:rPr>
                <w:rFonts w:ascii="Times New Roman" w:hAnsi="Times New Roman"/>
              </w:rPr>
              <w:t>7</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Взаимодействует с родителями (законными представителями) обучающихся с учетом требований нормативных правовых актов в сфере образования и индивидуальной ситуации обучения, воспитания, развития обучающегося</w:t>
            </w:r>
          </w:p>
          <w:p w:rsidR="004B4139" w:rsidRPr="0022246E" w:rsidRDefault="00784FE6" w:rsidP="004B4139">
            <w:pPr>
              <w:rPr>
                <w:rFonts w:ascii="Times New Roman" w:hAnsi="Times New Roman"/>
              </w:rPr>
            </w:pPr>
            <w:r w:rsidRPr="0022246E">
              <w:rPr>
                <w:rFonts w:ascii="Times New Roman" w:hAnsi="Times New Roman"/>
              </w:rPr>
              <w:t>ОПК-</w:t>
            </w:r>
            <w:r>
              <w:rPr>
                <w:rFonts w:ascii="Times New Roman" w:hAnsi="Times New Roman"/>
              </w:rPr>
              <w:t>7</w:t>
            </w:r>
            <w:r w:rsidRPr="0022246E">
              <w:rPr>
                <w:rFonts w:ascii="Times New Roman" w:hAnsi="Times New Roman"/>
              </w:rPr>
              <w:t>.</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 xml:space="preserve">Взаимодействует со специалистами образовательной организации в рамках </w:t>
            </w:r>
            <w:proofErr w:type="spellStart"/>
            <w:r w:rsidR="004B4139" w:rsidRPr="0022246E">
              <w:rPr>
                <w:rFonts w:ascii="Times New Roman" w:hAnsi="Times New Roman"/>
              </w:rPr>
              <w:t>психолого-медико-педагогического</w:t>
            </w:r>
            <w:proofErr w:type="spellEnd"/>
            <w:r w:rsidR="004B4139" w:rsidRPr="0022246E">
              <w:rPr>
                <w:rFonts w:ascii="Times New Roman" w:hAnsi="Times New Roman"/>
              </w:rPr>
              <w:t xml:space="preserve"> консилиума</w:t>
            </w:r>
          </w:p>
          <w:p w:rsidR="004B4139" w:rsidRPr="0022246E" w:rsidRDefault="00784FE6" w:rsidP="004B4139">
            <w:pPr>
              <w:rPr>
                <w:rFonts w:ascii="Times New Roman" w:hAnsi="Times New Roman"/>
                <w:b/>
                <w:sz w:val="24"/>
                <w:szCs w:val="24"/>
              </w:rPr>
            </w:pPr>
            <w:r w:rsidRPr="0022246E">
              <w:rPr>
                <w:rFonts w:ascii="Times New Roman" w:hAnsi="Times New Roman"/>
              </w:rPr>
              <w:t>ОПК-</w:t>
            </w:r>
            <w:r>
              <w:rPr>
                <w:rFonts w:ascii="Times New Roman" w:hAnsi="Times New Roman"/>
              </w:rPr>
              <w:t>7</w:t>
            </w:r>
            <w:r w:rsidRPr="0022246E">
              <w:rPr>
                <w:rFonts w:ascii="Times New Roman" w:hAnsi="Times New Roman"/>
              </w:rPr>
              <w:t>.</w:t>
            </w:r>
            <w:r>
              <w:rPr>
                <w:rFonts w:ascii="Times New Roman" w:hAnsi="Times New Roman"/>
              </w:rPr>
              <w:t>3.</w:t>
            </w:r>
            <w:r w:rsidRPr="0022246E">
              <w:rPr>
                <w:rFonts w:ascii="Times New Roman" w:hAnsi="Times New Roman"/>
              </w:rPr>
              <w:t xml:space="preserve"> </w:t>
            </w:r>
            <w:r w:rsidR="004B4139" w:rsidRPr="0022246E">
              <w:rPr>
                <w:rFonts w:ascii="Times New Roman" w:hAnsi="Times New Roman"/>
              </w:rPr>
              <w:t>Взаимодействует с социальными партнёрами в рамках реализации образовательных программ</w:t>
            </w:r>
          </w:p>
        </w:tc>
      </w:tr>
      <w:tr w:rsidR="004B4139" w:rsidRPr="0022246E" w:rsidTr="004B4139">
        <w:tc>
          <w:tcPr>
            <w:tcW w:w="3284" w:type="dxa"/>
          </w:tcPr>
          <w:p w:rsidR="004B4139" w:rsidRPr="0022246E" w:rsidRDefault="004B4139" w:rsidP="004B4139">
            <w:pPr>
              <w:jc w:val="both"/>
              <w:rPr>
                <w:rFonts w:ascii="Times New Roman" w:hAnsi="Times New Roman"/>
              </w:rPr>
            </w:pPr>
            <w:r w:rsidRPr="0022246E">
              <w:rPr>
                <w:rFonts w:ascii="Times New Roman" w:hAnsi="Times New Roman"/>
              </w:rPr>
              <w:t>Научные основы педагогической деятельности</w:t>
            </w:r>
          </w:p>
        </w:tc>
        <w:tc>
          <w:tcPr>
            <w:tcW w:w="3285" w:type="dxa"/>
          </w:tcPr>
          <w:p w:rsidR="004B4139" w:rsidRPr="0022246E" w:rsidRDefault="004B4139" w:rsidP="004B4139">
            <w:pPr>
              <w:rPr>
                <w:rFonts w:ascii="Times New Roman" w:hAnsi="Times New Roman"/>
                <w:b/>
                <w:sz w:val="24"/>
                <w:szCs w:val="24"/>
              </w:rPr>
            </w:pPr>
            <w:r w:rsidRPr="0022246E">
              <w:rPr>
                <w:rFonts w:ascii="Times New Roman" w:hAnsi="Times New Roman"/>
              </w:rPr>
              <w:t xml:space="preserve">ОПК-8. </w:t>
            </w:r>
            <w:proofErr w:type="gramStart"/>
            <w:r w:rsidRPr="0022246E">
              <w:rPr>
                <w:rFonts w:ascii="Times New Roman" w:hAnsi="Times New Roman"/>
              </w:rPr>
              <w:t>Способен</w:t>
            </w:r>
            <w:proofErr w:type="gramEnd"/>
            <w:r w:rsidRPr="0022246E">
              <w:rPr>
                <w:rFonts w:ascii="Times New Roman" w:hAnsi="Times New Roman"/>
              </w:rPr>
              <w:t xml:space="preserve"> осуществлять педагогическую деятельность на основе специальных научных знаний</w:t>
            </w:r>
          </w:p>
        </w:tc>
        <w:tc>
          <w:tcPr>
            <w:tcW w:w="3285" w:type="dxa"/>
          </w:tcPr>
          <w:p w:rsidR="004B4139" w:rsidRPr="0022246E" w:rsidRDefault="00784FE6" w:rsidP="004B4139">
            <w:pPr>
              <w:rPr>
                <w:rFonts w:ascii="Times New Roman" w:hAnsi="Times New Roman"/>
              </w:rPr>
            </w:pPr>
            <w:r w:rsidRPr="0022246E">
              <w:rPr>
                <w:rFonts w:ascii="Times New Roman" w:hAnsi="Times New Roman"/>
              </w:rPr>
              <w:t>ОПК-</w:t>
            </w:r>
            <w:r>
              <w:rPr>
                <w:rFonts w:ascii="Times New Roman" w:hAnsi="Times New Roman"/>
              </w:rPr>
              <w:t>8</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Владеет основами специальных научных знаний в сфере профессиональной деятельности</w:t>
            </w:r>
          </w:p>
          <w:p w:rsidR="004B4139" w:rsidRPr="0022246E" w:rsidRDefault="00784FE6" w:rsidP="00784FE6">
            <w:pPr>
              <w:rPr>
                <w:rFonts w:ascii="Times New Roman" w:hAnsi="Times New Roman"/>
              </w:rPr>
            </w:pPr>
            <w:r w:rsidRPr="0022246E">
              <w:rPr>
                <w:rFonts w:ascii="Times New Roman" w:hAnsi="Times New Roman"/>
              </w:rPr>
              <w:t>ОПК-</w:t>
            </w:r>
            <w:r>
              <w:rPr>
                <w:rFonts w:ascii="Times New Roman" w:hAnsi="Times New Roman"/>
              </w:rPr>
              <w:t>8</w:t>
            </w:r>
            <w:r w:rsidRPr="0022246E">
              <w:rPr>
                <w:rFonts w:ascii="Times New Roman" w:hAnsi="Times New Roman"/>
              </w:rPr>
              <w:t>.</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 xml:space="preserve">Осуществляет </w:t>
            </w:r>
            <w:r w:rsidR="004B4139" w:rsidRPr="0022246E">
              <w:rPr>
                <w:rFonts w:ascii="Times New Roman" w:hAnsi="Times New Roman"/>
              </w:rPr>
              <w:lastRenderedPageBreak/>
              <w:t>педагогическую деятельность на основе использования специальных научных знаний и практических умений в профессиональной деятельности</w:t>
            </w:r>
          </w:p>
        </w:tc>
      </w:tr>
      <w:tr w:rsidR="001103A4" w:rsidRPr="0022246E" w:rsidTr="004B4139">
        <w:tc>
          <w:tcPr>
            <w:tcW w:w="3284" w:type="dxa"/>
          </w:tcPr>
          <w:p w:rsidR="001103A4" w:rsidRPr="0022246E" w:rsidRDefault="001103A4" w:rsidP="001103A4">
            <w:pPr>
              <w:rPr>
                <w:rFonts w:ascii="Times New Roman" w:hAnsi="Times New Roman"/>
              </w:rPr>
            </w:pPr>
            <w:r w:rsidRPr="001103A4">
              <w:rPr>
                <w:rFonts w:ascii="Times New Roman" w:hAnsi="Times New Roman"/>
              </w:rPr>
              <w:lastRenderedPageBreak/>
              <w:t>Информационно-коммуникационные технологии для профессиональной деятельности</w:t>
            </w:r>
          </w:p>
        </w:tc>
        <w:tc>
          <w:tcPr>
            <w:tcW w:w="3285" w:type="dxa"/>
          </w:tcPr>
          <w:p w:rsidR="001103A4" w:rsidRPr="0022246E" w:rsidRDefault="001103A4" w:rsidP="001103A4">
            <w:pPr>
              <w:rPr>
                <w:rFonts w:ascii="Times New Roman" w:hAnsi="Times New Roman"/>
              </w:rPr>
            </w:pPr>
            <w:r w:rsidRPr="001103A4">
              <w:rPr>
                <w:rFonts w:ascii="Times New Roman" w:hAnsi="Times New Roman"/>
              </w:rPr>
              <w:t xml:space="preserve">ОПК-9. </w:t>
            </w:r>
            <w:proofErr w:type="gramStart"/>
            <w:r w:rsidRPr="001103A4">
              <w:rPr>
                <w:rFonts w:ascii="Times New Roman" w:hAnsi="Times New Roman"/>
              </w:rPr>
              <w:t>Способен</w:t>
            </w:r>
            <w:proofErr w:type="gramEnd"/>
            <w:r w:rsidRPr="001103A4">
              <w:rPr>
                <w:rFonts w:ascii="Times New Roman" w:hAnsi="Times New Roman"/>
              </w:rPr>
              <w:t xml:space="preserve"> понимать принципы работы современных информационных технологий и использовать их для решения задач профессиональной деятельности</w:t>
            </w:r>
          </w:p>
        </w:tc>
        <w:tc>
          <w:tcPr>
            <w:tcW w:w="3285" w:type="dxa"/>
          </w:tcPr>
          <w:p w:rsidR="001103A4" w:rsidRDefault="00784FE6" w:rsidP="004B4139">
            <w:pPr>
              <w:rPr>
                <w:rFonts w:ascii="Times New Roman" w:hAnsi="Times New Roman"/>
              </w:rPr>
            </w:pPr>
            <w:r w:rsidRPr="0022246E">
              <w:rPr>
                <w:rFonts w:ascii="Times New Roman" w:hAnsi="Times New Roman"/>
              </w:rPr>
              <w:t>ОПК-</w:t>
            </w:r>
            <w:r>
              <w:rPr>
                <w:rFonts w:ascii="Times New Roman" w:hAnsi="Times New Roman"/>
              </w:rPr>
              <w:t>9</w:t>
            </w:r>
            <w:r w:rsidRPr="0022246E">
              <w:rPr>
                <w:rFonts w:ascii="Times New Roman" w:hAnsi="Times New Roman"/>
              </w:rPr>
              <w:t>.</w:t>
            </w:r>
            <w:r>
              <w:rPr>
                <w:rFonts w:ascii="Times New Roman" w:hAnsi="Times New Roman"/>
              </w:rPr>
              <w:t xml:space="preserve">1. </w:t>
            </w:r>
            <w:r w:rsidRPr="00784FE6">
              <w:rPr>
                <w:rFonts w:ascii="Times New Roman" w:hAnsi="Times New Roman"/>
              </w:rPr>
              <w:t>Использует современные информационные технологии при решении задач профессиональной деятельности и понимает принципы их работы</w:t>
            </w:r>
          </w:p>
          <w:p w:rsidR="00784FE6" w:rsidRDefault="00784FE6" w:rsidP="004B4139">
            <w:pPr>
              <w:rPr>
                <w:rFonts w:ascii="Times New Roman" w:hAnsi="Times New Roman"/>
              </w:rPr>
            </w:pPr>
            <w:r w:rsidRPr="0022246E">
              <w:rPr>
                <w:rFonts w:ascii="Times New Roman" w:hAnsi="Times New Roman"/>
              </w:rPr>
              <w:t>ОПК-</w:t>
            </w:r>
            <w:r>
              <w:rPr>
                <w:rFonts w:ascii="Times New Roman" w:hAnsi="Times New Roman"/>
              </w:rPr>
              <w:t>9</w:t>
            </w:r>
            <w:r w:rsidRPr="0022246E">
              <w:rPr>
                <w:rFonts w:ascii="Times New Roman" w:hAnsi="Times New Roman"/>
              </w:rPr>
              <w:t>.</w:t>
            </w:r>
            <w:r>
              <w:rPr>
                <w:rFonts w:ascii="Times New Roman" w:hAnsi="Times New Roman"/>
              </w:rPr>
              <w:t xml:space="preserve">2. </w:t>
            </w:r>
            <w:r w:rsidRPr="00784FE6">
              <w:rPr>
                <w:rFonts w:ascii="Times New Roman" w:hAnsi="Times New Roman"/>
              </w:rPr>
              <w:t>Обоснованно выбирает современные информационные технологии, ориентируясь на задачи профессиональной деятельности</w:t>
            </w:r>
          </w:p>
          <w:p w:rsidR="00784FE6" w:rsidRPr="0022246E" w:rsidRDefault="00784FE6" w:rsidP="00784FE6">
            <w:pPr>
              <w:rPr>
                <w:rFonts w:ascii="Times New Roman" w:hAnsi="Times New Roman"/>
              </w:rPr>
            </w:pPr>
            <w:r w:rsidRPr="0022246E">
              <w:rPr>
                <w:rFonts w:ascii="Times New Roman" w:hAnsi="Times New Roman"/>
              </w:rPr>
              <w:t>ОПК-</w:t>
            </w:r>
            <w:r>
              <w:rPr>
                <w:rFonts w:ascii="Times New Roman" w:hAnsi="Times New Roman"/>
              </w:rPr>
              <w:t>9</w:t>
            </w:r>
            <w:r w:rsidRPr="0022246E">
              <w:rPr>
                <w:rFonts w:ascii="Times New Roman" w:hAnsi="Times New Roman"/>
              </w:rPr>
              <w:t>.</w:t>
            </w:r>
            <w:r>
              <w:rPr>
                <w:rFonts w:ascii="Times New Roman" w:hAnsi="Times New Roman"/>
              </w:rPr>
              <w:t xml:space="preserve">3. </w:t>
            </w:r>
            <w:r w:rsidRPr="00784FE6">
              <w:rPr>
                <w:rFonts w:ascii="Times New Roman" w:hAnsi="Times New Roman"/>
              </w:rPr>
              <w:t>Владеет навыками применения современных информационных технологий для решения задач профессиональной деятельности</w:t>
            </w:r>
          </w:p>
        </w:tc>
      </w:tr>
    </w:tbl>
    <w:p w:rsidR="004B4139" w:rsidRPr="0022246E" w:rsidRDefault="004B4139" w:rsidP="004B4139">
      <w:pPr>
        <w:shd w:val="clear" w:color="auto" w:fill="FFFFFF"/>
        <w:ind w:firstLine="720"/>
        <w:jc w:val="both"/>
        <w:rPr>
          <w:rFonts w:ascii="Times New Roman" w:hAnsi="Times New Roman"/>
          <w:b/>
          <w:sz w:val="24"/>
          <w:szCs w:val="24"/>
        </w:rPr>
      </w:pPr>
    </w:p>
    <w:p w:rsidR="004B4139" w:rsidRPr="0022246E" w:rsidRDefault="004B4139" w:rsidP="004B4139">
      <w:pPr>
        <w:shd w:val="clear" w:color="auto" w:fill="FFFFFF"/>
        <w:ind w:firstLine="720"/>
        <w:jc w:val="both"/>
        <w:rPr>
          <w:rFonts w:ascii="Times New Roman" w:hAnsi="Times New Roman"/>
          <w:b/>
          <w:sz w:val="24"/>
          <w:szCs w:val="24"/>
        </w:rPr>
      </w:pPr>
      <w:r w:rsidRPr="0022246E">
        <w:rPr>
          <w:rFonts w:ascii="Times New Roman" w:hAnsi="Times New Roman"/>
          <w:b/>
          <w:sz w:val="24"/>
          <w:szCs w:val="24"/>
        </w:rPr>
        <w:t>Профессиональные компетенции:</w:t>
      </w:r>
    </w:p>
    <w:tbl>
      <w:tblPr>
        <w:tblStyle w:val="a7"/>
        <w:tblW w:w="0" w:type="auto"/>
        <w:tblLayout w:type="fixed"/>
        <w:tblLook w:val="04A0"/>
      </w:tblPr>
      <w:tblGrid>
        <w:gridCol w:w="1951"/>
        <w:gridCol w:w="1559"/>
        <w:gridCol w:w="1843"/>
        <w:gridCol w:w="2266"/>
        <w:gridCol w:w="2235"/>
      </w:tblGrid>
      <w:tr w:rsidR="004B4139" w:rsidRPr="0022246E" w:rsidTr="004B4139">
        <w:tc>
          <w:tcPr>
            <w:tcW w:w="1951"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t>Задача профессиональной деятельности</w:t>
            </w:r>
          </w:p>
        </w:tc>
        <w:tc>
          <w:tcPr>
            <w:tcW w:w="1559"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t>Объект или область знания</w:t>
            </w:r>
          </w:p>
        </w:tc>
        <w:tc>
          <w:tcPr>
            <w:tcW w:w="1843"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t>Код и наименование профессиональной компетенции выпускника</w:t>
            </w:r>
          </w:p>
        </w:tc>
        <w:tc>
          <w:tcPr>
            <w:tcW w:w="2266"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t>Индикаторы достижения компетенции</w:t>
            </w:r>
          </w:p>
        </w:tc>
        <w:tc>
          <w:tcPr>
            <w:tcW w:w="2235" w:type="dxa"/>
          </w:tcPr>
          <w:p w:rsidR="004B4139" w:rsidRPr="0022246E" w:rsidRDefault="004B4139" w:rsidP="004B4139">
            <w:pPr>
              <w:jc w:val="center"/>
              <w:rPr>
                <w:rFonts w:ascii="Times New Roman" w:hAnsi="Times New Roman"/>
                <w:sz w:val="24"/>
                <w:szCs w:val="24"/>
              </w:rPr>
            </w:pPr>
            <w:r w:rsidRPr="0022246E">
              <w:rPr>
                <w:rFonts w:ascii="Times New Roman" w:hAnsi="Times New Roman"/>
                <w:sz w:val="24"/>
                <w:szCs w:val="24"/>
              </w:rPr>
              <w:t>Основание (профессиональный стандарт, анализ опыта)</w:t>
            </w:r>
          </w:p>
        </w:tc>
      </w:tr>
      <w:tr w:rsidR="004B4139" w:rsidRPr="0022246E" w:rsidTr="004B4139">
        <w:tc>
          <w:tcPr>
            <w:tcW w:w="9854" w:type="dxa"/>
            <w:gridSpan w:val="5"/>
          </w:tcPr>
          <w:p w:rsidR="004B4139" w:rsidRPr="0022246E" w:rsidRDefault="004B4139" w:rsidP="004B4139">
            <w:pPr>
              <w:jc w:val="center"/>
              <w:rPr>
                <w:rFonts w:ascii="Times New Roman" w:hAnsi="Times New Roman"/>
                <w:b/>
                <w:sz w:val="24"/>
                <w:szCs w:val="24"/>
              </w:rPr>
            </w:pPr>
            <w:r w:rsidRPr="0022246E">
              <w:rPr>
                <w:rFonts w:ascii="Times New Roman" w:hAnsi="Times New Roman"/>
                <w:b/>
                <w:sz w:val="24"/>
                <w:szCs w:val="24"/>
              </w:rPr>
              <w:t>Тип задач профессиональной деятельности: из раздела 3 ОП</w:t>
            </w:r>
          </w:p>
        </w:tc>
      </w:tr>
      <w:tr w:rsidR="004B4139" w:rsidRPr="0022246E" w:rsidTr="004B4139">
        <w:tc>
          <w:tcPr>
            <w:tcW w:w="1951" w:type="dxa"/>
            <w:vMerge w:val="restart"/>
          </w:tcPr>
          <w:p w:rsidR="004B4139" w:rsidRPr="0022246E" w:rsidRDefault="004B4139" w:rsidP="004B4139">
            <w:pPr>
              <w:jc w:val="both"/>
              <w:rPr>
                <w:rFonts w:ascii="Times New Roman" w:hAnsi="Times New Roman"/>
                <w:iCs/>
                <w:sz w:val="24"/>
                <w:szCs w:val="24"/>
              </w:rPr>
            </w:pPr>
            <w:r w:rsidRPr="0022246E">
              <w:rPr>
                <w:rFonts w:ascii="Times New Roman" w:hAnsi="Times New Roman"/>
                <w:iCs/>
                <w:sz w:val="24"/>
                <w:szCs w:val="24"/>
              </w:rPr>
              <w:t>педагогический</w:t>
            </w:r>
          </w:p>
        </w:tc>
        <w:tc>
          <w:tcPr>
            <w:tcW w:w="1559" w:type="dxa"/>
          </w:tcPr>
          <w:p w:rsidR="004B4139" w:rsidRPr="0022246E" w:rsidRDefault="004B4139" w:rsidP="004B4139">
            <w:pPr>
              <w:rPr>
                <w:rFonts w:ascii="Times New Roman" w:hAnsi="Times New Roman"/>
              </w:rPr>
            </w:pPr>
            <w:r w:rsidRPr="0022246E">
              <w:rPr>
                <w:rFonts w:ascii="Times New Roman" w:hAnsi="Times New Roman"/>
              </w:rPr>
              <w:t>01</w:t>
            </w:r>
          </w:p>
          <w:p w:rsidR="004B4139" w:rsidRPr="0022246E" w:rsidRDefault="004B4139" w:rsidP="004B4139">
            <w:pPr>
              <w:rPr>
                <w:rFonts w:ascii="Times New Roman" w:hAnsi="Times New Roman"/>
              </w:rPr>
            </w:pPr>
            <w:r w:rsidRPr="0022246E">
              <w:rPr>
                <w:rFonts w:ascii="Times New Roman" w:hAnsi="Times New Roman"/>
              </w:rPr>
              <w:t>Образование и наука (в сфере дошкольного, начального общего, основного общего, среднего общего образования, профессионального образования, дополнительного образования)</w:t>
            </w:r>
          </w:p>
        </w:tc>
        <w:tc>
          <w:tcPr>
            <w:tcW w:w="1843" w:type="dxa"/>
          </w:tcPr>
          <w:p w:rsidR="004B4139" w:rsidRPr="0022246E" w:rsidRDefault="004B4139" w:rsidP="004B4139">
            <w:pPr>
              <w:rPr>
                <w:rFonts w:ascii="Times New Roman" w:hAnsi="Times New Roman"/>
              </w:rPr>
            </w:pPr>
            <w:r w:rsidRPr="0022246E">
              <w:rPr>
                <w:rFonts w:ascii="Times New Roman" w:hAnsi="Times New Roman"/>
              </w:rPr>
              <w:t xml:space="preserve">ПКО-1. </w:t>
            </w:r>
            <w:proofErr w:type="gramStart"/>
            <w:r w:rsidRPr="0022246E">
              <w:rPr>
                <w:rFonts w:ascii="Times New Roman" w:hAnsi="Times New Roman"/>
              </w:rPr>
              <w:t>Способен</w:t>
            </w:r>
            <w:proofErr w:type="gramEnd"/>
            <w:r w:rsidRPr="0022246E">
              <w:rPr>
                <w:rFonts w:ascii="Times New Roman" w:hAnsi="Times New Roman"/>
              </w:rPr>
              <w:t xml:space="preserve">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информационно-образовательного пространства</w:t>
            </w:r>
          </w:p>
        </w:tc>
        <w:tc>
          <w:tcPr>
            <w:tcW w:w="2266" w:type="dxa"/>
          </w:tcPr>
          <w:p w:rsidR="004B4139" w:rsidRPr="0022246E" w:rsidRDefault="00784FE6" w:rsidP="004B4139">
            <w:pPr>
              <w:rPr>
                <w:rFonts w:ascii="Times New Roman" w:hAnsi="Times New Roman"/>
              </w:rPr>
            </w:pPr>
            <w:r w:rsidRPr="0022246E">
              <w:rPr>
                <w:rFonts w:ascii="Times New Roman" w:hAnsi="Times New Roman"/>
              </w:rPr>
              <w:t>ПКО-1.</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Владеет средствами ИКТ для использования цифровых сервисов и разработки электронных образовательных ресурсов</w:t>
            </w:r>
          </w:p>
          <w:p w:rsidR="004B4139" w:rsidRPr="0022246E" w:rsidRDefault="00784FE6" w:rsidP="004B4139">
            <w:pPr>
              <w:rPr>
                <w:rFonts w:ascii="Times New Roman" w:hAnsi="Times New Roman"/>
              </w:rPr>
            </w:pPr>
            <w:r w:rsidRPr="0022246E">
              <w:rPr>
                <w:rFonts w:ascii="Times New Roman" w:hAnsi="Times New Roman"/>
              </w:rPr>
              <w:t>ПКО-1.</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Осуществляет планирование, организацию,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информационно-образовательного пространства</w:t>
            </w:r>
          </w:p>
          <w:p w:rsidR="004B4139" w:rsidRPr="0022246E" w:rsidRDefault="00784FE6" w:rsidP="004B4139">
            <w:pPr>
              <w:rPr>
                <w:rFonts w:ascii="Times New Roman" w:hAnsi="Times New Roman"/>
              </w:rPr>
            </w:pPr>
            <w:r w:rsidRPr="0022246E">
              <w:rPr>
                <w:rFonts w:ascii="Times New Roman" w:hAnsi="Times New Roman"/>
              </w:rPr>
              <w:t>ПКО-1.</w:t>
            </w:r>
            <w:r>
              <w:rPr>
                <w:rFonts w:ascii="Times New Roman" w:hAnsi="Times New Roman"/>
              </w:rPr>
              <w:t>3.</w:t>
            </w:r>
            <w:r w:rsidRPr="0022246E">
              <w:rPr>
                <w:rFonts w:ascii="Times New Roman" w:hAnsi="Times New Roman"/>
              </w:rPr>
              <w:t xml:space="preserve"> </w:t>
            </w:r>
            <w:r w:rsidR="004B4139" w:rsidRPr="0022246E">
              <w:rPr>
                <w:rFonts w:ascii="Times New Roman" w:hAnsi="Times New Roman"/>
              </w:rPr>
              <w:t xml:space="preserve">Использует ресурсы международных и национальных платформ открытого образования в </w:t>
            </w:r>
            <w:proofErr w:type="spellStart"/>
            <w:proofErr w:type="gramStart"/>
            <w:r w:rsidR="004B4139" w:rsidRPr="0022246E">
              <w:rPr>
                <w:rFonts w:ascii="Times New Roman" w:hAnsi="Times New Roman"/>
              </w:rPr>
              <w:t>про-</w:t>
            </w:r>
            <w:r w:rsidR="004B4139" w:rsidRPr="0022246E">
              <w:rPr>
                <w:rFonts w:ascii="Times New Roman" w:hAnsi="Times New Roman"/>
              </w:rPr>
              <w:lastRenderedPageBreak/>
              <w:t>фессиональной</w:t>
            </w:r>
            <w:proofErr w:type="spellEnd"/>
            <w:proofErr w:type="gramEnd"/>
            <w:r w:rsidR="004B4139" w:rsidRPr="0022246E">
              <w:rPr>
                <w:rFonts w:ascii="Times New Roman" w:hAnsi="Times New Roman"/>
              </w:rPr>
              <w:t xml:space="preserve"> деятельности учителя основного общего и среднего общего образования</w:t>
            </w:r>
          </w:p>
        </w:tc>
        <w:tc>
          <w:tcPr>
            <w:tcW w:w="2235" w:type="dxa"/>
          </w:tcPr>
          <w:p w:rsidR="004B4139" w:rsidRPr="0022246E" w:rsidRDefault="004B4139" w:rsidP="004B4139">
            <w:pPr>
              <w:rPr>
                <w:rFonts w:ascii="Times New Roman" w:hAnsi="Times New Roman"/>
              </w:rPr>
            </w:pPr>
            <w:r w:rsidRPr="0022246E">
              <w:rPr>
                <w:rFonts w:ascii="Times New Roman" w:hAnsi="Times New Roman"/>
              </w:rPr>
              <w:lastRenderedPageBreak/>
              <w:t xml:space="preserve">Федеральный государственный образовательный стандарт высшего образования – </w:t>
            </w:r>
            <w:proofErr w:type="spellStart"/>
            <w:r w:rsidRPr="0022246E">
              <w:rPr>
                <w:rFonts w:ascii="Times New Roman" w:hAnsi="Times New Roman"/>
              </w:rPr>
              <w:t>бакалавриат</w:t>
            </w:r>
            <w:proofErr w:type="spellEnd"/>
            <w:r w:rsidRPr="0022246E">
              <w:rPr>
                <w:rFonts w:ascii="Times New Roman" w:hAnsi="Times New Roman"/>
              </w:rPr>
              <w:t xml:space="preserve"> по направлению подготовки </w:t>
            </w:r>
            <w:r w:rsidRPr="0022246E">
              <w:rPr>
                <w:rFonts w:ascii="Times New Roman" w:hAnsi="Times New Roman"/>
                <w:bCs/>
              </w:rPr>
              <w:t>44.03.05 Педагогическое образование (с двумя профилями подготовки)</w:t>
            </w:r>
          </w:p>
        </w:tc>
      </w:tr>
      <w:tr w:rsidR="004B4139" w:rsidRPr="0022246E" w:rsidTr="004B4139">
        <w:tc>
          <w:tcPr>
            <w:tcW w:w="1951" w:type="dxa"/>
            <w:vMerge/>
          </w:tcPr>
          <w:p w:rsidR="004B4139" w:rsidRPr="0022246E" w:rsidRDefault="004B4139" w:rsidP="004B4139">
            <w:pPr>
              <w:jc w:val="both"/>
              <w:rPr>
                <w:rFonts w:ascii="Times New Roman" w:hAnsi="Times New Roman"/>
                <w:iCs/>
                <w:sz w:val="24"/>
                <w:szCs w:val="24"/>
              </w:rPr>
            </w:pPr>
          </w:p>
        </w:tc>
        <w:tc>
          <w:tcPr>
            <w:tcW w:w="1559" w:type="dxa"/>
          </w:tcPr>
          <w:p w:rsidR="004B4139" w:rsidRPr="0022246E" w:rsidRDefault="004B4139" w:rsidP="004B4139">
            <w:pPr>
              <w:rPr>
                <w:rFonts w:ascii="Times New Roman" w:hAnsi="Times New Roman"/>
              </w:rPr>
            </w:pPr>
            <w:r w:rsidRPr="0022246E">
              <w:rPr>
                <w:rFonts w:ascii="Times New Roman" w:hAnsi="Times New Roman"/>
              </w:rPr>
              <w:t>01 Образование и наука (в сфере дошкольного, начального общего, основного общего, среднего общего образования, профессионального образования, дополнительного образования)</w:t>
            </w:r>
          </w:p>
        </w:tc>
        <w:tc>
          <w:tcPr>
            <w:tcW w:w="1843" w:type="dxa"/>
          </w:tcPr>
          <w:p w:rsidR="004B4139" w:rsidRPr="0022246E" w:rsidRDefault="004B4139" w:rsidP="004B4139">
            <w:pPr>
              <w:rPr>
                <w:rFonts w:ascii="Times New Roman" w:hAnsi="Times New Roman"/>
              </w:rPr>
            </w:pPr>
            <w:r w:rsidRPr="0022246E">
              <w:rPr>
                <w:rFonts w:ascii="Times New Roman" w:hAnsi="Times New Roman"/>
              </w:rPr>
              <w:t>ПКО-2. Способен проектировать и организовывать образовательный процесс в образовательных организациях различных уровней</w:t>
            </w:r>
          </w:p>
        </w:tc>
        <w:tc>
          <w:tcPr>
            <w:tcW w:w="2266" w:type="dxa"/>
          </w:tcPr>
          <w:p w:rsidR="004B4139" w:rsidRPr="0022246E" w:rsidRDefault="00784FE6" w:rsidP="004B4139">
            <w:pPr>
              <w:rPr>
                <w:rFonts w:ascii="Times New Roman" w:hAnsi="Times New Roman"/>
              </w:rPr>
            </w:pPr>
            <w:r w:rsidRPr="0022246E">
              <w:rPr>
                <w:rFonts w:ascii="Times New Roman" w:hAnsi="Times New Roman"/>
              </w:rPr>
              <w:t>ПКО-</w:t>
            </w:r>
            <w:r>
              <w:rPr>
                <w:rFonts w:ascii="Times New Roman" w:hAnsi="Times New Roman"/>
              </w:rPr>
              <w:t>2</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Решает педагогические, научно-методические и организационно-управленческие задачи в сфере основного общего и среднего общего образования</w:t>
            </w:r>
          </w:p>
          <w:p w:rsidR="004B4139" w:rsidRPr="0022246E" w:rsidRDefault="00784FE6" w:rsidP="004B4139">
            <w:pPr>
              <w:rPr>
                <w:rFonts w:ascii="Times New Roman" w:hAnsi="Times New Roman"/>
              </w:rPr>
            </w:pPr>
            <w:r w:rsidRPr="0022246E">
              <w:rPr>
                <w:rFonts w:ascii="Times New Roman" w:hAnsi="Times New Roman"/>
              </w:rPr>
              <w:t>ПКО-</w:t>
            </w:r>
            <w:r>
              <w:rPr>
                <w:rFonts w:ascii="Times New Roman" w:hAnsi="Times New Roman"/>
              </w:rPr>
              <w:t>2</w:t>
            </w:r>
            <w:r w:rsidRPr="0022246E">
              <w:rPr>
                <w:rFonts w:ascii="Times New Roman" w:hAnsi="Times New Roman"/>
              </w:rPr>
              <w:t>.</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w:t>
            </w:r>
          </w:p>
          <w:p w:rsidR="004B4139" w:rsidRPr="0022246E" w:rsidRDefault="00784FE6" w:rsidP="004B4139">
            <w:pPr>
              <w:rPr>
                <w:rFonts w:ascii="Times New Roman" w:hAnsi="Times New Roman"/>
              </w:rPr>
            </w:pPr>
            <w:r w:rsidRPr="0022246E">
              <w:rPr>
                <w:rFonts w:ascii="Times New Roman" w:hAnsi="Times New Roman"/>
              </w:rPr>
              <w:t>ПКО-</w:t>
            </w:r>
            <w:r>
              <w:rPr>
                <w:rFonts w:ascii="Times New Roman" w:hAnsi="Times New Roman"/>
              </w:rPr>
              <w:t>2</w:t>
            </w:r>
            <w:r w:rsidRPr="0022246E">
              <w:rPr>
                <w:rFonts w:ascii="Times New Roman" w:hAnsi="Times New Roman"/>
              </w:rPr>
              <w:t>.</w:t>
            </w:r>
            <w:r>
              <w:rPr>
                <w:rFonts w:ascii="Times New Roman" w:hAnsi="Times New Roman"/>
              </w:rPr>
              <w:t>3.</w:t>
            </w:r>
            <w:r w:rsidRPr="0022246E">
              <w:rPr>
                <w:rFonts w:ascii="Times New Roman" w:hAnsi="Times New Roman"/>
              </w:rPr>
              <w:t xml:space="preserve"> </w:t>
            </w:r>
            <w:r w:rsidR="004B4139" w:rsidRPr="0022246E">
              <w:rPr>
                <w:rFonts w:ascii="Times New Roman" w:hAnsi="Times New Roman"/>
              </w:rPr>
              <w:t>Работает с документацией, сопровождающей реализацию обучения и воспитания в общеобразовательной школе</w:t>
            </w:r>
          </w:p>
          <w:p w:rsidR="004B4139" w:rsidRPr="0022246E" w:rsidRDefault="00784FE6" w:rsidP="004B4139">
            <w:pPr>
              <w:rPr>
                <w:rFonts w:ascii="Times New Roman" w:hAnsi="Times New Roman"/>
              </w:rPr>
            </w:pPr>
            <w:r w:rsidRPr="0022246E">
              <w:rPr>
                <w:rFonts w:ascii="Times New Roman" w:hAnsi="Times New Roman"/>
              </w:rPr>
              <w:t>ПКО-</w:t>
            </w:r>
            <w:r>
              <w:rPr>
                <w:rFonts w:ascii="Times New Roman" w:hAnsi="Times New Roman"/>
              </w:rPr>
              <w:t>2</w:t>
            </w:r>
            <w:r w:rsidRPr="0022246E">
              <w:rPr>
                <w:rFonts w:ascii="Times New Roman" w:hAnsi="Times New Roman"/>
              </w:rPr>
              <w:t>.</w:t>
            </w:r>
            <w:r>
              <w:rPr>
                <w:rFonts w:ascii="Times New Roman" w:hAnsi="Times New Roman"/>
              </w:rPr>
              <w:t>4.</w:t>
            </w:r>
            <w:r w:rsidRPr="0022246E">
              <w:rPr>
                <w:rFonts w:ascii="Times New Roman" w:hAnsi="Times New Roman"/>
              </w:rPr>
              <w:t xml:space="preserve"> </w:t>
            </w:r>
            <w:r w:rsidR="004B4139" w:rsidRPr="0022246E">
              <w:rPr>
                <w:rFonts w:ascii="Times New Roman" w:hAnsi="Times New Roman"/>
              </w:rPr>
              <w:t>Проектирует технологии реализации содержания обучения и воспитания в сфере основного общего и среднего общего образования</w:t>
            </w:r>
          </w:p>
          <w:p w:rsidR="004B4139" w:rsidRPr="0022246E" w:rsidRDefault="00784FE6" w:rsidP="00784FE6">
            <w:pPr>
              <w:rPr>
                <w:rFonts w:ascii="Times New Roman" w:hAnsi="Times New Roman"/>
              </w:rPr>
            </w:pPr>
            <w:r w:rsidRPr="0022246E">
              <w:rPr>
                <w:rFonts w:ascii="Times New Roman" w:hAnsi="Times New Roman"/>
              </w:rPr>
              <w:t>ПКО-</w:t>
            </w:r>
            <w:r>
              <w:rPr>
                <w:rFonts w:ascii="Times New Roman" w:hAnsi="Times New Roman"/>
              </w:rPr>
              <w:t>2</w:t>
            </w:r>
            <w:r w:rsidRPr="0022246E">
              <w:rPr>
                <w:rFonts w:ascii="Times New Roman" w:hAnsi="Times New Roman"/>
              </w:rPr>
              <w:t>.</w:t>
            </w:r>
            <w:r>
              <w:rPr>
                <w:rFonts w:ascii="Times New Roman" w:hAnsi="Times New Roman"/>
              </w:rPr>
              <w:t>5.</w:t>
            </w:r>
            <w:r w:rsidRPr="0022246E">
              <w:rPr>
                <w:rFonts w:ascii="Times New Roman" w:hAnsi="Times New Roman"/>
              </w:rPr>
              <w:t xml:space="preserve"> </w:t>
            </w:r>
            <w:r w:rsidR="004B4139" w:rsidRPr="0022246E">
              <w:rPr>
                <w:rFonts w:ascii="Times New Roman" w:hAnsi="Times New Roman"/>
              </w:rPr>
              <w:t xml:space="preserve">Проектирует результаты обучения в сфере основного общего и среднего общего образования в соответствии с нормативными документами, </w:t>
            </w:r>
            <w:proofErr w:type="spellStart"/>
            <w:r w:rsidR="004B4139" w:rsidRPr="0022246E">
              <w:rPr>
                <w:rFonts w:ascii="Times New Roman" w:hAnsi="Times New Roman"/>
              </w:rPr>
              <w:t>возраст-ными</w:t>
            </w:r>
            <w:proofErr w:type="spellEnd"/>
            <w:r w:rsidR="004B4139" w:rsidRPr="0022246E">
              <w:rPr>
                <w:rFonts w:ascii="Times New Roman" w:hAnsi="Times New Roman"/>
              </w:rPr>
              <w:t xml:space="preserve"> особенностями </w:t>
            </w:r>
            <w:proofErr w:type="gramStart"/>
            <w:r w:rsidR="004B4139" w:rsidRPr="0022246E">
              <w:rPr>
                <w:rFonts w:ascii="Times New Roman" w:hAnsi="Times New Roman"/>
              </w:rPr>
              <w:t>обучающихся</w:t>
            </w:r>
            <w:proofErr w:type="gramEnd"/>
            <w:r w:rsidR="004B4139" w:rsidRPr="0022246E">
              <w:rPr>
                <w:rFonts w:ascii="Times New Roman" w:hAnsi="Times New Roman"/>
              </w:rPr>
              <w:t>, целями и задачами образовательного процесса</w:t>
            </w:r>
          </w:p>
        </w:tc>
        <w:tc>
          <w:tcPr>
            <w:tcW w:w="2235" w:type="dxa"/>
          </w:tcPr>
          <w:p w:rsidR="004B4139" w:rsidRPr="0022246E" w:rsidRDefault="004B4139" w:rsidP="004B4139">
            <w:pPr>
              <w:rPr>
                <w:rFonts w:ascii="Times New Roman" w:hAnsi="Times New Roman"/>
              </w:rPr>
            </w:pPr>
            <w:r w:rsidRPr="0022246E">
              <w:rPr>
                <w:rFonts w:ascii="Times New Roman" w:hAnsi="Times New Roman"/>
              </w:rPr>
              <w:t xml:space="preserve">Федеральный государственный образовательный стандарт высшего образования – </w:t>
            </w:r>
            <w:proofErr w:type="spellStart"/>
            <w:r w:rsidRPr="0022246E">
              <w:rPr>
                <w:rFonts w:ascii="Times New Roman" w:hAnsi="Times New Roman"/>
              </w:rPr>
              <w:t>бакалавриат</w:t>
            </w:r>
            <w:proofErr w:type="spellEnd"/>
            <w:r w:rsidRPr="0022246E">
              <w:rPr>
                <w:rFonts w:ascii="Times New Roman" w:hAnsi="Times New Roman"/>
              </w:rPr>
              <w:t xml:space="preserve"> по направлению подготовки </w:t>
            </w:r>
            <w:r w:rsidRPr="0022246E">
              <w:rPr>
                <w:rFonts w:ascii="Times New Roman" w:hAnsi="Times New Roman"/>
                <w:bCs/>
              </w:rPr>
              <w:t>44.03.05 Педагогическое образование (с двумя профилями подготовки)</w:t>
            </w:r>
          </w:p>
        </w:tc>
      </w:tr>
      <w:tr w:rsidR="004B4139" w:rsidRPr="0022246E" w:rsidTr="004B4139">
        <w:tc>
          <w:tcPr>
            <w:tcW w:w="1951" w:type="dxa"/>
            <w:vMerge/>
          </w:tcPr>
          <w:p w:rsidR="004B4139" w:rsidRPr="0022246E" w:rsidRDefault="004B4139" w:rsidP="004B4139">
            <w:pPr>
              <w:jc w:val="both"/>
              <w:rPr>
                <w:rFonts w:ascii="Times New Roman" w:hAnsi="Times New Roman"/>
                <w:iCs/>
                <w:sz w:val="24"/>
                <w:szCs w:val="24"/>
              </w:rPr>
            </w:pPr>
          </w:p>
        </w:tc>
        <w:tc>
          <w:tcPr>
            <w:tcW w:w="1559" w:type="dxa"/>
          </w:tcPr>
          <w:p w:rsidR="004B4139" w:rsidRPr="0022246E" w:rsidRDefault="004B4139" w:rsidP="004B4139">
            <w:pPr>
              <w:rPr>
                <w:rFonts w:ascii="Times New Roman" w:hAnsi="Times New Roman"/>
              </w:rPr>
            </w:pPr>
            <w:r w:rsidRPr="0022246E">
              <w:rPr>
                <w:rFonts w:ascii="Times New Roman" w:hAnsi="Times New Roman"/>
              </w:rPr>
              <w:t xml:space="preserve">01 Образование и наука (в сфере дошкольного, начального общего, основного общего, среднего </w:t>
            </w:r>
            <w:r w:rsidRPr="0022246E">
              <w:rPr>
                <w:rFonts w:ascii="Times New Roman" w:hAnsi="Times New Roman"/>
              </w:rPr>
              <w:lastRenderedPageBreak/>
              <w:t>общего образования, профессионального образования, дополнительного образования)</w:t>
            </w:r>
          </w:p>
        </w:tc>
        <w:tc>
          <w:tcPr>
            <w:tcW w:w="1843" w:type="dxa"/>
          </w:tcPr>
          <w:p w:rsidR="004B4139" w:rsidRPr="0022246E" w:rsidRDefault="004B4139" w:rsidP="004B4139">
            <w:pPr>
              <w:rPr>
                <w:rFonts w:ascii="Times New Roman" w:hAnsi="Times New Roman"/>
              </w:rPr>
            </w:pPr>
            <w:r w:rsidRPr="0022246E">
              <w:rPr>
                <w:rFonts w:ascii="Times New Roman" w:hAnsi="Times New Roman"/>
              </w:rPr>
              <w:lastRenderedPageBreak/>
              <w:t xml:space="preserve">ПКО-3. </w:t>
            </w:r>
            <w:proofErr w:type="gramStart"/>
            <w:r w:rsidRPr="0022246E">
              <w:rPr>
                <w:rFonts w:ascii="Times New Roman" w:hAnsi="Times New Roman"/>
              </w:rPr>
              <w:t>Способен</w:t>
            </w:r>
            <w:proofErr w:type="gramEnd"/>
            <w:r w:rsidRPr="0022246E">
              <w:rPr>
                <w:rFonts w:ascii="Times New Roman" w:hAnsi="Times New Roman"/>
              </w:rPr>
              <w:t xml:space="preserve"> реализовывать основные общеобразовательные программы различных уровней и направленности с использованием </w:t>
            </w:r>
            <w:r w:rsidRPr="0022246E">
              <w:rPr>
                <w:rFonts w:ascii="Times New Roman" w:hAnsi="Times New Roman"/>
              </w:rPr>
              <w:lastRenderedPageBreak/>
              <w:t>современных образовательных технологий в соответствии с актуальной нормативной базой</w:t>
            </w:r>
          </w:p>
        </w:tc>
        <w:tc>
          <w:tcPr>
            <w:tcW w:w="2266" w:type="dxa"/>
          </w:tcPr>
          <w:p w:rsidR="004B4139" w:rsidRPr="0022246E" w:rsidRDefault="00784FE6" w:rsidP="004B4139">
            <w:pPr>
              <w:rPr>
                <w:rFonts w:ascii="Times New Roman" w:hAnsi="Times New Roman"/>
              </w:rPr>
            </w:pPr>
            <w:r w:rsidRPr="0022246E">
              <w:rPr>
                <w:rFonts w:ascii="Times New Roman" w:hAnsi="Times New Roman"/>
              </w:rPr>
              <w:lastRenderedPageBreak/>
              <w:t>ПКО-</w:t>
            </w:r>
            <w:r>
              <w:rPr>
                <w:rFonts w:ascii="Times New Roman" w:hAnsi="Times New Roman"/>
              </w:rPr>
              <w:t>3</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Осуществляет обучение учебному предмету на основе использования предметных методик и современных образовательных технологий</w:t>
            </w:r>
          </w:p>
          <w:p w:rsidR="004B4139" w:rsidRPr="0022246E" w:rsidRDefault="00784FE6" w:rsidP="004B4139">
            <w:pPr>
              <w:rPr>
                <w:rFonts w:ascii="Times New Roman" w:hAnsi="Times New Roman"/>
              </w:rPr>
            </w:pPr>
            <w:r w:rsidRPr="0022246E">
              <w:rPr>
                <w:rFonts w:ascii="Times New Roman" w:hAnsi="Times New Roman"/>
              </w:rPr>
              <w:lastRenderedPageBreak/>
              <w:t>ПКО-</w:t>
            </w:r>
            <w:r>
              <w:rPr>
                <w:rFonts w:ascii="Times New Roman" w:hAnsi="Times New Roman"/>
              </w:rPr>
              <w:t>3.2.</w:t>
            </w:r>
            <w:r w:rsidRPr="0022246E">
              <w:rPr>
                <w:rFonts w:ascii="Times New Roman" w:hAnsi="Times New Roman"/>
              </w:rPr>
              <w:t xml:space="preserve"> </w:t>
            </w:r>
            <w:r w:rsidR="004B4139" w:rsidRPr="0022246E">
              <w:rPr>
                <w:rFonts w:ascii="Times New Roman" w:hAnsi="Times New Roman"/>
              </w:rPr>
              <w:t xml:space="preserve">Осуществляет педагогическую поддержку и сопровождение обучающихся в процессе достижения </w:t>
            </w:r>
            <w:proofErr w:type="spellStart"/>
            <w:r w:rsidR="004B4139" w:rsidRPr="0022246E">
              <w:rPr>
                <w:rFonts w:ascii="Times New Roman" w:hAnsi="Times New Roman"/>
              </w:rPr>
              <w:t>метапредметных</w:t>
            </w:r>
            <w:proofErr w:type="spellEnd"/>
            <w:r w:rsidR="004B4139" w:rsidRPr="0022246E">
              <w:rPr>
                <w:rFonts w:ascii="Times New Roman" w:hAnsi="Times New Roman"/>
              </w:rPr>
              <w:t>, предметных и личностных результатов</w:t>
            </w:r>
          </w:p>
          <w:p w:rsidR="004B4139" w:rsidRPr="0022246E" w:rsidRDefault="00784FE6" w:rsidP="004B4139">
            <w:pPr>
              <w:rPr>
                <w:rFonts w:ascii="Times New Roman" w:hAnsi="Times New Roman"/>
              </w:rPr>
            </w:pPr>
            <w:r w:rsidRPr="0022246E">
              <w:rPr>
                <w:rFonts w:ascii="Times New Roman" w:hAnsi="Times New Roman"/>
              </w:rPr>
              <w:t>ПКО-</w:t>
            </w:r>
            <w:r>
              <w:rPr>
                <w:rFonts w:ascii="Times New Roman" w:hAnsi="Times New Roman"/>
              </w:rPr>
              <w:t>3</w:t>
            </w:r>
            <w:r w:rsidRPr="0022246E">
              <w:rPr>
                <w:rFonts w:ascii="Times New Roman" w:hAnsi="Times New Roman"/>
              </w:rPr>
              <w:t>.</w:t>
            </w:r>
            <w:r>
              <w:rPr>
                <w:rFonts w:ascii="Times New Roman" w:hAnsi="Times New Roman"/>
              </w:rPr>
              <w:t>3.</w:t>
            </w:r>
            <w:r w:rsidRPr="0022246E">
              <w:rPr>
                <w:rFonts w:ascii="Times New Roman" w:hAnsi="Times New Roman"/>
              </w:rPr>
              <w:t xml:space="preserve"> </w:t>
            </w:r>
            <w:r w:rsidR="004B4139" w:rsidRPr="0022246E">
              <w:rPr>
                <w:rFonts w:ascii="Times New Roman" w:hAnsi="Times New Roman"/>
              </w:rPr>
              <w:t>Применяет предметные знания при реализации образовательного процесса</w:t>
            </w:r>
          </w:p>
          <w:p w:rsidR="004B4139" w:rsidRPr="0022246E" w:rsidRDefault="00784FE6" w:rsidP="004B4139">
            <w:pPr>
              <w:rPr>
                <w:rFonts w:ascii="Times New Roman" w:hAnsi="Times New Roman"/>
              </w:rPr>
            </w:pPr>
            <w:r w:rsidRPr="0022246E">
              <w:rPr>
                <w:rFonts w:ascii="Times New Roman" w:hAnsi="Times New Roman"/>
              </w:rPr>
              <w:t>ПКО-</w:t>
            </w:r>
            <w:r>
              <w:rPr>
                <w:rFonts w:ascii="Times New Roman" w:hAnsi="Times New Roman"/>
              </w:rPr>
              <w:t>3</w:t>
            </w:r>
            <w:r w:rsidRPr="0022246E">
              <w:rPr>
                <w:rFonts w:ascii="Times New Roman" w:hAnsi="Times New Roman"/>
              </w:rPr>
              <w:t>.</w:t>
            </w:r>
            <w:r>
              <w:rPr>
                <w:rFonts w:ascii="Times New Roman" w:hAnsi="Times New Roman"/>
              </w:rPr>
              <w:t>4.</w:t>
            </w:r>
            <w:r w:rsidRPr="0022246E">
              <w:rPr>
                <w:rFonts w:ascii="Times New Roman" w:hAnsi="Times New Roman"/>
              </w:rPr>
              <w:t xml:space="preserve"> </w:t>
            </w:r>
            <w:proofErr w:type="gramStart"/>
            <w:r w:rsidR="004B4139" w:rsidRPr="0022246E">
              <w:rPr>
                <w:rFonts w:ascii="Times New Roman" w:hAnsi="Times New Roman"/>
              </w:rPr>
              <w:t>Организует деятельность обучающихся, направленную на развитие интереса к учебному предмету в рамках урочной и внеурочной деятельности</w:t>
            </w:r>
            <w:proofErr w:type="gramEnd"/>
          </w:p>
          <w:p w:rsidR="004B4139" w:rsidRPr="0022246E" w:rsidRDefault="00784FE6" w:rsidP="00784FE6">
            <w:pPr>
              <w:rPr>
                <w:rFonts w:ascii="Times New Roman" w:hAnsi="Times New Roman"/>
              </w:rPr>
            </w:pPr>
            <w:r w:rsidRPr="0022246E">
              <w:rPr>
                <w:rFonts w:ascii="Times New Roman" w:hAnsi="Times New Roman"/>
              </w:rPr>
              <w:t>ПКО-</w:t>
            </w:r>
            <w:r>
              <w:rPr>
                <w:rFonts w:ascii="Times New Roman" w:hAnsi="Times New Roman"/>
              </w:rPr>
              <w:t>3</w:t>
            </w:r>
            <w:r w:rsidRPr="0022246E">
              <w:rPr>
                <w:rFonts w:ascii="Times New Roman" w:hAnsi="Times New Roman"/>
              </w:rPr>
              <w:t>.</w:t>
            </w:r>
            <w:r>
              <w:rPr>
                <w:rFonts w:ascii="Times New Roman" w:hAnsi="Times New Roman"/>
              </w:rPr>
              <w:t>5.</w:t>
            </w:r>
            <w:r w:rsidRPr="0022246E">
              <w:rPr>
                <w:rFonts w:ascii="Times New Roman" w:hAnsi="Times New Roman"/>
              </w:rPr>
              <w:t xml:space="preserve"> </w:t>
            </w:r>
            <w:r w:rsidR="004B4139" w:rsidRPr="0022246E">
              <w:rPr>
                <w:rFonts w:ascii="Times New Roman" w:hAnsi="Times New Roman"/>
              </w:rPr>
              <w:t>Участвует в проектировании предметной среды образовательной программы</w:t>
            </w:r>
          </w:p>
        </w:tc>
        <w:tc>
          <w:tcPr>
            <w:tcW w:w="2235" w:type="dxa"/>
          </w:tcPr>
          <w:p w:rsidR="004B4139" w:rsidRPr="0022246E" w:rsidRDefault="004B4139" w:rsidP="004B4139">
            <w:pPr>
              <w:rPr>
                <w:rFonts w:ascii="Times New Roman" w:hAnsi="Times New Roman"/>
              </w:rPr>
            </w:pPr>
            <w:r w:rsidRPr="0022246E">
              <w:rPr>
                <w:rFonts w:ascii="Times New Roman" w:hAnsi="Times New Roman"/>
              </w:rPr>
              <w:lastRenderedPageBreak/>
              <w:t xml:space="preserve">Федеральный государственный образовательный стандарт высшего образования – </w:t>
            </w:r>
            <w:proofErr w:type="spellStart"/>
            <w:r w:rsidRPr="0022246E">
              <w:rPr>
                <w:rFonts w:ascii="Times New Roman" w:hAnsi="Times New Roman"/>
              </w:rPr>
              <w:t>бакалавриат</w:t>
            </w:r>
            <w:proofErr w:type="spellEnd"/>
            <w:r w:rsidRPr="0022246E">
              <w:rPr>
                <w:rFonts w:ascii="Times New Roman" w:hAnsi="Times New Roman"/>
              </w:rPr>
              <w:t xml:space="preserve"> по направлению подготовки </w:t>
            </w:r>
            <w:r w:rsidRPr="0022246E">
              <w:rPr>
                <w:rFonts w:ascii="Times New Roman" w:hAnsi="Times New Roman"/>
                <w:bCs/>
              </w:rPr>
              <w:t xml:space="preserve">44.03.05 Педагогическое </w:t>
            </w:r>
            <w:r w:rsidRPr="0022246E">
              <w:rPr>
                <w:rFonts w:ascii="Times New Roman" w:hAnsi="Times New Roman"/>
                <w:bCs/>
              </w:rPr>
              <w:lastRenderedPageBreak/>
              <w:t>образование (с двумя профилями подготовки)</w:t>
            </w:r>
          </w:p>
        </w:tc>
      </w:tr>
      <w:tr w:rsidR="004B4139" w:rsidRPr="0022246E" w:rsidTr="004B4139">
        <w:tc>
          <w:tcPr>
            <w:tcW w:w="1951" w:type="dxa"/>
            <w:vMerge/>
          </w:tcPr>
          <w:p w:rsidR="004B4139" w:rsidRPr="0022246E" w:rsidRDefault="004B4139" w:rsidP="004B4139">
            <w:pPr>
              <w:jc w:val="both"/>
              <w:rPr>
                <w:rFonts w:ascii="Times New Roman" w:hAnsi="Times New Roman"/>
                <w:iCs/>
                <w:sz w:val="24"/>
                <w:szCs w:val="24"/>
              </w:rPr>
            </w:pPr>
          </w:p>
        </w:tc>
        <w:tc>
          <w:tcPr>
            <w:tcW w:w="1559" w:type="dxa"/>
          </w:tcPr>
          <w:p w:rsidR="004B4139" w:rsidRPr="0022246E" w:rsidRDefault="004B4139" w:rsidP="004B4139">
            <w:pPr>
              <w:rPr>
                <w:rFonts w:ascii="Times New Roman" w:hAnsi="Times New Roman"/>
              </w:rPr>
            </w:pPr>
            <w:r w:rsidRPr="0022246E">
              <w:rPr>
                <w:rFonts w:ascii="Times New Roman" w:hAnsi="Times New Roman"/>
              </w:rPr>
              <w:t>01 Образование и наука (в сфере дошкольного, начального общего, основного общего, среднего общего образования, профессионального образования, дополнительного образования)</w:t>
            </w:r>
          </w:p>
        </w:tc>
        <w:tc>
          <w:tcPr>
            <w:tcW w:w="1843" w:type="dxa"/>
          </w:tcPr>
          <w:p w:rsidR="004B4139" w:rsidRPr="0022246E" w:rsidRDefault="004B4139" w:rsidP="004B4139">
            <w:pPr>
              <w:rPr>
                <w:rFonts w:ascii="Times New Roman" w:hAnsi="Times New Roman"/>
              </w:rPr>
            </w:pPr>
            <w:r w:rsidRPr="0022246E">
              <w:rPr>
                <w:rFonts w:ascii="Times New Roman" w:hAnsi="Times New Roman"/>
              </w:rPr>
              <w:t xml:space="preserve">ПКО-4. Способен к обеспечению охраны жизни и </w:t>
            </w:r>
            <w:proofErr w:type="gramStart"/>
            <w:r w:rsidRPr="0022246E">
              <w:rPr>
                <w:rFonts w:ascii="Times New Roman" w:hAnsi="Times New Roman"/>
              </w:rPr>
              <w:t>здоровья</w:t>
            </w:r>
            <w:proofErr w:type="gramEnd"/>
            <w:r w:rsidRPr="0022246E">
              <w:rPr>
                <w:rFonts w:ascii="Times New Roman" w:hAnsi="Times New Roman"/>
              </w:rPr>
              <w:t xml:space="preserve"> обучающихся в учебно-воспитательном процессе и внеурочной деятельности</w:t>
            </w:r>
          </w:p>
        </w:tc>
        <w:tc>
          <w:tcPr>
            <w:tcW w:w="2266" w:type="dxa"/>
          </w:tcPr>
          <w:p w:rsidR="004B4139" w:rsidRPr="0022246E" w:rsidRDefault="00784FE6" w:rsidP="004B4139">
            <w:pPr>
              <w:rPr>
                <w:rFonts w:ascii="Times New Roman" w:hAnsi="Times New Roman"/>
              </w:rPr>
            </w:pPr>
            <w:r w:rsidRPr="0022246E">
              <w:rPr>
                <w:rFonts w:ascii="Times New Roman" w:hAnsi="Times New Roman"/>
              </w:rPr>
              <w:t>ПКО-</w:t>
            </w:r>
            <w:r>
              <w:rPr>
                <w:rFonts w:ascii="Times New Roman" w:hAnsi="Times New Roman"/>
              </w:rPr>
              <w:t>4</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 xml:space="preserve">Оказывает первую доврачебную помощь </w:t>
            </w:r>
            <w:proofErr w:type="gramStart"/>
            <w:r w:rsidR="004B4139" w:rsidRPr="0022246E">
              <w:rPr>
                <w:rFonts w:ascii="Times New Roman" w:hAnsi="Times New Roman"/>
              </w:rPr>
              <w:t>обучающимся</w:t>
            </w:r>
            <w:proofErr w:type="gramEnd"/>
          </w:p>
          <w:p w:rsidR="004B4139" w:rsidRPr="0022246E" w:rsidRDefault="00784FE6" w:rsidP="004B4139">
            <w:pPr>
              <w:rPr>
                <w:rFonts w:ascii="Times New Roman" w:hAnsi="Times New Roman"/>
              </w:rPr>
            </w:pPr>
            <w:r w:rsidRPr="0022246E">
              <w:rPr>
                <w:rFonts w:ascii="Times New Roman" w:hAnsi="Times New Roman"/>
              </w:rPr>
              <w:t>ПКО-</w:t>
            </w:r>
            <w:r>
              <w:rPr>
                <w:rFonts w:ascii="Times New Roman" w:hAnsi="Times New Roman"/>
              </w:rPr>
              <w:t>4</w:t>
            </w:r>
            <w:r w:rsidRPr="0022246E">
              <w:rPr>
                <w:rFonts w:ascii="Times New Roman" w:hAnsi="Times New Roman"/>
              </w:rPr>
              <w:t>.</w:t>
            </w:r>
            <w:r>
              <w:rPr>
                <w:rFonts w:ascii="Times New Roman" w:hAnsi="Times New Roman"/>
              </w:rPr>
              <w:t xml:space="preserve">2. </w:t>
            </w:r>
            <w:r w:rsidR="004B4139" w:rsidRPr="0022246E">
              <w:rPr>
                <w:rFonts w:ascii="Times New Roman" w:hAnsi="Times New Roman"/>
              </w:rPr>
              <w:t>Применяет меры профилактики детского травматизма</w:t>
            </w:r>
          </w:p>
          <w:p w:rsidR="004B4139" w:rsidRPr="0022246E" w:rsidRDefault="00784FE6" w:rsidP="004B4139">
            <w:pPr>
              <w:rPr>
                <w:rFonts w:ascii="Times New Roman" w:hAnsi="Times New Roman"/>
              </w:rPr>
            </w:pPr>
            <w:r w:rsidRPr="0022246E">
              <w:rPr>
                <w:rFonts w:ascii="Times New Roman" w:hAnsi="Times New Roman"/>
              </w:rPr>
              <w:t>ПКО-</w:t>
            </w:r>
            <w:r>
              <w:rPr>
                <w:rFonts w:ascii="Times New Roman" w:hAnsi="Times New Roman"/>
              </w:rPr>
              <w:t>4</w:t>
            </w:r>
            <w:r w:rsidRPr="0022246E">
              <w:rPr>
                <w:rFonts w:ascii="Times New Roman" w:hAnsi="Times New Roman"/>
              </w:rPr>
              <w:t>.</w:t>
            </w:r>
            <w:r>
              <w:rPr>
                <w:rFonts w:ascii="Times New Roman" w:hAnsi="Times New Roman"/>
              </w:rPr>
              <w:t xml:space="preserve">3. </w:t>
            </w:r>
            <w:r w:rsidR="004B4139" w:rsidRPr="0022246E">
              <w:rPr>
                <w:rFonts w:ascii="Times New Roman" w:hAnsi="Times New Roman"/>
              </w:rPr>
              <w:t xml:space="preserve">Применяет </w:t>
            </w:r>
            <w:proofErr w:type="spellStart"/>
            <w:r w:rsidR="004B4139" w:rsidRPr="0022246E">
              <w:rPr>
                <w:rFonts w:ascii="Times New Roman" w:hAnsi="Times New Roman"/>
              </w:rPr>
              <w:t>здоровьесберегающие</w:t>
            </w:r>
            <w:proofErr w:type="spellEnd"/>
            <w:r w:rsidR="004B4139" w:rsidRPr="0022246E">
              <w:rPr>
                <w:rFonts w:ascii="Times New Roman" w:hAnsi="Times New Roman"/>
              </w:rPr>
              <w:t xml:space="preserve"> технологии в учебном процессе</w:t>
            </w:r>
          </w:p>
        </w:tc>
        <w:tc>
          <w:tcPr>
            <w:tcW w:w="2235" w:type="dxa"/>
          </w:tcPr>
          <w:p w:rsidR="004B4139" w:rsidRPr="0022246E" w:rsidRDefault="004B4139" w:rsidP="004B4139">
            <w:pPr>
              <w:rPr>
                <w:rFonts w:ascii="Times New Roman" w:hAnsi="Times New Roman"/>
              </w:rPr>
            </w:pPr>
            <w:r w:rsidRPr="0022246E">
              <w:rPr>
                <w:rFonts w:ascii="Times New Roman" w:hAnsi="Times New Roman"/>
              </w:rPr>
              <w:t xml:space="preserve">Федеральный государственный образовательный стандарт высшего образования – </w:t>
            </w:r>
            <w:proofErr w:type="spellStart"/>
            <w:r w:rsidRPr="0022246E">
              <w:rPr>
                <w:rFonts w:ascii="Times New Roman" w:hAnsi="Times New Roman"/>
              </w:rPr>
              <w:t>бакалавриат</w:t>
            </w:r>
            <w:proofErr w:type="spellEnd"/>
            <w:r w:rsidRPr="0022246E">
              <w:rPr>
                <w:rFonts w:ascii="Times New Roman" w:hAnsi="Times New Roman"/>
              </w:rPr>
              <w:t xml:space="preserve"> по направлению подготовки </w:t>
            </w:r>
            <w:r w:rsidRPr="0022246E">
              <w:rPr>
                <w:rFonts w:ascii="Times New Roman" w:hAnsi="Times New Roman"/>
                <w:bCs/>
              </w:rPr>
              <w:t>44.03.05 Педагогическое образование (с двумя профилями подготовки)</w:t>
            </w:r>
          </w:p>
        </w:tc>
      </w:tr>
      <w:tr w:rsidR="004B4139" w:rsidRPr="0022246E" w:rsidTr="004B4139">
        <w:tc>
          <w:tcPr>
            <w:tcW w:w="1951" w:type="dxa"/>
            <w:vMerge/>
          </w:tcPr>
          <w:p w:rsidR="004B4139" w:rsidRPr="0022246E" w:rsidRDefault="004B4139" w:rsidP="004B4139">
            <w:pPr>
              <w:jc w:val="both"/>
              <w:rPr>
                <w:rFonts w:ascii="Times New Roman" w:hAnsi="Times New Roman"/>
                <w:b/>
                <w:sz w:val="24"/>
                <w:szCs w:val="24"/>
              </w:rPr>
            </w:pPr>
          </w:p>
        </w:tc>
        <w:tc>
          <w:tcPr>
            <w:tcW w:w="1559" w:type="dxa"/>
          </w:tcPr>
          <w:p w:rsidR="004B4139" w:rsidRPr="0022246E" w:rsidRDefault="004B4139" w:rsidP="004B4139">
            <w:pPr>
              <w:rPr>
                <w:rFonts w:ascii="Times New Roman" w:hAnsi="Times New Roman"/>
              </w:rPr>
            </w:pPr>
            <w:r w:rsidRPr="0022246E">
              <w:rPr>
                <w:rFonts w:ascii="Times New Roman" w:hAnsi="Times New Roman"/>
              </w:rPr>
              <w:t xml:space="preserve">01 Образование и наука (в сфере дошкольного, начального общего, основного общего, среднего общего образования, профессионального образования, дополнительного </w:t>
            </w:r>
            <w:r w:rsidRPr="0022246E">
              <w:rPr>
                <w:rFonts w:ascii="Times New Roman" w:hAnsi="Times New Roman"/>
              </w:rPr>
              <w:lastRenderedPageBreak/>
              <w:t>образования)</w:t>
            </w:r>
          </w:p>
        </w:tc>
        <w:tc>
          <w:tcPr>
            <w:tcW w:w="1843" w:type="dxa"/>
          </w:tcPr>
          <w:p w:rsidR="004B4139" w:rsidRPr="0022246E" w:rsidRDefault="004B4139" w:rsidP="004B4139">
            <w:pPr>
              <w:rPr>
                <w:rFonts w:ascii="Times New Roman" w:hAnsi="Times New Roman"/>
              </w:rPr>
            </w:pPr>
            <w:r w:rsidRPr="0022246E">
              <w:rPr>
                <w:rFonts w:ascii="Times New Roman" w:hAnsi="Times New Roman"/>
              </w:rPr>
              <w:lastRenderedPageBreak/>
              <w:t xml:space="preserve">ПКР-1. </w:t>
            </w:r>
            <w:proofErr w:type="gramStart"/>
            <w:r w:rsidRPr="0022246E">
              <w:rPr>
                <w:rFonts w:ascii="Times New Roman" w:hAnsi="Times New Roman"/>
              </w:rPr>
              <w:t>Способен</w:t>
            </w:r>
            <w:proofErr w:type="gramEnd"/>
            <w:r w:rsidRPr="0022246E">
              <w:rPr>
                <w:rFonts w:ascii="Times New Roman" w:hAnsi="Times New Roman"/>
              </w:rPr>
              <w:t xml:space="preserve"> формировать развивающую образовательную среду и использовать возможности ее для достижения личностных, </w:t>
            </w:r>
            <w:proofErr w:type="spellStart"/>
            <w:r w:rsidRPr="0022246E">
              <w:rPr>
                <w:rFonts w:ascii="Times New Roman" w:hAnsi="Times New Roman"/>
              </w:rPr>
              <w:t>метапредметных</w:t>
            </w:r>
            <w:proofErr w:type="spellEnd"/>
            <w:r w:rsidRPr="0022246E">
              <w:rPr>
                <w:rFonts w:ascii="Times New Roman" w:hAnsi="Times New Roman"/>
              </w:rPr>
              <w:t xml:space="preserve"> и предметных образовательных результатов обучающихся</w:t>
            </w:r>
          </w:p>
        </w:tc>
        <w:tc>
          <w:tcPr>
            <w:tcW w:w="2266" w:type="dxa"/>
          </w:tcPr>
          <w:p w:rsidR="004B4139" w:rsidRPr="0022246E" w:rsidRDefault="00784FE6" w:rsidP="004B4139">
            <w:pPr>
              <w:rPr>
                <w:rFonts w:ascii="Times New Roman" w:hAnsi="Times New Roman"/>
              </w:rPr>
            </w:pPr>
            <w:r w:rsidRPr="0022246E">
              <w:rPr>
                <w:rFonts w:ascii="Times New Roman" w:hAnsi="Times New Roman"/>
              </w:rPr>
              <w:t>ПКР-1.</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 xml:space="preserve">Знает основы и принципы формирования развивающей образовательной среды, а так же способы ее использования для достижения образовательных результатов обучающихся в </w:t>
            </w:r>
            <w:proofErr w:type="spellStart"/>
            <w:r w:rsidR="004B4139" w:rsidRPr="0022246E">
              <w:rPr>
                <w:rFonts w:ascii="Times New Roman" w:hAnsi="Times New Roman"/>
              </w:rPr>
              <w:t>соответсвии</w:t>
            </w:r>
            <w:proofErr w:type="spellEnd"/>
            <w:r w:rsidR="004B4139" w:rsidRPr="0022246E">
              <w:rPr>
                <w:rFonts w:ascii="Times New Roman" w:hAnsi="Times New Roman"/>
              </w:rPr>
              <w:t xml:space="preserve"> с их возрастными особенностями</w:t>
            </w:r>
          </w:p>
          <w:p w:rsidR="004B4139" w:rsidRPr="0022246E" w:rsidRDefault="00784FE6" w:rsidP="004B4139">
            <w:pPr>
              <w:rPr>
                <w:rFonts w:ascii="Times New Roman" w:hAnsi="Times New Roman"/>
              </w:rPr>
            </w:pPr>
            <w:r w:rsidRPr="0022246E">
              <w:rPr>
                <w:rFonts w:ascii="Times New Roman" w:hAnsi="Times New Roman"/>
              </w:rPr>
              <w:t>ПКР-1.</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 xml:space="preserve">Владеет средствами и методами </w:t>
            </w:r>
            <w:r w:rsidR="004B4139" w:rsidRPr="0022246E">
              <w:rPr>
                <w:rFonts w:ascii="Times New Roman" w:hAnsi="Times New Roman"/>
              </w:rPr>
              <w:lastRenderedPageBreak/>
              <w:t>профессиональной деятельности, навыками разработки программы развития образовательной организации в целях создания безопасной и комфортной образовательной среды</w:t>
            </w:r>
          </w:p>
          <w:p w:rsidR="004B4139" w:rsidRPr="0022246E" w:rsidRDefault="00784FE6" w:rsidP="00784FE6">
            <w:pPr>
              <w:rPr>
                <w:rFonts w:ascii="Times New Roman" w:hAnsi="Times New Roman"/>
                <w:b/>
                <w:sz w:val="24"/>
                <w:szCs w:val="24"/>
              </w:rPr>
            </w:pPr>
            <w:r w:rsidRPr="0022246E">
              <w:rPr>
                <w:rFonts w:ascii="Times New Roman" w:hAnsi="Times New Roman"/>
              </w:rPr>
              <w:t>ПКР-1.</w:t>
            </w:r>
            <w:r>
              <w:rPr>
                <w:rFonts w:ascii="Times New Roman" w:hAnsi="Times New Roman"/>
              </w:rPr>
              <w:t>3.</w:t>
            </w:r>
            <w:r w:rsidRPr="0022246E">
              <w:rPr>
                <w:rFonts w:ascii="Times New Roman" w:hAnsi="Times New Roman"/>
              </w:rPr>
              <w:t xml:space="preserve"> </w:t>
            </w:r>
            <w:r w:rsidR="004B4139" w:rsidRPr="0022246E">
              <w:rPr>
                <w:rFonts w:ascii="Times New Roman" w:hAnsi="Times New Roman"/>
              </w:rPr>
              <w:t xml:space="preserve">Осуществляет контроль и оценку образовательных результатов, формируемых в преподаваемом предмете </w:t>
            </w:r>
            <w:proofErr w:type="spellStart"/>
            <w:r w:rsidR="004B4139" w:rsidRPr="0022246E">
              <w:rPr>
                <w:rFonts w:ascii="Times New Roman" w:hAnsi="Times New Roman"/>
              </w:rPr>
              <w:t>метапредметных</w:t>
            </w:r>
            <w:proofErr w:type="spellEnd"/>
            <w:r w:rsidR="004B4139" w:rsidRPr="0022246E">
              <w:rPr>
                <w:rFonts w:ascii="Times New Roman" w:hAnsi="Times New Roman"/>
              </w:rPr>
              <w:t xml:space="preserve"> и предметных компетенций</w:t>
            </w:r>
          </w:p>
        </w:tc>
        <w:tc>
          <w:tcPr>
            <w:tcW w:w="2235" w:type="dxa"/>
          </w:tcPr>
          <w:p w:rsidR="004B4139" w:rsidRPr="0022246E" w:rsidRDefault="004B4139" w:rsidP="004B4139">
            <w:pPr>
              <w:rPr>
                <w:rFonts w:ascii="Times New Roman" w:hAnsi="Times New Roman"/>
              </w:rPr>
            </w:pPr>
            <w:r w:rsidRPr="0022246E">
              <w:rPr>
                <w:rFonts w:ascii="Times New Roman" w:hAnsi="Times New Roman"/>
              </w:rPr>
              <w:lastRenderedPageBreak/>
              <w:t xml:space="preserve">Федеральный государственный образовательный стандарт высшего образования – </w:t>
            </w:r>
            <w:proofErr w:type="spellStart"/>
            <w:r w:rsidRPr="0022246E">
              <w:rPr>
                <w:rFonts w:ascii="Times New Roman" w:hAnsi="Times New Roman"/>
              </w:rPr>
              <w:t>бакалавриат</w:t>
            </w:r>
            <w:proofErr w:type="spellEnd"/>
            <w:r w:rsidRPr="0022246E">
              <w:rPr>
                <w:rFonts w:ascii="Times New Roman" w:hAnsi="Times New Roman"/>
              </w:rPr>
              <w:t xml:space="preserve"> по направлению подготовки </w:t>
            </w:r>
            <w:r w:rsidRPr="0022246E">
              <w:rPr>
                <w:rFonts w:ascii="Times New Roman" w:hAnsi="Times New Roman"/>
                <w:bCs/>
              </w:rPr>
              <w:t>44.03.05 Педагогическое образование (с двумя профилями подготовки)</w:t>
            </w:r>
          </w:p>
        </w:tc>
      </w:tr>
      <w:tr w:rsidR="004B4139" w:rsidRPr="0022246E" w:rsidTr="004B4139">
        <w:tc>
          <w:tcPr>
            <w:tcW w:w="1951" w:type="dxa"/>
            <w:vMerge/>
          </w:tcPr>
          <w:p w:rsidR="004B4139" w:rsidRPr="0022246E" w:rsidRDefault="004B4139" w:rsidP="004B4139">
            <w:pPr>
              <w:jc w:val="both"/>
              <w:rPr>
                <w:rFonts w:ascii="Times New Roman" w:hAnsi="Times New Roman"/>
                <w:iCs/>
                <w:sz w:val="24"/>
                <w:szCs w:val="24"/>
              </w:rPr>
            </w:pPr>
          </w:p>
        </w:tc>
        <w:tc>
          <w:tcPr>
            <w:tcW w:w="1559" w:type="dxa"/>
          </w:tcPr>
          <w:p w:rsidR="004B4139" w:rsidRPr="0022246E" w:rsidRDefault="004B4139" w:rsidP="004B4139">
            <w:pPr>
              <w:rPr>
                <w:rFonts w:ascii="Times New Roman" w:hAnsi="Times New Roman"/>
              </w:rPr>
            </w:pPr>
            <w:r w:rsidRPr="0022246E">
              <w:rPr>
                <w:rFonts w:ascii="Times New Roman" w:hAnsi="Times New Roman"/>
              </w:rPr>
              <w:t>01 Образование и наука (в сфере дошкольного, начального общего, основного общего, среднего общего образования, профессионального образования, дополнительного образования)</w:t>
            </w:r>
          </w:p>
        </w:tc>
        <w:tc>
          <w:tcPr>
            <w:tcW w:w="1843" w:type="dxa"/>
          </w:tcPr>
          <w:p w:rsidR="004B4139" w:rsidRPr="0022246E" w:rsidRDefault="004B4139" w:rsidP="004B4139">
            <w:pPr>
              <w:rPr>
                <w:rFonts w:ascii="Times New Roman" w:hAnsi="Times New Roman"/>
              </w:rPr>
            </w:pPr>
            <w:r w:rsidRPr="0022246E">
              <w:rPr>
                <w:rFonts w:ascii="Times New Roman" w:hAnsi="Times New Roman"/>
              </w:rPr>
              <w:t xml:space="preserve">ПКР-7. </w:t>
            </w:r>
            <w:proofErr w:type="gramStart"/>
            <w:r w:rsidRPr="0022246E">
              <w:rPr>
                <w:rFonts w:ascii="Times New Roman" w:hAnsi="Times New Roman"/>
              </w:rPr>
              <w:t>Способен</w:t>
            </w:r>
            <w:proofErr w:type="gramEnd"/>
            <w:r w:rsidRPr="0022246E">
              <w:rPr>
                <w:rFonts w:ascii="Times New Roman" w:hAnsi="Times New Roman"/>
              </w:rPr>
              <w:t xml:space="preserve"> разрабатывать и реализовывать дополнительные общеобразовательные программы</w:t>
            </w:r>
          </w:p>
        </w:tc>
        <w:tc>
          <w:tcPr>
            <w:tcW w:w="2266" w:type="dxa"/>
          </w:tcPr>
          <w:p w:rsidR="004B4139" w:rsidRPr="0022246E" w:rsidRDefault="00784FE6" w:rsidP="004B4139">
            <w:pPr>
              <w:rPr>
                <w:rFonts w:ascii="Times New Roman" w:hAnsi="Times New Roman"/>
              </w:rPr>
            </w:pPr>
            <w:r w:rsidRPr="0022246E">
              <w:rPr>
                <w:rFonts w:ascii="Times New Roman" w:hAnsi="Times New Roman"/>
              </w:rPr>
              <w:t>ПКР-</w:t>
            </w:r>
            <w:r>
              <w:rPr>
                <w:rFonts w:ascii="Times New Roman" w:hAnsi="Times New Roman"/>
              </w:rPr>
              <w:t>7</w:t>
            </w:r>
            <w:r w:rsidRPr="0022246E">
              <w:rPr>
                <w:rFonts w:ascii="Times New Roman" w:hAnsi="Times New Roman"/>
              </w:rPr>
              <w:t>.</w:t>
            </w:r>
            <w:r>
              <w:rPr>
                <w:rFonts w:ascii="Times New Roman" w:hAnsi="Times New Roman"/>
              </w:rPr>
              <w:t>1.</w:t>
            </w:r>
            <w:r w:rsidRPr="0022246E">
              <w:rPr>
                <w:rFonts w:ascii="Times New Roman" w:hAnsi="Times New Roman"/>
              </w:rPr>
              <w:t xml:space="preserve"> </w:t>
            </w:r>
            <w:r w:rsidR="004B4139" w:rsidRPr="0022246E">
              <w:rPr>
                <w:rFonts w:ascii="Times New Roman" w:hAnsi="Times New Roman"/>
              </w:rPr>
              <w:t xml:space="preserve">Определяет педагогические цели и задачи, планирования </w:t>
            </w:r>
            <w:proofErr w:type="spellStart"/>
            <w:r w:rsidR="004B4139" w:rsidRPr="0022246E">
              <w:rPr>
                <w:rFonts w:ascii="Times New Roman" w:hAnsi="Times New Roman"/>
              </w:rPr>
              <w:t>занатий</w:t>
            </w:r>
            <w:proofErr w:type="spellEnd"/>
            <w:r w:rsidR="004B4139" w:rsidRPr="0022246E">
              <w:rPr>
                <w:rFonts w:ascii="Times New Roman" w:hAnsi="Times New Roman"/>
              </w:rPr>
              <w:t xml:space="preserve">, </w:t>
            </w:r>
            <w:proofErr w:type="gramStart"/>
            <w:r w:rsidR="004B4139" w:rsidRPr="0022246E">
              <w:rPr>
                <w:rFonts w:ascii="Times New Roman" w:hAnsi="Times New Roman"/>
              </w:rPr>
              <w:t>направленных</w:t>
            </w:r>
            <w:proofErr w:type="gramEnd"/>
            <w:r w:rsidR="004B4139" w:rsidRPr="0022246E">
              <w:rPr>
                <w:rFonts w:ascii="Times New Roman" w:hAnsi="Times New Roman"/>
              </w:rPr>
              <w:t xml:space="preserve"> на освоение избранного вида деятельности</w:t>
            </w:r>
          </w:p>
          <w:p w:rsidR="004B4139" w:rsidRPr="0022246E" w:rsidRDefault="00784FE6" w:rsidP="004B4139">
            <w:pPr>
              <w:rPr>
                <w:rFonts w:ascii="Times New Roman" w:hAnsi="Times New Roman"/>
              </w:rPr>
            </w:pPr>
            <w:r w:rsidRPr="0022246E">
              <w:rPr>
                <w:rFonts w:ascii="Times New Roman" w:hAnsi="Times New Roman"/>
              </w:rPr>
              <w:t>ПКР-</w:t>
            </w:r>
            <w:r>
              <w:rPr>
                <w:rFonts w:ascii="Times New Roman" w:hAnsi="Times New Roman"/>
              </w:rPr>
              <w:t>7</w:t>
            </w:r>
            <w:r w:rsidRPr="0022246E">
              <w:rPr>
                <w:rFonts w:ascii="Times New Roman" w:hAnsi="Times New Roman"/>
              </w:rPr>
              <w:t>.</w:t>
            </w:r>
            <w:r>
              <w:rPr>
                <w:rFonts w:ascii="Times New Roman" w:hAnsi="Times New Roman"/>
              </w:rPr>
              <w:t>2.</w:t>
            </w:r>
            <w:r w:rsidRPr="0022246E">
              <w:rPr>
                <w:rFonts w:ascii="Times New Roman" w:hAnsi="Times New Roman"/>
              </w:rPr>
              <w:t xml:space="preserve"> </w:t>
            </w:r>
            <w:r w:rsidR="004B4139" w:rsidRPr="0022246E">
              <w:rPr>
                <w:rFonts w:ascii="Times New Roman" w:hAnsi="Times New Roman"/>
              </w:rPr>
              <w:t>Осуществляет поиск, анализ и выбор источников (</w:t>
            </w:r>
            <w:proofErr w:type="spellStart"/>
            <w:r w:rsidR="004B4139" w:rsidRPr="0022246E">
              <w:rPr>
                <w:rFonts w:ascii="Times New Roman" w:hAnsi="Times New Roman"/>
              </w:rPr>
              <w:t>влючая</w:t>
            </w:r>
            <w:proofErr w:type="spellEnd"/>
            <w:r w:rsidR="004B4139" w:rsidRPr="0022246E">
              <w:rPr>
                <w:rFonts w:ascii="Times New Roman" w:hAnsi="Times New Roman"/>
              </w:rPr>
              <w:t xml:space="preserve"> методическую литературу и электронные образовательные ресурсы) необходимых для планирования и разработки дополнительных общеобразовательных программ</w:t>
            </w:r>
          </w:p>
          <w:p w:rsidR="004B4139" w:rsidRPr="0022246E" w:rsidRDefault="00784FE6" w:rsidP="004B4139">
            <w:pPr>
              <w:rPr>
                <w:rFonts w:ascii="Times New Roman" w:hAnsi="Times New Roman"/>
              </w:rPr>
            </w:pPr>
            <w:r w:rsidRPr="0022246E">
              <w:rPr>
                <w:rFonts w:ascii="Times New Roman" w:hAnsi="Times New Roman"/>
              </w:rPr>
              <w:t>ПКР-</w:t>
            </w:r>
            <w:r>
              <w:rPr>
                <w:rFonts w:ascii="Times New Roman" w:hAnsi="Times New Roman"/>
              </w:rPr>
              <w:t>7</w:t>
            </w:r>
            <w:r w:rsidRPr="0022246E">
              <w:rPr>
                <w:rFonts w:ascii="Times New Roman" w:hAnsi="Times New Roman"/>
              </w:rPr>
              <w:t>.</w:t>
            </w:r>
            <w:r>
              <w:rPr>
                <w:rFonts w:ascii="Times New Roman" w:hAnsi="Times New Roman"/>
              </w:rPr>
              <w:t>3.</w:t>
            </w:r>
            <w:r w:rsidRPr="0022246E">
              <w:rPr>
                <w:rFonts w:ascii="Times New Roman" w:hAnsi="Times New Roman"/>
              </w:rPr>
              <w:t xml:space="preserve"> </w:t>
            </w:r>
            <w:r w:rsidR="004B4139" w:rsidRPr="0022246E">
              <w:rPr>
                <w:rFonts w:ascii="Times New Roman" w:hAnsi="Times New Roman"/>
              </w:rPr>
              <w:t>Разрабатывает дополнительные общеобразовательные программы с учетом: особенностей образовательной программы, образовательных запросов обучающихся их индивидуальных особенностей (в том числе одаренных детей и детей с ОВЗ)</w:t>
            </w:r>
          </w:p>
          <w:p w:rsidR="004B4139" w:rsidRPr="0022246E" w:rsidRDefault="00784FE6" w:rsidP="004B4139">
            <w:pPr>
              <w:rPr>
                <w:rFonts w:ascii="Times New Roman" w:hAnsi="Times New Roman"/>
                <w:b/>
                <w:sz w:val="24"/>
                <w:szCs w:val="24"/>
              </w:rPr>
            </w:pPr>
            <w:r w:rsidRPr="0022246E">
              <w:rPr>
                <w:rFonts w:ascii="Times New Roman" w:hAnsi="Times New Roman"/>
              </w:rPr>
              <w:t>ПКР-</w:t>
            </w:r>
            <w:r>
              <w:rPr>
                <w:rFonts w:ascii="Times New Roman" w:hAnsi="Times New Roman"/>
              </w:rPr>
              <w:t>7</w:t>
            </w:r>
            <w:r w:rsidRPr="0022246E">
              <w:rPr>
                <w:rFonts w:ascii="Times New Roman" w:hAnsi="Times New Roman"/>
              </w:rPr>
              <w:t>.</w:t>
            </w:r>
            <w:r>
              <w:rPr>
                <w:rFonts w:ascii="Times New Roman" w:hAnsi="Times New Roman"/>
              </w:rPr>
              <w:t>4.</w:t>
            </w:r>
            <w:r w:rsidRPr="0022246E">
              <w:rPr>
                <w:rFonts w:ascii="Times New Roman" w:hAnsi="Times New Roman"/>
              </w:rPr>
              <w:t xml:space="preserve"> </w:t>
            </w:r>
            <w:r w:rsidR="004B4139" w:rsidRPr="0022246E">
              <w:rPr>
                <w:rFonts w:ascii="Times New Roman" w:hAnsi="Times New Roman"/>
              </w:rPr>
              <w:t>Использует современные методы, формы, способы и приемы обучения и воспитания при реализации дополнительных общеобразовательных программ</w:t>
            </w:r>
          </w:p>
        </w:tc>
        <w:tc>
          <w:tcPr>
            <w:tcW w:w="2235" w:type="dxa"/>
          </w:tcPr>
          <w:p w:rsidR="004B4139" w:rsidRPr="0022246E" w:rsidRDefault="004B4139" w:rsidP="004B4139">
            <w:pPr>
              <w:rPr>
                <w:rFonts w:ascii="Times New Roman" w:hAnsi="Times New Roman"/>
                <w:b/>
                <w:sz w:val="24"/>
                <w:szCs w:val="24"/>
              </w:rPr>
            </w:pPr>
            <w:r w:rsidRPr="0022246E">
              <w:rPr>
                <w:rFonts w:ascii="Times New Roman" w:hAnsi="Times New Roman"/>
              </w:rPr>
              <w:t xml:space="preserve">Федеральный государственный образовательный стандарт высшего образования – </w:t>
            </w:r>
            <w:proofErr w:type="spellStart"/>
            <w:r w:rsidRPr="0022246E">
              <w:rPr>
                <w:rFonts w:ascii="Times New Roman" w:hAnsi="Times New Roman"/>
              </w:rPr>
              <w:t>бакалавриат</w:t>
            </w:r>
            <w:proofErr w:type="spellEnd"/>
            <w:r w:rsidRPr="0022246E">
              <w:rPr>
                <w:rFonts w:ascii="Times New Roman" w:hAnsi="Times New Roman"/>
              </w:rPr>
              <w:t xml:space="preserve"> по направлению подготовки </w:t>
            </w:r>
            <w:r w:rsidRPr="0022246E">
              <w:rPr>
                <w:rFonts w:ascii="Times New Roman" w:hAnsi="Times New Roman"/>
                <w:bCs/>
              </w:rPr>
              <w:t>44.03.05 Педагогическое образование (с двумя профилями подготовки)</w:t>
            </w:r>
          </w:p>
        </w:tc>
      </w:tr>
    </w:tbl>
    <w:p w:rsidR="004B4139" w:rsidRPr="0022246E" w:rsidRDefault="004B4139" w:rsidP="004B4139">
      <w:pPr>
        <w:shd w:val="clear" w:color="auto" w:fill="FFFFFF"/>
        <w:ind w:firstLine="709"/>
        <w:jc w:val="both"/>
        <w:rPr>
          <w:rFonts w:ascii="Times New Roman" w:hAnsi="Times New Roman"/>
          <w:i/>
          <w:sz w:val="24"/>
          <w:szCs w:val="24"/>
        </w:rPr>
      </w:pPr>
    </w:p>
    <w:p w:rsidR="004B4139" w:rsidRPr="0022246E" w:rsidRDefault="004B4139" w:rsidP="004B4139">
      <w:pPr>
        <w:shd w:val="clear" w:color="auto" w:fill="FFFFFF"/>
        <w:spacing w:after="0"/>
        <w:ind w:firstLine="709"/>
        <w:jc w:val="both"/>
        <w:rPr>
          <w:rFonts w:ascii="Times New Roman" w:hAnsi="Times New Roman"/>
          <w:sz w:val="24"/>
          <w:szCs w:val="24"/>
        </w:rPr>
      </w:pPr>
      <w:r w:rsidRPr="0022246E">
        <w:rPr>
          <w:rFonts w:ascii="Times New Roman" w:hAnsi="Times New Roman"/>
          <w:sz w:val="24"/>
          <w:szCs w:val="24"/>
        </w:rPr>
        <w:lastRenderedPageBreak/>
        <w:t xml:space="preserve">Профессиональные компетенции определены исходя из направленности образовательной программы на основе профессиональных стандартов, соответствующих профессиональной деятельности выпускника, обобщенных трудовых функций (далее – ОТФ): </w:t>
      </w:r>
    </w:p>
    <w:p w:rsidR="004B4139" w:rsidRPr="0022246E" w:rsidRDefault="004B4139" w:rsidP="004B4139">
      <w:pPr>
        <w:shd w:val="clear" w:color="auto" w:fill="FFFFFF"/>
        <w:spacing w:after="0"/>
        <w:ind w:firstLine="709"/>
        <w:jc w:val="both"/>
        <w:rPr>
          <w:rFonts w:ascii="Times New Roman" w:hAnsi="Times New Roman"/>
          <w:sz w:val="24"/>
          <w:szCs w:val="24"/>
          <w:shd w:val="clear" w:color="auto" w:fill="FFFFFF"/>
        </w:rPr>
      </w:pPr>
      <w:r w:rsidRPr="0022246E">
        <w:rPr>
          <w:rFonts w:ascii="Times New Roman" w:hAnsi="Times New Roman"/>
          <w:sz w:val="24"/>
          <w:szCs w:val="24"/>
          <w:shd w:val="clear" w:color="auto" w:fill="FFFFFF"/>
        </w:rPr>
        <w:t>А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p w:rsidR="004B4139" w:rsidRPr="0022246E" w:rsidRDefault="004B4139" w:rsidP="004B4139">
      <w:pPr>
        <w:shd w:val="clear" w:color="auto" w:fill="FFFFFF"/>
        <w:spacing w:after="0"/>
        <w:ind w:firstLine="709"/>
        <w:jc w:val="both"/>
        <w:rPr>
          <w:rFonts w:ascii="Times New Roman" w:hAnsi="Times New Roman"/>
          <w:sz w:val="24"/>
          <w:szCs w:val="24"/>
          <w:shd w:val="clear" w:color="auto" w:fill="FFFFFF"/>
        </w:rPr>
      </w:pPr>
      <w:proofErr w:type="gramStart"/>
      <w:r w:rsidRPr="0022246E">
        <w:rPr>
          <w:rFonts w:ascii="Times New Roman" w:hAnsi="Times New Roman"/>
          <w:sz w:val="24"/>
          <w:szCs w:val="24"/>
          <w:shd w:val="clear" w:color="auto" w:fill="FFFFFF"/>
        </w:rPr>
        <w:t>В</w:t>
      </w:r>
      <w:proofErr w:type="gramEnd"/>
      <w:r w:rsidRPr="0022246E">
        <w:rPr>
          <w:rFonts w:ascii="Times New Roman" w:hAnsi="Times New Roman"/>
          <w:sz w:val="24"/>
          <w:szCs w:val="24"/>
          <w:shd w:val="clear" w:color="auto" w:fill="FFFFFF"/>
        </w:rPr>
        <w:t xml:space="preserve"> </w:t>
      </w:r>
      <w:proofErr w:type="gramStart"/>
      <w:r w:rsidRPr="0022246E">
        <w:rPr>
          <w:rFonts w:ascii="Times New Roman" w:hAnsi="Times New Roman"/>
          <w:sz w:val="24"/>
          <w:szCs w:val="24"/>
          <w:shd w:val="clear" w:color="auto" w:fill="FFFFFF"/>
        </w:rPr>
        <w:t>Педагогическая</w:t>
      </w:r>
      <w:proofErr w:type="gramEnd"/>
      <w:r w:rsidRPr="0022246E">
        <w:rPr>
          <w:rFonts w:ascii="Times New Roman" w:hAnsi="Times New Roman"/>
          <w:sz w:val="24"/>
          <w:szCs w:val="24"/>
          <w:shd w:val="clear" w:color="auto" w:fill="FFFFFF"/>
        </w:rPr>
        <w:t xml:space="preserve"> деятельность по проектированию и реализации основных общеобразовательных программ.</w:t>
      </w:r>
    </w:p>
    <w:p w:rsidR="00F365F2" w:rsidRPr="0022246E" w:rsidRDefault="00F365F2" w:rsidP="007B14D9">
      <w:pPr>
        <w:shd w:val="clear" w:color="auto" w:fill="FFFFFF"/>
        <w:spacing w:after="0"/>
        <w:ind w:firstLine="709"/>
        <w:jc w:val="both"/>
        <w:rPr>
          <w:rFonts w:ascii="Times New Roman" w:hAnsi="Times New Roman"/>
          <w:sz w:val="24"/>
          <w:szCs w:val="24"/>
          <w:shd w:val="clear" w:color="auto" w:fill="FFFFFF"/>
        </w:rPr>
      </w:pPr>
      <w:r w:rsidRPr="0022246E">
        <w:rPr>
          <w:rFonts w:ascii="Times New Roman" w:hAnsi="Times New Roman"/>
          <w:sz w:val="24"/>
          <w:szCs w:val="24"/>
          <w:shd w:val="clear" w:color="auto" w:fill="FFFFFF"/>
        </w:rPr>
        <w:t xml:space="preserve">Университет самостоятельно планирует результаты </w:t>
      </w:r>
      <w:proofErr w:type="gramStart"/>
      <w:r w:rsidRPr="0022246E">
        <w:rPr>
          <w:rFonts w:ascii="Times New Roman" w:hAnsi="Times New Roman"/>
          <w:sz w:val="24"/>
          <w:szCs w:val="24"/>
          <w:shd w:val="clear" w:color="auto" w:fill="FFFFFF"/>
        </w:rPr>
        <w:t>обучения по дисциплинам</w:t>
      </w:r>
      <w:proofErr w:type="gramEnd"/>
      <w:r w:rsidRPr="0022246E">
        <w:rPr>
          <w:rFonts w:ascii="Times New Roman" w:hAnsi="Times New Roman"/>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Pr="0022246E" w:rsidRDefault="00F365F2" w:rsidP="007B14D9">
      <w:pPr>
        <w:shd w:val="clear" w:color="auto" w:fill="FFFFFF"/>
        <w:spacing w:after="0"/>
        <w:ind w:firstLine="709"/>
        <w:jc w:val="both"/>
        <w:rPr>
          <w:rFonts w:ascii="Times New Roman" w:hAnsi="Times New Roman"/>
          <w:sz w:val="24"/>
          <w:szCs w:val="24"/>
          <w:shd w:val="clear" w:color="auto" w:fill="FFFFFF"/>
        </w:rPr>
      </w:pPr>
      <w:r w:rsidRPr="0022246E">
        <w:rPr>
          <w:rFonts w:ascii="Times New Roman" w:hAnsi="Times New Roman"/>
          <w:sz w:val="24"/>
          <w:szCs w:val="24"/>
          <w:shd w:val="clear" w:color="auto" w:fill="FFFFFF"/>
        </w:rPr>
        <w:t xml:space="preserve">Совокупность запланированных результатов </w:t>
      </w:r>
      <w:proofErr w:type="gramStart"/>
      <w:r w:rsidRPr="0022246E">
        <w:rPr>
          <w:rFonts w:ascii="Times New Roman" w:hAnsi="Times New Roman"/>
          <w:sz w:val="24"/>
          <w:szCs w:val="24"/>
          <w:shd w:val="clear" w:color="auto" w:fill="FFFFFF"/>
        </w:rPr>
        <w:t>обучения по дисциплинам</w:t>
      </w:r>
      <w:proofErr w:type="gramEnd"/>
      <w:r w:rsidRPr="0022246E">
        <w:rPr>
          <w:rFonts w:ascii="Times New Roman" w:hAnsi="Times New Roman"/>
          <w:sz w:val="24"/>
          <w:szCs w:val="24"/>
          <w:shd w:val="clear" w:color="auto" w:fill="FFFFFF"/>
        </w:rPr>
        <w:t xml:space="preserve"> (модулям) и практикам обеспечивает формирование у выпускника всех компетенций, установленных образовательной программой.</w:t>
      </w:r>
    </w:p>
    <w:p w:rsidR="00237E06" w:rsidRPr="0022246E" w:rsidRDefault="00237E06" w:rsidP="00743760">
      <w:pPr>
        <w:pStyle w:val="1"/>
        <w:numPr>
          <w:ilvl w:val="0"/>
          <w:numId w:val="17"/>
        </w:numPr>
        <w:rPr>
          <w:rFonts w:ascii="Times New Roman" w:hAnsi="Times New Roman" w:cs="Times New Roman"/>
          <w:color w:val="auto"/>
        </w:rPr>
      </w:pPr>
      <w:bookmarkStart w:id="11" w:name="_Toc195425037"/>
      <w:r w:rsidRPr="0022246E">
        <w:rPr>
          <w:rFonts w:ascii="Times New Roman" w:hAnsi="Times New Roman" w:cs="Times New Roman"/>
          <w:color w:val="auto"/>
        </w:rPr>
        <w:t>УЧЕБНЫЙ ПЛАН И ГРАФИК УЧЕБНОГО ПРОЦЕССА</w:t>
      </w:r>
      <w:bookmarkEnd w:id="11"/>
    </w:p>
    <w:p w:rsidR="0027094C" w:rsidRPr="0022246E"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773DBB" w:rsidRPr="0022246E" w:rsidRDefault="00743760" w:rsidP="007B14D9">
      <w:pPr>
        <w:shd w:val="clear" w:color="auto" w:fill="FFFFFF"/>
        <w:tabs>
          <w:tab w:val="left" w:leader="underscore" w:pos="4666"/>
        </w:tabs>
        <w:spacing w:after="0"/>
        <w:ind w:firstLine="709"/>
        <w:jc w:val="both"/>
        <w:rPr>
          <w:rFonts w:ascii="Times New Roman" w:hAnsi="Times New Roman"/>
          <w:sz w:val="24"/>
          <w:szCs w:val="24"/>
        </w:rPr>
      </w:pPr>
      <w:r w:rsidRPr="0022246E">
        <w:rPr>
          <w:rFonts w:ascii="Times New Roman" w:hAnsi="Times New Roman"/>
          <w:sz w:val="24"/>
          <w:szCs w:val="24"/>
        </w:rPr>
        <w:t>У</w:t>
      </w:r>
      <w:r w:rsidR="00237E06" w:rsidRPr="0022246E">
        <w:rPr>
          <w:rFonts w:ascii="Times New Roman" w:hAnsi="Times New Roman"/>
          <w:sz w:val="24"/>
          <w:szCs w:val="24"/>
        </w:rPr>
        <w:t>чебный план определяет перечень</w:t>
      </w:r>
      <w:r w:rsidR="00773DBB" w:rsidRPr="0022246E">
        <w:rPr>
          <w:rFonts w:ascii="Times New Roman" w:hAnsi="Times New Roman"/>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22246E"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22246E">
        <w:rPr>
          <w:rFonts w:ascii="Times New Roman" w:hAnsi="Times New Roman"/>
          <w:sz w:val="24"/>
          <w:szCs w:val="24"/>
        </w:rPr>
        <w:t xml:space="preserve">По заявлению обучающегося он может быть переведен на индивидуальный учебный план, </w:t>
      </w:r>
      <w:bookmarkStart w:id="12" w:name="dst100036"/>
      <w:bookmarkEnd w:id="12"/>
      <w:r w:rsidR="00773DBB" w:rsidRPr="0022246E">
        <w:rPr>
          <w:rFonts w:ascii="Times New Roman" w:hAnsi="Times New Roman"/>
          <w:sz w:val="24"/>
          <w:szCs w:val="24"/>
        </w:rPr>
        <w:t xml:space="preserve">обеспечивающий освоение </w:t>
      </w:r>
      <w:r w:rsidRPr="0022246E">
        <w:rPr>
          <w:rFonts w:ascii="Times New Roman" w:hAnsi="Times New Roman"/>
          <w:sz w:val="24"/>
          <w:szCs w:val="24"/>
        </w:rPr>
        <w:t xml:space="preserve">ОПОП </w:t>
      </w:r>
      <w:proofErr w:type="gramStart"/>
      <w:r w:rsidRPr="0022246E">
        <w:rPr>
          <w:rFonts w:ascii="Times New Roman" w:hAnsi="Times New Roman"/>
          <w:sz w:val="24"/>
          <w:szCs w:val="24"/>
        </w:rPr>
        <w:t>ВО</w:t>
      </w:r>
      <w:proofErr w:type="gramEnd"/>
      <w:r w:rsidR="00773DBB" w:rsidRPr="0022246E">
        <w:rPr>
          <w:rFonts w:ascii="Times New Roman" w:hAnsi="Times New Roman"/>
          <w:sz w:val="24"/>
          <w:szCs w:val="24"/>
        </w:rPr>
        <w:t xml:space="preserve"> </w:t>
      </w:r>
      <w:proofErr w:type="gramStart"/>
      <w:r w:rsidR="00773DBB" w:rsidRPr="0022246E">
        <w:rPr>
          <w:rFonts w:ascii="Times New Roman" w:hAnsi="Times New Roman"/>
          <w:sz w:val="24"/>
          <w:szCs w:val="24"/>
        </w:rPr>
        <w:t>на</w:t>
      </w:r>
      <w:proofErr w:type="gramEnd"/>
      <w:r w:rsidR="00773DBB" w:rsidRPr="0022246E">
        <w:rPr>
          <w:rFonts w:ascii="Times New Roman" w:hAnsi="Times New Roman"/>
          <w:sz w:val="24"/>
          <w:szCs w:val="24"/>
        </w:rPr>
        <w:t xml:space="preserve"> основе индивидуализации ее содержания с учетом особенностей и образовательных потреб</w:t>
      </w:r>
      <w:r w:rsidRPr="0022246E">
        <w:rPr>
          <w:rFonts w:ascii="Times New Roman" w:hAnsi="Times New Roman"/>
          <w:sz w:val="24"/>
          <w:szCs w:val="24"/>
        </w:rPr>
        <w:t>ностей конкретного обучающегося.</w:t>
      </w:r>
    </w:p>
    <w:p w:rsidR="002A6189" w:rsidRPr="0022246E"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22246E">
        <w:rPr>
          <w:rFonts w:ascii="Times New Roman" w:hAnsi="Times New Roman"/>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22246E">
        <w:rPr>
          <w:rFonts w:ascii="Times New Roman" w:hAnsi="Times New Roman"/>
          <w:sz w:val="24"/>
          <w:szCs w:val="24"/>
        </w:rPr>
        <w:t>1 год</w:t>
      </w:r>
      <w:r w:rsidRPr="0022246E">
        <w:rPr>
          <w:rFonts w:ascii="Times New Roman" w:hAnsi="Times New Roman"/>
          <w:sz w:val="24"/>
          <w:szCs w:val="24"/>
        </w:rPr>
        <w:t xml:space="preserve">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22246E">
        <w:rPr>
          <w:rFonts w:ascii="Times New Roman" w:hAnsi="Times New Roman"/>
          <w:sz w:val="24"/>
          <w:szCs w:val="24"/>
        </w:rPr>
        <w:t>универсальных</w:t>
      </w:r>
      <w:r w:rsidRPr="0022246E">
        <w:rPr>
          <w:rFonts w:ascii="Times New Roman" w:hAnsi="Times New Roman"/>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w:t>
      </w:r>
      <w:proofErr w:type="gramStart"/>
      <w:r w:rsidRPr="0022246E">
        <w:rPr>
          <w:rFonts w:ascii="Times New Roman" w:hAnsi="Times New Roman"/>
          <w:sz w:val="24"/>
          <w:szCs w:val="24"/>
        </w:rPr>
        <w:t>ВО</w:t>
      </w:r>
      <w:proofErr w:type="gramEnd"/>
      <w:r w:rsidRPr="0022246E">
        <w:rPr>
          <w:rFonts w:ascii="Times New Roman" w:hAnsi="Times New Roman"/>
          <w:sz w:val="24"/>
          <w:szCs w:val="24"/>
        </w:rPr>
        <w:t>.</w:t>
      </w:r>
    </w:p>
    <w:p w:rsidR="00403B22" w:rsidRPr="0022246E" w:rsidRDefault="00C2768F" w:rsidP="007B14D9">
      <w:pPr>
        <w:autoSpaceDE w:val="0"/>
        <w:autoSpaceDN w:val="0"/>
        <w:adjustRightInd w:val="0"/>
        <w:spacing w:after="0"/>
        <w:ind w:firstLine="709"/>
        <w:jc w:val="both"/>
        <w:rPr>
          <w:rFonts w:ascii="Times New Roman" w:hAnsi="Times New Roman"/>
          <w:sz w:val="24"/>
          <w:szCs w:val="24"/>
        </w:rPr>
      </w:pPr>
      <w:r w:rsidRPr="0022246E">
        <w:rPr>
          <w:rFonts w:ascii="Times New Roman" w:hAnsi="Times New Roman"/>
          <w:sz w:val="24"/>
          <w:szCs w:val="24"/>
        </w:rPr>
        <w:t xml:space="preserve">График учебного процесса устанавливает последовательность и продолжительность теоретического обучения, </w:t>
      </w:r>
      <w:r w:rsidR="0039288A" w:rsidRPr="0022246E">
        <w:rPr>
          <w:rFonts w:ascii="Times New Roman" w:hAnsi="Times New Roman"/>
          <w:sz w:val="24"/>
          <w:szCs w:val="24"/>
        </w:rPr>
        <w:t>практик, промежуточных и итоговой аттестации</w:t>
      </w:r>
      <w:r w:rsidRPr="0022246E">
        <w:rPr>
          <w:rFonts w:ascii="Times New Roman" w:hAnsi="Times New Roman"/>
          <w:sz w:val="24"/>
          <w:szCs w:val="24"/>
        </w:rPr>
        <w:t xml:space="preserve">, каникул. </w:t>
      </w:r>
    </w:p>
    <w:p w:rsidR="005B376C" w:rsidRPr="0022246E" w:rsidRDefault="003D45BB" w:rsidP="007B14D9">
      <w:pPr>
        <w:shd w:val="clear" w:color="auto" w:fill="FFFFFF"/>
        <w:tabs>
          <w:tab w:val="left" w:leader="underscore" w:pos="4666"/>
        </w:tabs>
        <w:spacing w:after="0"/>
        <w:ind w:firstLine="709"/>
        <w:jc w:val="both"/>
        <w:rPr>
          <w:rFonts w:ascii="Times New Roman" w:hAnsi="Times New Roman"/>
          <w:sz w:val="24"/>
          <w:szCs w:val="24"/>
        </w:rPr>
      </w:pPr>
      <w:r w:rsidRPr="0022246E">
        <w:rPr>
          <w:rFonts w:ascii="Times New Roman" w:hAnsi="Times New Roman"/>
          <w:sz w:val="24"/>
          <w:szCs w:val="24"/>
        </w:rPr>
        <w:t xml:space="preserve">Учебный план и календарный учебный график представлены </w:t>
      </w:r>
      <w:r w:rsidR="005B376C" w:rsidRPr="0022246E">
        <w:rPr>
          <w:rFonts w:ascii="Times New Roman" w:hAnsi="Times New Roman"/>
          <w:sz w:val="24"/>
          <w:szCs w:val="24"/>
        </w:rPr>
        <w:t>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22246E" w:rsidRDefault="00237E06" w:rsidP="00403B22">
      <w:pPr>
        <w:pStyle w:val="1"/>
        <w:numPr>
          <w:ilvl w:val="0"/>
          <w:numId w:val="17"/>
        </w:numPr>
        <w:rPr>
          <w:rFonts w:ascii="Times New Roman" w:hAnsi="Times New Roman" w:cs="Times New Roman"/>
          <w:color w:val="auto"/>
        </w:rPr>
      </w:pPr>
      <w:bookmarkStart w:id="13" w:name="_Toc195425038"/>
      <w:r w:rsidRPr="0022246E">
        <w:rPr>
          <w:rFonts w:ascii="Times New Roman" w:hAnsi="Times New Roman" w:cs="Times New Roman"/>
          <w:color w:val="auto"/>
        </w:rPr>
        <w:t>РАБОЧИЕ ПРОГРАММЫ ДИСЦИПЛИН</w:t>
      </w:r>
      <w:bookmarkEnd w:id="13"/>
      <w:r w:rsidRPr="0022246E">
        <w:rPr>
          <w:rFonts w:ascii="Times New Roman" w:hAnsi="Times New Roman" w:cs="Times New Roman"/>
          <w:color w:val="auto"/>
        </w:rPr>
        <w:t xml:space="preserve"> </w:t>
      </w:r>
    </w:p>
    <w:p w:rsidR="0027094C" w:rsidRPr="0022246E"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5B376C" w:rsidRPr="0022246E" w:rsidRDefault="00AD0836" w:rsidP="007B14D9">
      <w:pPr>
        <w:shd w:val="clear" w:color="auto" w:fill="FFFFFF"/>
        <w:tabs>
          <w:tab w:val="left" w:leader="underscore" w:pos="4666"/>
        </w:tabs>
        <w:spacing w:after="0"/>
        <w:ind w:firstLine="709"/>
        <w:jc w:val="both"/>
        <w:rPr>
          <w:rFonts w:ascii="Times New Roman" w:hAnsi="Times New Roman"/>
          <w:sz w:val="24"/>
          <w:szCs w:val="24"/>
        </w:rPr>
      </w:pPr>
      <w:r w:rsidRPr="0022246E">
        <w:rPr>
          <w:rFonts w:ascii="Times New Roman" w:hAnsi="Times New Roman"/>
          <w:sz w:val="24"/>
          <w:szCs w:val="24"/>
        </w:rPr>
        <w:t>П</w:t>
      </w:r>
      <w:r w:rsidR="00403B22" w:rsidRPr="0022246E">
        <w:rPr>
          <w:rFonts w:ascii="Times New Roman" w:hAnsi="Times New Roman"/>
          <w:sz w:val="24"/>
          <w:szCs w:val="24"/>
        </w:rPr>
        <w:t xml:space="preserve">олнотекстовые рабочие программы дисциплин учебного плана представлены на сайте </w:t>
      </w:r>
      <w:r w:rsidR="005B376C" w:rsidRPr="0022246E">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22246E" w:rsidRDefault="00237E06" w:rsidP="00403B22">
      <w:pPr>
        <w:pStyle w:val="1"/>
        <w:numPr>
          <w:ilvl w:val="0"/>
          <w:numId w:val="17"/>
        </w:numPr>
        <w:rPr>
          <w:rFonts w:ascii="Times New Roman" w:hAnsi="Times New Roman" w:cs="Times New Roman"/>
          <w:color w:val="auto"/>
        </w:rPr>
      </w:pPr>
      <w:bookmarkStart w:id="14" w:name="_Toc195425039"/>
      <w:r w:rsidRPr="0022246E">
        <w:rPr>
          <w:rFonts w:ascii="Times New Roman" w:hAnsi="Times New Roman" w:cs="Times New Roman"/>
          <w:color w:val="auto"/>
        </w:rPr>
        <w:lastRenderedPageBreak/>
        <w:t>ПРОГРАММЫ ПРАКТИК</w:t>
      </w:r>
      <w:bookmarkEnd w:id="14"/>
      <w:r w:rsidRPr="0022246E">
        <w:rPr>
          <w:rFonts w:ascii="Times New Roman" w:hAnsi="Times New Roman" w:cs="Times New Roman"/>
          <w:color w:val="auto"/>
        </w:rPr>
        <w:t xml:space="preserve"> </w:t>
      </w:r>
    </w:p>
    <w:p w:rsidR="0027094C" w:rsidRPr="0022246E" w:rsidRDefault="0027094C" w:rsidP="007B14D9">
      <w:pPr>
        <w:shd w:val="clear" w:color="auto" w:fill="FFFFFF"/>
        <w:spacing w:after="0"/>
        <w:ind w:firstLine="720"/>
        <w:jc w:val="both"/>
        <w:rPr>
          <w:rFonts w:ascii="Times New Roman" w:hAnsi="Times New Roman"/>
          <w:sz w:val="24"/>
          <w:szCs w:val="24"/>
        </w:rPr>
      </w:pPr>
    </w:p>
    <w:p w:rsidR="00237E06" w:rsidRPr="0022246E" w:rsidRDefault="00237E06" w:rsidP="007B14D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xml:space="preserve">При реализации образовательной программы </w:t>
      </w:r>
      <w:r w:rsidR="00403B22" w:rsidRPr="0022246E">
        <w:rPr>
          <w:rFonts w:ascii="Times New Roman" w:hAnsi="Times New Roman"/>
          <w:sz w:val="24"/>
          <w:szCs w:val="24"/>
        </w:rPr>
        <w:t>учебным планом предусмотрены</w:t>
      </w:r>
      <w:r w:rsidRPr="0022246E">
        <w:rPr>
          <w:rFonts w:ascii="Times New Roman" w:hAnsi="Times New Roman"/>
          <w:sz w:val="24"/>
          <w:szCs w:val="24"/>
        </w:rPr>
        <w:t xml:space="preserve"> следующие практики: </w:t>
      </w:r>
    </w:p>
    <w:p w:rsidR="004B4139" w:rsidRPr="0022246E" w:rsidRDefault="004B4139" w:rsidP="004B413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производственная практика, педагогическая практика (летняя)</w:t>
      </w:r>
    </w:p>
    <w:p w:rsidR="004B4139" w:rsidRPr="0022246E" w:rsidRDefault="004B4139" w:rsidP="004B413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учебная практика, ознакомительная (по профилю Математика)</w:t>
      </w:r>
    </w:p>
    <w:p w:rsidR="004B4139" w:rsidRPr="0022246E" w:rsidRDefault="004B4139" w:rsidP="004B413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xml:space="preserve"> – производственная практика, научно-исследовательская работа (по профилю Математика)</w:t>
      </w:r>
    </w:p>
    <w:p w:rsidR="004B4139" w:rsidRPr="0022246E" w:rsidRDefault="004B4139" w:rsidP="004B413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xml:space="preserve"> – учебная практика, ознакомительная (по профилю Информатика)</w:t>
      </w:r>
    </w:p>
    <w:p w:rsidR="004B4139" w:rsidRPr="0022246E" w:rsidRDefault="004B4139" w:rsidP="004B413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xml:space="preserve"> – производственная практика, научно-исследовательская работа (по профилю Информатика)</w:t>
      </w:r>
    </w:p>
    <w:p w:rsidR="004B4139" w:rsidRPr="0022246E" w:rsidRDefault="004B4139" w:rsidP="004B413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производственная практика, педагогическая практика</w:t>
      </w:r>
    </w:p>
    <w:p w:rsidR="004B4139" w:rsidRPr="0022246E" w:rsidRDefault="004B4139" w:rsidP="004B4139">
      <w:pPr>
        <w:shd w:val="clear" w:color="auto" w:fill="FFFFFF"/>
        <w:spacing w:after="0"/>
        <w:ind w:firstLine="720"/>
        <w:jc w:val="both"/>
        <w:rPr>
          <w:rFonts w:ascii="Times New Roman" w:hAnsi="Times New Roman"/>
          <w:sz w:val="24"/>
          <w:szCs w:val="24"/>
        </w:rPr>
      </w:pPr>
      <w:r w:rsidRPr="0022246E">
        <w:rPr>
          <w:rFonts w:ascii="Times New Roman" w:hAnsi="Times New Roman"/>
          <w:sz w:val="24"/>
          <w:szCs w:val="24"/>
        </w:rPr>
        <w:t>– производственная практика, преддипломная практика</w:t>
      </w:r>
    </w:p>
    <w:p w:rsidR="005B376C" w:rsidRPr="0022246E" w:rsidRDefault="00403B22" w:rsidP="007B14D9">
      <w:pPr>
        <w:shd w:val="clear" w:color="auto" w:fill="FFFFFF"/>
        <w:tabs>
          <w:tab w:val="left" w:leader="underscore" w:pos="4666"/>
        </w:tabs>
        <w:spacing w:after="0"/>
        <w:ind w:firstLine="709"/>
        <w:jc w:val="both"/>
        <w:rPr>
          <w:rFonts w:ascii="Times New Roman" w:hAnsi="Times New Roman"/>
          <w:sz w:val="24"/>
          <w:szCs w:val="24"/>
        </w:rPr>
      </w:pPr>
      <w:r w:rsidRPr="0022246E">
        <w:rPr>
          <w:rFonts w:ascii="Times New Roman" w:hAnsi="Times New Roman"/>
          <w:sz w:val="24"/>
          <w:szCs w:val="24"/>
        </w:rPr>
        <w:t>Программы практик представлены на сайте</w:t>
      </w:r>
      <w:r w:rsidRPr="0022246E">
        <w:rPr>
          <w:rFonts w:ascii="Times New Roman" w:hAnsi="Times New Roman"/>
          <w:i/>
          <w:iCs/>
          <w:sz w:val="24"/>
          <w:szCs w:val="24"/>
        </w:rPr>
        <w:t xml:space="preserve"> </w:t>
      </w:r>
      <w:r w:rsidR="005B376C" w:rsidRPr="0022246E">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403B22" w:rsidRPr="0022246E" w:rsidRDefault="00403B22" w:rsidP="00403B22">
      <w:pPr>
        <w:pStyle w:val="1"/>
        <w:numPr>
          <w:ilvl w:val="0"/>
          <w:numId w:val="17"/>
        </w:numPr>
        <w:rPr>
          <w:rFonts w:ascii="Times New Roman" w:hAnsi="Times New Roman" w:cs="Times New Roman"/>
          <w:color w:val="auto"/>
        </w:rPr>
      </w:pPr>
      <w:bookmarkStart w:id="15" w:name="_Toc195425040"/>
      <w:r w:rsidRPr="0022246E">
        <w:rPr>
          <w:rFonts w:ascii="Times New Roman" w:hAnsi="Times New Roman" w:cs="Times New Roman"/>
          <w:color w:val="auto"/>
        </w:rPr>
        <w:t>ГОСУДАРСТВЕННАЯ ИТОГОВАЯ АТТЕСТАЦИЯ</w:t>
      </w:r>
      <w:bookmarkEnd w:id="15"/>
      <w:r w:rsidRPr="0022246E">
        <w:rPr>
          <w:rFonts w:ascii="Times New Roman" w:hAnsi="Times New Roman" w:cs="Times New Roman"/>
          <w:color w:val="auto"/>
        </w:rPr>
        <w:t xml:space="preserve"> </w:t>
      </w:r>
    </w:p>
    <w:p w:rsidR="00DC7CA5" w:rsidRPr="0022246E" w:rsidRDefault="00DC7CA5" w:rsidP="008B25D2">
      <w:pPr>
        <w:shd w:val="clear" w:color="auto" w:fill="FFFFFF"/>
        <w:tabs>
          <w:tab w:val="left" w:leader="underscore" w:pos="4666"/>
        </w:tabs>
        <w:spacing w:after="0"/>
        <w:ind w:firstLine="709"/>
        <w:jc w:val="both"/>
        <w:rPr>
          <w:rFonts w:ascii="Times New Roman" w:hAnsi="Times New Roman"/>
          <w:iCs/>
          <w:sz w:val="24"/>
          <w:szCs w:val="24"/>
        </w:rPr>
      </w:pPr>
    </w:p>
    <w:p w:rsidR="001E5FAF" w:rsidRPr="0022246E" w:rsidRDefault="001E5FAF" w:rsidP="00784FE6">
      <w:pPr>
        <w:spacing w:before="200" w:after="0"/>
        <w:ind w:firstLine="709"/>
        <w:jc w:val="both"/>
        <w:rPr>
          <w:rFonts w:ascii="Times New Roman" w:hAnsi="Times New Roman"/>
          <w:sz w:val="24"/>
          <w:szCs w:val="24"/>
        </w:rPr>
      </w:pPr>
      <w:r w:rsidRPr="0022246E">
        <w:rPr>
          <w:rFonts w:ascii="Times New Roman" w:hAnsi="Times New Roman"/>
          <w:iCs/>
          <w:sz w:val="24"/>
          <w:szCs w:val="24"/>
        </w:rPr>
        <w:t>Государственная итоговая аттестация включает подготовку к сдаче и сдачу государственного экзамена, а также выполнение и защиту выпускной квалификационной работы.</w:t>
      </w:r>
    </w:p>
    <w:p w:rsidR="005B376C" w:rsidRPr="0022246E" w:rsidRDefault="00403B22" w:rsidP="00DC7CA5">
      <w:pPr>
        <w:shd w:val="clear" w:color="auto" w:fill="FFFFFF"/>
        <w:tabs>
          <w:tab w:val="left" w:leader="underscore" w:pos="4666"/>
        </w:tabs>
        <w:spacing w:after="0"/>
        <w:ind w:firstLine="709"/>
        <w:jc w:val="both"/>
        <w:rPr>
          <w:rFonts w:ascii="Times New Roman" w:hAnsi="Times New Roman"/>
          <w:sz w:val="24"/>
          <w:szCs w:val="24"/>
        </w:rPr>
      </w:pPr>
      <w:r w:rsidRPr="0022246E">
        <w:rPr>
          <w:rFonts w:ascii="Times New Roman" w:hAnsi="Times New Roman"/>
          <w:iCs/>
          <w:sz w:val="24"/>
          <w:szCs w:val="24"/>
        </w:rPr>
        <w:t xml:space="preserve">Программа </w:t>
      </w:r>
      <w:r w:rsidRPr="0022246E">
        <w:rPr>
          <w:rFonts w:ascii="Times New Roman" w:hAnsi="Times New Roman"/>
          <w:sz w:val="24"/>
          <w:szCs w:val="24"/>
        </w:rPr>
        <w:t>государственной итоговой аттестации</w:t>
      </w:r>
      <w:r w:rsidRPr="0022246E">
        <w:rPr>
          <w:rFonts w:ascii="Times New Roman" w:hAnsi="Times New Roman"/>
          <w:iCs/>
          <w:sz w:val="24"/>
          <w:szCs w:val="24"/>
        </w:rPr>
        <w:t xml:space="preserve"> </w:t>
      </w:r>
      <w:r w:rsidR="000C2A16" w:rsidRPr="0022246E">
        <w:rPr>
          <w:rFonts w:ascii="Times New Roman" w:hAnsi="Times New Roman"/>
          <w:sz w:val="24"/>
          <w:szCs w:val="24"/>
        </w:rPr>
        <w:t>представлена на сайте</w:t>
      </w:r>
      <w:r w:rsidR="000C2A16" w:rsidRPr="0022246E">
        <w:rPr>
          <w:rFonts w:ascii="Times New Roman" w:hAnsi="Times New Roman"/>
          <w:iCs/>
          <w:sz w:val="24"/>
          <w:szCs w:val="24"/>
        </w:rPr>
        <w:t xml:space="preserve"> </w:t>
      </w:r>
      <w:r w:rsidR="005B376C" w:rsidRPr="0022246E">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22246E" w:rsidRDefault="008F138C" w:rsidP="000C2A16">
      <w:pPr>
        <w:pStyle w:val="1"/>
        <w:numPr>
          <w:ilvl w:val="0"/>
          <w:numId w:val="17"/>
        </w:numPr>
        <w:rPr>
          <w:rFonts w:ascii="Times New Roman" w:hAnsi="Times New Roman" w:cs="Times New Roman"/>
          <w:color w:val="auto"/>
        </w:rPr>
      </w:pPr>
      <w:bookmarkStart w:id="16" w:name="_Toc195425041"/>
      <w:r w:rsidRPr="0022246E">
        <w:rPr>
          <w:rFonts w:ascii="Times New Roman" w:hAnsi="Times New Roman" w:cs="Times New Roman"/>
          <w:color w:val="auto"/>
        </w:rPr>
        <w:t>ОЦЕНОЧНЫЕ МАТЕРИАЛЫ</w:t>
      </w:r>
      <w:bookmarkEnd w:id="16"/>
    </w:p>
    <w:p w:rsidR="00E7264D" w:rsidRPr="0022246E" w:rsidRDefault="00E7264D" w:rsidP="00E7264D">
      <w:pPr>
        <w:shd w:val="clear" w:color="auto" w:fill="FFFFFF"/>
        <w:spacing w:after="0"/>
        <w:ind w:firstLine="720"/>
        <w:jc w:val="both"/>
        <w:rPr>
          <w:rFonts w:ascii="Times New Roman" w:hAnsi="Times New Roman"/>
          <w:bCs/>
          <w:iCs/>
          <w:sz w:val="24"/>
          <w:szCs w:val="24"/>
        </w:rPr>
      </w:pPr>
    </w:p>
    <w:p w:rsidR="00795442" w:rsidRPr="0022246E" w:rsidRDefault="00795442" w:rsidP="00E7264D">
      <w:pPr>
        <w:shd w:val="clear" w:color="auto" w:fill="FFFFFF"/>
        <w:spacing w:after="0"/>
        <w:ind w:firstLine="720"/>
        <w:jc w:val="both"/>
        <w:rPr>
          <w:rFonts w:ascii="Times New Roman" w:hAnsi="Times New Roman"/>
          <w:bCs/>
          <w:iCs/>
          <w:sz w:val="24"/>
          <w:szCs w:val="24"/>
        </w:rPr>
      </w:pPr>
      <w:r w:rsidRPr="0022246E">
        <w:rPr>
          <w:rFonts w:ascii="Times New Roman" w:hAnsi="Times New Roman"/>
          <w:bCs/>
          <w:iCs/>
          <w:sz w:val="24"/>
          <w:szCs w:val="24"/>
        </w:rPr>
        <w:t xml:space="preserve">Оценка качества освоения </w:t>
      </w:r>
      <w:proofErr w:type="gramStart"/>
      <w:r w:rsidRPr="0022246E">
        <w:rPr>
          <w:rFonts w:ascii="Times New Roman" w:hAnsi="Times New Roman"/>
          <w:bCs/>
          <w:iCs/>
          <w:sz w:val="24"/>
          <w:szCs w:val="24"/>
        </w:rPr>
        <w:t>обучающимися</w:t>
      </w:r>
      <w:proofErr w:type="gramEnd"/>
      <w:r w:rsidRPr="0022246E">
        <w:rPr>
          <w:rFonts w:ascii="Times New Roman" w:hAnsi="Times New Roman"/>
          <w:bCs/>
          <w:iCs/>
          <w:sz w:val="24"/>
          <w:szCs w:val="24"/>
        </w:rPr>
        <w:t xml:space="preserve"> </w:t>
      </w:r>
      <w:r w:rsidR="00361E62" w:rsidRPr="0022246E">
        <w:rPr>
          <w:rFonts w:ascii="Times New Roman" w:hAnsi="Times New Roman"/>
          <w:bCs/>
          <w:iCs/>
          <w:sz w:val="24"/>
          <w:szCs w:val="24"/>
        </w:rPr>
        <w:t>ОПОП ВО</w:t>
      </w:r>
      <w:r w:rsidRPr="0022246E">
        <w:rPr>
          <w:rFonts w:ascii="Times New Roman" w:hAnsi="Times New Roman"/>
          <w:bCs/>
          <w:iCs/>
          <w:sz w:val="24"/>
          <w:szCs w:val="24"/>
        </w:rPr>
        <w:t xml:space="preserve"> включает текущий контроль, промежуточную аттестацию и государственную итоговую аттестацию выпускников.</w:t>
      </w:r>
    </w:p>
    <w:p w:rsidR="00237E06" w:rsidRPr="0022246E" w:rsidRDefault="008F138C" w:rsidP="00E7264D">
      <w:pPr>
        <w:shd w:val="clear" w:color="auto" w:fill="FFFFFF"/>
        <w:ind w:firstLine="720"/>
        <w:jc w:val="both"/>
        <w:rPr>
          <w:rFonts w:ascii="Times New Roman" w:hAnsi="Times New Roman"/>
          <w:bCs/>
          <w:iCs/>
          <w:sz w:val="24"/>
          <w:szCs w:val="24"/>
        </w:rPr>
      </w:pPr>
      <w:r w:rsidRPr="0022246E">
        <w:rPr>
          <w:rFonts w:ascii="Times New Roman" w:hAnsi="Times New Roman"/>
          <w:bCs/>
          <w:iCs/>
          <w:sz w:val="24"/>
          <w:szCs w:val="24"/>
        </w:rPr>
        <w:t xml:space="preserve">Оценочные материалы </w:t>
      </w:r>
      <w:r w:rsidR="00237E06" w:rsidRPr="0022246E">
        <w:rPr>
          <w:rFonts w:ascii="Times New Roman" w:hAnsi="Times New Roman"/>
          <w:bCs/>
          <w:iCs/>
          <w:sz w:val="24"/>
          <w:szCs w:val="24"/>
        </w:rPr>
        <w:t xml:space="preserve">для </w:t>
      </w:r>
      <w:r w:rsidR="00361E62" w:rsidRPr="0022246E">
        <w:rPr>
          <w:rFonts w:ascii="Times New Roman" w:hAnsi="Times New Roman"/>
          <w:bCs/>
          <w:iCs/>
          <w:sz w:val="24"/>
          <w:szCs w:val="24"/>
        </w:rPr>
        <w:t xml:space="preserve">всех видов контроля </w:t>
      </w:r>
      <w:r w:rsidR="00BF3981" w:rsidRPr="0022246E">
        <w:rPr>
          <w:rFonts w:ascii="Times New Roman" w:hAnsi="Times New Roman"/>
          <w:bCs/>
          <w:iCs/>
          <w:sz w:val="24"/>
          <w:szCs w:val="24"/>
        </w:rPr>
        <w:t>представлен</w:t>
      </w:r>
      <w:r w:rsidR="00795442" w:rsidRPr="0022246E">
        <w:rPr>
          <w:rFonts w:ascii="Times New Roman" w:hAnsi="Times New Roman"/>
          <w:bCs/>
          <w:iCs/>
          <w:sz w:val="24"/>
          <w:szCs w:val="24"/>
        </w:rPr>
        <w:t>ы</w:t>
      </w:r>
      <w:r w:rsidR="00BF3981" w:rsidRPr="0022246E">
        <w:rPr>
          <w:rFonts w:ascii="Times New Roman" w:hAnsi="Times New Roman"/>
          <w:bCs/>
          <w:iCs/>
          <w:sz w:val="24"/>
          <w:szCs w:val="24"/>
        </w:rPr>
        <w:t xml:space="preserve"> в приложении 1 к </w:t>
      </w:r>
      <w:r w:rsidR="00795442" w:rsidRPr="0022246E">
        <w:rPr>
          <w:rFonts w:ascii="Times New Roman" w:hAnsi="Times New Roman"/>
          <w:bCs/>
          <w:iCs/>
          <w:sz w:val="24"/>
          <w:szCs w:val="24"/>
        </w:rPr>
        <w:t>соответствующей рабочей программе дисциплины, практики, государственной итоговой аттестации.</w:t>
      </w:r>
    </w:p>
    <w:p w:rsidR="00237E06" w:rsidRPr="0022246E" w:rsidRDefault="00795442" w:rsidP="000C2A16">
      <w:pPr>
        <w:pStyle w:val="1"/>
        <w:numPr>
          <w:ilvl w:val="0"/>
          <w:numId w:val="17"/>
        </w:numPr>
        <w:rPr>
          <w:rFonts w:ascii="Times New Roman" w:hAnsi="Times New Roman" w:cs="Times New Roman"/>
          <w:color w:val="auto"/>
        </w:rPr>
      </w:pPr>
      <w:bookmarkStart w:id="17" w:name="_Toc195425042"/>
      <w:r w:rsidRPr="0022246E">
        <w:rPr>
          <w:rFonts w:ascii="Times New Roman" w:hAnsi="Times New Roman" w:cs="Times New Roman"/>
          <w:color w:val="auto"/>
        </w:rPr>
        <w:t xml:space="preserve">УСЛОВИЯ РЕАЛИЗАЦИИ </w:t>
      </w:r>
      <w:r w:rsidR="000C2A16" w:rsidRPr="0022246E">
        <w:rPr>
          <w:rFonts w:ascii="Times New Roman" w:hAnsi="Times New Roman" w:cs="Times New Roman"/>
          <w:color w:val="auto"/>
        </w:rPr>
        <w:t>ОБРАЗОВАТЕЛЬНОЙ ПРОГРАММЫ</w:t>
      </w:r>
      <w:bookmarkEnd w:id="17"/>
    </w:p>
    <w:p w:rsidR="00F57182" w:rsidRPr="0022246E" w:rsidRDefault="00F57182" w:rsidP="00005554">
      <w:pPr>
        <w:shd w:val="clear" w:color="auto" w:fill="FFFFFF"/>
        <w:spacing w:after="0"/>
        <w:ind w:firstLine="708"/>
        <w:jc w:val="both"/>
        <w:textAlignment w:val="baseline"/>
        <w:rPr>
          <w:rFonts w:ascii="Times New Roman" w:hAnsi="Times New Roman"/>
          <w:sz w:val="24"/>
          <w:szCs w:val="24"/>
        </w:rPr>
      </w:pPr>
    </w:p>
    <w:p w:rsidR="00F365F2" w:rsidRPr="0022246E" w:rsidRDefault="00F365F2" w:rsidP="00005554">
      <w:pPr>
        <w:shd w:val="clear" w:color="auto" w:fill="FFFFFF"/>
        <w:spacing w:after="0"/>
        <w:ind w:firstLine="708"/>
        <w:jc w:val="both"/>
        <w:textAlignment w:val="baseline"/>
        <w:rPr>
          <w:rFonts w:ascii="Times New Roman" w:hAnsi="Times New Roman"/>
          <w:sz w:val="24"/>
          <w:szCs w:val="24"/>
        </w:rPr>
      </w:pPr>
      <w:r w:rsidRPr="0022246E">
        <w:rPr>
          <w:rFonts w:ascii="Times New Roman" w:hAnsi="Times New Roman"/>
          <w:sz w:val="24"/>
          <w:szCs w:val="24"/>
        </w:rPr>
        <w:t xml:space="preserve">Условия реализации программы </w:t>
      </w:r>
      <w:proofErr w:type="spellStart"/>
      <w:r w:rsidR="001E5FAF" w:rsidRPr="0022246E">
        <w:rPr>
          <w:rFonts w:ascii="Times New Roman" w:hAnsi="Times New Roman"/>
          <w:sz w:val="24"/>
          <w:szCs w:val="24"/>
        </w:rPr>
        <w:t>бакалавриата</w:t>
      </w:r>
      <w:proofErr w:type="spellEnd"/>
      <w:r w:rsidR="001E5FAF" w:rsidRPr="0022246E">
        <w:rPr>
          <w:rFonts w:ascii="Times New Roman" w:hAnsi="Times New Roman"/>
          <w:sz w:val="24"/>
          <w:szCs w:val="24"/>
        </w:rPr>
        <w:t xml:space="preserve"> </w:t>
      </w:r>
      <w:r w:rsidRPr="0022246E">
        <w:rPr>
          <w:rFonts w:ascii="Times New Roman" w:hAnsi="Times New Roman"/>
          <w:sz w:val="24"/>
          <w:szCs w:val="24"/>
        </w:rPr>
        <w:t>включают в себя общесистемные требования, требования к материально</w:t>
      </w:r>
      <w:r w:rsidR="00F84A87" w:rsidRPr="0022246E">
        <w:rPr>
          <w:rFonts w:ascii="Times New Roman" w:hAnsi="Times New Roman"/>
          <w:sz w:val="24"/>
          <w:szCs w:val="24"/>
        </w:rPr>
        <w:t>-</w:t>
      </w:r>
      <w:r w:rsidRPr="0022246E">
        <w:rPr>
          <w:rFonts w:ascii="Times New Roman" w:hAnsi="Times New Roman"/>
          <w:sz w:val="24"/>
          <w:szCs w:val="24"/>
        </w:rPr>
        <w:t>техническому и учебно</w:t>
      </w:r>
      <w:r w:rsidR="00F84A87" w:rsidRPr="0022246E">
        <w:rPr>
          <w:rFonts w:ascii="Times New Roman" w:hAnsi="Times New Roman"/>
          <w:sz w:val="24"/>
          <w:szCs w:val="24"/>
        </w:rPr>
        <w:t>-</w:t>
      </w:r>
      <w:r w:rsidRPr="0022246E">
        <w:rPr>
          <w:rFonts w:ascii="Times New Roman" w:hAnsi="Times New Roman"/>
          <w:sz w:val="24"/>
          <w:szCs w:val="24"/>
        </w:rPr>
        <w:t xml:space="preserve">методическому обеспечению, требования к кадровым и финансовым условиям реализации программы </w:t>
      </w:r>
      <w:r w:rsidR="003E1634" w:rsidRPr="0022246E">
        <w:rPr>
          <w:rFonts w:ascii="Times New Roman" w:hAnsi="Times New Roman"/>
          <w:sz w:val="24"/>
          <w:szCs w:val="24"/>
        </w:rPr>
        <w:t>бакалавриата</w:t>
      </w:r>
      <w:r w:rsidRPr="0022246E">
        <w:rPr>
          <w:rFonts w:ascii="Times New Roman" w:hAnsi="Times New Roman"/>
          <w:sz w:val="24"/>
          <w:szCs w:val="24"/>
        </w:rPr>
        <w:t xml:space="preserve">, а также требования к применяемым механизмам оценки качества образовательной деятельности и </w:t>
      </w:r>
      <w:proofErr w:type="gramStart"/>
      <w:r w:rsidRPr="0022246E">
        <w:rPr>
          <w:rFonts w:ascii="Times New Roman" w:hAnsi="Times New Roman"/>
          <w:sz w:val="24"/>
          <w:szCs w:val="24"/>
        </w:rPr>
        <w:t>подготовки</w:t>
      </w:r>
      <w:proofErr w:type="gramEnd"/>
      <w:r w:rsidRPr="0022246E">
        <w:rPr>
          <w:rFonts w:ascii="Times New Roman" w:hAnsi="Times New Roman"/>
          <w:sz w:val="24"/>
          <w:szCs w:val="24"/>
        </w:rPr>
        <w:t xml:space="preserve"> обучающихся по программе </w:t>
      </w:r>
      <w:proofErr w:type="spellStart"/>
      <w:r w:rsidR="001E5FAF" w:rsidRPr="0022246E">
        <w:rPr>
          <w:rFonts w:ascii="Times New Roman" w:hAnsi="Times New Roman"/>
          <w:sz w:val="24"/>
          <w:szCs w:val="24"/>
        </w:rPr>
        <w:t>бакалавриата</w:t>
      </w:r>
      <w:proofErr w:type="spellEnd"/>
      <w:r w:rsidRPr="0022246E">
        <w:rPr>
          <w:rFonts w:ascii="Times New Roman" w:hAnsi="Times New Roman"/>
          <w:sz w:val="24"/>
          <w:szCs w:val="24"/>
        </w:rPr>
        <w:t>.</w:t>
      </w:r>
    </w:p>
    <w:p w:rsidR="00C0164F" w:rsidRPr="0022246E" w:rsidRDefault="00C0164F" w:rsidP="00005554">
      <w:pPr>
        <w:shd w:val="clear" w:color="auto" w:fill="FFFFFF"/>
        <w:spacing w:after="0"/>
        <w:jc w:val="center"/>
        <w:textAlignment w:val="baseline"/>
        <w:rPr>
          <w:rFonts w:ascii="Times New Roman" w:hAnsi="Times New Roman"/>
          <w:b/>
          <w:sz w:val="24"/>
          <w:szCs w:val="24"/>
        </w:rPr>
      </w:pPr>
    </w:p>
    <w:p w:rsidR="00F365F2" w:rsidRPr="0022246E" w:rsidRDefault="00F365F2" w:rsidP="00005554">
      <w:pPr>
        <w:shd w:val="clear" w:color="auto" w:fill="FFFFFF"/>
        <w:spacing w:after="0"/>
        <w:jc w:val="center"/>
        <w:textAlignment w:val="baseline"/>
        <w:rPr>
          <w:rFonts w:ascii="Times New Roman" w:hAnsi="Times New Roman"/>
          <w:b/>
          <w:sz w:val="24"/>
          <w:szCs w:val="24"/>
        </w:rPr>
      </w:pPr>
      <w:r w:rsidRPr="0022246E">
        <w:rPr>
          <w:rFonts w:ascii="Times New Roman" w:hAnsi="Times New Roman"/>
          <w:b/>
          <w:sz w:val="24"/>
          <w:szCs w:val="24"/>
        </w:rPr>
        <w:t xml:space="preserve">Общесистемные </w:t>
      </w:r>
      <w:r w:rsidR="00015D2C" w:rsidRPr="0022246E">
        <w:rPr>
          <w:rFonts w:ascii="Times New Roman" w:hAnsi="Times New Roman"/>
          <w:b/>
          <w:sz w:val="24"/>
          <w:szCs w:val="24"/>
        </w:rPr>
        <w:t>условия</w:t>
      </w:r>
      <w:r w:rsidRPr="0022246E">
        <w:rPr>
          <w:rFonts w:ascii="Times New Roman" w:hAnsi="Times New Roman"/>
          <w:b/>
          <w:sz w:val="24"/>
          <w:szCs w:val="24"/>
        </w:rPr>
        <w:t xml:space="preserve"> реализации программы </w:t>
      </w:r>
      <w:r w:rsidR="00015D2C" w:rsidRPr="0022246E">
        <w:rPr>
          <w:rFonts w:ascii="Times New Roman" w:hAnsi="Times New Roman"/>
          <w:b/>
          <w:bCs/>
          <w:sz w:val="24"/>
          <w:szCs w:val="24"/>
        </w:rPr>
        <w:t>образовательной программы</w:t>
      </w:r>
    </w:p>
    <w:p w:rsidR="00F365F2" w:rsidRPr="0022246E" w:rsidRDefault="00F365F2" w:rsidP="00005554">
      <w:pPr>
        <w:shd w:val="clear" w:color="auto" w:fill="FFFFFF"/>
        <w:spacing w:after="0"/>
        <w:ind w:firstLine="708"/>
        <w:jc w:val="both"/>
        <w:textAlignment w:val="baseline"/>
        <w:rPr>
          <w:rFonts w:ascii="Times New Roman" w:hAnsi="Times New Roman"/>
          <w:sz w:val="24"/>
          <w:szCs w:val="24"/>
        </w:rPr>
      </w:pPr>
      <w:r w:rsidRPr="0022246E">
        <w:rPr>
          <w:rFonts w:ascii="Times New Roman" w:hAnsi="Times New Roman"/>
          <w:sz w:val="24"/>
          <w:szCs w:val="24"/>
        </w:rPr>
        <w:lastRenderedPageBreak/>
        <w:t>Университет располагает материально</w:t>
      </w:r>
      <w:r w:rsidR="00F84A87" w:rsidRPr="0022246E">
        <w:rPr>
          <w:rFonts w:ascii="Times New Roman" w:hAnsi="Times New Roman"/>
          <w:sz w:val="24"/>
          <w:szCs w:val="24"/>
        </w:rPr>
        <w:t>-</w:t>
      </w:r>
      <w:r w:rsidRPr="0022246E">
        <w:rPr>
          <w:rFonts w:ascii="Times New Roman" w:hAnsi="Times New Roman"/>
          <w:sz w:val="24"/>
          <w:szCs w:val="24"/>
        </w:rPr>
        <w:t xml:space="preserve">техническим обеспечением образовательной деятельности (помещениями и оборудованием) для реализации </w:t>
      </w:r>
      <w:r w:rsidR="001E5FAF" w:rsidRPr="0022246E">
        <w:rPr>
          <w:rFonts w:ascii="Times New Roman" w:hAnsi="Times New Roman"/>
          <w:sz w:val="24"/>
          <w:szCs w:val="24"/>
        </w:rPr>
        <w:t xml:space="preserve">программы </w:t>
      </w:r>
      <w:proofErr w:type="spellStart"/>
      <w:r w:rsidR="001E5FAF" w:rsidRPr="0022246E">
        <w:rPr>
          <w:rFonts w:ascii="Times New Roman" w:hAnsi="Times New Roman"/>
          <w:sz w:val="24"/>
          <w:szCs w:val="24"/>
        </w:rPr>
        <w:t>бакалавриата</w:t>
      </w:r>
      <w:proofErr w:type="spellEnd"/>
      <w:r w:rsidR="003E1634" w:rsidRPr="0022246E">
        <w:rPr>
          <w:rFonts w:ascii="Times New Roman" w:hAnsi="Times New Roman"/>
          <w:sz w:val="24"/>
          <w:szCs w:val="24"/>
        </w:rPr>
        <w:t xml:space="preserve"> </w:t>
      </w:r>
      <w:r w:rsidRPr="0022246E">
        <w:rPr>
          <w:rFonts w:ascii="Times New Roman" w:hAnsi="Times New Roman"/>
          <w:sz w:val="24"/>
          <w:szCs w:val="24"/>
        </w:rPr>
        <w:t>по Блоку 1 «Дисциплины (модули)» и Блоку 3 «Государственная итоговая аттестация» в соответствии с учебным планом.</w:t>
      </w:r>
    </w:p>
    <w:p w:rsidR="00F365F2" w:rsidRPr="0022246E" w:rsidRDefault="00F365F2" w:rsidP="00005554">
      <w:pPr>
        <w:shd w:val="clear" w:color="auto" w:fill="FFFFFF"/>
        <w:spacing w:after="0"/>
        <w:ind w:firstLine="708"/>
        <w:jc w:val="both"/>
        <w:textAlignment w:val="baseline"/>
        <w:rPr>
          <w:rFonts w:ascii="Times New Roman" w:hAnsi="Times New Roman"/>
          <w:sz w:val="24"/>
          <w:szCs w:val="24"/>
        </w:rPr>
      </w:pPr>
      <w:r w:rsidRPr="0022246E">
        <w:rPr>
          <w:rFonts w:ascii="Times New Roman" w:hAnsi="Times New Roman"/>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22246E">
        <w:rPr>
          <w:rFonts w:ascii="Times New Roman" w:hAnsi="Times New Roman"/>
          <w:sz w:val="24"/>
          <w:szCs w:val="24"/>
        </w:rPr>
        <w:t>-</w:t>
      </w:r>
      <w:r w:rsidRPr="0022246E">
        <w:rPr>
          <w:rFonts w:ascii="Times New Roman" w:hAnsi="Times New Roman"/>
          <w:sz w:val="24"/>
          <w:szCs w:val="24"/>
        </w:rPr>
        <w:t>образовательной среде Университета из любой точки, в которой имеется доступ к сети «Интернет», как на территории Университета, так и вне ее. Условия для функционирования электронной информационно</w:t>
      </w:r>
      <w:r w:rsidR="00F84A87" w:rsidRPr="0022246E">
        <w:rPr>
          <w:rFonts w:ascii="Times New Roman" w:hAnsi="Times New Roman"/>
          <w:sz w:val="24"/>
          <w:szCs w:val="24"/>
        </w:rPr>
        <w:t>-</w:t>
      </w:r>
      <w:r w:rsidRPr="0022246E">
        <w:rPr>
          <w:rFonts w:ascii="Times New Roman" w:hAnsi="Times New Roman"/>
          <w:sz w:val="24"/>
          <w:szCs w:val="24"/>
        </w:rPr>
        <w:t>образовательной среды могут быть созданы с использованием ресурсов иных организаций.</w:t>
      </w:r>
    </w:p>
    <w:p w:rsidR="00F365F2" w:rsidRPr="0022246E" w:rsidRDefault="00F365F2" w:rsidP="00005554">
      <w:pPr>
        <w:shd w:val="clear" w:color="auto" w:fill="FFFFFF"/>
        <w:spacing w:after="0"/>
        <w:ind w:firstLine="708"/>
        <w:jc w:val="both"/>
        <w:textAlignment w:val="baseline"/>
        <w:rPr>
          <w:rFonts w:ascii="Times New Roman" w:hAnsi="Times New Roman"/>
          <w:sz w:val="24"/>
          <w:szCs w:val="24"/>
        </w:rPr>
      </w:pPr>
      <w:r w:rsidRPr="0022246E">
        <w:rPr>
          <w:rFonts w:ascii="Times New Roman" w:hAnsi="Times New Roman"/>
          <w:sz w:val="24"/>
          <w:szCs w:val="24"/>
        </w:rPr>
        <w:t>Электронная информационно</w:t>
      </w:r>
      <w:r w:rsidR="00F84A87" w:rsidRPr="0022246E">
        <w:rPr>
          <w:rFonts w:ascii="Times New Roman" w:hAnsi="Times New Roman"/>
          <w:sz w:val="24"/>
          <w:szCs w:val="24"/>
        </w:rPr>
        <w:t>–</w:t>
      </w:r>
      <w:r w:rsidRPr="0022246E">
        <w:rPr>
          <w:rFonts w:ascii="Times New Roman" w:hAnsi="Times New Roman"/>
          <w:sz w:val="24"/>
          <w:szCs w:val="24"/>
        </w:rPr>
        <w:t>образовательная среда Университета обеспечивает:</w:t>
      </w:r>
    </w:p>
    <w:p w:rsidR="00F365F2" w:rsidRPr="0022246E" w:rsidRDefault="00F84A87" w:rsidP="00005554">
      <w:pPr>
        <w:shd w:val="clear" w:color="auto" w:fill="FFFFFF"/>
        <w:spacing w:after="0"/>
        <w:ind w:firstLine="708"/>
        <w:jc w:val="both"/>
        <w:textAlignment w:val="baseline"/>
        <w:rPr>
          <w:rFonts w:ascii="Times New Roman" w:hAnsi="Times New Roman"/>
          <w:sz w:val="24"/>
          <w:szCs w:val="24"/>
        </w:rPr>
      </w:pPr>
      <w:r w:rsidRPr="0022246E">
        <w:rPr>
          <w:rFonts w:ascii="Times New Roman" w:hAnsi="Times New Roman"/>
          <w:sz w:val="24"/>
          <w:szCs w:val="24"/>
        </w:rPr>
        <w:t>–</w:t>
      </w:r>
      <w:r w:rsidR="00F365F2" w:rsidRPr="0022246E">
        <w:rPr>
          <w:rFonts w:ascii="Times New Roman" w:hAnsi="Times New Roman"/>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22246E" w:rsidRDefault="00F84A87" w:rsidP="00005554">
      <w:pPr>
        <w:shd w:val="clear" w:color="auto" w:fill="FFFFFF"/>
        <w:spacing w:after="0"/>
        <w:ind w:firstLine="708"/>
        <w:jc w:val="both"/>
        <w:textAlignment w:val="baseline"/>
        <w:rPr>
          <w:rFonts w:ascii="Times New Roman" w:hAnsi="Times New Roman"/>
          <w:sz w:val="24"/>
          <w:szCs w:val="24"/>
        </w:rPr>
      </w:pPr>
      <w:r w:rsidRPr="0022246E">
        <w:rPr>
          <w:rFonts w:ascii="Times New Roman" w:hAnsi="Times New Roman"/>
          <w:sz w:val="24"/>
          <w:szCs w:val="24"/>
        </w:rPr>
        <w:t>–</w:t>
      </w:r>
      <w:r w:rsidR="00F365F2" w:rsidRPr="0022246E">
        <w:rPr>
          <w:rFonts w:ascii="Times New Roman" w:hAnsi="Times New Roman"/>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22246E" w:rsidRDefault="00F365F2" w:rsidP="00005554">
      <w:pPr>
        <w:shd w:val="clear" w:color="auto" w:fill="FFFFFF"/>
        <w:spacing w:after="0"/>
        <w:ind w:firstLine="708"/>
        <w:jc w:val="both"/>
        <w:textAlignment w:val="baseline"/>
        <w:rPr>
          <w:rFonts w:ascii="Times New Roman" w:hAnsi="Times New Roman"/>
          <w:sz w:val="24"/>
          <w:szCs w:val="24"/>
        </w:rPr>
      </w:pPr>
      <w:r w:rsidRPr="0022246E">
        <w:rPr>
          <w:rFonts w:ascii="Times New Roman" w:hAnsi="Times New Roman"/>
          <w:sz w:val="24"/>
          <w:szCs w:val="24"/>
        </w:rPr>
        <w:t>Функционирование электронной информационно</w:t>
      </w:r>
      <w:r w:rsidR="00F84A87" w:rsidRPr="0022246E">
        <w:rPr>
          <w:rFonts w:ascii="Times New Roman" w:hAnsi="Times New Roman"/>
          <w:sz w:val="24"/>
          <w:szCs w:val="24"/>
        </w:rPr>
        <w:t>-</w:t>
      </w:r>
      <w:r w:rsidRPr="0022246E">
        <w:rPr>
          <w:rFonts w:ascii="Times New Roman" w:hAnsi="Times New Roman"/>
          <w:sz w:val="24"/>
          <w:szCs w:val="24"/>
        </w:rPr>
        <w:t>образовательной среды обеспечивается соответствующими средствами информационно</w:t>
      </w:r>
      <w:r w:rsidR="00F84A87" w:rsidRPr="0022246E">
        <w:rPr>
          <w:rFonts w:ascii="Times New Roman" w:hAnsi="Times New Roman"/>
          <w:sz w:val="24"/>
          <w:szCs w:val="24"/>
        </w:rPr>
        <w:t>-</w:t>
      </w:r>
      <w:r w:rsidRPr="0022246E">
        <w:rPr>
          <w:rFonts w:ascii="Times New Roman" w:hAnsi="Times New Roman"/>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22246E">
        <w:rPr>
          <w:rFonts w:ascii="Times New Roman" w:hAnsi="Times New Roman"/>
          <w:sz w:val="24"/>
          <w:szCs w:val="24"/>
        </w:rPr>
        <w:t>-</w:t>
      </w:r>
      <w:r w:rsidRPr="0022246E">
        <w:rPr>
          <w:rFonts w:ascii="Times New Roman" w:hAnsi="Times New Roman"/>
          <w:sz w:val="24"/>
          <w:szCs w:val="24"/>
        </w:rPr>
        <w:t>образовательной среды соответствует законодательству Российской Федерации.</w:t>
      </w:r>
    </w:p>
    <w:p w:rsidR="00C0164F" w:rsidRPr="0022246E" w:rsidRDefault="00C0164F" w:rsidP="00005554">
      <w:pPr>
        <w:shd w:val="clear" w:color="auto" w:fill="FFFFFF"/>
        <w:spacing w:after="0"/>
        <w:ind w:firstLine="720"/>
        <w:jc w:val="center"/>
        <w:rPr>
          <w:rFonts w:ascii="Times New Roman" w:hAnsi="Times New Roman"/>
          <w:b/>
          <w:bCs/>
          <w:sz w:val="24"/>
          <w:szCs w:val="24"/>
        </w:rPr>
      </w:pPr>
    </w:p>
    <w:p w:rsidR="00803909" w:rsidRPr="0022246E" w:rsidRDefault="00803909" w:rsidP="00C0164F">
      <w:pPr>
        <w:shd w:val="clear" w:color="auto" w:fill="FFFFFF"/>
        <w:spacing w:after="0"/>
        <w:jc w:val="center"/>
        <w:rPr>
          <w:rFonts w:ascii="Times New Roman" w:hAnsi="Times New Roman"/>
          <w:b/>
          <w:bCs/>
          <w:sz w:val="24"/>
          <w:szCs w:val="24"/>
        </w:rPr>
      </w:pPr>
      <w:r w:rsidRPr="0022246E">
        <w:rPr>
          <w:rFonts w:ascii="Times New Roman" w:hAnsi="Times New Roman"/>
          <w:b/>
          <w:bCs/>
          <w:sz w:val="24"/>
          <w:szCs w:val="24"/>
        </w:rPr>
        <w:t>Материально</w:t>
      </w:r>
      <w:r w:rsidR="00F84A87" w:rsidRPr="0022246E">
        <w:rPr>
          <w:rFonts w:ascii="Times New Roman" w:hAnsi="Times New Roman"/>
          <w:b/>
          <w:bCs/>
          <w:sz w:val="24"/>
          <w:szCs w:val="24"/>
        </w:rPr>
        <w:t>–</w:t>
      </w:r>
      <w:r w:rsidRPr="0022246E">
        <w:rPr>
          <w:rFonts w:ascii="Times New Roman" w:hAnsi="Times New Roman"/>
          <w:b/>
          <w:bCs/>
          <w:sz w:val="24"/>
          <w:szCs w:val="24"/>
        </w:rPr>
        <w:t>техническ</w:t>
      </w:r>
      <w:r w:rsidR="00015D2C" w:rsidRPr="0022246E">
        <w:rPr>
          <w:rFonts w:ascii="Times New Roman" w:hAnsi="Times New Roman"/>
          <w:b/>
          <w:bCs/>
          <w:sz w:val="24"/>
          <w:szCs w:val="24"/>
        </w:rPr>
        <w:t>ие</w:t>
      </w:r>
      <w:r w:rsidRPr="0022246E">
        <w:rPr>
          <w:rFonts w:ascii="Times New Roman" w:hAnsi="Times New Roman"/>
          <w:b/>
          <w:bCs/>
          <w:sz w:val="24"/>
          <w:szCs w:val="24"/>
        </w:rPr>
        <w:t xml:space="preserve"> и учебно</w:t>
      </w:r>
      <w:r w:rsidR="00B04DD8" w:rsidRPr="0022246E">
        <w:rPr>
          <w:rFonts w:ascii="Times New Roman" w:hAnsi="Times New Roman"/>
          <w:b/>
          <w:bCs/>
          <w:sz w:val="24"/>
          <w:szCs w:val="24"/>
        </w:rPr>
        <w:t>-</w:t>
      </w:r>
      <w:r w:rsidRPr="0022246E">
        <w:rPr>
          <w:rFonts w:ascii="Times New Roman" w:hAnsi="Times New Roman"/>
          <w:b/>
          <w:bCs/>
          <w:sz w:val="24"/>
          <w:szCs w:val="24"/>
        </w:rPr>
        <w:t>методическ</w:t>
      </w:r>
      <w:r w:rsidR="00015D2C" w:rsidRPr="0022246E">
        <w:rPr>
          <w:rFonts w:ascii="Times New Roman" w:hAnsi="Times New Roman"/>
          <w:b/>
          <w:bCs/>
          <w:sz w:val="24"/>
          <w:szCs w:val="24"/>
        </w:rPr>
        <w:t>ие</w:t>
      </w:r>
      <w:r w:rsidRPr="0022246E">
        <w:rPr>
          <w:rFonts w:ascii="Times New Roman" w:hAnsi="Times New Roman"/>
          <w:b/>
          <w:bCs/>
          <w:sz w:val="24"/>
          <w:szCs w:val="24"/>
        </w:rPr>
        <w:t xml:space="preserve"> </w:t>
      </w:r>
      <w:r w:rsidR="00015D2C" w:rsidRPr="0022246E">
        <w:rPr>
          <w:rFonts w:ascii="Times New Roman" w:hAnsi="Times New Roman"/>
          <w:b/>
          <w:bCs/>
          <w:sz w:val="24"/>
          <w:szCs w:val="24"/>
        </w:rPr>
        <w:t>условия реализации образовательной программы</w:t>
      </w:r>
    </w:p>
    <w:p w:rsidR="001E5FAF" w:rsidRPr="0022246E" w:rsidRDefault="001E5FAF" w:rsidP="001E5FAF">
      <w:pPr>
        <w:spacing w:after="0"/>
        <w:ind w:firstLine="709"/>
        <w:jc w:val="both"/>
        <w:rPr>
          <w:rFonts w:ascii="Times New Roman" w:hAnsi="Times New Roman"/>
          <w:sz w:val="24"/>
          <w:szCs w:val="24"/>
        </w:rPr>
      </w:pPr>
      <w:r w:rsidRPr="0022246E">
        <w:rPr>
          <w:rFonts w:ascii="Times New Roman" w:hAnsi="Times New Roman"/>
          <w:sz w:val="24"/>
          <w:szCs w:val="24"/>
        </w:rPr>
        <w:t>Помещения представля</w:t>
      </w:r>
      <w:r w:rsidR="00784FE6">
        <w:rPr>
          <w:rFonts w:ascii="Times New Roman" w:hAnsi="Times New Roman"/>
          <w:sz w:val="24"/>
          <w:szCs w:val="24"/>
        </w:rPr>
        <w:t>ют</w:t>
      </w:r>
      <w:r w:rsidRPr="0022246E">
        <w:rPr>
          <w:rFonts w:ascii="Times New Roman" w:hAnsi="Times New Roman"/>
          <w:sz w:val="24"/>
          <w:szCs w:val="24"/>
        </w:rPr>
        <w:t xml:space="preserve"> собой учебные аудитории для проведения учебных занятий, предусмотренных программой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 оснащенные оборудованием и техническими средствами обучения, состав которых определяется в рабочих программах дисциплин (модулей).</w:t>
      </w:r>
    </w:p>
    <w:p w:rsidR="001E5FAF" w:rsidRPr="0022246E" w:rsidRDefault="001E5FAF" w:rsidP="001E5FAF">
      <w:pPr>
        <w:spacing w:after="0"/>
        <w:ind w:firstLine="709"/>
        <w:jc w:val="both"/>
        <w:rPr>
          <w:rFonts w:ascii="Times New Roman" w:hAnsi="Times New Roman"/>
          <w:sz w:val="24"/>
          <w:szCs w:val="24"/>
        </w:rPr>
      </w:pPr>
      <w:r w:rsidRPr="0022246E">
        <w:rPr>
          <w:rFonts w:ascii="Times New Roman" w:hAnsi="Times New Roman"/>
          <w:sz w:val="24"/>
          <w:szCs w:val="24"/>
        </w:rPr>
        <w:t>Помещени</w:t>
      </w:r>
      <w:r w:rsidR="00784FE6">
        <w:rPr>
          <w:rFonts w:ascii="Times New Roman" w:hAnsi="Times New Roman"/>
          <w:sz w:val="24"/>
          <w:szCs w:val="24"/>
        </w:rPr>
        <w:t>я</w:t>
      </w:r>
      <w:r w:rsidRPr="0022246E">
        <w:rPr>
          <w:rFonts w:ascii="Times New Roman" w:hAnsi="Times New Roman"/>
          <w:sz w:val="24"/>
          <w:szCs w:val="24"/>
        </w:rPr>
        <w:t xml:space="preserve"> для самостоятельной работы обучающихся оснащены компьютерной техникой с возможностью подключения к сети </w:t>
      </w:r>
      <w:r w:rsidRPr="0022246E">
        <w:rPr>
          <w:rFonts w:ascii="Times New Roman" w:hAnsi="Times New Roman"/>
          <w:b/>
          <w:bCs/>
          <w:sz w:val="24"/>
          <w:szCs w:val="24"/>
        </w:rPr>
        <w:t>«</w:t>
      </w:r>
      <w:r w:rsidRPr="0022246E">
        <w:rPr>
          <w:rFonts w:ascii="Times New Roman" w:hAnsi="Times New Roman"/>
          <w:bCs/>
          <w:sz w:val="24"/>
          <w:szCs w:val="24"/>
        </w:rPr>
        <w:t>Интернет</w:t>
      </w:r>
      <w:r w:rsidRPr="0022246E">
        <w:rPr>
          <w:rFonts w:ascii="Times New Roman" w:hAnsi="Times New Roman"/>
          <w:b/>
          <w:bCs/>
          <w:sz w:val="24"/>
          <w:szCs w:val="24"/>
        </w:rPr>
        <w:t xml:space="preserve">» </w:t>
      </w:r>
      <w:r w:rsidRPr="0022246E">
        <w:rPr>
          <w:rFonts w:ascii="Times New Roman" w:hAnsi="Times New Roman"/>
          <w:sz w:val="24"/>
          <w:szCs w:val="24"/>
        </w:rPr>
        <w:t>и обеспечением доступа в электронную информационно-образовательную среду Организации.</w:t>
      </w:r>
    </w:p>
    <w:p w:rsidR="001E5FAF" w:rsidRPr="0022246E" w:rsidRDefault="001E5FAF" w:rsidP="001E5FAF">
      <w:pPr>
        <w:spacing w:after="0"/>
        <w:ind w:firstLine="709"/>
        <w:jc w:val="both"/>
        <w:rPr>
          <w:rFonts w:ascii="Times New Roman" w:hAnsi="Times New Roman"/>
          <w:sz w:val="24"/>
          <w:szCs w:val="24"/>
        </w:rPr>
      </w:pPr>
      <w:r w:rsidRPr="0022246E">
        <w:rPr>
          <w:rFonts w:ascii="Times New Roman" w:hAnsi="Times New Roman"/>
          <w:sz w:val="24"/>
          <w:szCs w:val="24"/>
        </w:rPr>
        <w:t>Допускается замена оборудования его виртуальными аналогами.</w:t>
      </w:r>
    </w:p>
    <w:p w:rsidR="001E5FAF" w:rsidRPr="0022246E" w:rsidRDefault="001E5FAF" w:rsidP="001E5FAF">
      <w:pPr>
        <w:spacing w:after="0"/>
        <w:ind w:firstLine="709"/>
        <w:jc w:val="both"/>
        <w:rPr>
          <w:rFonts w:ascii="Times New Roman" w:hAnsi="Times New Roman"/>
          <w:sz w:val="24"/>
          <w:szCs w:val="24"/>
        </w:rPr>
      </w:pPr>
      <w:r w:rsidRPr="0022246E">
        <w:rPr>
          <w:rFonts w:ascii="Times New Roman" w:hAnsi="Times New Roman"/>
          <w:sz w:val="24"/>
          <w:szCs w:val="24"/>
        </w:rPr>
        <w:t>Организация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1E5FAF" w:rsidRPr="0022246E" w:rsidRDefault="001E5FAF" w:rsidP="001E5FAF">
      <w:pPr>
        <w:spacing w:after="0"/>
        <w:ind w:firstLine="709"/>
        <w:jc w:val="both"/>
        <w:rPr>
          <w:rFonts w:ascii="Times New Roman" w:hAnsi="Times New Roman"/>
          <w:sz w:val="24"/>
          <w:szCs w:val="24"/>
        </w:rPr>
      </w:pPr>
      <w:r w:rsidRPr="0022246E">
        <w:rPr>
          <w:rFonts w:ascii="Times New Roman" w:hAnsi="Times New Roman"/>
          <w:sz w:val="24"/>
          <w:szCs w:val="24"/>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1E5FAF" w:rsidRPr="0022246E" w:rsidRDefault="001E5FAF" w:rsidP="001E5FAF">
      <w:pPr>
        <w:spacing w:after="0"/>
        <w:ind w:firstLine="709"/>
        <w:jc w:val="both"/>
        <w:rPr>
          <w:rFonts w:ascii="Times New Roman" w:hAnsi="Times New Roman"/>
          <w:sz w:val="24"/>
          <w:szCs w:val="24"/>
        </w:rPr>
      </w:pPr>
      <w:r w:rsidRPr="0022246E">
        <w:rPr>
          <w:rFonts w:ascii="Times New Roman" w:hAnsi="Times New Roman"/>
          <w:sz w:val="24"/>
          <w:szCs w:val="24"/>
        </w:rPr>
        <w:t>Обучающимся обесп</w:t>
      </w:r>
      <w:r w:rsidR="00784FE6">
        <w:rPr>
          <w:rFonts w:ascii="Times New Roman" w:hAnsi="Times New Roman"/>
          <w:sz w:val="24"/>
          <w:szCs w:val="24"/>
        </w:rPr>
        <w:t>ечен доступ (удаленный доступ)</w:t>
      </w:r>
      <w:r w:rsidRPr="0022246E">
        <w:rPr>
          <w:rFonts w:ascii="Times New Roman" w:hAnsi="Times New Roman"/>
          <w:sz w:val="24"/>
          <w:szCs w:val="24"/>
        </w:rPr>
        <w:t xml:space="preserve">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1E5FAF" w:rsidRPr="0022246E" w:rsidRDefault="001E5FAF" w:rsidP="001E5FAF">
      <w:pPr>
        <w:shd w:val="clear" w:color="auto" w:fill="FFFFFF"/>
        <w:ind w:firstLine="720"/>
        <w:jc w:val="both"/>
        <w:rPr>
          <w:rFonts w:ascii="Times New Roman" w:hAnsi="Times New Roman"/>
          <w:bCs/>
          <w:i/>
          <w:sz w:val="24"/>
          <w:szCs w:val="24"/>
        </w:rPr>
      </w:pPr>
      <w:r w:rsidRPr="0022246E">
        <w:rPr>
          <w:rFonts w:ascii="Times New Roman" w:hAnsi="Times New Roman"/>
          <w:sz w:val="24"/>
          <w:szCs w:val="24"/>
          <w:shd w:val="clear" w:color="auto" w:fill="FFFFFF"/>
        </w:rPr>
        <w:t xml:space="preserve">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нарушениями слуха – в печатной форме, в форме </w:t>
      </w:r>
      <w:r w:rsidRPr="0022246E">
        <w:rPr>
          <w:rFonts w:ascii="Times New Roman" w:hAnsi="Times New Roman"/>
          <w:sz w:val="24"/>
          <w:szCs w:val="24"/>
          <w:shd w:val="clear" w:color="auto" w:fill="FFFFFF"/>
        </w:rPr>
        <w:lastRenderedPageBreak/>
        <w:t xml:space="preserve">электронного документа; для лиц с нарушениями зрения – в печатной форме увеличенным шрифтом, в форме </w:t>
      </w:r>
      <w:proofErr w:type="spellStart"/>
      <w:r w:rsidRPr="0022246E">
        <w:rPr>
          <w:rFonts w:ascii="Times New Roman" w:hAnsi="Times New Roman"/>
          <w:sz w:val="24"/>
          <w:szCs w:val="24"/>
          <w:shd w:val="clear" w:color="auto" w:fill="FFFFFF"/>
        </w:rPr>
        <w:t>аудиофайла</w:t>
      </w:r>
      <w:proofErr w:type="spellEnd"/>
      <w:r w:rsidRPr="0022246E">
        <w:rPr>
          <w:rFonts w:ascii="Times New Roman" w:hAnsi="Times New Roman"/>
          <w:sz w:val="24"/>
          <w:szCs w:val="24"/>
          <w:shd w:val="clear" w:color="auto" w:fill="FFFFFF"/>
        </w:rPr>
        <w:t>; для лиц с нарушениями опорно-двигательного аппарата – в печатной форме увеличенным шрифтом, в форме электронного документа.</w:t>
      </w:r>
    </w:p>
    <w:p w:rsidR="00BB2DDB" w:rsidRPr="0022246E" w:rsidRDefault="00015D2C" w:rsidP="00005554">
      <w:pPr>
        <w:shd w:val="clear" w:color="auto" w:fill="FFFFFF"/>
        <w:spacing w:after="0"/>
        <w:ind w:firstLine="720"/>
        <w:jc w:val="center"/>
        <w:rPr>
          <w:rFonts w:ascii="Times New Roman" w:hAnsi="Times New Roman"/>
          <w:b/>
          <w:bCs/>
          <w:sz w:val="24"/>
          <w:szCs w:val="24"/>
        </w:rPr>
      </w:pPr>
      <w:r w:rsidRPr="0022246E">
        <w:rPr>
          <w:rFonts w:ascii="Times New Roman" w:hAnsi="Times New Roman"/>
          <w:b/>
          <w:bCs/>
          <w:sz w:val="24"/>
          <w:szCs w:val="24"/>
        </w:rPr>
        <w:t>Кадровые условия реализации образовательной программы</w:t>
      </w:r>
    </w:p>
    <w:p w:rsidR="001E5FAF" w:rsidRPr="0022246E" w:rsidRDefault="001E5FAF" w:rsidP="001E5FAF">
      <w:pPr>
        <w:spacing w:after="0"/>
        <w:ind w:firstLine="709"/>
        <w:jc w:val="both"/>
        <w:rPr>
          <w:rFonts w:ascii="Times New Roman" w:hAnsi="Times New Roman"/>
          <w:sz w:val="24"/>
          <w:szCs w:val="24"/>
        </w:rPr>
      </w:pPr>
      <w:r w:rsidRPr="0022246E">
        <w:rPr>
          <w:rFonts w:ascii="Times New Roman" w:hAnsi="Times New Roman"/>
          <w:sz w:val="24"/>
          <w:szCs w:val="24"/>
        </w:rPr>
        <w:t xml:space="preserve">Реализация программы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 xml:space="preserve"> обеспечивается педагогическими работниками Организации, а также лицами, привлекаемыми Организацией к реализации программы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 xml:space="preserve"> на иных условиях.</w:t>
      </w:r>
    </w:p>
    <w:p w:rsidR="001E5FAF" w:rsidRPr="0022246E" w:rsidRDefault="001E5FAF" w:rsidP="001E5FAF">
      <w:pPr>
        <w:spacing w:after="0"/>
        <w:ind w:firstLine="709"/>
        <w:jc w:val="both"/>
        <w:rPr>
          <w:rFonts w:ascii="Times New Roman" w:hAnsi="Times New Roman"/>
          <w:sz w:val="24"/>
          <w:szCs w:val="24"/>
        </w:rPr>
      </w:pPr>
      <w:r w:rsidRPr="0022246E">
        <w:rPr>
          <w:rFonts w:ascii="Times New Roman" w:hAnsi="Times New Roman"/>
          <w:sz w:val="24"/>
          <w:szCs w:val="24"/>
        </w:rPr>
        <w:t>Квалификация педагогических работников Организации отвеча</w:t>
      </w:r>
      <w:r w:rsidR="00784FE6">
        <w:rPr>
          <w:rFonts w:ascii="Times New Roman" w:hAnsi="Times New Roman"/>
          <w:sz w:val="24"/>
          <w:szCs w:val="24"/>
        </w:rPr>
        <w:t>ет</w:t>
      </w:r>
      <w:r w:rsidRPr="0022246E">
        <w:rPr>
          <w:rFonts w:ascii="Times New Roman" w:hAnsi="Times New Roman"/>
          <w:sz w:val="24"/>
          <w:szCs w:val="24"/>
        </w:rPr>
        <w:t xml:space="preserve"> квалификационным требованиям, указанным в квалификационных справочниках и (или) профессиональных стандартах.</w:t>
      </w:r>
    </w:p>
    <w:p w:rsidR="001E5FAF" w:rsidRPr="0022246E" w:rsidRDefault="001E5FAF" w:rsidP="001E5FAF">
      <w:pPr>
        <w:spacing w:after="0"/>
        <w:ind w:firstLine="709"/>
        <w:jc w:val="both"/>
        <w:rPr>
          <w:rFonts w:ascii="Times New Roman" w:hAnsi="Times New Roman"/>
          <w:sz w:val="24"/>
          <w:szCs w:val="24"/>
        </w:rPr>
      </w:pPr>
      <w:r w:rsidRPr="0022246E">
        <w:rPr>
          <w:rFonts w:ascii="Times New Roman" w:hAnsi="Times New Roman"/>
          <w:sz w:val="24"/>
          <w:szCs w:val="24"/>
        </w:rPr>
        <w:t xml:space="preserve">Не менее 70 процентов численности педагогических работников Организации, участвующих в реализации программы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 xml:space="preserve">, и лиц, привлекаемых Организацией к реализации программы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 xml:space="preserve"> на иных условиях (исходя из количества замещаемых ставок, приведенного к целочисленным значениям), </w:t>
      </w:r>
      <w:r w:rsidR="00784FE6">
        <w:rPr>
          <w:rFonts w:ascii="Times New Roman" w:hAnsi="Times New Roman"/>
          <w:sz w:val="24"/>
          <w:szCs w:val="24"/>
        </w:rPr>
        <w:t>ведут</w:t>
      </w:r>
      <w:r w:rsidRPr="0022246E">
        <w:rPr>
          <w:rFonts w:ascii="Times New Roman" w:hAnsi="Times New Roman"/>
          <w:sz w:val="24"/>
          <w:szCs w:val="24"/>
        </w:rPr>
        <w:t xml:space="preserve"> научную, учебно-методическую и (или) практическую работу, соответствующую профилю преподаваемой дисциплины (модуля).</w:t>
      </w:r>
    </w:p>
    <w:p w:rsidR="001E5FAF" w:rsidRPr="0022246E" w:rsidRDefault="001E5FAF" w:rsidP="001E5FAF">
      <w:pPr>
        <w:spacing w:after="0"/>
        <w:ind w:firstLine="709"/>
        <w:jc w:val="both"/>
        <w:rPr>
          <w:rFonts w:ascii="Times New Roman" w:hAnsi="Times New Roman"/>
          <w:sz w:val="24"/>
          <w:szCs w:val="24"/>
        </w:rPr>
      </w:pPr>
      <w:proofErr w:type="gramStart"/>
      <w:r w:rsidRPr="0022246E">
        <w:rPr>
          <w:rFonts w:ascii="Times New Roman" w:hAnsi="Times New Roman"/>
          <w:sz w:val="24"/>
          <w:szCs w:val="24"/>
        </w:rPr>
        <w:t xml:space="preserve">Не менее 10 процентов численности педагогических работников Организации, участвующих в реализации программы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 xml:space="preserve">, и лиц, привлекаемых Организацией к реализации программы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 xml:space="preserve"> на иных условиях (исходя из количества замещаемых ставок, приведенного к целочисленным значениям), явля</w:t>
      </w:r>
      <w:r w:rsidR="00784FE6">
        <w:rPr>
          <w:rFonts w:ascii="Times New Roman" w:hAnsi="Times New Roman"/>
          <w:sz w:val="24"/>
          <w:szCs w:val="24"/>
        </w:rPr>
        <w:t>ются</w:t>
      </w:r>
      <w:r w:rsidRPr="0022246E">
        <w:rPr>
          <w:rFonts w:ascii="Times New Roman" w:hAnsi="Times New Roman"/>
          <w:sz w:val="24"/>
          <w:szCs w:val="24"/>
        </w:rPr>
        <w:t xml:space="preserve"> руководителями и (или) работниками иных организаций, осуществляемых трудовую деятельность в профессиональной сфере, соответствующей профессиональной деятельности, к которой готовятся выпускники (име</w:t>
      </w:r>
      <w:r w:rsidR="00784FE6">
        <w:rPr>
          <w:rFonts w:ascii="Times New Roman" w:hAnsi="Times New Roman"/>
          <w:sz w:val="24"/>
          <w:szCs w:val="24"/>
        </w:rPr>
        <w:t xml:space="preserve">ют </w:t>
      </w:r>
      <w:r w:rsidRPr="0022246E">
        <w:rPr>
          <w:rFonts w:ascii="Times New Roman" w:hAnsi="Times New Roman"/>
          <w:sz w:val="24"/>
          <w:szCs w:val="24"/>
        </w:rPr>
        <w:t>стаж работы в данной профессиональной сфере</w:t>
      </w:r>
      <w:proofErr w:type="gramEnd"/>
      <w:r w:rsidRPr="0022246E">
        <w:rPr>
          <w:rFonts w:ascii="Times New Roman" w:hAnsi="Times New Roman"/>
          <w:sz w:val="24"/>
          <w:szCs w:val="24"/>
        </w:rPr>
        <w:t xml:space="preserve"> не менее 3 лет).</w:t>
      </w:r>
    </w:p>
    <w:p w:rsidR="001E5FAF" w:rsidRPr="0022246E" w:rsidRDefault="001E5FAF" w:rsidP="001E5FAF">
      <w:pPr>
        <w:spacing w:after="0"/>
        <w:ind w:firstLine="709"/>
        <w:jc w:val="both"/>
        <w:rPr>
          <w:rFonts w:ascii="Times New Roman" w:hAnsi="Times New Roman"/>
          <w:sz w:val="24"/>
          <w:szCs w:val="24"/>
        </w:rPr>
      </w:pPr>
      <w:proofErr w:type="gramStart"/>
      <w:r w:rsidRPr="0022246E">
        <w:rPr>
          <w:rFonts w:ascii="Times New Roman" w:hAnsi="Times New Roman"/>
          <w:sz w:val="24"/>
          <w:szCs w:val="24"/>
        </w:rPr>
        <w:t xml:space="preserve">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w:t>
      </w:r>
      <w:r w:rsidR="00784FE6">
        <w:rPr>
          <w:rFonts w:ascii="Times New Roman" w:hAnsi="Times New Roman"/>
          <w:sz w:val="24"/>
          <w:szCs w:val="24"/>
        </w:rPr>
        <w:t>имеют</w:t>
      </w:r>
      <w:r w:rsidRPr="0022246E">
        <w:rPr>
          <w:rFonts w:ascii="Times New Roman" w:hAnsi="Times New Roman"/>
          <w:sz w:val="24"/>
          <w:szCs w:val="24"/>
        </w:rPr>
        <w:t xml:space="preserve">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w:t>
      </w:r>
      <w:proofErr w:type="gramEnd"/>
      <w:r w:rsidRPr="0022246E">
        <w:rPr>
          <w:rFonts w:ascii="Times New Roman" w:hAnsi="Times New Roman"/>
          <w:sz w:val="24"/>
          <w:szCs w:val="24"/>
        </w:rPr>
        <w:t xml:space="preserve"> </w:t>
      </w:r>
      <w:proofErr w:type="gramStart"/>
      <w:r w:rsidRPr="0022246E">
        <w:rPr>
          <w:rFonts w:ascii="Times New Roman" w:hAnsi="Times New Roman"/>
          <w:sz w:val="24"/>
          <w:szCs w:val="24"/>
        </w:rPr>
        <w:t>Российской Федерации).</w:t>
      </w:r>
      <w:proofErr w:type="gramEnd"/>
    </w:p>
    <w:p w:rsidR="001E5FAF" w:rsidRPr="0022246E" w:rsidRDefault="001E5FAF" w:rsidP="001E5FAF">
      <w:pPr>
        <w:ind w:firstLine="709"/>
        <w:jc w:val="both"/>
        <w:rPr>
          <w:rFonts w:ascii="Times New Roman" w:hAnsi="Times New Roman"/>
          <w:sz w:val="24"/>
          <w:szCs w:val="24"/>
        </w:rPr>
      </w:pPr>
      <w:proofErr w:type="gramStart"/>
      <w:r w:rsidRPr="0022246E">
        <w:rPr>
          <w:rFonts w:ascii="Times New Roman" w:hAnsi="Times New Roman"/>
          <w:sz w:val="24"/>
          <w:szCs w:val="24"/>
        </w:rP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 xml:space="preserve">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w:t>
      </w:r>
      <w:proofErr w:type="gramEnd"/>
      <w:r w:rsidRPr="0022246E">
        <w:rPr>
          <w:rFonts w:ascii="Times New Roman" w:hAnsi="Times New Roman"/>
          <w:sz w:val="24"/>
          <w:szCs w:val="24"/>
        </w:rPr>
        <w:t xml:space="preserve"> </w:t>
      </w:r>
      <w:proofErr w:type="gramStart"/>
      <w:r w:rsidRPr="0022246E">
        <w:rPr>
          <w:rFonts w:ascii="Times New Roman" w:hAnsi="Times New Roman"/>
          <w:sz w:val="24"/>
          <w:szCs w:val="24"/>
        </w:rPr>
        <w:t xml:space="preserve">культуры Российской Федерации», «Заслуженный художник Российской Федерации», спортивные звания «Мастер спорта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w:t>
      </w:r>
      <w:proofErr w:type="gramEnd"/>
    </w:p>
    <w:p w:rsidR="00015D2C" w:rsidRPr="0022246E" w:rsidRDefault="00015D2C" w:rsidP="00005554">
      <w:pPr>
        <w:shd w:val="clear" w:color="auto" w:fill="FFFFFF"/>
        <w:spacing w:after="0"/>
        <w:jc w:val="center"/>
        <w:textAlignment w:val="baseline"/>
        <w:rPr>
          <w:rFonts w:ascii="Times New Roman" w:hAnsi="Times New Roman"/>
          <w:sz w:val="24"/>
          <w:szCs w:val="24"/>
        </w:rPr>
      </w:pPr>
      <w:r w:rsidRPr="0022246E">
        <w:rPr>
          <w:rFonts w:ascii="Times New Roman" w:hAnsi="Times New Roman"/>
          <w:b/>
          <w:sz w:val="24"/>
          <w:szCs w:val="24"/>
        </w:rPr>
        <w:t>Финансовые условия реализации</w:t>
      </w:r>
      <w:r w:rsidRPr="0022246E">
        <w:rPr>
          <w:rFonts w:ascii="Times New Roman" w:hAnsi="Times New Roman"/>
          <w:sz w:val="24"/>
          <w:szCs w:val="24"/>
        </w:rPr>
        <w:t xml:space="preserve"> </w:t>
      </w:r>
      <w:r w:rsidRPr="0022246E">
        <w:rPr>
          <w:rFonts w:ascii="Times New Roman" w:hAnsi="Times New Roman"/>
          <w:b/>
          <w:bCs/>
          <w:sz w:val="24"/>
          <w:szCs w:val="24"/>
        </w:rPr>
        <w:t>образовательной программы</w:t>
      </w:r>
    </w:p>
    <w:p w:rsidR="001E5FAF" w:rsidRPr="0022246E" w:rsidRDefault="001E5FAF" w:rsidP="001E5FAF">
      <w:pPr>
        <w:shd w:val="clear" w:color="auto" w:fill="FFFFFF"/>
        <w:spacing w:after="199"/>
        <w:ind w:firstLine="708"/>
        <w:jc w:val="both"/>
        <w:textAlignment w:val="baseline"/>
        <w:rPr>
          <w:rFonts w:ascii="Times New Roman" w:hAnsi="Times New Roman"/>
          <w:sz w:val="24"/>
          <w:szCs w:val="24"/>
        </w:rPr>
      </w:pPr>
      <w:r w:rsidRPr="0022246E">
        <w:rPr>
          <w:rFonts w:ascii="Times New Roman" w:hAnsi="Times New Roman"/>
          <w:sz w:val="24"/>
          <w:szCs w:val="24"/>
        </w:rPr>
        <w:t xml:space="preserve">Финансовое обеспечение реализации программы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 xml:space="preserve"> осуществляется в объеме не ниже значений базовых нормативов затрат на оказание государственных услуг по </w:t>
      </w:r>
      <w:r w:rsidRPr="0022246E">
        <w:rPr>
          <w:rFonts w:ascii="Times New Roman" w:hAnsi="Times New Roman"/>
          <w:sz w:val="24"/>
          <w:szCs w:val="24"/>
        </w:rPr>
        <w:lastRenderedPageBreak/>
        <w:t xml:space="preserve">реализации образовательных программ высшего образования – программ </w:t>
      </w:r>
      <w:proofErr w:type="spellStart"/>
      <w:r w:rsidRPr="0022246E">
        <w:rPr>
          <w:rFonts w:ascii="Times New Roman" w:hAnsi="Times New Roman"/>
          <w:sz w:val="24"/>
          <w:szCs w:val="24"/>
        </w:rPr>
        <w:t>бакалавриата</w:t>
      </w:r>
      <w:proofErr w:type="spellEnd"/>
      <w:r w:rsidRPr="0022246E">
        <w:rPr>
          <w:rFonts w:ascii="Times New Roman" w:hAnsi="Times New Roman"/>
          <w:sz w:val="24"/>
          <w:szCs w:val="24"/>
        </w:rPr>
        <w:t xml:space="preserve"> и значений корректирующих коэффициентов к базовым нормативам затрат, определяемых Министерством образования и науки Российской Федерации.</w:t>
      </w:r>
    </w:p>
    <w:p w:rsidR="00015D2C" w:rsidRPr="0022246E" w:rsidRDefault="00015D2C" w:rsidP="00005554">
      <w:pPr>
        <w:pStyle w:val="af6"/>
        <w:shd w:val="clear" w:color="auto" w:fill="FFFFFF"/>
        <w:spacing w:before="0" w:beforeAutospacing="0" w:after="0" w:afterAutospacing="0" w:line="276" w:lineRule="auto"/>
        <w:jc w:val="center"/>
        <w:textAlignment w:val="baseline"/>
        <w:rPr>
          <w:b/>
        </w:rPr>
      </w:pPr>
    </w:p>
    <w:p w:rsidR="00803909" w:rsidRPr="0022246E" w:rsidRDefault="00803909" w:rsidP="00005554">
      <w:pPr>
        <w:pStyle w:val="af6"/>
        <w:shd w:val="clear" w:color="auto" w:fill="FFFFFF"/>
        <w:spacing w:before="0" w:beforeAutospacing="0" w:after="0" w:afterAutospacing="0" w:line="276" w:lineRule="auto"/>
        <w:jc w:val="center"/>
        <w:textAlignment w:val="baseline"/>
        <w:rPr>
          <w:b/>
        </w:rPr>
      </w:pPr>
      <w:r w:rsidRPr="0022246E">
        <w:rPr>
          <w:b/>
        </w:rPr>
        <w:t xml:space="preserve">Применяемые механизмы оценки качества образовательной деятельности и </w:t>
      </w:r>
      <w:proofErr w:type="gramStart"/>
      <w:r w:rsidRPr="0022246E">
        <w:rPr>
          <w:b/>
        </w:rPr>
        <w:t>подготовки</w:t>
      </w:r>
      <w:proofErr w:type="gramEnd"/>
      <w:r w:rsidRPr="0022246E">
        <w:rPr>
          <w:b/>
        </w:rPr>
        <w:t xml:space="preserve"> обучающихся по образовательной программе</w:t>
      </w:r>
    </w:p>
    <w:p w:rsidR="00803909" w:rsidRPr="0022246E" w:rsidRDefault="00803909" w:rsidP="00005554">
      <w:pPr>
        <w:pStyle w:val="af6"/>
        <w:shd w:val="clear" w:color="auto" w:fill="FFFFFF"/>
        <w:spacing w:before="0" w:beforeAutospacing="0" w:after="0" w:afterAutospacing="0" w:line="276" w:lineRule="auto"/>
        <w:ind w:firstLine="708"/>
        <w:jc w:val="both"/>
        <w:textAlignment w:val="baseline"/>
      </w:pPr>
      <w:proofErr w:type="gramStart"/>
      <w:r w:rsidRPr="0022246E">
        <w:t>Качество образовательной деятельности и подготовки обучающихся определяется в рамках системы внутренней и внешней оценки</w:t>
      </w:r>
      <w:r w:rsidR="00015D2C" w:rsidRPr="0022246E">
        <w:t xml:space="preserve"> качества.</w:t>
      </w:r>
      <w:proofErr w:type="gramEnd"/>
    </w:p>
    <w:p w:rsidR="00803909" w:rsidRPr="0022246E" w:rsidRDefault="00803909" w:rsidP="00005554">
      <w:pPr>
        <w:pStyle w:val="af6"/>
        <w:shd w:val="clear" w:color="auto" w:fill="FFFFFF"/>
        <w:spacing w:before="0" w:beforeAutospacing="0" w:after="0" w:afterAutospacing="0" w:line="276" w:lineRule="auto"/>
        <w:ind w:firstLine="708"/>
        <w:jc w:val="both"/>
        <w:textAlignment w:val="baseline"/>
      </w:pPr>
      <w:r w:rsidRPr="0022246E">
        <w:t xml:space="preserve">В целях совершенствования </w:t>
      </w:r>
      <w:r w:rsidR="00015D2C" w:rsidRPr="0022246E">
        <w:t xml:space="preserve">ОПОП </w:t>
      </w:r>
      <w:proofErr w:type="gramStart"/>
      <w:r w:rsidR="00015D2C" w:rsidRPr="0022246E">
        <w:t>ВО</w:t>
      </w:r>
      <w:proofErr w:type="gramEnd"/>
      <w:r w:rsidRPr="0022246E">
        <w:t xml:space="preserve"> </w:t>
      </w:r>
      <w:r w:rsidR="00015D2C" w:rsidRPr="0022246E">
        <w:t>Университет</w:t>
      </w:r>
      <w:r w:rsidRPr="0022246E">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22246E">
        <w:t>Университета</w:t>
      </w:r>
      <w:r w:rsidRPr="0022246E">
        <w:t>.</w:t>
      </w:r>
    </w:p>
    <w:p w:rsidR="00803909" w:rsidRPr="0022246E" w:rsidRDefault="00803909" w:rsidP="00005554">
      <w:pPr>
        <w:pStyle w:val="af6"/>
        <w:shd w:val="clear" w:color="auto" w:fill="FFFFFF"/>
        <w:spacing w:before="0" w:beforeAutospacing="0" w:after="0" w:afterAutospacing="0" w:line="276" w:lineRule="auto"/>
        <w:ind w:firstLine="708"/>
        <w:jc w:val="both"/>
        <w:textAlignment w:val="baseline"/>
      </w:pPr>
      <w:r w:rsidRPr="0022246E">
        <w:t xml:space="preserve">В рамках внутренней системы оценки качества образовательной деятельности </w:t>
      </w:r>
      <w:proofErr w:type="gramStart"/>
      <w:r w:rsidRPr="0022246E">
        <w:t>обучающимся</w:t>
      </w:r>
      <w:proofErr w:type="gramEnd"/>
      <w:r w:rsidRPr="0022246E">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22246E" w:rsidRDefault="00803909" w:rsidP="00005554">
      <w:pPr>
        <w:pStyle w:val="af6"/>
        <w:shd w:val="clear" w:color="auto" w:fill="FFFFFF"/>
        <w:spacing w:before="0" w:beforeAutospacing="0" w:after="0" w:afterAutospacing="0" w:line="276" w:lineRule="auto"/>
        <w:ind w:firstLine="708"/>
        <w:jc w:val="both"/>
        <w:textAlignment w:val="baseline"/>
      </w:pPr>
      <w:r w:rsidRPr="0022246E">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22246E">
        <w:t xml:space="preserve">ОПОП </w:t>
      </w:r>
      <w:proofErr w:type="gramStart"/>
      <w:r w:rsidR="00FB19B8" w:rsidRPr="0022246E">
        <w:t>ВО</w:t>
      </w:r>
      <w:proofErr w:type="gramEnd"/>
      <w:r w:rsidR="00FB19B8" w:rsidRPr="0022246E">
        <w:t xml:space="preserve"> требованиям ФГОС ВО.</w:t>
      </w:r>
    </w:p>
    <w:p w:rsidR="00005554" w:rsidRPr="0022246E" w:rsidRDefault="00803909" w:rsidP="00613D55">
      <w:pPr>
        <w:pStyle w:val="af6"/>
        <w:shd w:val="clear" w:color="auto" w:fill="FFFFFF"/>
        <w:spacing w:before="0" w:beforeAutospacing="0" w:after="0" w:afterAutospacing="0" w:line="276" w:lineRule="auto"/>
        <w:ind w:firstLine="708"/>
        <w:jc w:val="both"/>
        <w:textAlignment w:val="baseline"/>
      </w:pPr>
      <w:proofErr w:type="gramStart"/>
      <w:r w:rsidRPr="0022246E">
        <w:t>Внешняя оценка качества образовательной деятельности и подготовки обучающихся может осуществляться в рамках профессионально</w:t>
      </w:r>
      <w:r w:rsidR="00F84A87" w:rsidRPr="0022246E">
        <w:t>-</w:t>
      </w:r>
      <w:r w:rsidRPr="0022246E">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22246E">
        <w:t>-</w:t>
      </w:r>
      <w:r w:rsidRPr="0022246E">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005554" w:rsidRPr="0022246E" w:rsidRDefault="00005554" w:rsidP="009540EE">
      <w:pPr>
        <w:pStyle w:val="1"/>
        <w:numPr>
          <w:ilvl w:val="0"/>
          <w:numId w:val="17"/>
        </w:numPr>
        <w:ind w:left="1276" w:hanging="556"/>
        <w:rPr>
          <w:rFonts w:ascii="Times New Roman" w:hAnsi="Times New Roman" w:cs="Times New Roman"/>
          <w:color w:val="auto"/>
        </w:rPr>
      </w:pPr>
      <w:bookmarkStart w:id="18" w:name="_Toc195425043"/>
      <w:r w:rsidRPr="0022246E">
        <w:rPr>
          <w:rFonts w:ascii="Times New Roman" w:hAnsi="Times New Roman" w:cs="Times New Roman"/>
          <w:color w:val="auto"/>
        </w:rPr>
        <w:t>СОЦИОКУЛЬТУРНАЯ СРЕДА УНИВЕРСИТЕТА</w:t>
      </w:r>
      <w:bookmarkEnd w:id="18"/>
    </w:p>
    <w:p w:rsidR="00005554" w:rsidRPr="0022246E" w:rsidRDefault="00005554" w:rsidP="00005554">
      <w:pPr>
        <w:shd w:val="clear" w:color="auto" w:fill="FFFFFF"/>
        <w:spacing w:after="0"/>
        <w:ind w:firstLine="720"/>
        <w:jc w:val="both"/>
        <w:rPr>
          <w:rFonts w:ascii="Times New Roman" w:hAnsi="Times New Roman"/>
          <w:bCs/>
          <w:iCs/>
          <w:sz w:val="24"/>
          <w:szCs w:val="24"/>
        </w:rPr>
      </w:pPr>
    </w:p>
    <w:p w:rsidR="00090D54" w:rsidRPr="003E1634" w:rsidRDefault="00090D54" w:rsidP="00090D54">
      <w:pPr>
        <w:shd w:val="clear" w:color="auto" w:fill="FFFFFF"/>
        <w:spacing w:after="0"/>
        <w:ind w:firstLine="720"/>
        <w:jc w:val="both"/>
        <w:rPr>
          <w:rFonts w:ascii="Times New Roman" w:hAnsi="Times New Roman"/>
          <w:bCs/>
          <w:iCs/>
          <w:sz w:val="24"/>
          <w:szCs w:val="24"/>
        </w:rPr>
      </w:pPr>
      <w:r w:rsidRPr="003E1634">
        <w:rPr>
          <w:rFonts w:ascii="Times New Roman" w:hAnsi="Times New Roman"/>
          <w:bCs/>
          <w:iCs/>
          <w:sz w:val="24"/>
          <w:szCs w:val="24"/>
        </w:rPr>
        <w:t xml:space="preserve">В университете сформирована </w:t>
      </w:r>
      <w:r>
        <w:rPr>
          <w:rFonts w:ascii="Times New Roman" w:hAnsi="Times New Roman"/>
          <w:bCs/>
          <w:iCs/>
          <w:sz w:val="24"/>
          <w:szCs w:val="24"/>
        </w:rPr>
        <w:t xml:space="preserve">целостная </w:t>
      </w:r>
      <w:proofErr w:type="spellStart"/>
      <w:r w:rsidRPr="003E1634">
        <w:rPr>
          <w:rFonts w:ascii="Times New Roman" w:hAnsi="Times New Roman"/>
          <w:bCs/>
          <w:iCs/>
          <w:sz w:val="24"/>
          <w:szCs w:val="24"/>
        </w:rPr>
        <w:t>социокультурная</w:t>
      </w:r>
      <w:proofErr w:type="spellEnd"/>
      <w:r w:rsidRPr="003E1634">
        <w:rPr>
          <w:rFonts w:ascii="Times New Roman" w:hAnsi="Times New Roman"/>
          <w:bCs/>
          <w:iCs/>
          <w:sz w:val="24"/>
          <w:szCs w:val="24"/>
        </w:rPr>
        <w:t xml:space="preserve"> среда, </w:t>
      </w:r>
      <w:r>
        <w:rPr>
          <w:rFonts w:ascii="Times New Roman" w:hAnsi="Times New Roman"/>
          <w:bCs/>
          <w:iCs/>
          <w:sz w:val="24"/>
          <w:szCs w:val="24"/>
        </w:rPr>
        <w:t xml:space="preserve">ориентированная на </w:t>
      </w:r>
      <w:r w:rsidRPr="003E1634">
        <w:rPr>
          <w:rFonts w:ascii="Times New Roman" w:hAnsi="Times New Roman"/>
          <w:bCs/>
          <w:iCs/>
          <w:sz w:val="24"/>
          <w:szCs w:val="24"/>
        </w:rPr>
        <w:t>всесторонне</w:t>
      </w:r>
      <w:r>
        <w:rPr>
          <w:rFonts w:ascii="Times New Roman" w:hAnsi="Times New Roman"/>
          <w:bCs/>
          <w:iCs/>
          <w:sz w:val="24"/>
          <w:szCs w:val="24"/>
        </w:rPr>
        <w:t xml:space="preserve">е </w:t>
      </w:r>
      <w:r w:rsidRPr="003E1634">
        <w:rPr>
          <w:rFonts w:ascii="Times New Roman" w:hAnsi="Times New Roman"/>
          <w:bCs/>
          <w:iCs/>
          <w:sz w:val="24"/>
          <w:szCs w:val="24"/>
        </w:rPr>
        <w:t>развити</w:t>
      </w:r>
      <w:r>
        <w:rPr>
          <w:rFonts w:ascii="Times New Roman" w:hAnsi="Times New Roman"/>
          <w:bCs/>
          <w:iCs/>
          <w:sz w:val="24"/>
          <w:szCs w:val="24"/>
        </w:rPr>
        <w:t>е</w:t>
      </w:r>
      <w:r w:rsidRPr="003E1634">
        <w:rPr>
          <w:rFonts w:ascii="Times New Roman" w:hAnsi="Times New Roman"/>
          <w:bCs/>
          <w:iCs/>
          <w:sz w:val="24"/>
          <w:szCs w:val="24"/>
        </w:rPr>
        <w:t xml:space="preserve"> личности, </w:t>
      </w:r>
      <w:r>
        <w:rPr>
          <w:rFonts w:ascii="Times New Roman" w:hAnsi="Times New Roman"/>
          <w:bCs/>
          <w:iCs/>
          <w:sz w:val="24"/>
          <w:szCs w:val="24"/>
        </w:rPr>
        <w:t xml:space="preserve">удовлетворения образовательных и личностных потребностей обучающихся, а также </w:t>
      </w:r>
      <w:r w:rsidRPr="003E1634">
        <w:rPr>
          <w:rFonts w:ascii="Times New Roman" w:hAnsi="Times New Roman"/>
          <w:bCs/>
          <w:iCs/>
          <w:sz w:val="24"/>
          <w:szCs w:val="24"/>
        </w:rPr>
        <w:t>сохранени</w:t>
      </w:r>
      <w:r>
        <w:rPr>
          <w:rFonts w:ascii="Times New Roman" w:hAnsi="Times New Roman"/>
          <w:bCs/>
          <w:iCs/>
          <w:sz w:val="24"/>
          <w:szCs w:val="24"/>
        </w:rPr>
        <w:t>е и укрепление их</w:t>
      </w:r>
      <w:r w:rsidRPr="003E1634">
        <w:rPr>
          <w:rFonts w:ascii="Times New Roman" w:hAnsi="Times New Roman"/>
          <w:bCs/>
          <w:iCs/>
          <w:sz w:val="24"/>
          <w:szCs w:val="24"/>
        </w:rPr>
        <w:t xml:space="preserve"> здоровья.</w:t>
      </w:r>
      <w:r>
        <w:rPr>
          <w:rFonts w:ascii="Times New Roman" w:hAnsi="Times New Roman"/>
          <w:bCs/>
          <w:iCs/>
          <w:sz w:val="24"/>
          <w:szCs w:val="24"/>
        </w:rPr>
        <w:t xml:space="preserve"> Данная среда интегрирует </w:t>
      </w:r>
      <w:r w:rsidRPr="003E1634">
        <w:rPr>
          <w:rFonts w:ascii="Times New Roman" w:hAnsi="Times New Roman"/>
          <w:bCs/>
          <w:iCs/>
          <w:sz w:val="24"/>
          <w:szCs w:val="24"/>
        </w:rPr>
        <w:t>учебн</w:t>
      </w:r>
      <w:r>
        <w:rPr>
          <w:rFonts w:ascii="Times New Roman" w:hAnsi="Times New Roman"/>
          <w:bCs/>
          <w:iCs/>
          <w:sz w:val="24"/>
          <w:szCs w:val="24"/>
        </w:rPr>
        <w:t>ый</w:t>
      </w:r>
      <w:r w:rsidRPr="003E1634">
        <w:rPr>
          <w:rFonts w:ascii="Times New Roman" w:hAnsi="Times New Roman"/>
          <w:bCs/>
          <w:iCs/>
          <w:sz w:val="24"/>
          <w:szCs w:val="24"/>
        </w:rPr>
        <w:t xml:space="preserve"> и воспитательн</w:t>
      </w:r>
      <w:r>
        <w:rPr>
          <w:rFonts w:ascii="Times New Roman" w:hAnsi="Times New Roman"/>
          <w:bCs/>
          <w:iCs/>
          <w:sz w:val="24"/>
          <w:szCs w:val="24"/>
        </w:rPr>
        <w:t>ый</w:t>
      </w:r>
      <w:r w:rsidRPr="003E1634">
        <w:rPr>
          <w:rFonts w:ascii="Times New Roman" w:hAnsi="Times New Roman"/>
          <w:bCs/>
          <w:iCs/>
          <w:sz w:val="24"/>
          <w:szCs w:val="24"/>
        </w:rPr>
        <w:t xml:space="preserve"> процесс</w:t>
      </w:r>
      <w:r>
        <w:rPr>
          <w:rFonts w:ascii="Times New Roman" w:hAnsi="Times New Roman"/>
          <w:bCs/>
          <w:iCs/>
          <w:sz w:val="24"/>
          <w:szCs w:val="24"/>
        </w:rPr>
        <w:t>ы</w:t>
      </w:r>
      <w:r w:rsidRPr="003E1634">
        <w:rPr>
          <w:rFonts w:ascii="Times New Roman" w:hAnsi="Times New Roman"/>
          <w:bCs/>
          <w:iCs/>
          <w:sz w:val="24"/>
          <w:szCs w:val="24"/>
        </w:rPr>
        <w:t xml:space="preserve">, </w:t>
      </w:r>
      <w:r>
        <w:rPr>
          <w:rFonts w:ascii="Times New Roman" w:hAnsi="Times New Roman"/>
          <w:bCs/>
          <w:iCs/>
          <w:sz w:val="24"/>
          <w:szCs w:val="24"/>
        </w:rPr>
        <w:t xml:space="preserve">систему </w:t>
      </w:r>
      <w:r w:rsidRPr="003E1634">
        <w:rPr>
          <w:rFonts w:ascii="Times New Roman" w:hAnsi="Times New Roman"/>
          <w:bCs/>
          <w:iCs/>
          <w:sz w:val="24"/>
          <w:szCs w:val="24"/>
        </w:rPr>
        <w:t>студенческо</w:t>
      </w:r>
      <w:r>
        <w:rPr>
          <w:rFonts w:ascii="Times New Roman" w:hAnsi="Times New Roman"/>
          <w:bCs/>
          <w:iCs/>
          <w:sz w:val="24"/>
          <w:szCs w:val="24"/>
        </w:rPr>
        <w:t>го</w:t>
      </w:r>
      <w:r w:rsidRPr="003E1634">
        <w:rPr>
          <w:rFonts w:ascii="Times New Roman" w:hAnsi="Times New Roman"/>
          <w:bCs/>
          <w:iCs/>
          <w:sz w:val="24"/>
          <w:szCs w:val="24"/>
        </w:rPr>
        <w:t xml:space="preserve"> самоуправлен</w:t>
      </w:r>
      <w:r>
        <w:rPr>
          <w:rFonts w:ascii="Times New Roman" w:hAnsi="Times New Roman"/>
          <w:bCs/>
          <w:iCs/>
          <w:sz w:val="24"/>
          <w:szCs w:val="24"/>
        </w:rPr>
        <w:t>ия</w:t>
      </w:r>
      <w:r w:rsidRPr="003E1634">
        <w:rPr>
          <w:rFonts w:ascii="Times New Roman" w:hAnsi="Times New Roman"/>
          <w:bCs/>
          <w:iCs/>
          <w:sz w:val="24"/>
          <w:szCs w:val="24"/>
        </w:rPr>
        <w:t xml:space="preserve">, </w:t>
      </w:r>
      <w:r>
        <w:rPr>
          <w:rFonts w:ascii="Times New Roman" w:hAnsi="Times New Roman"/>
          <w:bCs/>
          <w:iCs/>
          <w:sz w:val="24"/>
          <w:szCs w:val="24"/>
        </w:rPr>
        <w:t xml:space="preserve">развитую </w:t>
      </w:r>
      <w:r w:rsidRPr="003E1634">
        <w:rPr>
          <w:rFonts w:ascii="Times New Roman" w:hAnsi="Times New Roman"/>
          <w:bCs/>
          <w:iCs/>
          <w:sz w:val="24"/>
          <w:szCs w:val="24"/>
        </w:rPr>
        <w:t>социальную инфраструктуру</w:t>
      </w:r>
      <w:r>
        <w:rPr>
          <w:rFonts w:ascii="Times New Roman" w:hAnsi="Times New Roman"/>
          <w:bCs/>
          <w:iCs/>
          <w:sz w:val="24"/>
          <w:szCs w:val="24"/>
        </w:rPr>
        <w:t xml:space="preserve"> и единое</w:t>
      </w:r>
      <w:r w:rsidRPr="003E1634">
        <w:rPr>
          <w:rFonts w:ascii="Times New Roman" w:hAnsi="Times New Roman"/>
          <w:bCs/>
          <w:iCs/>
          <w:sz w:val="24"/>
          <w:szCs w:val="24"/>
        </w:rPr>
        <w:t xml:space="preserve"> информационное пространство. </w:t>
      </w:r>
    </w:p>
    <w:p w:rsidR="00090D54" w:rsidRPr="003E1634" w:rsidRDefault="00090D54" w:rsidP="00090D54">
      <w:pPr>
        <w:shd w:val="clear" w:color="auto" w:fill="FFFFFF"/>
        <w:spacing w:after="0"/>
        <w:ind w:firstLine="720"/>
        <w:jc w:val="both"/>
        <w:rPr>
          <w:rFonts w:ascii="Times New Roman" w:hAnsi="Times New Roman"/>
          <w:bCs/>
          <w:iCs/>
          <w:sz w:val="24"/>
          <w:szCs w:val="24"/>
        </w:rPr>
      </w:pPr>
      <w:r w:rsidRPr="003E1634">
        <w:rPr>
          <w:rFonts w:ascii="Times New Roman" w:hAnsi="Times New Roman"/>
          <w:bCs/>
          <w:iCs/>
          <w:sz w:val="24"/>
          <w:szCs w:val="24"/>
        </w:rPr>
        <w:t xml:space="preserve">Реализация </w:t>
      </w:r>
      <w:proofErr w:type="spellStart"/>
      <w:r w:rsidRPr="003E1634">
        <w:rPr>
          <w:rFonts w:ascii="Times New Roman" w:hAnsi="Times New Roman"/>
          <w:bCs/>
          <w:iCs/>
          <w:sz w:val="24"/>
          <w:szCs w:val="24"/>
        </w:rPr>
        <w:t>компетентностного</w:t>
      </w:r>
      <w:proofErr w:type="spellEnd"/>
      <w:r w:rsidRPr="003E1634">
        <w:rPr>
          <w:rFonts w:ascii="Times New Roman" w:hAnsi="Times New Roman"/>
          <w:bCs/>
          <w:iCs/>
          <w:sz w:val="24"/>
          <w:szCs w:val="24"/>
        </w:rPr>
        <w:t xml:space="preserve"> подхода обеспечива</w:t>
      </w:r>
      <w:r>
        <w:rPr>
          <w:rFonts w:ascii="Times New Roman" w:hAnsi="Times New Roman"/>
          <w:bCs/>
          <w:iCs/>
          <w:sz w:val="24"/>
          <w:szCs w:val="24"/>
        </w:rPr>
        <w:t xml:space="preserve">ется сочетанием активных и интерактивных форм обучения с внеаудиторной деятельностью, направленной на формирование универсальных, </w:t>
      </w:r>
      <w:proofErr w:type="spellStart"/>
      <w:r>
        <w:rPr>
          <w:rFonts w:ascii="Times New Roman" w:hAnsi="Times New Roman"/>
          <w:bCs/>
          <w:iCs/>
          <w:sz w:val="24"/>
          <w:szCs w:val="24"/>
        </w:rPr>
        <w:t>общепрофессиональных</w:t>
      </w:r>
      <w:proofErr w:type="spellEnd"/>
      <w:r>
        <w:rPr>
          <w:rFonts w:ascii="Times New Roman" w:hAnsi="Times New Roman"/>
          <w:bCs/>
          <w:iCs/>
          <w:sz w:val="24"/>
          <w:szCs w:val="24"/>
        </w:rPr>
        <w:t xml:space="preserve">  и профессиональных компетенций. В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090D54" w:rsidRDefault="00090D54" w:rsidP="00090D54">
      <w:pPr>
        <w:spacing w:after="0"/>
        <w:ind w:firstLine="720"/>
        <w:jc w:val="both"/>
        <w:rPr>
          <w:rFonts w:ascii="Times New Roman" w:hAnsi="Times New Roman"/>
          <w:bCs/>
          <w:iCs/>
          <w:sz w:val="24"/>
          <w:szCs w:val="24"/>
        </w:rPr>
      </w:pPr>
      <w:r>
        <w:rPr>
          <w:rFonts w:ascii="Times New Roman" w:hAnsi="Times New Roman"/>
          <w:bCs/>
          <w:iCs/>
          <w:sz w:val="24"/>
          <w:szCs w:val="24"/>
        </w:rPr>
        <w:t>Подробная информация представлена на сайте филиала в разделе Сведения об образовательной организации/ Подраздел «Документы».</w:t>
      </w:r>
    </w:p>
    <w:p w:rsidR="00090D54" w:rsidRDefault="00090D54" w:rsidP="00090D54">
      <w:pPr>
        <w:spacing w:after="0"/>
        <w:ind w:firstLine="720"/>
        <w:jc w:val="both"/>
        <w:rPr>
          <w:rFonts w:ascii="Times New Roman" w:hAnsi="Times New Roman"/>
          <w:bCs/>
          <w:iCs/>
          <w:sz w:val="24"/>
          <w:szCs w:val="24"/>
        </w:rPr>
      </w:pPr>
      <w:r>
        <w:rPr>
          <w:rFonts w:ascii="Times New Roman" w:hAnsi="Times New Roman"/>
          <w:bCs/>
          <w:iCs/>
          <w:sz w:val="24"/>
          <w:szCs w:val="24"/>
        </w:rPr>
        <w:t xml:space="preserve">Созданная среда формирует оптимальные условия для раскрытия творческого потенциала, 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w:t>
      </w:r>
      <w:r>
        <w:rPr>
          <w:rFonts w:ascii="Times New Roman" w:hAnsi="Times New Roman"/>
          <w:bCs/>
          <w:iCs/>
          <w:sz w:val="24"/>
          <w:szCs w:val="24"/>
        </w:rPr>
        <w:lastRenderedPageBreak/>
        <w:t>образовательной программы осуществляется в соответствии с утвержденной рабочей программой воспитания и календарным планом воспитательной работы.</w:t>
      </w:r>
    </w:p>
    <w:p w:rsidR="00090D54" w:rsidRDefault="00090D54" w:rsidP="00090D54">
      <w:pPr>
        <w:spacing w:after="0"/>
        <w:ind w:firstLine="720"/>
        <w:jc w:val="both"/>
        <w:rPr>
          <w:rFonts w:ascii="Times New Roman" w:hAnsi="Times New Roman"/>
          <w:bCs/>
          <w:iCs/>
          <w:sz w:val="24"/>
          <w:szCs w:val="24"/>
        </w:rPr>
      </w:pPr>
      <w:r w:rsidRPr="000F258C">
        <w:rPr>
          <w:rFonts w:ascii="Times New Roman" w:hAnsi="Times New Roman"/>
          <w:bCs/>
          <w:iCs/>
          <w:sz w:val="24"/>
          <w:szCs w:val="24"/>
        </w:rPr>
        <w:t xml:space="preserve">Рабочая программа воспитания и календарный план воспитательной работы представлены на сайте </w:t>
      </w:r>
      <w:r>
        <w:rPr>
          <w:rFonts w:ascii="Times New Roman" w:hAnsi="Times New Roman"/>
          <w:bCs/>
          <w:iCs/>
          <w:sz w:val="24"/>
          <w:szCs w:val="24"/>
        </w:rPr>
        <w:t>филиала</w:t>
      </w:r>
      <w:r w:rsidRPr="000F258C">
        <w:rPr>
          <w:rFonts w:ascii="Times New Roman" w:hAnsi="Times New Roman"/>
          <w:bCs/>
          <w:iCs/>
          <w:sz w:val="24"/>
          <w:szCs w:val="24"/>
        </w:rPr>
        <w:t xml:space="preserve"> в разделе Сведения об образовательной организации</w:t>
      </w:r>
      <w:r>
        <w:rPr>
          <w:rFonts w:ascii="Times New Roman" w:hAnsi="Times New Roman"/>
          <w:bCs/>
          <w:iCs/>
          <w:sz w:val="24"/>
          <w:szCs w:val="24"/>
        </w:rPr>
        <w:t>.</w:t>
      </w:r>
    </w:p>
    <w:p w:rsidR="003E1634" w:rsidRPr="0022246E" w:rsidRDefault="000F258C" w:rsidP="000F258C">
      <w:pPr>
        <w:spacing w:after="0"/>
        <w:ind w:firstLine="720"/>
        <w:jc w:val="both"/>
        <w:rPr>
          <w:rFonts w:ascii="Times New Roman" w:hAnsi="Times New Roman"/>
          <w:sz w:val="28"/>
          <w:szCs w:val="28"/>
        </w:rPr>
      </w:pPr>
      <w:r w:rsidRPr="0022246E">
        <w:rPr>
          <w:rFonts w:ascii="Times New Roman" w:hAnsi="Times New Roman"/>
          <w:bCs/>
          <w:iCs/>
          <w:sz w:val="24"/>
          <w:szCs w:val="24"/>
        </w:rPr>
        <w:t>.</w:t>
      </w:r>
      <w:r w:rsidR="003E1634" w:rsidRPr="0022246E">
        <w:rPr>
          <w:rFonts w:ascii="Times New Roman" w:hAnsi="Times New Roman"/>
          <w:sz w:val="28"/>
          <w:szCs w:val="28"/>
        </w:rPr>
        <w:br w:type="page"/>
      </w:r>
    </w:p>
    <w:p w:rsidR="001E5FAF" w:rsidRPr="0022246E" w:rsidRDefault="001E5FAF" w:rsidP="001E5FAF">
      <w:pPr>
        <w:shd w:val="clear" w:color="auto" w:fill="FFFFFF"/>
        <w:spacing w:after="0"/>
        <w:ind w:firstLine="720"/>
        <w:jc w:val="both"/>
        <w:rPr>
          <w:rFonts w:ascii="Times New Roman" w:hAnsi="Times New Roman"/>
          <w:b/>
          <w:bCs/>
          <w:sz w:val="24"/>
          <w:szCs w:val="24"/>
        </w:rPr>
      </w:pPr>
      <w:r w:rsidRPr="0022246E">
        <w:rPr>
          <w:rFonts w:ascii="Times New Roman" w:hAnsi="Times New Roman"/>
          <w:b/>
          <w:bCs/>
          <w:sz w:val="24"/>
          <w:szCs w:val="24"/>
        </w:rPr>
        <w:lastRenderedPageBreak/>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1E5FAF" w:rsidRPr="0022246E" w:rsidTr="00286569">
        <w:tc>
          <w:tcPr>
            <w:tcW w:w="2463" w:type="dxa"/>
          </w:tcPr>
          <w:p w:rsidR="001E5FAF" w:rsidRPr="0022246E" w:rsidRDefault="001E5FAF" w:rsidP="00286569">
            <w:pPr>
              <w:jc w:val="both"/>
              <w:rPr>
                <w:rFonts w:ascii="Times New Roman" w:hAnsi="Times New Roman"/>
                <w:bCs/>
                <w:sz w:val="24"/>
                <w:szCs w:val="24"/>
              </w:rPr>
            </w:pPr>
            <w:commentRangeStart w:id="19"/>
            <w:r w:rsidRPr="0022246E">
              <w:rPr>
                <w:rFonts w:ascii="Times New Roman" w:hAnsi="Times New Roman"/>
                <w:bCs/>
                <w:sz w:val="24"/>
                <w:szCs w:val="24"/>
              </w:rPr>
              <w:t>От Университета:</w:t>
            </w:r>
            <w:commentRangeEnd w:id="19"/>
            <w:r w:rsidRPr="0022246E">
              <w:rPr>
                <w:rStyle w:val="af0"/>
              </w:rPr>
              <w:commentReference w:id="19"/>
            </w:r>
          </w:p>
        </w:tc>
        <w:tc>
          <w:tcPr>
            <w:tcW w:w="2463" w:type="dxa"/>
          </w:tcPr>
          <w:p w:rsidR="001E5FAF" w:rsidRPr="0022246E" w:rsidRDefault="001E5FAF" w:rsidP="00286569">
            <w:pPr>
              <w:jc w:val="both"/>
              <w:rPr>
                <w:rFonts w:ascii="Times New Roman" w:hAnsi="Times New Roman"/>
                <w:bCs/>
                <w:sz w:val="24"/>
                <w:szCs w:val="24"/>
              </w:rPr>
            </w:pPr>
          </w:p>
        </w:tc>
        <w:tc>
          <w:tcPr>
            <w:tcW w:w="2464" w:type="dxa"/>
          </w:tcPr>
          <w:p w:rsidR="001E5FAF" w:rsidRPr="0022246E" w:rsidRDefault="001E5FAF" w:rsidP="00286569">
            <w:pPr>
              <w:jc w:val="both"/>
              <w:rPr>
                <w:rFonts w:ascii="Times New Roman" w:hAnsi="Times New Roman"/>
                <w:bCs/>
                <w:sz w:val="24"/>
                <w:szCs w:val="24"/>
              </w:rPr>
            </w:pPr>
          </w:p>
        </w:tc>
        <w:tc>
          <w:tcPr>
            <w:tcW w:w="2464" w:type="dxa"/>
          </w:tcPr>
          <w:p w:rsidR="001E5FAF" w:rsidRPr="0022246E" w:rsidRDefault="001E5FAF" w:rsidP="00286569">
            <w:pPr>
              <w:jc w:val="both"/>
              <w:rPr>
                <w:rFonts w:ascii="Times New Roman" w:hAnsi="Times New Roman"/>
                <w:bCs/>
                <w:sz w:val="24"/>
                <w:szCs w:val="24"/>
              </w:rPr>
            </w:pPr>
          </w:p>
        </w:tc>
      </w:tr>
      <w:tr w:rsidR="001E5FAF" w:rsidRPr="0022246E" w:rsidTr="00286569">
        <w:tc>
          <w:tcPr>
            <w:tcW w:w="2463" w:type="dxa"/>
          </w:tcPr>
          <w:p w:rsidR="001E5FAF" w:rsidRPr="0022246E" w:rsidRDefault="001E5FAF" w:rsidP="00286569">
            <w:pPr>
              <w:jc w:val="both"/>
              <w:rPr>
                <w:rFonts w:ascii="Times New Roman" w:hAnsi="Times New Roman"/>
                <w:bCs/>
                <w:sz w:val="24"/>
                <w:szCs w:val="24"/>
              </w:rPr>
            </w:pPr>
          </w:p>
        </w:tc>
        <w:tc>
          <w:tcPr>
            <w:tcW w:w="2463" w:type="dxa"/>
          </w:tcPr>
          <w:p w:rsidR="001E5FAF" w:rsidRPr="0022246E" w:rsidRDefault="001E5FAF" w:rsidP="00286569">
            <w:pPr>
              <w:rPr>
                <w:rFonts w:ascii="Times New Roman" w:hAnsi="Times New Roman"/>
                <w:bCs/>
                <w:sz w:val="24"/>
                <w:szCs w:val="24"/>
              </w:rPr>
            </w:pPr>
            <w:r w:rsidRPr="0022246E">
              <w:rPr>
                <w:rFonts w:ascii="Times New Roman" w:hAnsi="Times New Roman"/>
                <w:bCs/>
                <w:sz w:val="24"/>
                <w:szCs w:val="24"/>
              </w:rPr>
              <w:t xml:space="preserve">Канд. </w:t>
            </w:r>
            <w:proofErr w:type="spellStart"/>
            <w:r w:rsidRPr="0022246E">
              <w:rPr>
                <w:rFonts w:ascii="Times New Roman" w:hAnsi="Times New Roman"/>
                <w:bCs/>
                <w:sz w:val="24"/>
                <w:szCs w:val="24"/>
              </w:rPr>
              <w:t>техн</w:t>
            </w:r>
            <w:proofErr w:type="spellEnd"/>
            <w:r w:rsidRPr="0022246E">
              <w:rPr>
                <w:rFonts w:ascii="Times New Roman" w:hAnsi="Times New Roman"/>
                <w:bCs/>
                <w:sz w:val="24"/>
                <w:szCs w:val="24"/>
              </w:rPr>
              <w:t>. наук, зав. кафедрой информатики</w:t>
            </w:r>
          </w:p>
        </w:tc>
        <w:tc>
          <w:tcPr>
            <w:tcW w:w="2464" w:type="dxa"/>
            <w:tcBorders>
              <w:bottom w:val="single" w:sz="6" w:space="0" w:color="auto"/>
            </w:tcBorders>
          </w:tcPr>
          <w:p w:rsidR="001E5FAF" w:rsidRPr="0022246E" w:rsidRDefault="001E5FAF" w:rsidP="00286569">
            <w:pPr>
              <w:jc w:val="both"/>
              <w:rPr>
                <w:rFonts w:ascii="Times New Roman" w:hAnsi="Times New Roman"/>
                <w:bCs/>
                <w:sz w:val="24"/>
                <w:szCs w:val="24"/>
              </w:rPr>
            </w:pPr>
          </w:p>
        </w:tc>
        <w:tc>
          <w:tcPr>
            <w:tcW w:w="2464" w:type="dxa"/>
            <w:vAlign w:val="bottom"/>
          </w:tcPr>
          <w:p w:rsidR="001E5FAF" w:rsidRPr="0022246E" w:rsidRDefault="001E5FAF" w:rsidP="00286569">
            <w:pPr>
              <w:jc w:val="both"/>
              <w:rPr>
                <w:rFonts w:ascii="Times New Roman" w:hAnsi="Times New Roman"/>
                <w:bCs/>
                <w:sz w:val="24"/>
                <w:szCs w:val="24"/>
              </w:rPr>
            </w:pPr>
            <w:r w:rsidRPr="0022246E">
              <w:rPr>
                <w:rFonts w:ascii="Times New Roman" w:hAnsi="Times New Roman"/>
                <w:bCs/>
                <w:sz w:val="24"/>
                <w:szCs w:val="24"/>
              </w:rPr>
              <w:t xml:space="preserve">И. А. </w:t>
            </w:r>
            <w:proofErr w:type="spellStart"/>
            <w:r w:rsidRPr="0022246E">
              <w:rPr>
                <w:rFonts w:ascii="Times New Roman" w:hAnsi="Times New Roman"/>
                <w:bCs/>
                <w:sz w:val="24"/>
                <w:szCs w:val="24"/>
              </w:rPr>
              <w:t>Тюшнякова</w:t>
            </w:r>
            <w:proofErr w:type="spellEnd"/>
          </w:p>
        </w:tc>
      </w:tr>
      <w:tr w:rsidR="001E5FAF" w:rsidRPr="0022246E" w:rsidTr="00286569">
        <w:tc>
          <w:tcPr>
            <w:tcW w:w="2463" w:type="dxa"/>
          </w:tcPr>
          <w:p w:rsidR="001E5FAF" w:rsidRPr="0022246E" w:rsidRDefault="001E5FAF" w:rsidP="00286569">
            <w:pPr>
              <w:jc w:val="both"/>
              <w:rPr>
                <w:rFonts w:ascii="Times New Roman" w:hAnsi="Times New Roman"/>
                <w:bCs/>
                <w:sz w:val="24"/>
                <w:szCs w:val="24"/>
              </w:rPr>
            </w:pPr>
          </w:p>
        </w:tc>
        <w:tc>
          <w:tcPr>
            <w:tcW w:w="2463" w:type="dxa"/>
          </w:tcPr>
          <w:p w:rsidR="001E5FAF" w:rsidRPr="0022246E" w:rsidRDefault="001E5FAF" w:rsidP="00286569">
            <w:pPr>
              <w:spacing w:before="40"/>
              <w:jc w:val="both"/>
              <w:rPr>
                <w:rFonts w:ascii="Times New Roman" w:hAnsi="Times New Roman"/>
                <w:bCs/>
                <w:sz w:val="24"/>
                <w:szCs w:val="24"/>
                <w:vertAlign w:val="superscript"/>
              </w:rPr>
            </w:pPr>
          </w:p>
        </w:tc>
        <w:tc>
          <w:tcPr>
            <w:tcW w:w="2464" w:type="dxa"/>
            <w:tcBorders>
              <w:top w:val="single" w:sz="6" w:space="0" w:color="auto"/>
            </w:tcBorders>
          </w:tcPr>
          <w:p w:rsidR="001E5FAF" w:rsidRPr="0022246E" w:rsidRDefault="001E5FAF" w:rsidP="00286569">
            <w:pPr>
              <w:spacing w:before="40"/>
              <w:jc w:val="both"/>
              <w:rPr>
                <w:rFonts w:ascii="Times New Roman" w:hAnsi="Times New Roman"/>
                <w:bCs/>
                <w:sz w:val="24"/>
                <w:szCs w:val="24"/>
                <w:vertAlign w:val="superscript"/>
              </w:rPr>
            </w:pPr>
          </w:p>
        </w:tc>
        <w:tc>
          <w:tcPr>
            <w:tcW w:w="2464" w:type="dxa"/>
          </w:tcPr>
          <w:p w:rsidR="001E5FAF" w:rsidRPr="0022246E" w:rsidRDefault="001E5FAF" w:rsidP="00286569">
            <w:pPr>
              <w:spacing w:before="40"/>
              <w:jc w:val="both"/>
              <w:rPr>
                <w:rFonts w:ascii="Times New Roman" w:hAnsi="Times New Roman"/>
                <w:bCs/>
                <w:sz w:val="24"/>
                <w:szCs w:val="24"/>
                <w:vertAlign w:val="superscript"/>
              </w:rPr>
            </w:pPr>
          </w:p>
        </w:tc>
      </w:tr>
      <w:tr w:rsidR="001E5FAF" w:rsidRPr="0022246E" w:rsidTr="00286569">
        <w:tc>
          <w:tcPr>
            <w:tcW w:w="2463" w:type="dxa"/>
          </w:tcPr>
          <w:p w:rsidR="001E5FAF" w:rsidRPr="0022246E" w:rsidRDefault="001E5FAF" w:rsidP="00286569">
            <w:pPr>
              <w:jc w:val="both"/>
              <w:rPr>
                <w:rFonts w:ascii="Times New Roman" w:hAnsi="Times New Roman"/>
                <w:bCs/>
                <w:sz w:val="24"/>
                <w:szCs w:val="24"/>
              </w:rPr>
            </w:pPr>
          </w:p>
        </w:tc>
        <w:tc>
          <w:tcPr>
            <w:tcW w:w="2463" w:type="dxa"/>
          </w:tcPr>
          <w:p w:rsidR="001E5FAF" w:rsidRPr="0022246E" w:rsidRDefault="001E5FAF" w:rsidP="00286569">
            <w:pPr>
              <w:jc w:val="both"/>
              <w:rPr>
                <w:rFonts w:ascii="Times New Roman" w:hAnsi="Times New Roman"/>
                <w:bCs/>
                <w:sz w:val="24"/>
                <w:szCs w:val="24"/>
              </w:rPr>
            </w:pPr>
          </w:p>
        </w:tc>
        <w:tc>
          <w:tcPr>
            <w:tcW w:w="2464" w:type="dxa"/>
          </w:tcPr>
          <w:p w:rsidR="001E5FAF" w:rsidRPr="0022246E" w:rsidRDefault="001E5FAF" w:rsidP="00286569">
            <w:pPr>
              <w:jc w:val="both"/>
              <w:rPr>
                <w:rFonts w:ascii="Times New Roman" w:hAnsi="Times New Roman"/>
                <w:bCs/>
                <w:sz w:val="24"/>
                <w:szCs w:val="24"/>
              </w:rPr>
            </w:pPr>
          </w:p>
        </w:tc>
        <w:tc>
          <w:tcPr>
            <w:tcW w:w="2464" w:type="dxa"/>
          </w:tcPr>
          <w:p w:rsidR="001E5FAF" w:rsidRPr="0022246E" w:rsidRDefault="001E5FAF" w:rsidP="00286569">
            <w:pPr>
              <w:jc w:val="both"/>
              <w:rPr>
                <w:rFonts w:ascii="Times New Roman" w:hAnsi="Times New Roman"/>
                <w:bCs/>
                <w:sz w:val="24"/>
                <w:szCs w:val="24"/>
              </w:rPr>
            </w:pPr>
          </w:p>
        </w:tc>
      </w:tr>
      <w:tr w:rsidR="001E5FAF" w:rsidRPr="0022246E" w:rsidTr="00286569">
        <w:tc>
          <w:tcPr>
            <w:tcW w:w="2463" w:type="dxa"/>
          </w:tcPr>
          <w:p w:rsidR="001E5FAF" w:rsidRPr="0022246E" w:rsidRDefault="001E5FAF" w:rsidP="00286569">
            <w:pPr>
              <w:jc w:val="both"/>
              <w:rPr>
                <w:rFonts w:ascii="Times New Roman" w:hAnsi="Times New Roman"/>
                <w:bCs/>
                <w:sz w:val="24"/>
                <w:szCs w:val="24"/>
              </w:rPr>
            </w:pPr>
          </w:p>
        </w:tc>
        <w:tc>
          <w:tcPr>
            <w:tcW w:w="2463" w:type="dxa"/>
          </w:tcPr>
          <w:p w:rsidR="001E5FAF" w:rsidRPr="0022246E" w:rsidRDefault="001E5FAF" w:rsidP="00286569">
            <w:pPr>
              <w:jc w:val="both"/>
              <w:rPr>
                <w:rFonts w:ascii="Times New Roman" w:hAnsi="Times New Roman"/>
                <w:bCs/>
                <w:sz w:val="24"/>
                <w:szCs w:val="24"/>
              </w:rPr>
            </w:pPr>
            <w:r w:rsidRPr="0022246E">
              <w:rPr>
                <w:rFonts w:ascii="Times New Roman" w:hAnsi="Times New Roman"/>
                <w:bCs/>
                <w:sz w:val="24"/>
                <w:szCs w:val="24"/>
              </w:rPr>
              <w:t xml:space="preserve">Канд. </w:t>
            </w:r>
            <w:proofErr w:type="spellStart"/>
            <w:r w:rsidRPr="0022246E">
              <w:rPr>
                <w:rFonts w:ascii="Times New Roman" w:hAnsi="Times New Roman"/>
                <w:bCs/>
                <w:sz w:val="24"/>
                <w:szCs w:val="24"/>
              </w:rPr>
              <w:t>техн</w:t>
            </w:r>
            <w:proofErr w:type="spellEnd"/>
            <w:r w:rsidRPr="0022246E">
              <w:rPr>
                <w:rFonts w:ascii="Times New Roman" w:hAnsi="Times New Roman"/>
                <w:bCs/>
                <w:sz w:val="24"/>
                <w:szCs w:val="24"/>
              </w:rPr>
              <w:t>. наук, зав. кафедрой математики и физики</w:t>
            </w:r>
          </w:p>
        </w:tc>
        <w:tc>
          <w:tcPr>
            <w:tcW w:w="2464" w:type="dxa"/>
            <w:tcBorders>
              <w:bottom w:val="single" w:sz="4" w:space="0" w:color="auto"/>
            </w:tcBorders>
          </w:tcPr>
          <w:p w:rsidR="001E5FAF" w:rsidRPr="0022246E" w:rsidRDefault="001E5FAF" w:rsidP="00286569">
            <w:pPr>
              <w:jc w:val="both"/>
              <w:rPr>
                <w:rFonts w:ascii="Times New Roman" w:hAnsi="Times New Roman"/>
                <w:bCs/>
                <w:sz w:val="24"/>
                <w:szCs w:val="24"/>
              </w:rPr>
            </w:pPr>
          </w:p>
        </w:tc>
        <w:tc>
          <w:tcPr>
            <w:tcW w:w="2464" w:type="dxa"/>
            <w:vAlign w:val="bottom"/>
          </w:tcPr>
          <w:p w:rsidR="001E5FAF" w:rsidRPr="0022246E" w:rsidRDefault="001E5FAF" w:rsidP="00286569">
            <w:pPr>
              <w:jc w:val="both"/>
              <w:rPr>
                <w:rFonts w:ascii="Times New Roman" w:hAnsi="Times New Roman"/>
                <w:bCs/>
                <w:sz w:val="24"/>
                <w:szCs w:val="24"/>
              </w:rPr>
            </w:pPr>
            <w:r w:rsidRPr="0022246E">
              <w:rPr>
                <w:rFonts w:ascii="Times New Roman" w:hAnsi="Times New Roman"/>
                <w:bCs/>
                <w:sz w:val="24"/>
                <w:szCs w:val="24"/>
              </w:rPr>
              <w:t>С. А. Фирсова</w:t>
            </w:r>
          </w:p>
        </w:tc>
      </w:tr>
      <w:tr w:rsidR="001E5FAF" w:rsidRPr="0022246E" w:rsidTr="00286569">
        <w:tc>
          <w:tcPr>
            <w:tcW w:w="2463" w:type="dxa"/>
          </w:tcPr>
          <w:p w:rsidR="001E5FAF" w:rsidRPr="0022246E" w:rsidRDefault="001E5FAF" w:rsidP="00286569">
            <w:pPr>
              <w:jc w:val="both"/>
              <w:rPr>
                <w:rFonts w:ascii="Times New Roman" w:hAnsi="Times New Roman"/>
                <w:bCs/>
                <w:sz w:val="24"/>
                <w:szCs w:val="24"/>
              </w:rPr>
            </w:pPr>
          </w:p>
        </w:tc>
        <w:tc>
          <w:tcPr>
            <w:tcW w:w="2463" w:type="dxa"/>
          </w:tcPr>
          <w:p w:rsidR="001E5FAF" w:rsidRPr="0022246E" w:rsidRDefault="001E5FAF" w:rsidP="00286569">
            <w:pPr>
              <w:spacing w:before="40"/>
              <w:jc w:val="both"/>
              <w:rPr>
                <w:rFonts w:ascii="Times New Roman" w:hAnsi="Times New Roman"/>
                <w:bCs/>
                <w:sz w:val="24"/>
                <w:szCs w:val="24"/>
                <w:vertAlign w:val="superscript"/>
              </w:rPr>
            </w:pPr>
          </w:p>
        </w:tc>
        <w:tc>
          <w:tcPr>
            <w:tcW w:w="2464" w:type="dxa"/>
            <w:tcBorders>
              <w:top w:val="single" w:sz="4" w:space="0" w:color="auto"/>
            </w:tcBorders>
          </w:tcPr>
          <w:p w:rsidR="001E5FAF" w:rsidRPr="0022246E" w:rsidRDefault="001E5FAF" w:rsidP="00286569">
            <w:pPr>
              <w:spacing w:before="40"/>
              <w:jc w:val="both"/>
              <w:rPr>
                <w:rFonts w:ascii="Times New Roman" w:hAnsi="Times New Roman"/>
                <w:bCs/>
                <w:sz w:val="24"/>
                <w:szCs w:val="24"/>
                <w:vertAlign w:val="superscript"/>
              </w:rPr>
            </w:pPr>
          </w:p>
        </w:tc>
        <w:tc>
          <w:tcPr>
            <w:tcW w:w="2464" w:type="dxa"/>
          </w:tcPr>
          <w:p w:rsidR="001E5FAF" w:rsidRPr="0022246E" w:rsidRDefault="001E5FAF" w:rsidP="00286569">
            <w:pPr>
              <w:spacing w:before="40"/>
              <w:jc w:val="both"/>
              <w:rPr>
                <w:rFonts w:ascii="Times New Roman" w:hAnsi="Times New Roman"/>
                <w:bCs/>
                <w:sz w:val="24"/>
                <w:szCs w:val="24"/>
                <w:vertAlign w:val="superscript"/>
              </w:rPr>
            </w:pPr>
          </w:p>
        </w:tc>
      </w:tr>
      <w:tr w:rsidR="001E5FAF" w:rsidRPr="0022246E" w:rsidTr="00286569">
        <w:tc>
          <w:tcPr>
            <w:tcW w:w="2463" w:type="dxa"/>
          </w:tcPr>
          <w:p w:rsidR="001E5FAF" w:rsidRPr="0022246E" w:rsidRDefault="001E5FAF" w:rsidP="00286569">
            <w:pPr>
              <w:jc w:val="both"/>
              <w:rPr>
                <w:rFonts w:ascii="Times New Roman" w:hAnsi="Times New Roman"/>
                <w:bCs/>
                <w:sz w:val="24"/>
                <w:szCs w:val="24"/>
              </w:rPr>
            </w:pPr>
          </w:p>
        </w:tc>
        <w:tc>
          <w:tcPr>
            <w:tcW w:w="2463" w:type="dxa"/>
          </w:tcPr>
          <w:p w:rsidR="001E5FAF" w:rsidRPr="0022246E" w:rsidRDefault="001E5FAF" w:rsidP="00286569">
            <w:pPr>
              <w:spacing w:before="40"/>
              <w:jc w:val="both"/>
              <w:rPr>
                <w:rFonts w:ascii="Times New Roman" w:hAnsi="Times New Roman"/>
                <w:bCs/>
                <w:sz w:val="24"/>
                <w:szCs w:val="24"/>
                <w:vertAlign w:val="superscript"/>
              </w:rPr>
            </w:pPr>
          </w:p>
        </w:tc>
        <w:tc>
          <w:tcPr>
            <w:tcW w:w="2464" w:type="dxa"/>
          </w:tcPr>
          <w:p w:rsidR="001E5FAF" w:rsidRPr="0022246E" w:rsidRDefault="001E5FAF" w:rsidP="00286569">
            <w:pPr>
              <w:spacing w:before="40"/>
              <w:jc w:val="both"/>
              <w:rPr>
                <w:rFonts w:ascii="Times New Roman" w:hAnsi="Times New Roman"/>
                <w:bCs/>
                <w:sz w:val="24"/>
                <w:szCs w:val="24"/>
                <w:vertAlign w:val="superscript"/>
              </w:rPr>
            </w:pPr>
          </w:p>
        </w:tc>
        <w:tc>
          <w:tcPr>
            <w:tcW w:w="2464" w:type="dxa"/>
          </w:tcPr>
          <w:p w:rsidR="001E5FAF" w:rsidRPr="0022246E" w:rsidRDefault="001E5FAF" w:rsidP="00286569">
            <w:pPr>
              <w:spacing w:before="40"/>
              <w:jc w:val="both"/>
              <w:rPr>
                <w:rFonts w:ascii="Times New Roman" w:hAnsi="Times New Roman"/>
                <w:bCs/>
                <w:sz w:val="24"/>
                <w:szCs w:val="24"/>
                <w:vertAlign w:val="superscript"/>
              </w:rPr>
            </w:pPr>
          </w:p>
        </w:tc>
      </w:tr>
      <w:tr w:rsidR="001E5FAF" w:rsidRPr="0022246E" w:rsidTr="00286569">
        <w:tc>
          <w:tcPr>
            <w:tcW w:w="2463" w:type="dxa"/>
          </w:tcPr>
          <w:p w:rsidR="001E5FAF" w:rsidRPr="0022246E" w:rsidRDefault="001E5FAF" w:rsidP="00286569">
            <w:pPr>
              <w:jc w:val="both"/>
              <w:rPr>
                <w:rFonts w:ascii="Times New Roman" w:hAnsi="Times New Roman"/>
                <w:bCs/>
                <w:sz w:val="24"/>
                <w:szCs w:val="24"/>
              </w:rPr>
            </w:pPr>
          </w:p>
          <w:p w:rsidR="001E5FAF" w:rsidRPr="0022246E" w:rsidRDefault="001E5FAF" w:rsidP="00286569">
            <w:pPr>
              <w:jc w:val="both"/>
              <w:rPr>
                <w:rFonts w:ascii="Times New Roman" w:hAnsi="Times New Roman"/>
                <w:bCs/>
                <w:sz w:val="24"/>
                <w:szCs w:val="24"/>
              </w:rPr>
            </w:pPr>
          </w:p>
        </w:tc>
        <w:tc>
          <w:tcPr>
            <w:tcW w:w="2463" w:type="dxa"/>
          </w:tcPr>
          <w:p w:rsidR="001E5FAF" w:rsidRPr="0022246E" w:rsidRDefault="001E5FAF" w:rsidP="00286569">
            <w:pPr>
              <w:spacing w:before="40"/>
              <w:jc w:val="both"/>
              <w:rPr>
                <w:rFonts w:ascii="Times New Roman" w:hAnsi="Times New Roman"/>
                <w:bCs/>
                <w:sz w:val="24"/>
                <w:szCs w:val="24"/>
                <w:vertAlign w:val="superscript"/>
              </w:rPr>
            </w:pPr>
          </w:p>
        </w:tc>
        <w:tc>
          <w:tcPr>
            <w:tcW w:w="2464" w:type="dxa"/>
          </w:tcPr>
          <w:p w:rsidR="001E5FAF" w:rsidRPr="0022246E" w:rsidRDefault="001E5FAF" w:rsidP="00286569">
            <w:pPr>
              <w:spacing w:before="40"/>
              <w:jc w:val="both"/>
              <w:rPr>
                <w:rFonts w:ascii="Times New Roman" w:hAnsi="Times New Roman"/>
                <w:bCs/>
                <w:sz w:val="24"/>
                <w:szCs w:val="24"/>
                <w:vertAlign w:val="superscript"/>
              </w:rPr>
            </w:pPr>
          </w:p>
        </w:tc>
        <w:tc>
          <w:tcPr>
            <w:tcW w:w="2464" w:type="dxa"/>
          </w:tcPr>
          <w:p w:rsidR="001E5FAF" w:rsidRPr="0022246E" w:rsidRDefault="001E5FAF" w:rsidP="00286569">
            <w:pPr>
              <w:spacing w:before="40"/>
              <w:jc w:val="both"/>
              <w:rPr>
                <w:rFonts w:ascii="Times New Roman" w:hAnsi="Times New Roman"/>
                <w:bCs/>
                <w:sz w:val="24"/>
                <w:szCs w:val="24"/>
                <w:vertAlign w:val="superscript"/>
              </w:rPr>
            </w:pPr>
          </w:p>
        </w:tc>
      </w:tr>
    </w:tbl>
    <w:p w:rsidR="001E5FAF" w:rsidRPr="0022246E" w:rsidRDefault="001E5FAF" w:rsidP="001E5FAF">
      <w:pPr>
        <w:shd w:val="clear" w:color="auto" w:fill="FFFFFF"/>
        <w:spacing w:after="0"/>
        <w:ind w:firstLine="720"/>
        <w:jc w:val="both"/>
        <w:rPr>
          <w:rFonts w:ascii="Times New Roman" w:hAnsi="Times New Roman"/>
          <w:bCs/>
          <w:i/>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835"/>
        <w:gridCol w:w="2268"/>
        <w:gridCol w:w="2552"/>
      </w:tblGrid>
      <w:tr w:rsidR="00090D54" w:rsidRPr="000E3928" w:rsidTr="004720BC">
        <w:tc>
          <w:tcPr>
            <w:tcW w:w="2268" w:type="dxa"/>
          </w:tcPr>
          <w:p w:rsidR="00090D54" w:rsidRPr="000E3928" w:rsidRDefault="00090D54" w:rsidP="004720BC">
            <w:pPr>
              <w:jc w:val="both"/>
              <w:rPr>
                <w:rFonts w:ascii="Times New Roman" w:hAnsi="Times New Roman"/>
                <w:bCs/>
                <w:sz w:val="24"/>
                <w:szCs w:val="24"/>
              </w:rPr>
            </w:pPr>
            <w:commentRangeStart w:id="20"/>
            <w:r w:rsidRPr="000E3928">
              <w:rPr>
                <w:rFonts w:ascii="Times New Roman" w:hAnsi="Times New Roman"/>
                <w:bCs/>
                <w:sz w:val="24"/>
                <w:szCs w:val="24"/>
              </w:rPr>
              <w:t>От работодателей:</w:t>
            </w:r>
            <w:commentRangeEnd w:id="20"/>
            <w:r w:rsidRPr="000E3928">
              <w:rPr>
                <w:rStyle w:val="af0"/>
              </w:rPr>
              <w:commentReference w:id="20"/>
            </w:r>
          </w:p>
        </w:tc>
        <w:tc>
          <w:tcPr>
            <w:tcW w:w="2835" w:type="dxa"/>
          </w:tcPr>
          <w:p w:rsidR="00090D54" w:rsidRPr="000E3928" w:rsidRDefault="00090D54" w:rsidP="004720BC">
            <w:pPr>
              <w:jc w:val="both"/>
              <w:rPr>
                <w:rFonts w:ascii="Times New Roman" w:hAnsi="Times New Roman"/>
                <w:bCs/>
                <w:sz w:val="24"/>
                <w:szCs w:val="24"/>
              </w:rPr>
            </w:pPr>
          </w:p>
        </w:tc>
        <w:tc>
          <w:tcPr>
            <w:tcW w:w="2268" w:type="dxa"/>
          </w:tcPr>
          <w:p w:rsidR="00090D54" w:rsidRPr="000E3928" w:rsidRDefault="00090D54" w:rsidP="004720BC">
            <w:pPr>
              <w:jc w:val="both"/>
              <w:rPr>
                <w:rFonts w:ascii="Times New Roman" w:hAnsi="Times New Roman"/>
                <w:bCs/>
                <w:sz w:val="24"/>
                <w:szCs w:val="24"/>
              </w:rPr>
            </w:pPr>
          </w:p>
        </w:tc>
        <w:tc>
          <w:tcPr>
            <w:tcW w:w="2552" w:type="dxa"/>
          </w:tcPr>
          <w:p w:rsidR="00090D54" w:rsidRPr="000E3928" w:rsidRDefault="00090D54" w:rsidP="004720BC">
            <w:pPr>
              <w:jc w:val="both"/>
              <w:rPr>
                <w:rFonts w:ascii="Times New Roman" w:hAnsi="Times New Roman"/>
                <w:bCs/>
                <w:sz w:val="24"/>
                <w:szCs w:val="24"/>
              </w:rPr>
            </w:pPr>
          </w:p>
        </w:tc>
      </w:tr>
      <w:tr w:rsidR="00090D54" w:rsidRPr="000E3928" w:rsidTr="004720BC">
        <w:tc>
          <w:tcPr>
            <w:tcW w:w="2268" w:type="dxa"/>
          </w:tcPr>
          <w:p w:rsidR="00090D54" w:rsidRPr="000E3928" w:rsidRDefault="00090D54" w:rsidP="004720BC">
            <w:pPr>
              <w:jc w:val="both"/>
              <w:rPr>
                <w:rFonts w:ascii="Times New Roman" w:hAnsi="Times New Roman"/>
                <w:bCs/>
                <w:sz w:val="24"/>
                <w:szCs w:val="24"/>
              </w:rPr>
            </w:pPr>
          </w:p>
        </w:tc>
        <w:tc>
          <w:tcPr>
            <w:tcW w:w="2835" w:type="dxa"/>
          </w:tcPr>
          <w:p w:rsidR="00090D54" w:rsidRPr="000E3928" w:rsidRDefault="00090D54" w:rsidP="004720BC">
            <w:pPr>
              <w:jc w:val="both"/>
              <w:rPr>
                <w:rFonts w:ascii="Times New Roman" w:hAnsi="Times New Roman"/>
                <w:bCs/>
                <w:sz w:val="24"/>
                <w:szCs w:val="24"/>
              </w:rPr>
            </w:pPr>
            <w:r w:rsidRPr="000E3928">
              <w:rPr>
                <w:rFonts w:ascii="Times New Roman" w:hAnsi="Times New Roman"/>
                <w:bCs/>
                <w:sz w:val="24"/>
                <w:szCs w:val="24"/>
              </w:rPr>
              <w:t xml:space="preserve">Зам. директора по УВР, МОБУ СОШ № 9 с углубленным изучением английского языка </w:t>
            </w:r>
          </w:p>
        </w:tc>
        <w:tc>
          <w:tcPr>
            <w:tcW w:w="2268" w:type="dxa"/>
            <w:tcBorders>
              <w:bottom w:val="single" w:sz="6" w:space="0" w:color="auto"/>
            </w:tcBorders>
          </w:tcPr>
          <w:p w:rsidR="00090D54" w:rsidRPr="000E3928" w:rsidRDefault="00090D54" w:rsidP="004720BC">
            <w:pPr>
              <w:rPr>
                <w:rFonts w:ascii="Times New Roman" w:hAnsi="Times New Roman"/>
                <w:bCs/>
                <w:sz w:val="24"/>
                <w:szCs w:val="24"/>
              </w:rPr>
            </w:pPr>
          </w:p>
        </w:tc>
        <w:tc>
          <w:tcPr>
            <w:tcW w:w="2552" w:type="dxa"/>
            <w:vAlign w:val="bottom"/>
          </w:tcPr>
          <w:p w:rsidR="00090D54" w:rsidRPr="000E3928" w:rsidRDefault="00090D54" w:rsidP="004720BC">
            <w:pPr>
              <w:jc w:val="both"/>
              <w:rPr>
                <w:rFonts w:ascii="Times New Roman" w:hAnsi="Times New Roman"/>
                <w:bCs/>
                <w:sz w:val="24"/>
                <w:szCs w:val="24"/>
              </w:rPr>
            </w:pPr>
            <w:r w:rsidRPr="000E3928">
              <w:rPr>
                <w:rFonts w:ascii="Times New Roman" w:hAnsi="Times New Roman"/>
                <w:bCs/>
                <w:sz w:val="24"/>
                <w:szCs w:val="24"/>
              </w:rPr>
              <w:t xml:space="preserve">В. О. </w:t>
            </w:r>
            <w:proofErr w:type="spellStart"/>
            <w:r w:rsidRPr="000E3928">
              <w:rPr>
                <w:rFonts w:ascii="Times New Roman" w:hAnsi="Times New Roman"/>
                <w:bCs/>
                <w:sz w:val="24"/>
                <w:szCs w:val="24"/>
              </w:rPr>
              <w:t>Чепуренко</w:t>
            </w:r>
            <w:proofErr w:type="spellEnd"/>
            <w:r w:rsidRPr="000E3928">
              <w:rPr>
                <w:rFonts w:ascii="Times New Roman" w:hAnsi="Times New Roman"/>
                <w:bCs/>
                <w:sz w:val="24"/>
                <w:szCs w:val="24"/>
              </w:rPr>
              <w:t xml:space="preserve"> </w:t>
            </w:r>
          </w:p>
        </w:tc>
      </w:tr>
      <w:tr w:rsidR="00090D54" w:rsidRPr="000E3928" w:rsidTr="004720BC">
        <w:tc>
          <w:tcPr>
            <w:tcW w:w="2268" w:type="dxa"/>
          </w:tcPr>
          <w:p w:rsidR="00090D54" w:rsidRPr="000E3928" w:rsidRDefault="00090D54" w:rsidP="004720BC">
            <w:pPr>
              <w:jc w:val="both"/>
              <w:rPr>
                <w:rFonts w:ascii="Times New Roman" w:hAnsi="Times New Roman"/>
                <w:bCs/>
                <w:sz w:val="24"/>
                <w:szCs w:val="24"/>
              </w:rPr>
            </w:pPr>
          </w:p>
        </w:tc>
        <w:tc>
          <w:tcPr>
            <w:tcW w:w="2835" w:type="dxa"/>
          </w:tcPr>
          <w:p w:rsidR="00090D54" w:rsidRPr="000E3928" w:rsidRDefault="00090D54" w:rsidP="004720BC">
            <w:pPr>
              <w:jc w:val="both"/>
              <w:rPr>
                <w:rFonts w:ascii="Times New Roman" w:hAnsi="Times New Roman"/>
                <w:bCs/>
                <w:sz w:val="24"/>
                <w:szCs w:val="24"/>
                <w:vertAlign w:val="superscript"/>
              </w:rPr>
            </w:pPr>
          </w:p>
        </w:tc>
        <w:tc>
          <w:tcPr>
            <w:tcW w:w="2268" w:type="dxa"/>
            <w:tcBorders>
              <w:top w:val="single" w:sz="6" w:space="0" w:color="auto"/>
            </w:tcBorders>
          </w:tcPr>
          <w:p w:rsidR="00090D54" w:rsidRPr="000E3928" w:rsidRDefault="00090D54" w:rsidP="004720BC">
            <w:pPr>
              <w:jc w:val="both"/>
              <w:rPr>
                <w:rFonts w:ascii="Times New Roman" w:hAnsi="Times New Roman"/>
                <w:bCs/>
                <w:sz w:val="24"/>
                <w:szCs w:val="24"/>
                <w:vertAlign w:val="superscript"/>
              </w:rPr>
            </w:pPr>
          </w:p>
        </w:tc>
        <w:tc>
          <w:tcPr>
            <w:tcW w:w="2552" w:type="dxa"/>
          </w:tcPr>
          <w:p w:rsidR="00090D54" w:rsidRPr="000E3928" w:rsidRDefault="00090D54" w:rsidP="004720BC">
            <w:pPr>
              <w:jc w:val="both"/>
              <w:rPr>
                <w:rFonts w:ascii="Times New Roman" w:hAnsi="Times New Roman"/>
                <w:bCs/>
                <w:sz w:val="24"/>
                <w:szCs w:val="24"/>
                <w:vertAlign w:val="superscript"/>
              </w:rPr>
            </w:pPr>
          </w:p>
        </w:tc>
      </w:tr>
      <w:tr w:rsidR="00090D54" w:rsidRPr="000E3928" w:rsidTr="004720BC">
        <w:tc>
          <w:tcPr>
            <w:tcW w:w="2268" w:type="dxa"/>
          </w:tcPr>
          <w:p w:rsidR="00090D54" w:rsidRPr="000E3928" w:rsidRDefault="00090D54" w:rsidP="004720BC">
            <w:pPr>
              <w:jc w:val="both"/>
              <w:rPr>
                <w:rFonts w:ascii="Times New Roman" w:hAnsi="Times New Roman"/>
                <w:bCs/>
                <w:sz w:val="24"/>
                <w:szCs w:val="24"/>
              </w:rPr>
            </w:pPr>
          </w:p>
        </w:tc>
        <w:tc>
          <w:tcPr>
            <w:tcW w:w="2835" w:type="dxa"/>
          </w:tcPr>
          <w:p w:rsidR="00090D54" w:rsidRPr="000E3928" w:rsidRDefault="00090D54" w:rsidP="004720BC">
            <w:pPr>
              <w:jc w:val="both"/>
              <w:rPr>
                <w:rFonts w:ascii="Times New Roman" w:hAnsi="Times New Roman"/>
                <w:bCs/>
                <w:sz w:val="24"/>
                <w:szCs w:val="24"/>
              </w:rPr>
            </w:pPr>
          </w:p>
        </w:tc>
        <w:tc>
          <w:tcPr>
            <w:tcW w:w="2268" w:type="dxa"/>
          </w:tcPr>
          <w:p w:rsidR="00090D54" w:rsidRPr="000E3928" w:rsidRDefault="00090D54" w:rsidP="004720BC">
            <w:pPr>
              <w:jc w:val="both"/>
              <w:rPr>
                <w:rFonts w:ascii="Times New Roman" w:hAnsi="Times New Roman"/>
                <w:bCs/>
                <w:sz w:val="24"/>
                <w:szCs w:val="24"/>
              </w:rPr>
            </w:pPr>
          </w:p>
        </w:tc>
        <w:tc>
          <w:tcPr>
            <w:tcW w:w="2552" w:type="dxa"/>
          </w:tcPr>
          <w:p w:rsidR="00090D54" w:rsidRPr="000E3928" w:rsidRDefault="00090D54" w:rsidP="004720BC">
            <w:pPr>
              <w:jc w:val="both"/>
              <w:rPr>
                <w:rFonts w:ascii="Times New Roman" w:hAnsi="Times New Roman"/>
                <w:bCs/>
                <w:sz w:val="24"/>
                <w:szCs w:val="24"/>
              </w:rPr>
            </w:pPr>
          </w:p>
        </w:tc>
      </w:tr>
      <w:tr w:rsidR="00090D54" w:rsidRPr="000E3928" w:rsidTr="004720BC">
        <w:tc>
          <w:tcPr>
            <w:tcW w:w="2268" w:type="dxa"/>
          </w:tcPr>
          <w:p w:rsidR="00090D54" w:rsidRPr="000E3928" w:rsidRDefault="00090D54" w:rsidP="004720BC">
            <w:pPr>
              <w:jc w:val="both"/>
              <w:rPr>
                <w:rFonts w:ascii="Times New Roman" w:hAnsi="Times New Roman"/>
                <w:bCs/>
                <w:sz w:val="24"/>
                <w:szCs w:val="24"/>
              </w:rPr>
            </w:pPr>
          </w:p>
        </w:tc>
        <w:tc>
          <w:tcPr>
            <w:tcW w:w="2835" w:type="dxa"/>
            <w:vAlign w:val="center"/>
          </w:tcPr>
          <w:p w:rsidR="00090D54" w:rsidRPr="000E3928" w:rsidRDefault="00090D54" w:rsidP="004720BC">
            <w:pPr>
              <w:jc w:val="both"/>
              <w:rPr>
                <w:rFonts w:ascii="Times New Roman" w:hAnsi="Times New Roman"/>
                <w:bCs/>
                <w:sz w:val="24"/>
                <w:szCs w:val="24"/>
              </w:rPr>
            </w:pPr>
            <w:r>
              <w:rPr>
                <w:rFonts w:ascii="Times New Roman" w:hAnsi="Times New Roman"/>
                <w:bCs/>
                <w:sz w:val="24"/>
                <w:szCs w:val="24"/>
              </w:rPr>
              <w:t>Учитель информатики</w:t>
            </w:r>
            <w:r w:rsidRPr="000E3928">
              <w:rPr>
                <w:rFonts w:ascii="Times New Roman" w:hAnsi="Times New Roman"/>
                <w:bCs/>
                <w:sz w:val="24"/>
                <w:szCs w:val="24"/>
              </w:rPr>
              <w:t>, МАОУ гимназия имени А.П. Чехова</w:t>
            </w:r>
          </w:p>
        </w:tc>
        <w:tc>
          <w:tcPr>
            <w:tcW w:w="2268" w:type="dxa"/>
            <w:tcBorders>
              <w:bottom w:val="single" w:sz="6" w:space="0" w:color="auto"/>
            </w:tcBorders>
          </w:tcPr>
          <w:p w:rsidR="00090D54" w:rsidRPr="000E3928" w:rsidRDefault="00090D54" w:rsidP="004720BC">
            <w:pPr>
              <w:jc w:val="both"/>
              <w:rPr>
                <w:rFonts w:ascii="Times New Roman" w:hAnsi="Times New Roman"/>
                <w:bCs/>
                <w:sz w:val="24"/>
                <w:szCs w:val="24"/>
              </w:rPr>
            </w:pPr>
          </w:p>
        </w:tc>
        <w:tc>
          <w:tcPr>
            <w:tcW w:w="2552" w:type="dxa"/>
            <w:vAlign w:val="bottom"/>
          </w:tcPr>
          <w:p w:rsidR="00090D54" w:rsidRPr="000E3928" w:rsidRDefault="00090D54" w:rsidP="004720BC">
            <w:pPr>
              <w:jc w:val="both"/>
              <w:rPr>
                <w:rFonts w:ascii="Times New Roman" w:hAnsi="Times New Roman"/>
                <w:bCs/>
                <w:sz w:val="24"/>
                <w:szCs w:val="24"/>
              </w:rPr>
            </w:pPr>
            <w:r w:rsidRPr="000E3928">
              <w:rPr>
                <w:rFonts w:ascii="Times New Roman" w:hAnsi="Times New Roman"/>
                <w:bCs/>
                <w:sz w:val="24"/>
                <w:szCs w:val="24"/>
              </w:rPr>
              <w:t xml:space="preserve">О. А. </w:t>
            </w:r>
            <w:proofErr w:type="spellStart"/>
            <w:r w:rsidRPr="000E3928">
              <w:rPr>
                <w:rFonts w:ascii="Times New Roman" w:hAnsi="Times New Roman"/>
                <w:bCs/>
                <w:sz w:val="24"/>
                <w:szCs w:val="24"/>
              </w:rPr>
              <w:t>Ефименко</w:t>
            </w:r>
            <w:proofErr w:type="spellEnd"/>
          </w:p>
        </w:tc>
      </w:tr>
      <w:tr w:rsidR="00090D54" w:rsidRPr="000E3928" w:rsidTr="004720BC">
        <w:tc>
          <w:tcPr>
            <w:tcW w:w="2268" w:type="dxa"/>
          </w:tcPr>
          <w:p w:rsidR="00090D54" w:rsidRPr="000E3928" w:rsidRDefault="00090D54" w:rsidP="004720BC">
            <w:pPr>
              <w:jc w:val="both"/>
              <w:rPr>
                <w:rFonts w:ascii="Times New Roman" w:hAnsi="Times New Roman"/>
                <w:bCs/>
                <w:sz w:val="24"/>
                <w:szCs w:val="24"/>
              </w:rPr>
            </w:pPr>
          </w:p>
        </w:tc>
        <w:tc>
          <w:tcPr>
            <w:tcW w:w="2835" w:type="dxa"/>
          </w:tcPr>
          <w:p w:rsidR="00090D54" w:rsidRPr="000E3928" w:rsidRDefault="00090D54" w:rsidP="004720BC">
            <w:pPr>
              <w:jc w:val="both"/>
              <w:rPr>
                <w:rFonts w:ascii="Times New Roman" w:hAnsi="Times New Roman"/>
                <w:bCs/>
                <w:sz w:val="24"/>
                <w:szCs w:val="24"/>
                <w:vertAlign w:val="superscript"/>
              </w:rPr>
            </w:pPr>
          </w:p>
        </w:tc>
        <w:tc>
          <w:tcPr>
            <w:tcW w:w="2268" w:type="dxa"/>
            <w:tcBorders>
              <w:top w:val="single" w:sz="6" w:space="0" w:color="auto"/>
            </w:tcBorders>
          </w:tcPr>
          <w:p w:rsidR="00090D54" w:rsidRPr="000E3928" w:rsidRDefault="00090D54" w:rsidP="004720BC">
            <w:pPr>
              <w:jc w:val="both"/>
              <w:rPr>
                <w:rFonts w:ascii="Times New Roman" w:hAnsi="Times New Roman"/>
                <w:bCs/>
                <w:sz w:val="24"/>
                <w:szCs w:val="24"/>
                <w:vertAlign w:val="superscript"/>
              </w:rPr>
            </w:pPr>
          </w:p>
        </w:tc>
        <w:tc>
          <w:tcPr>
            <w:tcW w:w="2552" w:type="dxa"/>
          </w:tcPr>
          <w:p w:rsidR="00090D54" w:rsidRPr="000E3928" w:rsidRDefault="00090D54" w:rsidP="004720BC">
            <w:pPr>
              <w:jc w:val="both"/>
              <w:rPr>
                <w:rFonts w:ascii="Times New Roman" w:hAnsi="Times New Roman"/>
                <w:bCs/>
                <w:sz w:val="24"/>
                <w:szCs w:val="24"/>
                <w:vertAlign w:val="superscript"/>
              </w:rPr>
            </w:pPr>
          </w:p>
        </w:tc>
      </w:tr>
    </w:tbl>
    <w:p w:rsidR="001E5FAF" w:rsidRPr="0022246E" w:rsidRDefault="001E5FAF" w:rsidP="001E5FAF">
      <w:pPr>
        <w:shd w:val="clear" w:color="auto" w:fill="FFFFFF"/>
        <w:spacing w:after="0"/>
        <w:ind w:firstLine="720"/>
        <w:jc w:val="both"/>
        <w:rPr>
          <w:rFonts w:ascii="Times New Roman" w:hAnsi="Times New Roman"/>
          <w:bCs/>
          <w:i/>
          <w:sz w:val="24"/>
          <w:szCs w:val="24"/>
        </w:rPr>
      </w:pPr>
    </w:p>
    <w:p w:rsidR="001E5FAF" w:rsidRPr="0022246E" w:rsidRDefault="001E5FAF" w:rsidP="001E5FAF">
      <w:pPr>
        <w:shd w:val="clear" w:color="auto" w:fill="FFFFFF"/>
        <w:spacing w:after="0"/>
        <w:ind w:firstLine="720"/>
        <w:jc w:val="both"/>
        <w:rPr>
          <w:rFonts w:ascii="Times New Roman" w:hAnsi="Times New Roman"/>
          <w:b/>
          <w:bCs/>
          <w:sz w:val="24"/>
          <w:szCs w:val="24"/>
        </w:rPr>
      </w:pPr>
      <w:r w:rsidRPr="0022246E">
        <w:rPr>
          <w:rFonts w:ascii="Times New Roman" w:hAnsi="Times New Roman"/>
          <w:b/>
          <w:bCs/>
          <w:sz w:val="24"/>
          <w:szCs w:val="24"/>
        </w:rPr>
        <w:t>Согласовано:</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1E5FAF" w:rsidRPr="0022246E" w:rsidTr="00286569">
        <w:tc>
          <w:tcPr>
            <w:tcW w:w="5103" w:type="dxa"/>
          </w:tcPr>
          <w:p w:rsidR="001E5FAF" w:rsidRPr="0022246E" w:rsidRDefault="001E5FAF" w:rsidP="00286569">
            <w:pPr>
              <w:jc w:val="both"/>
              <w:rPr>
                <w:rFonts w:ascii="Times New Roman" w:hAnsi="Times New Roman"/>
                <w:bCs/>
                <w:sz w:val="24"/>
                <w:szCs w:val="24"/>
              </w:rPr>
            </w:pPr>
            <w:commentRangeStart w:id="21"/>
            <w:r w:rsidRPr="0022246E">
              <w:rPr>
                <w:rFonts w:ascii="Times New Roman" w:hAnsi="Times New Roman"/>
                <w:bCs/>
                <w:sz w:val="24"/>
                <w:szCs w:val="24"/>
              </w:rPr>
              <w:t>Директор филиала</w:t>
            </w:r>
            <w:commentRangeEnd w:id="21"/>
            <w:r w:rsidRPr="0022246E">
              <w:rPr>
                <w:rStyle w:val="af0"/>
              </w:rPr>
              <w:commentReference w:id="21"/>
            </w:r>
          </w:p>
        </w:tc>
        <w:tc>
          <w:tcPr>
            <w:tcW w:w="2235" w:type="dxa"/>
            <w:tcBorders>
              <w:bottom w:val="single" w:sz="4" w:space="0" w:color="auto"/>
            </w:tcBorders>
          </w:tcPr>
          <w:p w:rsidR="001E5FAF" w:rsidRPr="0022246E" w:rsidRDefault="001E5FAF" w:rsidP="00286569">
            <w:pPr>
              <w:jc w:val="both"/>
              <w:rPr>
                <w:rFonts w:ascii="Times New Roman" w:hAnsi="Times New Roman"/>
                <w:bCs/>
                <w:sz w:val="24"/>
                <w:szCs w:val="24"/>
              </w:rPr>
            </w:pPr>
          </w:p>
        </w:tc>
        <w:tc>
          <w:tcPr>
            <w:tcW w:w="2585" w:type="dxa"/>
            <w:vAlign w:val="bottom"/>
          </w:tcPr>
          <w:p w:rsidR="001E5FAF" w:rsidRPr="0022246E" w:rsidRDefault="001E5FAF" w:rsidP="00286569">
            <w:pPr>
              <w:jc w:val="both"/>
              <w:rPr>
                <w:rFonts w:ascii="Times New Roman" w:hAnsi="Times New Roman"/>
                <w:bCs/>
                <w:sz w:val="24"/>
                <w:szCs w:val="24"/>
              </w:rPr>
            </w:pPr>
            <w:r w:rsidRPr="0022246E">
              <w:rPr>
                <w:rFonts w:ascii="Times New Roman" w:hAnsi="Times New Roman"/>
                <w:bCs/>
                <w:sz w:val="24"/>
                <w:szCs w:val="24"/>
              </w:rPr>
              <w:t>С. А. Петрушенко</w:t>
            </w:r>
          </w:p>
        </w:tc>
      </w:tr>
      <w:tr w:rsidR="001E5FAF" w:rsidRPr="0022246E" w:rsidTr="00286569">
        <w:tc>
          <w:tcPr>
            <w:tcW w:w="5103" w:type="dxa"/>
          </w:tcPr>
          <w:p w:rsidR="001E5FAF" w:rsidRPr="0022246E" w:rsidRDefault="001E5FAF" w:rsidP="00286569">
            <w:pPr>
              <w:jc w:val="both"/>
              <w:rPr>
                <w:rFonts w:ascii="Times New Roman" w:hAnsi="Times New Roman"/>
                <w:bCs/>
                <w:sz w:val="24"/>
                <w:szCs w:val="24"/>
              </w:rPr>
            </w:pPr>
          </w:p>
        </w:tc>
        <w:tc>
          <w:tcPr>
            <w:tcW w:w="2235" w:type="dxa"/>
            <w:tcBorders>
              <w:top w:val="single" w:sz="4" w:space="0" w:color="auto"/>
            </w:tcBorders>
          </w:tcPr>
          <w:p w:rsidR="001E5FAF" w:rsidRPr="0022246E" w:rsidRDefault="001E5FAF" w:rsidP="00286569">
            <w:pPr>
              <w:jc w:val="both"/>
              <w:rPr>
                <w:rFonts w:ascii="Times New Roman" w:hAnsi="Times New Roman"/>
                <w:bCs/>
                <w:sz w:val="24"/>
                <w:szCs w:val="24"/>
              </w:rPr>
            </w:pPr>
          </w:p>
        </w:tc>
        <w:tc>
          <w:tcPr>
            <w:tcW w:w="2585" w:type="dxa"/>
            <w:vAlign w:val="bottom"/>
          </w:tcPr>
          <w:p w:rsidR="001E5FAF" w:rsidRPr="0022246E" w:rsidRDefault="001E5FAF" w:rsidP="00286569">
            <w:pPr>
              <w:jc w:val="both"/>
              <w:rPr>
                <w:rFonts w:ascii="Times New Roman" w:hAnsi="Times New Roman"/>
                <w:bCs/>
                <w:sz w:val="24"/>
                <w:szCs w:val="24"/>
              </w:rPr>
            </w:pPr>
          </w:p>
        </w:tc>
      </w:tr>
      <w:tr w:rsidR="001E5FAF" w:rsidRPr="0022246E" w:rsidTr="00286569">
        <w:tc>
          <w:tcPr>
            <w:tcW w:w="5103" w:type="dxa"/>
          </w:tcPr>
          <w:p w:rsidR="001E5FAF" w:rsidRPr="0022246E" w:rsidRDefault="001E5FAF" w:rsidP="00286569">
            <w:pPr>
              <w:jc w:val="both"/>
              <w:rPr>
                <w:rFonts w:ascii="Times New Roman" w:hAnsi="Times New Roman"/>
                <w:bCs/>
                <w:sz w:val="24"/>
                <w:szCs w:val="24"/>
              </w:rPr>
            </w:pPr>
            <w:r w:rsidRPr="0022246E">
              <w:rPr>
                <w:rFonts w:ascii="Times New Roman" w:hAnsi="Times New Roman"/>
                <w:bCs/>
                <w:sz w:val="24"/>
                <w:szCs w:val="24"/>
              </w:rPr>
              <w:t>Начальник учебно-методического управления</w:t>
            </w:r>
          </w:p>
        </w:tc>
        <w:tc>
          <w:tcPr>
            <w:tcW w:w="2235" w:type="dxa"/>
            <w:tcBorders>
              <w:bottom w:val="single" w:sz="4" w:space="0" w:color="auto"/>
            </w:tcBorders>
          </w:tcPr>
          <w:p w:rsidR="001E5FAF" w:rsidRPr="0022246E" w:rsidRDefault="001E5FAF" w:rsidP="00286569">
            <w:pPr>
              <w:jc w:val="both"/>
              <w:rPr>
                <w:rFonts w:ascii="Times New Roman" w:hAnsi="Times New Roman"/>
                <w:bCs/>
                <w:sz w:val="24"/>
                <w:szCs w:val="24"/>
              </w:rPr>
            </w:pPr>
          </w:p>
        </w:tc>
        <w:tc>
          <w:tcPr>
            <w:tcW w:w="2585" w:type="dxa"/>
            <w:vAlign w:val="bottom"/>
          </w:tcPr>
          <w:p w:rsidR="001E5FAF" w:rsidRPr="0022246E" w:rsidRDefault="001E5FAF" w:rsidP="00286569">
            <w:pPr>
              <w:jc w:val="both"/>
              <w:rPr>
                <w:rFonts w:ascii="Times New Roman" w:hAnsi="Times New Roman"/>
                <w:bCs/>
                <w:sz w:val="24"/>
                <w:szCs w:val="24"/>
              </w:rPr>
            </w:pPr>
            <w:r w:rsidRPr="0022246E">
              <w:rPr>
                <w:rFonts w:ascii="Times New Roman" w:hAnsi="Times New Roman"/>
                <w:bCs/>
                <w:sz w:val="24"/>
                <w:szCs w:val="24"/>
              </w:rPr>
              <w:t>Т. К. Платонова</w:t>
            </w:r>
          </w:p>
        </w:tc>
      </w:tr>
      <w:tr w:rsidR="001E5FAF" w:rsidRPr="0022246E" w:rsidTr="00286569">
        <w:tc>
          <w:tcPr>
            <w:tcW w:w="5103" w:type="dxa"/>
          </w:tcPr>
          <w:p w:rsidR="001E5FAF" w:rsidRPr="0022246E" w:rsidRDefault="001E5FAF" w:rsidP="00286569">
            <w:pPr>
              <w:jc w:val="both"/>
              <w:rPr>
                <w:rFonts w:ascii="Times New Roman" w:hAnsi="Times New Roman"/>
                <w:bCs/>
                <w:sz w:val="24"/>
                <w:szCs w:val="24"/>
              </w:rPr>
            </w:pPr>
          </w:p>
        </w:tc>
        <w:tc>
          <w:tcPr>
            <w:tcW w:w="2235" w:type="dxa"/>
            <w:tcBorders>
              <w:top w:val="single" w:sz="4" w:space="0" w:color="auto"/>
            </w:tcBorders>
          </w:tcPr>
          <w:p w:rsidR="001E5FAF" w:rsidRPr="0022246E" w:rsidRDefault="001E5FAF" w:rsidP="00286569">
            <w:pPr>
              <w:jc w:val="both"/>
              <w:rPr>
                <w:rFonts w:ascii="Times New Roman" w:hAnsi="Times New Roman"/>
                <w:bCs/>
                <w:sz w:val="24"/>
                <w:szCs w:val="24"/>
              </w:rPr>
            </w:pPr>
          </w:p>
        </w:tc>
        <w:tc>
          <w:tcPr>
            <w:tcW w:w="2585" w:type="dxa"/>
            <w:vAlign w:val="bottom"/>
          </w:tcPr>
          <w:p w:rsidR="001E5FAF" w:rsidRPr="0022246E" w:rsidRDefault="001E5FAF" w:rsidP="00286569">
            <w:pPr>
              <w:jc w:val="both"/>
              <w:rPr>
                <w:rFonts w:ascii="Times New Roman" w:hAnsi="Times New Roman"/>
                <w:bCs/>
                <w:sz w:val="24"/>
                <w:szCs w:val="24"/>
              </w:rPr>
            </w:pPr>
          </w:p>
        </w:tc>
      </w:tr>
      <w:tr w:rsidR="001E5FAF" w:rsidRPr="0022246E" w:rsidTr="00286569">
        <w:tc>
          <w:tcPr>
            <w:tcW w:w="5103" w:type="dxa"/>
          </w:tcPr>
          <w:p w:rsidR="001E5FAF" w:rsidRPr="0022246E" w:rsidRDefault="001E5FAF" w:rsidP="00286569">
            <w:pPr>
              <w:jc w:val="both"/>
              <w:rPr>
                <w:rFonts w:ascii="Times New Roman" w:hAnsi="Times New Roman"/>
                <w:bCs/>
                <w:sz w:val="24"/>
                <w:szCs w:val="24"/>
              </w:rPr>
            </w:pPr>
            <w:r w:rsidRPr="0022246E">
              <w:rPr>
                <w:rFonts w:ascii="Times New Roman" w:hAnsi="Times New Roman"/>
                <w:bCs/>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1E5FAF" w:rsidRPr="0022246E" w:rsidRDefault="001E5FAF" w:rsidP="00286569">
            <w:pPr>
              <w:jc w:val="both"/>
              <w:rPr>
                <w:rFonts w:ascii="Times New Roman" w:hAnsi="Times New Roman"/>
                <w:bCs/>
                <w:sz w:val="24"/>
                <w:szCs w:val="24"/>
              </w:rPr>
            </w:pPr>
          </w:p>
        </w:tc>
        <w:tc>
          <w:tcPr>
            <w:tcW w:w="2585" w:type="dxa"/>
            <w:vAlign w:val="bottom"/>
          </w:tcPr>
          <w:p w:rsidR="001E5FAF" w:rsidRPr="0022246E" w:rsidRDefault="001E5FAF" w:rsidP="00286569">
            <w:pPr>
              <w:jc w:val="both"/>
              <w:rPr>
                <w:rFonts w:ascii="Times New Roman" w:hAnsi="Times New Roman"/>
                <w:bCs/>
                <w:sz w:val="24"/>
                <w:szCs w:val="24"/>
              </w:rPr>
            </w:pPr>
            <w:r w:rsidRPr="0022246E">
              <w:rPr>
                <w:rFonts w:ascii="Times New Roman" w:hAnsi="Times New Roman"/>
                <w:bCs/>
                <w:sz w:val="24"/>
                <w:szCs w:val="24"/>
              </w:rPr>
              <w:t>Ю. В. Радченко</w:t>
            </w:r>
          </w:p>
        </w:tc>
      </w:tr>
      <w:tr w:rsidR="001E5FAF" w:rsidRPr="0022246E" w:rsidTr="00286569">
        <w:tc>
          <w:tcPr>
            <w:tcW w:w="5103" w:type="dxa"/>
          </w:tcPr>
          <w:p w:rsidR="001E5FAF" w:rsidRPr="0022246E" w:rsidRDefault="001E5FAF" w:rsidP="00286569">
            <w:pPr>
              <w:jc w:val="both"/>
              <w:rPr>
                <w:rFonts w:ascii="Times New Roman" w:hAnsi="Times New Roman"/>
                <w:bCs/>
                <w:sz w:val="24"/>
                <w:szCs w:val="24"/>
              </w:rPr>
            </w:pPr>
          </w:p>
        </w:tc>
        <w:tc>
          <w:tcPr>
            <w:tcW w:w="2235" w:type="dxa"/>
            <w:tcBorders>
              <w:top w:val="single" w:sz="4" w:space="0" w:color="auto"/>
            </w:tcBorders>
          </w:tcPr>
          <w:p w:rsidR="001E5FAF" w:rsidRPr="0022246E" w:rsidRDefault="001E5FAF" w:rsidP="00286569">
            <w:pPr>
              <w:jc w:val="both"/>
              <w:rPr>
                <w:rFonts w:ascii="Times New Roman" w:hAnsi="Times New Roman"/>
                <w:bCs/>
                <w:sz w:val="24"/>
                <w:szCs w:val="24"/>
              </w:rPr>
            </w:pPr>
          </w:p>
        </w:tc>
        <w:tc>
          <w:tcPr>
            <w:tcW w:w="2585" w:type="dxa"/>
            <w:vAlign w:val="bottom"/>
          </w:tcPr>
          <w:p w:rsidR="001E5FAF" w:rsidRPr="0022246E" w:rsidRDefault="001E5FAF" w:rsidP="00286569">
            <w:pPr>
              <w:jc w:val="both"/>
              <w:rPr>
                <w:rFonts w:ascii="Times New Roman" w:hAnsi="Times New Roman"/>
                <w:bCs/>
                <w:sz w:val="24"/>
                <w:szCs w:val="24"/>
              </w:rPr>
            </w:pPr>
          </w:p>
        </w:tc>
      </w:tr>
      <w:tr w:rsidR="001E5FAF" w:rsidRPr="0022246E" w:rsidTr="00286569">
        <w:tc>
          <w:tcPr>
            <w:tcW w:w="5103" w:type="dxa"/>
          </w:tcPr>
          <w:p w:rsidR="001E5FAF" w:rsidRPr="0022246E" w:rsidRDefault="001E5FAF" w:rsidP="00286569">
            <w:pPr>
              <w:jc w:val="both"/>
              <w:rPr>
                <w:rFonts w:ascii="Times New Roman" w:hAnsi="Times New Roman"/>
                <w:bCs/>
                <w:sz w:val="24"/>
                <w:szCs w:val="24"/>
              </w:rPr>
            </w:pPr>
            <w:r w:rsidRPr="0022246E">
              <w:rPr>
                <w:rFonts w:ascii="Times New Roman" w:hAnsi="Times New Roman"/>
                <w:bCs/>
                <w:sz w:val="24"/>
                <w:szCs w:val="24"/>
              </w:rPr>
              <w:t>Проректор по учебной работе</w:t>
            </w:r>
          </w:p>
        </w:tc>
        <w:tc>
          <w:tcPr>
            <w:tcW w:w="2235" w:type="dxa"/>
            <w:tcBorders>
              <w:bottom w:val="single" w:sz="4" w:space="0" w:color="auto"/>
            </w:tcBorders>
          </w:tcPr>
          <w:p w:rsidR="001E5FAF" w:rsidRPr="0022246E" w:rsidRDefault="001E5FAF" w:rsidP="00286569">
            <w:pPr>
              <w:jc w:val="both"/>
              <w:rPr>
                <w:rFonts w:ascii="Times New Roman" w:hAnsi="Times New Roman"/>
                <w:bCs/>
                <w:sz w:val="24"/>
                <w:szCs w:val="24"/>
              </w:rPr>
            </w:pPr>
          </w:p>
        </w:tc>
        <w:tc>
          <w:tcPr>
            <w:tcW w:w="2585" w:type="dxa"/>
            <w:vAlign w:val="bottom"/>
          </w:tcPr>
          <w:p w:rsidR="001E5FAF" w:rsidRPr="0022246E" w:rsidRDefault="001E5FAF" w:rsidP="00286569">
            <w:pPr>
              <w:jc w:val="both"/>
              <w:rPr>
                <w:rFonts w:ascii="Times New Roman" w:hAnsi="Times New Roman"/>
                <w:bCs/>
                <w:sz w:val="24"/>
                <w:szCs w:val="24"/>
              </w:rPr>
            </w:pPr>
            <w:r w:rsidRPr="0022246E">
              <w:rPr>
                <w:rFonts w:ascii="Times New Roman" w:hAnsi="Times New Roman"/>
                <w:bCs/>
                <w:sz w:val="24"/>
                <w:szCs w:val="24"/>
              </w:rPr>
              <w:t>И. А. Кислая</w:t>
            </w:r>
          </w:p>
        </w:tc>
      </w:tr>
    </w:tbl>
    <w:p w:rsidR="001E5FAF" w:rsidRPr="0022246E" w:rsidRDefault="001E5FAF" w:rsidP="001E5FAF">
      <w:pPr>
        <w:shd w:val="clear" w:color="auto" w:fill="FFFFFF"/>
        <w:spacing w:after="0"/>
        <w:ind w:firstLine="720"/>
        <w:jc w:val="both"/>
        <w:rPr>
          <w:rFonts w:ascii="Times New Roman" w:hAnsi="Times New Roman"/>
          <w:iCs/>
          <w:sz w:val="24"/>
          <w:szCs w:val="24"/>
        </w:rPr>
      </w:pPr>
    </w:p>
    <w:p w:rsidR="001E5FAF" w:rsidRPr="0022246E" w:rsidRDefault="001E5FAF" w:rsidP="001E5FAF">
      <w:pPr>
        <w:spacing w:after="0"/>
        <w:jc w:val="both"/>
        <w:rPr>
          <w:rFonts w:ascii="Times New Roman" w:hAnsi="Times New Roman"/>
          <w:bCs/>
          <w:sz w:val="24"/>
          <w:szCs w:val="24"/>
        </w:rPr>
      </w:pPr>
    </w:p>
    <w:p w:rsidR="00471DD5" w:rsidRPr="0022246E" w:rsidRDefault="00CC67F7" w:rsidP="000F258C">
      <w:pPr>
        <w:spacing w:after="0"/>
        <w:ind w:firstLine="720"/>
        <w:jc w:val="both"/>
        <w:rPr>
          <w:rFonts w:ascii="Times New Roman" w:hAnsi="Times New Roman"/>
          <w:bCs/>
          <w:sz w:val="24"/>
          <w:szCs w:val="24"/>
        </w:rPr>
      </w:pPr>
      <w:r>
        <w:rPr>
          <w:rFonts w:ascii="Times New Roman" w:hAnsi="Times New Roman"/>
          <w:bCs/>
          <w:noProof/>
          <w:sz w:val="24"/>
          <w:szCs w:val="24"/>
        </w:rPr>
        <w:pict>
          <v:rect id="_x0000_s1026" style="position:absolute;left:0;text-align:left;margin-left:236.55pt;margin-top:183.3pt;width:33.75pt;height:25.5pt;z-index:251658240" strokecolor="white [3212]"/>
        </w:pict>
      </w:r>
      <w:r w:rsidR="00471DD5" w:rsidRPr="0022246E">
        <w:rPr>
          <w:rFonts w:ascii="Times New Roman" w:hAnsi="Times New Roman"/>
          <w:bCs/>
          <w:sz w:val="24"/>
          <w:szCs w:val="24"/>
        </w:rPr>
        <w:br w:type="page"/>
      </w:r>
    </w:p>
    <w:p w:rsidR="00D32A77" w:rsidRPr="0022246E" w:rsidRDefault="00D32A77" w:rsidP="000F258C">
      <w:pPr>
        <w:shd w:val="clear" w:color="auto" w:fill="FFFFFF"/>
        <w:spacing w:after="0"/>
        <w:ind w:firstLine="720"/>
        <w:jc w:val="both"/>
        <w:rPr>
          <w:rFonts w:ascii="Times New Roman" w:hAnsi="Times New Roman"/>
          <w:b/>
          <w:sz w:val="24"/>
          <w:szCs w:val="24"/>
          <w:shd w:val="clear" w:color="auto" w:fill="FFFFFF"/>
        </w:rPr>
      </w:pPr>
      <w:commentRangeStart w:id="22"/>
      <w:r w:rsidRPr="0022246E">
        <w:rPr>
          <w:rFonts w:ascii="Times New Roman" w:hAnsi="Times New Roman"/>
          <w:b/>
          <w:sz w:val="24"/>
          <w:szCs w:val="24"/>
          <w:shd w:val="clear" w:color="auto" w:fill="FFFFFF"/>
        </w:rPr>
        <w:lastRenderedPageBreak/>
        <w:t>Приложение 1</w:t>
      </w:r>
      <w:commentRangeEnd w:id="22"/>
      <w:r w:rsidR="006B72F7" w:rsidRPr="0022246E">
        <w:rPr>
          <w:rStyle w:val="af0"/>
        </w:rPr>
        <w:commentReference w:id="22"/>
      </w:r>
    </w:p>
    <w:p w:rsidR="00D32A77" w:rsidRPr="0022246E" w:rsidRDefault="00D32A77" w:rsidP="000F258C">
      <w:pPr>
        <w:shd w:val="clear" w:color="auto" w:fill="FFFFFF"/>
        <w:spacing w:after="0"/>
        <w:ind w:firstLine="720"/>
        <w:jc w:val="both"/>
        <w:rPr>
          <w:rFonts w:ascii="Times New Roman" w:hAnsi="Times New Roman"/>
          <w:b/>
          <w:sz w:val="24"/>
          <w:szCs w:val="24"/>
          <w:shd w:val="clear" w:color="auto" w:fill="FFFFFF"/>
        </w:rPr>
      </w:pPr>
      <w:r w:rsidRPr="0022246E">
        <w:rPr>
          <w:rFonts w:ascii="Times New Roman" w:hAnsi="Times New Roman"/>
          <w:b/>
          <w:sz w:val="24"/>
          <w:szCs w:val="24"/>
          <w:shd w:val="clear" w:color="auto" w:fill="FFFFFF"/>
        </w:rPr>
        <w:t>Сопоставление областей профессиональной деятельности с профессиональным стандарт</w:t>
      </w:r>
      <w:r w:rsidR="00396DD5" w:rsidRPr="0022246E">
        <w:rPr>
          <w:rFonts w:ascii="Times New Roman" w:hAnsi="Times New Roman"/>
          <w:b/>
          <w:sz w:val="24"/>
          <w:szCs w:val="24"/>
          <w:shd w:val="clear" w:color="auto" w:fill="FFFFFF"/>
        </w:rPr>
        <w:t>о</w:t>
      </w:r>
      <w:r w:rsidRPr="0022246E">
        <w:rPr>
          <w:rFonts w:ascii="Times New Roman" w:hAnsi="Times New Roman"/>
          <w:b/>
          <w:sz w:val="24"/>
          <w:szCs w:val="24"/>
          <w:shd w:val="clear" w:color="auto" w:fill="FFFFFF"/>
        </w:rPr>
        <w:t>м (ПС)</w:t>
      </w:r>
    </w:p>
    <w:p w:rsidR="001E5FAF" w:rsidRPr="0022246E" w:rsidRDefault="001E5FAF" w:rsidP="000F258C">
      <w:pPr>
        <w:shd w:val="clear" w:color="auto" w:fill="FFFFFF"/>
        <w:spacing w:after="0"/>
        <w:ind w:firstLine="720"/>
        <w:jc w:val="both"/>
        <w:rPr>
          <w:rFonts w:ascii="Times New Roman" w:hAnsi="Times New Roman"/>
          <w:b/>
          <w:sz w:val="24"/>
          <w:szCs w:val="24"/>
          <w:shd w:val="clear" w:color="auto" w:fill="FFFFFF"/>
        </w:rPr>
      </w:pPr>
    </w:p>
    <w:tbl>
      <w:tblPr>
        <w:tblStyle w:val="a7"/>
        <w:tblW w:w="0" w:type="auto"/>
        <w:tblLook w:val="04A0"/>
      </w:tblPr>
      <w:tblGrid>
        <w:gridCol w:w="4927"/>
        <w:gridCol w:w="4927"/>
      </w:tblGrid>
      <w:tr w:rsidR="001E5FAF" w:rsidRPr="0022246E" w:rsidTr="00286569">
        <w:tc>
          <w:tcPr>
            <w:tcW w:w="9854" w:type="dxa"/>
            <w:gridSpan w:val="2"/>
          </w:tcPr>
          <w:p w:rsidR="001E5FAF" w:rsidRPr="0022246E" w:rsidRDefault="001E5FAF" w:rsidP="00286569">
            <w:pPr>
              <w:rPr>
                <w:rFonts w:ascii="Times New Roman" w:hAnsi="Times New Roman"/>
                <w:b/>
                <w:iCs/>
                <w:sz w:val="24"/>
                <w:szCs w:val="24"/>
              </w:rPr>
            </w:pPr>
            <w:r w:rsidRPr="0022246E">
              <w:rPr>
                <w:rFonts w:ascii="Times New Roman" w:hAnsi="Times New Roman"/>
                <w:b/>
                <w:iCs/>
                <w:sz w:val="24"/>
                <w:szCs w:val="24"/>
              </w:rPr>
              <w:t>Область профессиональной деятельности</w:t>
            </w:r>
          </w:p>
        </w:tc>
      </w:tr>
      <w:tr w:rsidR="001E5FAF" w:rsidRPr="0022246E" w:rsidTr="00286569">
        <w:tc>
          <w:tcPr>
            <w:tcW w:w="9854" w:type="dxa"/>
            <w:gridSpan w:val="2"/>
          </w:tcPr>
          <w:p w:rsidR="001E5FAF" w:rsidRPr="0022246E" w:rsidRDefault="001E5FAF" w:rsidP="00286569">
            <w:pPr>
              <w:rPr>
                <w:rFonts w:ascii="Times New Roman" w:hAnsi="Times New Roman"/>
                <w:b/>
                <w:iCs/>
                <w:sz w:val="24"/>
                <w:szCs w:val="24"/>
              </w:rPr>
            </w:pPr>
            <w:r w:rsidRPr="0022246E">
              <w:rPr>
                <w:rFonts w:ascii="Times New Roman" w:hAnsi="Times New Roman"/>
                <w:b/>
                <w:iCs/>
                <w:sz w:val="24"/>
                <w:szCs w:val="24"/>
              </w:rPr>
              <w:t>01 Образование и наука</w:t>
            </w:r>
          </w:p>
        </w:tc>
      </w:tr>
      <w:tr w:rsidR="001E5FAF" w:rsidRPr="0022246E" w:rsidTr="00286569">
        <w:tc>
          <w:tcPr>
            <w:tcW w:w="9854" w:type="dxa"/>
            <w:gridSpan w:val="2"/>
          </w:tcPr>
          <w:p w:rsidR="001E5FAF" w:rsidRPr="0022246E" w:rsidRDefault="001E5FAF" w:rsidP="00286569">
            <w:pPr>
              <w:rPr>
                <w:rFonts w:ascii="Times New Roman" w:hAnsi="Times New Roman"/>
                <w:b/>
                <w:iCs/>
                <w:sz w:val="24"/>
                <w:szCs w:val="24"/>
              </w:rPr>
            </w:pPr>
            <w:r w:rsidRPr="0022246E">
              <w:rPr>
                <w:rFonts w:ascii="Times New Roman" w:hAnsi="Times New Roman"/>
                <w:b/>
                <w:iCs/>
                <w:sz w:val="24"/>
                <w:szCs w:val="24"/>
              </w:rPr>
              <w:t>Сферы профессиональной деятельности</w:t>
            </w:r>
          </w:p>
        </w:tc>
      </w:tr>
      <w:tr w:rsidR="001E5FAF" w:rsidRPr="0022246E" w:rsidTr="00286569">
        <w:tc>
          <w:tcPr>
            <w:tcW w:w="4927" w:type="dxa"/>
            <w:vMerge w:val="restart"/>
          </w:tcPr>
          <w:p w:rsidR="001E5FAF" w:rsidRPr="0022246E" w:rsidRDefault="001E5FAF" w:rsidP="00286569">
            <w:pPr>
              <w:rPr>
                <w:rFonts w:ascii="Times New Roman" w:hAnsi="Times New Roman"/>
                <w:iCs/>
                <w:sz w:val="24"/>
                <w:szCs w:val="24"/>
              </w:rPr>
            </w:pPr>
            <w:r w:rsidRPr="0022246E">
              <w:rPr>
                <w:rFonts w:ascii="Times New Roman" w:hAnsi="Times New Roman"/>
                <w:iCs/>
                <w:sz w:val="24"/>
                <w:szCs w:val="24"/>
              </w:rPr>
              <w:t>(в сфере дошкольного, начального общего, основного общего, среднего общего образования, дополнительного образования детей и взрослых)</w:t>
            </w:r>
          </w:p>
          <w:p w:rsidR="001E5FAF" w:rsidRPr="0022246E" w:rsidRDefault="001E5FAF" w:rsidP="00286569">
            <w:pPr>
              <w:jc w:val="center"/>
              <w:rPr>
                <w:rFonts w:ascii="Times New Roman" w:hAnsi="Times New Roman"/>
                <w:iCs/>
                <w:sz w:val="24"/>
                <w:szCs w:val="24"/>
              </w:rPr>
            </w:pPr>
          </w:p>
        </w:tc>
        <w:tc>
          <w:tcPr>
            <w:tcW w:w="4927" w:type="dxa"/>
          </w:tcPr>
          <w:p w:rsidR="001E5FAF" w:rsidRPr="0022246E" w:rsidRDefault="001E5FAF" w:rsidP="00286569">
            <w:pPr>
              <w:rPr>
                <w:rFonts w:ascii="Times New Roman" w:hAnsi="Times New Roman"/>
                <w:iCs/>
                <w:sz w:val="24"/>
                <w:szCs w:val="24"/>
              </w:rPr>
            </w:pPr>
            <w:r w:rsidRPr="0022246E">
              <w:rPr>
                <w:rFonts w:ascii="Times New Roman" w:hAnsi="Times New Roman"/>
                <w:b/>
                <w:iCs/>
                <w:sz w:val="24"/>
                <w:szCs w:val="24"/>
              </w:rPr>
              <w:t>ПС</w:t>
            </w:r>
            <w:r w:rsidRPr="0022246E">
              <w:rPr>
                <w:rFonts w:ascii="Times New Roman" w:hAnsi="Times New Roman"/>
                <w:iCs/>
                <w:sz w:val="24"/>
                <w:szCs w:val="24"/>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w:t>
            </w:r>
          </w:p>
        </w:tc>
      </w:tr>
      <w:tr w:rsidR="001E5FAF" w:rsidRPr="0022246E" w:rsidTr="00286569">
        <w:tc>
          <w:tcPr>
            <w:tcW w:w="4927" w:type="dxa"/>
            <w:vMerge/>
          </w:tcPr>
          <w:p w:rsidR="001E5FAF" w:rsidRPr="0022246E" w:rsidRDefault="001E5FAF" w:rsidP="00286569">
            <w:pPr>
              <w:rPr>
                <w:rFonts w:ascii="Times New Roman" w:hAnsi="Times New Roman"/>
                <w:iCs/>
                <w:sz w:val="24"/>
                <w:szCs w:val="24"/>
              </w:rPr>
            </w:pPr>
          </w:p>
        </w:tc>
        <w:tc>
          <w:tcPr>
            <w:tcW w:w="4927" w:type="dxa"/>
          </w:tcPr>
          <w:p w:rsidR="001E5FAF" w:rsidRPr="0022246E" w:rsidRDefault="001E5FAF" w:rsidP="00286569">
            <w:pPr>
              <w:rPr>
                <w:rFonts w:ascii="Times New Roman" w:hAnsi="Times New Roman"/>
                <w:b/>
                <w:iCs/>
                <w:sz w:val="24"/>
                <w:szCs w:val="24"/>
              </w:rPr>
            </w:pPr>
            <w:r w:rsidRPr="0022246E">
              <w:rPr>
                <w:rFonts w:ascii="Times New Roman" w:hAnsi="Times New Roman"/>
                <w:b/>
                <w:iCs/>
                <w:sz w:val="24"/>
                <w:szCs w:val="24"/>
              </w:rPr>
              <w:t>ПС «</w:t>
            </w:r>
            <w:bookmarkStart w:id="23" w:name="_GoBack"/>
            <w:r w:rsidRPr="0022246E">
              <w:rPr>
                <w:rFonts w:ascii="Times New Roman" w:hAnsi="Times New Roman"/>
                <w:sz w:val="24"/>
                <w:szCs w:val="24"/>
              </w:rPr>
              <w:t>Педагог дополнительного образования детей и взрослых</w:t>
            </w:r>
            <w:bookmarkEnd w:id="23"/>
            <w:r w:rsidRPr="0022246E">
              <w:rPr>
                <w:rFonts w:ascii="Times New Roman" w:hAnsi="Times New Roman"/>
                <w:i/>
                <w:sz w:val="24"/>
                <w:szCs w:val="24"/>
              </w:rPr>
              <w:t>»</w:t>
            </w:r>
          </w:p>
        </w:tc>
      </w:tr>
    </w:tbl>
    <w:p w:rsidR="001E5FAF" w:rsidRPr="0022246E" w:rsidRDefault="001E5FAF" w:rsidP="000F258C">
      <w:pPr>
        <w:shd w:val="clear" w:color="auto" w:fill="FFFFFF"/>
        <w:spacing w:after="0"/>
        <w:ind w:firstLine="720"/>
        <w:jc w:val="both"/>
        <w:rPr>
          <w:rFonts w:ascii="Times New Roman" w:hAnsi="Times New Roman"/>
          <w:b/>
          <w:sz w:val="24"/>
          <w:szCs w:val="24"/>
          <w:shd w:val="clear" w:color="auto" w:fill="FFFFFF"/>
        </w:rPr>
      </w:pPr>
    </w:p>
    <w:p w:rsidR="001E5FAF" w:rsidRPr="0022246E" w:rsidRDefault="001E5FAF" w:rsidP="000F258C">
      <w:pPr>
        <w:shd w:val="clear" w:color="auto" w:fill="FFFFFF"/>
        <w:spacing w:after="0"/>
        <w:ind w:firstLine="720"/>
        <w:jc w:val="both"/>
        <w:rPr>
          <w:rFonts w:ascii="Times New Roman" w:hAnsi="Times New Roman"/>
          <w:b/>
          <w:sz w:val="24"/>
          <w:szCs w:val="24"/>
          <w:shd w:val="clear" w:color="auto" w:fill="FFFFFF"/>
        </w:rPr>
      </w:pPr>
    </w:p>
    <w:p w:rsidR="00BF68AD" w:rsidRDefault="00EF1C5C">
      <w:pPr>
        <w:rPr>
          <w:rFonts w:ascii="Times New Roman" w:hAnsi="Times New Roman"/>
          <w:bCs/>
          <w:sz w:val="24"/>
          <w:szCs w:val="24"/>
        </w:rPr>
      </w:pPr>
      <w:r>
        <w:rPr>
          <w:rFonts w:ascii="Times New Roman" w:hAnsi="Times New Roman"/>
          <w:b/>
          <w:bCs/>
          <w:noProof/>
          <w:color w:val="000000"/>
          <w:sz w:val="24"/>
          <w:szCs w:val="24"/>
        </w:rPr>
        <w:pict>
          <v:rect id="_x0000_s1030" style="position:absolute;margin-left:235.15pt;margin-top:503.25pt;width:33.75pt;height:25.5pt;z-index:251662336" strokecolor="white [3212]"/>
        </w:pict>
      </w:r>
      <w:r w:rsidR="00BF68AD">
        <w:rPr>
          <w:rFonts w:ascii="Times New Roman" w:hAnsi="Times New Roman"/>
          <w:bCs/>
          <w:sz w:val="24"/>
          <w:szCs w:val="24"/>
        </w:rPr>
        <w:br w:type="page"/>
      </w:r>
    </w:p>
    <w:p w:rsidR="00BF68AD" w:rsidRPr="00BF68AD" w:rsidRDefault="00BF68AD" w:rsidP="00BF68AD">
      <w:pPr>
        <w:shd w:val="clear" w:color="auto" w:fill="FFFFFF"/>
        <w:spacing w:after="0"/>
        <w:jc w:val="center"/>
        <w:rPr>
          <w:rFonts w:ascii="Times New Roman" w:hAnsi="Times New Roman"/>
          <w:b/>
          <w:bCs/>
          <w:color w:val="000000"/>
          <w:sz w:val="24"/>
          <w:szCs w:val="24"/>
        </w:rPr>
      </w:pPr>
      <w:r w:rsidRPr="00BF68AD">
        <w:rPr>
          <w:rFonts w:ascii="Times New Roman" w:hAnsi="Times New Roman"/>
          <w:b/>
          <w:bCs/>
          <w:color w:val="000000"/>
          <w:sz w:val="24"/>
          <w:szCs w:val="24"/>
        </w:rPr>
        <w:lastRenderedPageBreak/>
        <w:t xml:space="preserve">Рецензия </w:t>
      </w:r>
    </w:p>
    <w:p w:rsidR="00BF68AD" w:rsidRPr="00BF68AD" w:rsidRDefault="00BF68AD" w:rsidP="00BF68AD">
      <w:pPr>
        <w:shd w:val="clear" w:color="auto" w:fill="FFFFFF"/>
        <w:spacing w:after="0"/>
        <w:jc w:val="center"/>
        <w:rPr>
          <w:rFonts w:ascii="Times New Roman" w:hAnsi="Times New Roman"/>
          <w:b/>
          <w:bCs/>
          <w:color w:val="000000"/>
          <w:sz w:val="24"/>
          <w:szCs w:val="24"/>
        </w:rPr>
      </w:pPr>
      <w:r w:rsidRPr="00BF68AD">
        <w:rPr>
          <w:rFonts w:ascii="Times New Roman" w:hAnsi="Times New Roman"/>
          <w:b/>
          <w:bCs/>
          <w:color w:val="000000"/>
          <w:sz w:val="24"/>
          <w:szCs w:val="24"/>
        </w:rPr>
        <w:t>на основную профессиональную образовательную программу</w:t>
      </w:r>
    </w:p>
    <w:p w:rsidR="00BF68AD" w:rsidRPr="00BF68AD" w:rsidRDefault="00BF68AD" w:rsidP="00BF68AD">
      <w:pPr>
        <w:shd w:val="clear" w:color="auto" w:fill="FFFFFF"/>
        <w:spacing w:after="0"/>
        <w:jc w:val="center"/>
        <w:rPr>
          <w:rFonts w:ascii="Times New Roman" w:hAnsi="Times New Roman"/>
          <w:b/>
          <w:bCs/>
          <w:color w:val="000000"/>
          <w:sz w:val="24"/>
          <w:szCs w:val="24"/>
        </w:rPr>
      </w:pPr>
      <w:r w:rsidRPr="00BF68AD">
        <w:rPr>
          <w:rFonts w:ascii="Times New Roman" w:hAnsi="Times New Roman"/>
          <w:b/>
          <w:bCs/>
          <w:color w:val="000000"/>
          <w:sz w:val="24"/>
          <w:szCs w:val="24"/>
        </w:rPr>
        <w:t xml:space="preserve">высшего образования – программу </w:t>
      </w:r>
      <w:proofErr w:type="spellStart"/>
      <w:r w:rsidRPr="00BF68AD">
        <w:rPr>
          <w:rFonts w:ascii="Times New Roman" w:hAnsi="Times New Roman"/>
          <w:b/>
          <w:bCs/>
          <w:color w:val="000000"/>
          <w:sz w:val="24"/>
          <w:szCs w:val="24"/>
        </w:rPr>
        <w:t>бакалавриата</w:t>
      </w:r>
      <w:proofErr w:type="spellEnd"/>
      <w:r w:rsidRPr="00BF68AD">
        <w:rPr>
          <w:rFonts w:ascii="Times New Roman" w:hAnsi="Times New Roman"/>
          <w:b/>
          <w:bCs/>
          <w:color w:val="000000"/>
          <w:sz w:val="24"/>
          <w:szCs w:val="24"/>
        </w:rPr>
        <w:t xml:space="preserve"> по направлению подготовки 44.03.05 Педагогическое образование (с двумя профилями подготовки), профили 44.03.05.29 Математика и Информатика </w:t>
      </w:r>
    </w:p>
    <w:p w:rsidR="00BF68AD" w:rsidRPr="00BF68AD" w:rsidRDefault="00BF68AD" w:rsidP="00BF68AD">
      <w:pPr>
        <w:shd w:val="clear" w:color="auto" w:fill="FFFFFF"/>
        <w:spacing w:after="0"/>
        <w:jc w:val="center"/>
        <w:rPr>
          <w:rFonts w:ascii="Times New Roman" w:hAnsi="Times New Roman"/>
          <w:color w:val="000000"/>
          <w:sz w:val="24"/>
          <w:szCs w:val="24"/>
        </w:rPr>
      </w:pPr>
    </w:p>
    <w:p w:rsidR="00BF68AD" w:rsidRPr="00BF68AD" w:rsidRDefault="00BF68AD" w:rsidP="00BF68AD">
      <w:pPr>
        <w:shd w:val="clear" w:color="auto" w:fill="FFFFFF"/>
        <w:spacing w:after="0"/>
        <w:ind w:firstLine="709"/>
        <w:jc w:val="both"/>
        <w:rPr>
          <w:rFonts w:ascii="Times New Roman" w:hAnsi="Times New Roman"/>
          <w:color w:val="000000"/>
          <w:sz w:val="23"/>
          <w:szCs w:val="23"/>
        </w:rPr>
      </w:pPr>
      <w:r w:rsidRPr="00BF68AD">
        <w:rPr>
          <w:rFonts w:ascii="Times New Roman" w:hAnsi="Times New Roman"/>
          <w:color w:val="000000"/>
          <w:sz w:val="23"/>
          <w:szCs w:val="23"/>
        </w:rPr>
        <w:t xml:space="preserve">Рецензируемая основная профессиональная образовательная программа высшего образования (ОПОП </w:t>
      </w:r>
      <w:proofErr w:type="gramStart"/>
      <w:r w:rsidRPr="00BF68AD">
        <w:rPr>
          <w:rFonts w:ascii="Times New Roman" w:hAnsi="Times New Roman"/>
          <w:color w:val="000000"/>
          <w:sz w:val="23"/>
          <w:szCs w:val="23"/>
        </w:rPr>
        <w:t>ВО</w:t>
      </w:r>
      <w:proofErr w:type="gramEnd"/>
      <w:r w:rsidRPr="00BF68AD">
        <w:rPr>
          <w:rFonts w:ascii="Times New Roman" w:hAnsi="Times New Roman"/>
          <w:color w:val="000000"/>
          <w:sz w:val="23"/>
          <w:szCs w:val="23"/>
        </w:rPr>
        <w:t xml:space="preserve">) разработана в соответствии с требованиями Федерального государственного образовательного стандарта высшего образования – </w:t>
      </w:r>
      <w:proofErr w:type="spellStart"/>
      <w:r w:rsidRPr="00BF68AD">
        <w:rPr>
          <w:rFonts w:ascii="Times New Roman" w:hAnsi="Times New Roman"/>
          <w:bCs/>
          <w:color w:val="000000"/>
          <w:sz w:val="23"/>
          <w:szCs w:val="23"/>
        </w:rPr>
        <w:t>бакалавриат</w:t>
      </w:r>
      <w:proofErr w:type="spellEnd"/>
      <w:r w:rsidRPr="00BF68AD">
        <w:rPr>
          <w:rFonts w:ascii="Times New Roman" w:hAnsi="Times New Roman"/>
          <w:bCs/>
          <w:color w:val="000000"/>
          <w:sz w:val="23"/>
          <w:szCs w:val="23"/>
        </w:rPr>
        <w:t xml:space="preserve"> по направлению подготовки 44.03.05 Педагогическое образование (с двумя профилями подготовки), утвержденный приказом </w:t>
      </w:r>
      <w:proofErr w:type="spellStart"/>
      <w:r w:rsidRPr="00BF68AD">
        <w:rPr>
          <w:rFonts w:ascii="Times New Roman" w:hAnsi="Times New Roman"/>
          <w:bCs/>
          <w:color w:val="000000"/>
          <w:sz w:val="23"/>
          <w:szCs w:val="23"/>
        </w:rPr>
        <w:t>Минобрнауки</w:t>
      </w:r>
      <w:proofErr w:type="spellEnd"/>
      <w:r w:rsidRPr="00BF68AD">
        <w:rPr>
          <w:rFonts w:ascii="Times New Roman" w:hAnsi="Times New Roman"/>
          <w:bCs/>
          <w:color w:val="000000"/>
          <w:sz w:val="23"/>
          <w:szCs w:val="23"/>
        </w:rPr>
        <w:t xml:space="preserve"> России от «22» февраля 2018 г. № 125 (</w:t>
      </w:r>
      <w:proofErr w:type="spellStart"/>
      <w:r w:rsidRPr="00BF68AD">
        <w:rPr>
          <w:rFonts w:ascii="Times New Roman" w:hAnsi="Times New Roman"/>
          <w:bCs/>
          <w:color w:val="000000"/>
          <w:sz w:val="23"/>
          <w:szCs w:val="23"/>
        </w:rPr>
        <w:t>c</w:t>
      </w:r>
      <w:proofErr w:type="spellEnd"/>
      <w:r w:rsidRPr="00BF68AD">
        <w:rPr>
          <w:rFonts w:ascii="Times New Roman" w:hAnsi="Times New Roman"/>
          <w:bCs/>
          <w:color w:val="000000"/>
          <w:sz w:val="23"/>
          <w:szCs w:val="23"/>
        </w:rPr>
        <w:t xml:space="preserve"> изменениями и дополнениями от 26 ноября 2020 г., 8 февраля 2021 г.).</w:t>
      </w:r>
    </w:p>
    <w:p w:rsidR="00BF68AD" w:rsidRPr="00BF68AD" w:rsidRDefault="00BF68AD" w:rsidP="00BF68AD">
      <w:pPr>
        <w:shd w:val="clear" w:color="auto" w:fill="FFFFFF"/>
        <w:spacing w:after="0"/>
        <w:ind w:firstLine="720"/>
        <w:jc w:val="both"/>
        <w:rPr>
          <w:rFonts w:ascii="Times New Roman" w:hAnsi="Times New Roman"/>
          <w:bCs/>
          <w:color w:val="000000"/>
          <w:sz w:val="23"/>
          <w:szCs w:val="23"/>
        </w:rPr>
      </w:pPr>
      <w:proofErr w:type="gramStart"/>
      <w:r w:rsidRPr="00BF68AD">
        <w:rPr>
          <w:rFonts w:ascii="Times New Roman" w:hAnsi="Times New Roman"/>
          <w:bCs/>
          <w:color w:val="000000"/>
          <w:sz w:val="23"/>
          <w:szCs w:val="23"/>
        </w:rPr>
        <w:t>Рецензируемая ОПОП разработана на основании проведенных консультаций с ведущими работодателями и профессиональных стандартов: «01.001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Минтруда и социальной защиты Российской Федерации от «18» октября 2013 г. № 544н (зарегистрирован Министерством юстиции РФ 6 декабря 2013г., регистрационный № 30550) с изменениями, внесенными приказами Министерства труда и социальной</w:t>
      </w:r>
      <w:proofErr w:type="gramEnd"/>
      <w:r w:rsidRPr="00BF68AD">
        <w:rPr>
          <w:rFonts w:ascii="Times New Roman" w:hAnsi="Times New Roman"/>
          <w:bCs/>
          <w:color w:val="000000"/>
          <w:sz w:val="23"/>
          <w:szCs w:val="23"/>
        </w:rPr>
        <w:t xml:space="preserve"> </w:t>
      </w:r>
      <w:proofErr w:type="gramStart"/>
      <w:r w:rsidRPr="00BF68AD">
        <w:rPr>
          <w:rFonts w:ascii="Times New Roman" w:hAnsi="Times New Roman"/>
          <w:bCs/>
          <w:color w:val="000000"/>
          <w:sz w:val="23"/>
          <w:szCs w:val="23"/>
        </w:rPr>
        <w:t>защиты РФ от 25 декабря 2014 г. № 1115н (зарегистрирован Министерством юстиции РФ 19 февраля 2015 г., регистрационный № 36091) и от 5 августа 2016 г. № 422н (зарегистрирован Министерством юстиции РФ 23 августа 2016 г., регистрационный № 43326); «01.003 Педагог дополнительного образования детей и взрослых», утвержденный приказом Министерства труда и социальной защиты Российской Федерации от 22 сентября 2021 г. № 652н.</w:t>
      </w:r>
      <w:proofErr w:type="gramEnd"/>
    </w:p>
    <w:p w:rsidR="00BF68AD" w:rsidRPr="00BF68AD" w:rsidRDefault="00BF68AD" w:rsidP="00BF68AD">
      <w:pPr>
        <w:shd w:val="clear" w:color="auto" w:fill="FFFFFF"/>
        <w:spacing w:after="0"/>
        <w:ind w:firstLine="709"/>
        <w:jc w:val="both"/>
        <w:rPr>
          <w:rFonts w:ascii="Times New Roman" w:hAnsi="Times New Roman"/>
          <w:color w:val="000000"/>
          <w:sz w:val="23"/>
          <w:szCs w:val="23"/>
        </w:rPr>
      </w:pPr>
      <w:r w:rsidRPr="00BF68AD">
        <w:rPr>
          <w:rFonts w:ascii="Times New Roman" w:hAnsi="Times New Roman"/>
          <w:color w:val="000000"/>
          <w:sz w:val="23"/>
          <w:szCs w:val="23"/>
        </w:rPr>
        <w:t xml:space="preserve">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Федерального государственного образовательного стандарта высшего образования. 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по направлению подготовки </w:t>
      </w:r>
      <w:r w:rsidRPr="00BF68AD">
        <w:rPr>
          <w:rFonts w:ascii="Times New Roman" w:hAnsi="Times New Roman"/>
          <w:bCs/>
          <w:color w:val="000000"/>
          <w:sz w:val="23"/>
          <w:szCs w:val="23"/>
        </w:rPr>
        <w:t>44.03.05 Педагогическое образование (с двумя профилями подготовки), профили 44.03.05.29 Математика и Информатика</w:t>
      </w:r>
      <w:r w:rsidRPr="00BF68AD">
        <w:rPr>
          <w:rFonts w:ascii="Times New Roman" w:hAnsi="Times New Roman"/>
          <w:color w:val="000000"/>
          <w:sz w:val="23"/>
          <w:szCs w:val="23"/>
        </w:rPr>
        <w:t xml:space="preserve"> соответствуют требованиям ФГОС и запланированным результатам освоения ОПОП </w:t>
      </w:r>
      <w:proofErr w:type="gramStart"/>
      <w:r w:rsidRPr="00BF68AD">
        <w:rPr>
          <w:rFonts w:ascii="Times New Roman" w:hAnsi="Times New Roman"/>
          <w:color w:val="000000"/>
          <w:sz w:val="23"/>
          <w:szCs w:val="23"/>
        </w:rPr>
        <w:t>ВО</w:t>
      </w:r>
      <w:proofErr w:type="gramEnd"/>
      <w:r w:rsidRPr="00BF68AD">
        <w:rPr>
          <w:rFonts w:ascii="Times New Roman" w:hAnsi="Times New Roman"/>
          <w:color w:val="000000"/>
          <w:sz w:val="23"/>
          <w:szCs w:val="23"/>
        </w:rPr>
        <w:t>.</w:t>
      </w:r>
    </w:p>
    <w:p w:rsidR="00BF68AD" w:rsidRPr="00BF68AD" w:rsidRDefault="00BF68AD" w:rsidP="00BF68AD">
      <w:pPr>
        <w:widowControl w:val="0"/>
        <w:autoSpaceDE w:val="0"/>
        <w:autoSpaceDN w:val="0"/>
        <w:adjustRightInd w:val="0"/>
        <w:spacing w:after="0"/>
        <w:ind w:firstLine="720"/>
        <w:jc w:val="both"/>
        <w:rPr>
          <w:rFonts w:ascii="Times New Roman" w:eastAsia="Calibri" w:hAnsi="Times New Roman"/>
          <w:color w:val="000000"/>
          <w:sz w:val="23"/>
          <w:szCs w:val="23"/>
        </w:rPr>
      </w:pPr>
      <w:proofErr w:type="gramStart"/>
      <w:r w:rsidRPr="00BF68AD">
        <w:rPr>
          <w:rFonts w:ascii="Times New Roman" w:eastAsia="Calibri" w:hAnsi="Times New Roman" w:cs="Arial"/>
          <w:color w:val="000000"/>
          <w:sz w:val="23"/>
          <w:szCs w:val="23"/>
        </w:rPr>
        <w:t xml:space="preserve">Таким образом, основная профессиональная образовательная программа высшего образования – программа </w:t>
      </w:r>
      <w:proofErr w:type="spellStart"/>
      <w:r w:rsidRPr="00BF68AD">
        <w:rPr>
          <w:rFonts w:ascii="Times New Roman" w:eastAsia="Calibri" w:hAnsi="Times New Roman" w:cs="Arial"/>
          <w:color w:val="000000"/>
          <w:sz w:val="23"/>
          <w:szCs w:val="23"/>
        </w:rPr>
        <w:t>бакалавриата</w:t>
      </w:r>
      <w:proofErr w:type="spellEnd"/>
      <w:r w:rsidRPr="00BF68AD">
        <w:rPr>
          <w:rFonts w:ascii="Times New Roman" w:eastAsia="Calibri" w:hAnsi="Times New Roman" w:cs="Arial"/>
          <w:color w:val="000000"/>
          <w:sz w:val="23"/>
          <w:szCs w:val="23"/>
        </w:rPr>
        <w:t xml:space="preserve"> по направлению подготовки </w:t>
      </w:r>
      <w:r w:rsidRPr="00BF68AD">
        <w:rPr>
          <w:rFonts w:ascii="Times New Roman" w:eastAsia="Calibri" w:hAnsi="Times New Roman" w:cs="Arial"/>
          <w:bCs/>
          <w:color w:val="000000"/>
          <w:sz w:val="23"/>
          <w:szCs w:val="23"/>
        </w:rPr>
        <w:t>44.03.05 Педагогическое образование (с двумя профилями подготовки), профили 44.03.05.29 Математика и Информатика</w:t>
      </w:r>
      <w:r w:rsidRPr="00BF68AD">
        <w:rPr>
          <w:rFonts w:ascii="Times New Roman" w:eastAsia="Calibri" w:hAnsi="Times New Roman" w:cs="Arial"/>
          <w:color w:val="000000"/>
          <w:sz w:val="23"/>
          <w:szCs w:val="23"/>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r w:rsidRPr="00BF68AD">
        <w:rPr>
          <w:rFonts w:ascii="Times New Roman" w:eastAsia="Calibri" w:hAnsi="Times New Roman" w:cs="Arial"/>
          <w:color w:val="000000"/>
          <w:sz w:val="23"/>
          <w:szCs w:val="23"/>
        </w:rPr>
        <w:t xml:space="preserve"> Реализуется процедура утверждения, анализа и актуализации образовательной программы с участием работодателей или их представителей. </w:t>
      </w:r>
      <w:proofErr w:type="gramStart"/>
      <w:r w:rsidRPr="00BF68AD">
        <w:rPr>
          <w:rFonts w:ascii="Times New Roman" w:eastAsia="Calibri" w:hAnsi="Times New Roman" w:cs="Arial"/>
          <w:color w:val="000000"/>
          <w:sz w:val="23"/>
          <w:szCs w:val="23"/>
        </w:rPr>
        <w:t>Разработанная</w:t>
      </w:r>
      <w:proofErr w:type="gramEnd"/>
      <w:r w:rsidRPr="00BF68AD">
        <w:rPr>
          <w:rFonts w:ascii="Times New Roman" w:eastAsia="Calibri" w:hAnsi="Times New Roman" w:cs="Arial"/>
          <w:color w:val="000000"/>
          <w:sz w:val="23"/>
          <w:szCs w:val="23"/>
        </w:rPr>
        <w:t xml:space="preserve"> ОПОП ВО в полной мере соответствует заявленному уровню подготовки выпускников.</w:t>
      </w:r>
    </w:p>
    <w:p w:rsidR="00BF68AD" w:rsidRPr="00BF68AD" w:rsidRDefault="00BF68AD" w:rsidP="00BF68AD">
      <w:pPr>
        <w:shd w:val="clear" w:color="auto" w:fill="FFFFFF"/>
        <w:spacing w:after="0"/>
        <w:rPr>
          <w:rFonts w:ascii="Times New Roman" w:hAnsi="Times New Roman"/>
          <w:bCs/>
          <w:color w:val="000000"/>
          <w:sz w:val="23"/>
          <w:szCs w:val="23"/>
        </w:rPr>
      </w:pPr>
    </w:p>
    <w:p w:rsidR="00BF68AD" w:rsidRPr="00BF68AD" w:rsidRDefault="00BF68AD" w:rsidP="00BF68AD">
      <w:pPr>
        <w:shd w:val="clear" w:color="auto" w:fill="FFFFFF"/>
        <w:spacing w:after="0"/>
        <w:rPr>
          <w:rFonts w:ascii="Times New Roman" w:hAnsi="Times New Roman"/>
          <w:color w:val="000000"/>
          <w:sz w:val="23"/>
          <w:szCs w:val="23"/>
        </w:rPr>
      </w:pPr>
      <w:r w:rsidRPr="00BF68AD">
        <w:rPr>
          <w:rFonts w:ascii="Times New Roman" w:hAnsi="Times New Roman"/>
          <w:color w:val="000000"/>
          <w:sz w:val="23"/>
          <w:szCs w:val="23"/>
        </w:rPr>
        <w:t>Рецензент:</w:t>
      </w:r>
    </w:p>
    <w:tbl>
      <w:tblPr>
        <w:tblStyle w:val="14"/>
        <w:tblW w:w="11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3214"/>
        <w:gridCol w:w="3380"/>
      </w:tblGrid>
      <w:tr w:rsidR="00BF68AD" w:rsidRPr="00BF68AD" w:rsidTr="002563C9">
        <w:tc>
          <w:tcPr>
            <w:tcW w:w="4644" w:type="dxa"/>
          </w:tcPr>
          <w:p w:rsidR="00BF68AD" w:rsidRPr="00BF68AD" w:rsidRDefault="00BF68AD" w:rsidP="00BF68AD">
            <w:pPr>
              <w:rPr>
                <w:rFonts w:ascii="Times New Roman" w:hAnsi="Times New Roman"/>
                <w:color w:val="000000"/>
                <w:sz w:val="23"/>
                <w:szCs w:val="23"/>
              </w:rPr>
            </w:pPr>
            <w:r w:rsidRPr="00BF68AD">
              <w:rPr>
                <w:rFonts w:ascii="Times New Roman" w:hAnsi="Times New Roman"/>
                <w:color w:val="000000"/>
                <w:sz w:val="23"/>
                <w:szCs w:val="23"/>
              </w:rPr>
              <w:t>Зам. директора по УВР</w:t>
            </w:r>
          </w:p>
          <w:p w:rsidR="00BF68AD" w:rsidRPr="00BF68AD" w:rsidRDefault="00BF68AD" w:rsidP="00BF68AD">
            <w:pPr>
              <w:rPr>
                <w:rFonts w:ascii="Times New Roman" w:hAnsi="Times New Roman"/>
                <w:bCs/>
                <w:color w:val="000000"/>
                <w:sz w:val="23"/>
                <w:szCs w:val="23"/>
              </w:rPr>
            </w:pPr>
            <w:r w:rsidRPr="00BF68AD">
              <w:rPr>
                <w:rFonts w:ascii="Times New Roman" w:hAnsi="Times New Roman"/>
                <w:bCs/>
                <w:color w:val="000000"/>
                <w:sz w:val="23"/>
                <w:szCs w:val="23"/>
              </w:rPr>
              <w:t>МАОУ лицей №4 (ТМОЛ)</w:t>
            </w:r>
            <w:r w:rsidRPr="00BF68AD">
              <w:rPr>
                <w:rFonts w:ascii="Times New Roman" w:hAnsi="Times New Roman"/>
                <w:color w:val="000000"/>
                <w:sz w:val="23"/>
                <w:szCs w:val="23"/>
              </w:rPr>
              <w:t xml:space="preserve"> г. Таганрога</w:t>
            </w:r>
          </w:p>
        </w:tc>
        <w:tc>
          <w:tcPr>
            <w:tcW w:w="3214" w:type="dxa"/>
            <w:tcBorders>
              <w:bottom w:val="single" w:sz="4" w:space="0" w:color="auto"/>
            </w:tcBorders>
          </w:tcPr>
          <w:p w:rsidR="00BF68AD" w:rsidRPr="00BF68AD" w:rsidRDefault="00BF68AD" w:rsidP="00BF68AD">
            <w:pPr>
              <w:rPr>
                <w:rFonts w:ascii="Times New Roman" w:hAnsi="Times New Roman"/>
                <w:bCs/>
                <w:color w:val="000000"/>
                <w:sz w:val="23"/>
                <w:szCs w:val="23"/>
              </w:rPr>
            </w:pPr>
          </w:p>
        </w:tc>
        <w:tc>
          <w:tcPr>
            <w:tcW w:w="3380" w:type="dxa"/>
            <w:vAlign w:val="bottom"/>
          </w:tcPr>
          <w:p w:rsidR="00BF68AD" w:rsidRPr="00BF68AD" w:rsidRDefault="00BF68AD" w:rsidP="00BF68AD">
            <w:pPr>
              <w:rPr>
                <w:rFonts w:ascii="Times New Roman" w:hAnsi="Times New Roman"/>
                <w:bCs/>
                <w:color w:val="000000"/>
                <w:sz w:val="23"/>
                <w:szCs w:val="23"/>
              </w:rPr>
            </w:pPr>
            <w:r w:rsidRPr="00BF68AD">
              <w:rPr>
                <w:rFonts w:ascii="Times New Roman" w:hAnsi="Times New Roman"/>
                <w:color w:val="000000"/>
                <w:sz w:val="23"/>
                <w:szCs w:val="23"/>
              </w:rPr>
              <w:t>Березовой А.В.</w:t>
            </w:r>
          </w:p>
        </w:tc>
      </w:tr>
      <w:tr w:rsidR="00BF68AD" w:rsidRPr="00BF68AD" w:rsidTr="002563C9">
        <w:tc>
          <w:tcPr>
            <w:tcW w:w="4644" w:type="dxa"/>
          </w:tcPr>
          <w:p w:rsidR="00BF68AD" w:rsidRPr="00BF68AD" w:rsidRDefault="00BF68AD" w:rsidP="00BF68AD">
            <w:pPr>
              <w:rPr>
                <w:rFonts w:ascii="Times New Roman" w:hAnsi="Times New Roman"/>
                <w:color w:val="000000"/>
                <w:sz w:val="24"/>
                <w:szCs w:val="24"/>
              </w:rPr>
            </w:pPr>
          </w:p>
        </w:tc>
        <w:tc>
          <w:tcPr>
            <w:tcW w:w="3214" w:type="dxa"/>
            <w:tcBorders>
              <w:top w:val="single" w:sz="4" w:space="0" w:color="auto"/>
            </w:tcBorders>
          </w:tcPr>
          <w:p w:rsidR="00BF68AD" w:rsidRPr="00BF68AD" w:rsidRDefault="00EF1C5C" w:rsidP="00BF68AD">
            <w:pPr>
              <w:spacing w:before="40"/>
              <w:jc w:val="center"/>
              <w:rPr>
                <w:rFonts w:ascii="Times New Roman" w:hAnsi="Times New Roman"/>
                <w:bCs/>
                <w:color w:val="000000"/>
                <w:sz w:val="24"/>
                <w:szCs w:val="24"/>
                <w:vertAlign w:val="superscript"/>
              </w:rPr>
            </w:pPr>
            <w:r>
              <w:rPr>
                <w:rFonts w:ascii="Times New Roman" w:hAnsi="Times New Roman"/>
                <w:b/>
                <w:bCs/>
                <w:noProof/>
                <w:color w:val="000000"/>
                <w:sz w:val="24"/>
                <w:szCs w:val="24"/>
              </w:rPr>
              <w:pict>
                <v:rect id="_x0000_s1029" style="position:absolute;left:0;text-align:left;margin-left:16.35pt;margin-top:32.8pt;width:33.75pt;height:25.5pt;z-index:251661312;mso-position-horizontal-relative:text;mso-position-vertical-relative:text" strokecolor="white [3212]"/>
              </w:pict>
            </w:r>
            <w:r>
              <w:rPr>
                <w:rFonts w:ascii="Times New Roman" w:hAnsi="Times New Roman"/>
                <w:b/>
                <w:bCs/>
                <w:noProof/>
                <w:color w:val="000000"/>
                <w:sz w:val="24"/>
                <w:szCs w:val="24"/>
              </w:rPr>
              <w:pict>
                <v:rect id="_x0000_s1028" style="position:absolute;left:0;text-align:left;margin-left:.6pt;margin-top:20.05pt;width:33.75pt;height:25.5pt;z-index:251660288;mso-position-horizontal-relative:text;mso-position-vertical-relative:text" strokecolor="white [3212]"/>
              </w:pict>
            </w:r>
            <w:r w:rsidR="00BF68AD" w:rsidRPr="00BF68AD">
              <w:rPr>
                <w:rFonts w:ascii="Times New Roman" w:hAnsi="Times New Roman"/>
                <w:color w:val="000000"/>
                <w:sz w:val="24"/>
                <w:szCs w:val="24"/>
                <w:vertAlign w:val="superscript"/>
              </w:rPr>
              <w:t>(подпись рецензента, печать организации)</w:t>
            </w:r>
          </w:p>
        </w:tc>
        <w:tc>
          <w:tcPr>
            <w:tcW w:w="3380" w:type="dxa"/>
          </w:tcPr>
          <w:p w:rsidR="00BF68AD" w:rsidRPr="00BF68AD" w:rsidRDefault="00BF68AD" w:rsidP="00BF68AD">
            <w:pPr>
              <w:rPr>
                <w:rFonts w:ascii="Times New Roman" w:hAnsi="Times New Roman"/>
                <w:color w:val="000000"/>
                <w:sz w:val="24"/>
                <w:szCs w:val="24"/>
              </w:rPr>
            </w:pPr>
          </w:p>
        </w:tc>
      </w:tr>
    </w:tbl>
    <w:p w:rsidR="00BF68AD" w:rsidRPr="00BF68AD" w:rsidRDefault="00BF68AD" w:rsidP="00BF68AD">
      <w:pPr>
        <w:shd w:val="clear" w:color="auto" w:fill="FFFFFF"/>
        <w:spacing w:after="0"/>
        <w:jc w:val="center"/>
        <w:rPr>
          <w:rFonts w:ascii="Times New Roman" w:hAnsi="Times New Roman"/>
          <w:b/>
          <w:bCs/>
          <w:color w:val="000000"/>
          <w:sz w:val="28"/>
          <w:szCs w:val="28"/>
        </w:rPr>
      </w:pPr>
      <w:r w:rsidRPr="00BF68AD">
        <w:rPr>
          <w:rFonts w:ascii="Times New Roman" w:hAnsi="Times New Roman"/>
          <w:b/>
          <w:bCs/>
          <w:color w:val="000000"/>
          <w:sz w:val="28"/>
          <w:szCs w:val="28"/>
        </w:rPr>
        <w:lastRenderedPageBreak/>
        <w:t xml:space="preserve">Рецензия </w:t>
      </w:r>
    </w:p>
    <w:p w:rsidR="00BF68AD" w:rsidRPr="00BF68AD" w:rsidRDefault="00BF68AD" w:rsidP="00BF68AD">
      <w:pPr>
        <w:shd w:val="clear" w:color="auto" w:fill="FFFFFF"/>
        <w:spacing w:after="0"/>
        <w:jc w:val="center"/>
        <w:rPr>
          <w:rFonts w:ascii="Times New Roman" w:hAnsi="Times New Roman"/>
          <w:b/>
          <w:bCs/>
          <w:color w:val="000000"/>
          <w:sz w:val="28"/>
          <w:szCs w:val="28"/>
        </w:rPr>
      </w:pPr>
      <w:r w:rsidRPr="00BF68AD">
        <w:rPr>
          <w:rFonts w:ascii="Times New Roman" w:hAnsi="Times New Roman"/>
          <w:b/>
          <w:bCs/>
          <w:color w:val="000000"/>
          <w:sz w:val="28"/>
          <w:szCs w:val="28"/>
        </w:rPr>
        <w:t>на основную профессиональную образовательную программу</w:t>
      </w:r>
    </w:p>
    <w:p w:rsidR="00BF68AD" w:rsidRPr="00BF68AD" w:rsidRDefault="00BF68AD" w:rsidP="00BF68AD">
      <w:pPr>
        <w:shd w:val="clear" w:color="auto" w:fill="FFFFFF"/>
        <w:spacing w:after="0"/>
        <w:jc w:val="center"/>
        <w:rPr>
          <w:rFonts w:ascii="Times New Roman" w:hAnsi="Times New Roman"/>
          <w:b/>
          <w:bCs/>
          <w:color w:val="000000"/>
          <w:sz w:val="28"/>
          <w:szCs w:val="28"/>
        </w:rPr>
      </w:pPr>
      <w:r w:rsidRPr="00BF68AD">
        <w:rPr>
          <w:rFonts w:ascii="Times New Roman" w:hAnsi="Times New Roman"/>
          <w:b/>
          <w:bCs/>
          <w:color w:val="000000"/>
          <w:sz w:val="28"/>
          <w:szCs w:val="28"/>
        </w:rPr>
        <w:t xml:space="preserve">высшего образования – программу </w:t>
      </w:r>
      <w:proofErr w:type="spellStart"/>
      <w:r w:rsidRPr="00BF68AD">
        <w:rPr>
          <w:rFonts w:ascii="Times New Roman" w:hAnsi="Times New Roman"/>
          <w:b/>
          <w:bCs/>
          <w:color w:val="000000"/>
          <w:sz w:val="28"/>
          <w:szCs w:val="28"/>
        </w:rPr>
        <w:t>бакалавриата</w:t>
      </w:r>
      <w:proofErr w:type="spellEnd"/>
      <w:r w:rsidRPr="00BF68AD">
        <w:rPr>
          <w:rFonts w:ascii="Times New Roman" w:hAnsi="Times New Roman"/>
          <w:b/>
          <w:bCs/>
          <w:color w:val="000000"/>
          <w:sz w:val="28"/>
          <w:szCs w:val="28"/>
        </w:rPr>
        <w:t xml:space="preserve"> по направлению подготовки 44.03.05 Педагогическое образование (с двумя профилями подготовки), профили 44.03.05.29 Математика и Информатика </w:t>
      </w:r>
    </w:p>
    <w:p w:rsidR="00BF68AD" w:rsidRPr="00BF68AD" w:rsidRDefault="00BF68AD" w:rsidP="00BF68AD">
      <w:pPr>
        <w:shd w:val="clear" w:color="auto" w:fill="FFFFFF"/>
        <w:spacing w:after="0"/>
        <w:ind w:firstLine="720"/>
        <w:jc w:val="center"/>
        <w:rPr>
          <w:rFonts w:ascii="Times New Roman" w:hAnsi="Times New Roman"/>
          <w:bCs/>
          <w:color w:val="000000"/>
          <w:sz w:val="28"/>
          <w:szCs w:val="28"/>
        </w:rPr>
      </w:pPr>
    </w:p>
    <w:p w:rsidR="00BF68AD" w:rsidRPr="00BF68AD" w:rsidRDefault="00BF68AD" w:rsidP="00BF68AD">
      <w:pPr>
        <w:shd w:val="clear" w:color="auto" w:fill="FFFFFF"/>
        <w:spacing w:after="0"/>
        <w:ind w:firstLine="720"/>
        <w:jc w:val="both"/>
        <w:rPr>
          <w:rFonts w:ascii="Times New Roman" w:hAnsi="Times New Roman"/>
          <w:bCs/>
          <w:color w:val="000000"/>
          <w:sz w:val="28"/>
          <w:szCs w:val="28"/>
        </w:rPr>
      </w:pPr>
      <w:proofErr w:type="gramStart"/>
      <w:r w:rsidRPr="00BF68AD">
        <w:rPr>
          <w:rFonts w:ascii="Times New Roman" w:hAnsi="Times New Roman"/>
          <w:b/>
          <w:bCs/>
          <w:color w:val="000000"/>
          <w:sz w:val="28"/>
          <w:szCs w:val="28"/>
        </w:rPr>
        <w:t>Основная профессиональная образовательная программа высшего образования</w:t>
      </w:r>
      <w:r w:rsidRPr="00BF68AD">
        <w:rPr>
          <w:rFonts w:ascii="Times New Roman" w:hAnsi="Times New Roman"/>
          <w:bCs/>
          <w:color w:val="000000"/>
          <w:sz w:val="28"/>
          <w:szCs w:val="28"/>
        </w:rPr>
        <w:t xml:space="preserve"> (ОПОП ВО) по направлению подготовки 44.03.05 Педагогическое образование (с двумя профилями подготовки), профили 44.03.05.29 Математика и Информатика содержит все необходимые элементы, предусмотренные Федеральным государственным образовательным стандартом высшего образования – </w:t>
      </w:r>
      <w:proofErr w:type="spellStart"/>
      <w:r w:rsidRPr="00BF68AD">
        <w:rPr>
          <w:rFonts w:ascii="Times New Roman" w:hAnsi="Times New Roman"/>
          <w:bCs/>
          <w:color w:val="000000"/>
          <w:sz w:val="28"/>
          <w:szCs w:val="28"/>
        </w:rPr>
        <w:t>бакалавриат</w:t>
      </w:r>
      <w:proofErr w:type="spellEnd"/>
      <w:r w:rsidRPr="00BF68AD">
        <w:rPr>
          <w:rFonts w:ascii="Times New Roman" w:hAnsi="Times New Roman"/>
          <w:bCs/>
          <w:color w:val="000000"/>
          <w:sz w:val="28"/>
          <w:szCs w:val="28"/>
        </w:rPr>
        <w:t xml:space="preserve"> по направлению подготовки 44.03.05 Педагогическое образование (с двумя профилями подготовки), утвержденный приказом </w:t>
      </w:r>
      <w:proofErr w:type="spellStart"/>
      <w:r w:rsidRPr="00BF68AD">
        <w:rPr>
          <w:rFonts w:ascii="Times New Roman" w:hAnsi="Times New Roman"/>
          <w:bCs/>
          <w:color w:val="000000"/>
          <w:sz w:val="28"/>
          <w:szCs w:val="28"/>
        </w:rPr>
        <w:t>Минобрнауки</w:t>
      </w:r>
      <w:proofErr w:type="spellEnd"/>
      <w:r w:rsidRPr="00BF68AD">
        <w:rPr>
          <w:rFonts w:ascii="Times New Roman" w:hAnsi="Times New Roman"/>
          <w:bCs/>
          <w:color w:val="000000"/>
          <w:sz w:val="28"/>
          <w:szCs w:val="28"/>
        </w:rPr>
        <w:t xml:space="preserve"> России от «22» февраля 2018 г. № 125 (</w:t>
      </w:r>
      <w:proofErr w:type="spellStart"/>
      <w:r w:rsidRPr="00BF68AD">
        <w:rPr>
          <w:rFonts w:ascii="Times New Roman" w:hAnsi="Times New Roman"/>
          <w:bCs/>
          <w:color w:val="000000"/>
          <w:sz w:val="28"/>
          <w:szCs w:val="28"/>
        </w:rPr>
        <w:t>c</w:t>
      </w:r>
      <w:proofErr w:type="spellEnd"/>
      <w:r w:rsidRPr="00BF68AD">
        <w:rPr>
          <w:rFonts w:ascii="Times New Roman" w:hAnsi="Times New Roman"/>
          <w:bCs/>
          <w:color w:val="000000"/>
          <w:sz w:val="28"/>
          <w:szCs w:val="28"/>
        </w:rPr>
        <w:t xml:space="preserve"> изменениями и дополнениями от</w:t>
      </w:r>
      <w:proofErr w:type="gramEnd"/>
      <w:r w:rsidRPr="00BF68AD">
        <w:rPr>
          <w:rFonts w:ascii="Times New Roman" w:hAnsi="Times New Roman"/>
          <w:bCs/>
          <w:color w:val="000000"/>
          <w:sz w:val="28"/>
          <w:szCs w:val="28"/>
        </w:rPr>
        <w:t xml:space="preserve"> </w:t>
      </w:r>
      <w:proofErr w:type="gramStart"/>
      <w:r w:rsidRPr="00BF68AD">
        <w:rPr>
          <w:rFonts w:ascii="Times New Roman" w:hAnsi="Times New Roman"/>
          <w:bCs/>
          <w:color w:val="000000"/>
          <w:sz w:val="28"/>
          <w:szCs w:val="28"/>
        </w:rPr>
        <w:t>26 ноября 2020 г., 8 февраля 2021 г.).</w:t>
      </w:r>
      <w:proofErr w:type="gramEnd"/>
      <w:r w:rsidRPr="00BF68AD">
        <w:rPr>
          <w:rFonts w:ascii="Times New Roman" w:hAnsi="Times New Roman"/>
          <w:bCs/>
          <w:color w:val="000000"/>
          <w:sz w:val="28"/>
          <w:szCs w:val="28"/>
        </w:rPr>
        <w:t xml:space="preserve"> В ней дана общая характеристика основной профессиональной образовательной программы, указаны ее цель и сроки получения образования.</w:t>
      </w:r>
    </w:p>
    <w:p w:rsidR="00BF68AD" w:rsidRPr="00BF68AD" w:rsidRDefault="00BF68AD" w:rsidP="00BF68AD">
      <w:pPr>
        <w:shd w:val="clear" w:color="auto" w:fill="FFFFFF"/>
        <w:spacing w:after="0"/>
        <w:ind w:firstLine="720"/>
        <w:jc w:val="both"/>
        <w:rPr>
          <w:rFonts w:ascii="Times New Roman" w:hAnsi="Times New Roman"/>
          <w:bCs/>
          <w:color w:val="000000"/>
          <w:sz w:val="28"/>
          <w:szCs w:val="28"/>
        </w:rPr>
      </w:pPr>
      <w:proofErr w:type="gramStart"/>
      <w:r w:rsidRPr="00BF68AD">
        <w:rPr>
          <w:rFonts w:ascii="Times New Roman" w:hAnsi="Times New Roman"/>
          <w:bCs/>
          <w:color w:val="000000"/>
          <w:sz w:val="28"/>
          <w:szCs w:val="28"/>
        </w:rPr>
        <w:t>Рецензируемая</w:t>
      </w:r>
      <w:proofErr w:type="gramEnd"/>
      <w:r w:rsidRPr="00BF68AD">
        <w:rPr>
          <w:rFonts w:ascii="Times New Roman" w:hAnsi="Times New Roman"/>
          <w:bCs/>
          <w:color w:val="000000"/>
          <w:sz w:val="28"/>
          <w:szCs w:val="28"/>
        </w:rPr>
        <w:t xml:space="preserve"> ОПОП разработана на основании проведенных консультаций с ведущими работодателями и профессиональных стандартов:</w:t>
      </w:r>
    </w:p>
    <w:p w:rsidR="00BF68AD" w:rsidRPr="00BF68AD" w:rsidRDefault="00BF68AD" w:rsidP="00BF68AD">
      <w:pPr>
        <w:shd w:val="clear" w:color="auto" w:fill="FFFFFF"/>
        <w:spacing w:after="0"/>
        <w:ind w:firstLine="709"/>
        <w:jc w:val="both"/>
        <w:rPr>
          <w:rFonts w:ascii="Times New Roman" w:hAnsi="Times New Roman"/>
          <w:bCs/>
          <w:color w:val="000000"/>
          <w:sz w:val="28"/>
          <w:szCs w:val="28"/>
        </w:rPr>
      </w:pPr>
      <w:proofErr w:type="gramStart"/>
      <w:r w:rsidRPr="00BF68AD">
        <w:rPr>
          <w:rFonts w:ascii="Times New Roman" w:hAnsi="Times New Roman"/>
          <w:bCs/>
          <w:color w:val="000000"/>
          <w:sz w:val="28"/>
          <w:szCs w:val="28"/>
        </w:rPr>
        <w:t>«01.001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РФ 6 декабря 2013г., регистрационный № 30550) с изменениями, внесенными приказами Министерства труда и социальной защиты РФ от 25 декабря 2014 г. № 1115н (зарегистрирован Министерством юстиции РФ</w:t>
      </w:r>
      <w:proofErr w:type="gramEnd"/>
      <w:r w:rsidRPr="00BF68AD">
        <w:rPr>
          <w:rFonts w:ascii="Times New Roman" w:hAnsi="Times New Roman"/>
          <w:bCs/>
          <w:color w:val="000000"/>
          <w:sz w:val="28"/>
          <w:szCs w:val="28"/>
        </w:rPr>
        <w:t xml:space="preserve"> </w:t>
      </w:r>
      <w:proofErr w:type="gramStart"/>
      <w:r w:rsidRPr="00BF68AD">
        <w:rPr>
          <w:rFonts w:ascii="Times New Roman" w:hAnsi="Times New Roman"/>
          <w:bCs/>
          <w:color w:val="000000"/>
          <w:sz w:val="28"/>
          <w:szCs w:val="28"/>
        </w:rPr>
        <w:t>19 февраля 2015 г., регистрационный № 36091) и от 5 августа 2016 г. № 422н (зарегистрирован Министерством юстиции РФ 23 августа 2016 г., регистрационный № 43326);</w:t>
      </w:r>
      <w:proofErr w:type="gramEnd"/>
    </w:p>
    <w:p w:rsidR="00BF68AD" w:rsidRPr="00BF68AD" w:rsidRDefault="00BF68AD" w:rsidP="00BF68AD">
      <w:pPr>
        <w:shd w:val="clear" w:color="auto" w:fill="FFFFFF"/>
        <w:spacing w:after="0"/>
        <w:ind w:firstLine="709"/>
        <w:contextualSpacing/>
        <w:jc w:val="both"/>
        <w:rPr>
          <w:rFonts w:ascii="Times New Roman" w:hAnsi="Times New Roman"/>
          <w:bCs/>
          <w:color w:val="000000"/>
          <w:sz w:val="28"/>
          <w:szCs w:val="28"/>
        </w:rPr>
      </w:pPr>
      <w:r w:rsidRPr="00BF68AD">
        <w:rPr>
          <w:rFonts w:ascii="Times New Roman" w:hAnsi="Times New Roman"/>
          <w:bCs/>
          <w:color w:val="000000"/>
          <w:sz w:val="28"/>
          <w:szCs w:val="28"/>
        </w:rPr>
        <w:t>«01.003 Педагог дополнительного образования детей и взрослых», утвержденный приказом Министерства труда и социальной защиты Российской Федерации от 22 сентября 2021 г. № 652н.</w:t>
      </w:r>
    </w:p>
    <w:p w:rsidR="00BF68AD" w:rsidRPr="00BF68AD" w:rsidRDefault="00BF68AD" w:rsidP="00BF68AD">
      <w:pPr>
        <w:shd w:val="clear" w:color="auto" w:fill="FFFFFF"/>
        <w:spacing w:after="0"/>
        <w:ind w:firstLine="709"/>
        <w:jc w:val="both"/>
        <w:rPr>
          <w:rFonts w:ascii="Times New Roman" w:hAnsi="Times New Roman"/>
          <w:color w:val="000000"/>
          <w:sz w:val="28"/>
          <w:szCs w:val="28"/>
        </w:rPr>
      </w:pPr>
      <w:r w:rsidRPr="00BF68AD">
        <w:rPr>
          <w:rFonts w:ascii="Times New Roman" w:hAnsi="Times New Roman"/>
          <w:color w:val="000000"/>
          <w:sz w:val="28"/>
          <w:szCs w:val="28"/>
        </w:rPr>
        <w:t>Профессиональные компетенции соответствуют требованиям профессиональных стандартов и запросам работодателей.</w:t>
      </w:r>
    </w:p>
    <w:p w:rsidR="00BF68AD" w:rsidRPr="00BF68AD" w:rsidRDefault="00EF1C5C" w:rsidP="00BF68AD">
      <w:pPr>
        <w:shd w:val="clear" w:color="auto" w:fill="FFFFFF"/>
        <w:spacing w:after="0"/>
        <w:ind w:firstLine="720"/>
        <w:jc w:val="both"/>
        <w:rPr>
          <w:rFonts w:ascii="Times New Roman" w:hAnsi="Times New Roman"/>
          <w:color w:val="000000"/>
          <w:sz w:val="28"/>
          <w:szCs w:val="28"/>
        </w:rPr>
      </w:pPr>
      <w:r>
        <w:rPr>
          <w:rFonts w:ascii="Times New Roman" w:hAnsi="Times New Roman"/>
          <w:noProof/>
          <w:color w:val="000000"/>
          <w:sz w:val="28"/>
          <w:szCs w:val="28"/>
        </w:rPr>
        <w:pict>
          <v:rect id="_x0000_s1031" style="position:absolute;left:0;text-align:left;margin-left:230.95pt;margin-top:103.3pt;width:33.75pt;height:22.65pt;z-index:251663360" strokecolor="white [3212]"/>
        </w:pict>
      </w:r>
      <w:r w:rsidR="00BF68AD" w:rsidRPr="00BF68AD">
        <w:rPr>
          <w:rFonts w:ascii="Times New Roman" w:hAnsi="Times New Roman"/>
          <w:color w:val="000000"/>
          <w:sz w:val="28"/>
          <w:szCs w:val="28"/>
        </w:rPr>
        <w:t xml:space="preserve">В ОПОП </w:t>
      </w:r>
      <w:proofErr w:type="gramStart"/>
      <w:r w:rsidR="00BF68AD" w:rsidRPr="00BF68AD">
        <w:rPr>
          <w:rFonts w:ascii="Times New Roman" w:hAnsi="Times New Roman"/>
          <w:color w:val="000000"/>
          <w:sz w:val="28"/>
          <w:szCs w:val="28"/>
        </w:rPr>
        <w:t>ВО</w:t>
      </w:r>
      <w:proofErr w:type="gramEnd"/>
      <w:r w:rsidR="00BF68AD" w:rsidRPr="00BF68AD">
        <w:rPr>
          <w:rFonts w:ascii="Times New Roman" w:hAnsi="Times New Roman"/>
          <w:color w:val="000000"/>
          <w:sz w:val="28"/>
          <w:szCs w:val="28"/>
        </w:rPr>
        <w:t xml:space="preserve"> отражены </w:t>
      </w:r>
      <w:r w:rsidR="00BF68AD" w:rsidRPr="00BF68AD">
        <w:rPr>
          <w:rFonts w:ascii="Times New Roman" w:hAnsi="Times New Roman"/>
          <w:iCs/>
          <w:color w:val="000000"/>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24" w:name="_Toc34992533"/>
      <w:r w:rsidR="00BF68AD" w:rsidRPr="00BF68AD">
        <w:rPr>
          <w:rFonts w:ascii="Times New Roman" w:hAnsi="Times New Roman"/>
          <w:color w:val="000000"/>
          <w:sz w:val="28"/>
          <w:szCs w:val="28"/>
        </w:rPr>
        <w:t xml:space="preserve"> </w:t>
      </w:r>
      <w:r w:rsidR="00BF68AD" w:rsidRPr="00BF68AD">
        <w:rPr>
          <w:rFonts w:ascii="Times New Roman" w:hAnsi="Times New Roman"/>
          <w:color w:val="000000"/>
          <w:sz w:val="28"/>
          <w:szCs w:val="28"/>
          <w:shd w:val="clear" w:color="auto" w:fill="FFFFFF"/>
        </w:rPr>
        <w:t xml:space="preserve">В ОПОП </w:t>
      </w:r>
      <w:proofErr w:type="gramStart"/>
      <w:r w:rsidR="00BF68AD" w:rsidRPr="00BF68AD">
        <w:rPr>
          <w:rFonts w:ascii="Times New Roman" w:hAnsi="Times New Roman"/>
          <w:color w:val="000000"/>
          <w:sz w:val="28"/>
          <w:szCs w:val="28"/>
          <w:shd w:val="clear" w:color="auto" w:fill="FFFFFF"/>
        </w:rPr>
        <w:t>ВО</w:t>
      </w:r>
      <w:proofErr w:type="gramEnd"/>
      <w:r w:rsidR="00BF68AD" w:rsidRPr="00BF68AD">
        <w:rPr>
          <w:rFonts w:ascii="Times New Roman" w:hAnsi="Times New Roman"/>
          <w:color w:val="000000"/>
          <w:sz w:val="28"/>
          <w:szCs w:val="28"/>
          <w:shd w:val="clear" w:color="auto" w:fill="FFFFFF"/>
        </w:rPr>
        <w:t xml:space="preserve"> реализован </w:t>
      </w:r>
      <w:proofErr w:type="spellStart"/>
      <w:r w:rsidR="00BF68AD" w:rsidRPr="00BF68AD">
        <w:rPr>
          <w:rFonts w:ascii="Times New Roman" w:hAnsi="Times New Roman"/>
          <w:color w:val="000000"/>
          <w:sz w:val="28"/>
          <w:szCs w:val="28"/>
          <w:shd w:val="clear" w:color="auto" w:fill="FFFFFF"/>
        </w:rPr>
        <w:t>компетентностный</w:t>
      </w:r>
      <w:proofErr w:type="spellEnd"/>
      <w:r w:rsidR="00BF68AD" w:rsidRPr="00BF68AD">
        <w:rPr>
          <w:rFonts w:ascii="Times New Roman" w:hAnsi="Times New Roman"/>
          <w:color w:val="000000"/>
          <w:sz w:val="28"/>
          <w:szCs w:val="28"/>
          <w:shd w:val="clear" w:color="auto" w:fill="FFFFFF"/>
        </w:rPr>
        <w:t xml:space="preserve"> </w:t>
      </w:r>
      <w:r w:rsidR="00BF68AD" w:rsidRPr="00BF68AD">
        <w:rPr>
          <w:rFonts w:ascii="Times New Roman" w:hAnsi="Times New Roman"/>
          <w:color w:val="000000"/>
          <w:sz w:val="28"/>
          <w:szCs w:val="28"/>
          <w:shd w:val="clear" w:color="auto" w:fill="FFFFFF"/>
        </w:rPr>
        <w:lastRenderedPageBreak/>
        <w:t>подход, который находит отражение в описании планируемых результатов освоения образовательной программы.</w:t>
      </w:r>
    </w:p>
    <w:p w:rsidR="00BF68AD" w:rsidRPr="00BF68AD" w:rsidRDefault="00BF68AD" w:rsidP="00BF68AD">
      <w:pPr>
        <w:shd w:val="clear" w:color="auto" w:fill="FFFFFF"/>
        <w:spacing w:after="0"/>
        <w:ind w:firstLine="720"/>
        <w:jc w:val="both"/>
        <w:rPr>
          <w:rFonts w:ascii="Times New Roman" w:hAnsi="Times New Roman"/>
          <w:color w:val="000000"/>
          <w:sz w:val="28"/>
          <w:szCs w:val="28"/>
          <w:shd w:val="clear" w:color="auto" w:fill="FFFFFF"/>
        </w:rPr>
      </w:pPr>
      <w:r w:rsidRPr="00BF68AD">
        <w:rPr>
          <w:rFonts w:ascii="Times New Roman" w:hAnsi="Times New Roman"/>
          <w:color w:val="000000"/>
          <w:sz w:val="28"/>
          <w:szCs w:val="28"/>
        </w:rPr>
        <w:t>Условия реализации образовательной программы</w:t>
      </w:r>
      <w:r w:rsidRPr="00BF68AD">
        <w:rPr>
          <w:rFonts w:ascii="Times New Roman" w:hAnsi="Times New Roman"/>
          <w:color w:val="000000"/>
          <w:sz w:val="28"/>
          <w:szCs w:val="28"/>
          <w:shd w:val="clear" w:color="auto" w:fill="FFFFFF"/>
        </w:rPr>
        <w:t xml:space="preserve"> </w:t>
      </w:r>
      <w:r w:rsidRPr="00BF68AD">
        <w:rPr>
          <w:rFonts w:ascii="Times New Roman" w:hAnsi="Times New Roman"/>
          <w:color w:val="000000"/>
          <w:sz w:val="28"/>
          <w:szCs w:val="28"/>
        </w:rPr>
        <w:t xml:space="preserve">соответствуют требованиям Федерального государственного образовательного стандарта высшего образования </w:t>
      </w:r>
      <w:r w:rsidRPr="00BF68AD">
        <w:rPr>
          <w:rFonts w:ascii="Times New Roman" w:hAnsi="Times New Roman"/>
          <w:bCs/>
          <w:color w:val="000000"/>
          <w:sz w:val="28"/>
          <w:szCs w:val="28"/>
        </w:rPr>
        <w:t xml:space="preserve">по направлению </w:t>
      </w:r>
      <w:r w:rsidRPr="00BF68AD">
        <w:rPr>
          <w:rFonts w:ascii="Times New Roman" w:hAnsi="Times New Roman"/>
          <w:color w:val="000000"/>
          <w:sz w:val="28"/>
          <w:szCs w:val="28"/>
        </w:rPr>
        <w:t xml:space="preserve">подготовки </w:t>
      </w:r>
      <w:r w:rsidRPr="00BF68AD">
        <w:rPr>
          <w:rFonts w:ascii="Times New Roman" w:hAnsi="Times New Roman"/>
          <w:bCs/>
          <w:color w:val="000000"/>
          <w:sz w:val="28"/>
          <w:szCs w:val="28"/>
        </w:rPr>
        <w:t xml:space="preserve">44.03.05 Педагогическое образование (с двумя профилями подготовки) </w:t>
      </w:r>
      <w:r w:rsidRPr="00BF68AD">
        <w:rPr>
          <w:rFonts w:ascii="Times New Roman" w:hAnsi="Times New Roman"/>
          <w:color w:val="000000"/>
          <w:sz w:val="28"/>
          <w:szCs w:val="28"/>
        </w:rPr>
        <w:t xml:space="preserve">и </w:t>
      </w:r>
      <w:r w:rsidRPr="00BF68AD">
        <w:rPr>
          <w:rFonts w:ascii="Times New Roman" w:hAnsi="Times New Roman"/>
          <w:color w:val="000000"/>
          <w:sz w:val="28"/>
          <w:szCs w:val="28"/>
          <w:shd w:val="clear" w:color="auto" w:fill="FFFFFF"/>
        </w:rPr>
        <w:t>включают: общесистемные условия, материально-технические и учебно-методические условия, кадровые условия, финансовые условия.</w:t>
      </w:r>
    </w:p>
    <w:p w:rsidR="00BF68AD" w:rsidRPr="00BF68AD" w:rsidRDefault="00BF68AD" w:rsidP="00BF68AD">
      <w:pPr>
        <w:shd w:val="clear" w:color="auto" w:fill="FFFFFF"/>
        <w:spacing w:after="0"/>
        <w:ind w:firstLine="720"/>
        <w:jc w:val="both"/>
        <w:rPr>
          <w:rFonts w:ascii="Times New Roman" w:hAnsi="Times New Roman"/>
          <w:color w:val="000000"/>
          <w:sz w:val="28"/>
          <w:szCs w:val="28"/>
        </w:rPr>
      </w:pPr>
      <w:r w:rsidRPr="00BF68AD">
        <w:rPr>
          <w:rFonts w:ascii="Times New Roman" w:hAnsi="Times New Roman"/>
          <w:color w:val="000000"/>
          <w:sz w:val="28"/>
          <w:szCs w:val="28"/>
          <w:shd w:val="clear" w:color="auto" w:fill="FFFFFF"/>
        </w:rPr>
        <w:t xml:space="preserve">Необходимо отметить, что реализация ОПОП </w:t>
      </w:r>
      <w:proofErr w:type="gramStart"/>
      <w:r w:rsidRPr="00BF68AD">
        <w:rPr>
          <w:rFonts w:ascii="Times New Roman" w:hAnsi="Times New Roman"/>
          <w:color w:val="000000"/>
          <w:sz w:val="28"/>
          <w:szCs w:val="28"/>
          <w:shd w:val="clear" w:color="auto" w:fill="FFFFFF"/>
        </w:rPr>
        <w:t>ВО</w:t>
      </w:r>
      <w:proofErr w:type="gramEnd"/>
      <w:r w:rsidRPr="00BF68AD">
        <w:rPr>
          <w:rFonts w:ascii="Times New Roman" w:hAnsi="Times New Roman"/>
          <w:color w:val="000000"/>
          <w:sz w:val="28"/>
          <w:szCs w:val="28"/>
          <w:shd w:val="clear" w:color="auto" w:fill="FFFFFF"/>
        </w:rPr>
        <w:t xml:space="preserve"> </w:t>
      </w:r>
      <w:proofErr w:type="gramStart"/>
      <w:r w:rsidRPr="00BF68AD">
        <w:rPr>
          <w:rFonts w:ascii="Times New Roman" w:hAnsi="Times New Roman"/>
          <w:bCs/>
          <w:color w:val="000000"/>
          <w:sz w:val="28"/>
          <w:szCs w:val="28"/>
        </w:rPr>
        <w:t>по</w:t>
      </w:r>
      <w:proofErr w:type="gramEnd"/>
      <w:r w:rsidRPr="00BF68AD">
        <w:rPr>
          <w:rFonts w:ascii="Times New Roman" w:hAnsi="Times New Roman"/>
          <w:bCs/>
          <w:color w:val="000000"/>
          <w:sz w:val="28"/>
          <w:szCs w:val="28"/>
        </w:rPr>
        <w:t xml:space="preserve"> направлению </w:t>
      </w:r>
      <w:r w:rsidRPr="00BF68AD">
        <w:rPr>
          <w:rFonts w:ascii="Times New Roman" w:hAnsi="Times New Roman"/>
          <w:color w:val="000000"/>
          <w:sz w:val="28"/>
          <w:szCs w:val="28"/>
        </w:rPr>
        <w:t xml:space="preserve">подготовки </w:t>
      </w:r>
      <w:r w:rsidRPr="00BF68AD">
        <w:rPr>
          <w:rFonts w:ascii="Times New Roman" w:hAnsi="Times New Roman"/>
          <w:bCs/>
          <w:color w:val="000000"/>
          <w:sz w:val="28"/>
          <w:szCs w:val="28"/>
        </w:rPr>
        <w:t>44.03.05 Педагогическое образование (с двумя профилями подготовки), профили 44.03.05.29 Математика и Информатика</w:t>
      </w:r>
      <w:r w:rsidRPr="00BF68AD">
        <w:rPr>
          <w:rFonts w:ascii="Times New Roman" w:hAnsi="Times New Roman"/>
          <w:color w:val="000000"/>
          <w:sz w:val="28"/>
          <w:szCs w:val="28"/>
        </w:rPr>
        <w:t xml:space="preserve"> </w:t>
      </w:r>
      <w:r w:rsidRPr="00BF68AD">
        <w:rPr>
          <w:rFonts w:ascii="Times New Roman" w:hAnsi="Times New Roman"/>
          <w:color w:val="000000"/>
          <w:sz w:val="28"/>
          <w:szCs w:val="28"/>
          <w:shd w:val="clear" w:color="auto" w:fill="FFFFFF"/>
        </w:rPr>
        <w:t xml:space="preserve">обеспечивается руководящими и научно-педагогическими работниками организации, а также лицами, привлекаемыми к реализации </w:t>
      </w:r>
      <w:r w:rsidRPr="00BF68AD">
        <w:rPr>
          <w:rFonts w:ascii="Times New Roman" w:hAnsi="Times New Roman"/>
          <w:color w:val="000000"/>
          <w:sz w:val="28"/>
          <w:szCs w:val="28"/>
        </w:rPr>
        <w:t xml:space="preserve">программы </w:t>
      </w:r>
      <w:proofErr w:type="spellStart"/>
      <w:r w:rsidRPr="00BF68AD">
        <w:rPr>
          <w:rFonts w:ascii="Times New Roman" w:hAnsi="Times New Roman"/>
          <w:color w:val="000000"/>
          <w:sz w:val="28"/>
          <w:szCs w:val="28"/>
        </w:rPr>
        <w:t>бакалавриата</w:t>
      </w:r>
      <w:proofErr w:type="spellEnd"/>
      <w:r w:rsidRPr="00BF68AD">
        <w:rPr>
          <w:rFonts w:ascii="Times New Roman" w:hAnsi="Times New Roman"/>
          <w:color w:val="000000"/>
          <w:sz w:val="28"/>
          <w:szCs w:val="28"/>
        </w:rPr>
        <w:t xml:space="preserve"> </w:t>
      </w:r>
      <w:r w:rsidRPr="00BF68AD">
        <w:rPr>
          <w:rFonts w:ascii="Times New Roman" w:hAnsi="Times New Roman"/>
          <w:color w:val="000000"/>
          <w:sz w:val="28"/>
          <w:szCs w:val="28"/>
          <w:shd w:val="clear" w:color="auto" w:fill="FFFFFF"/>
        </w:rPr>
        <w:t xml:space="preserve">на условиях гражданско-правового договора. </w:t>
      </w:r>
    </w:p>
    <w:bookmarkEnd w:id="24"/>
    <w:p w:rsidR="00BF68AD" w:rsidRPr="00BF68AD" w:rsidRDefault="00BF68AD" w:rsidP="00BF68AD">
      <w:pPr>
        <w:shd w:val="clear" w:color="auto" w:fill="FFFFFF"/>
        <w:spacing w:after="0"/>
        <w:ind w:firstLine="720"/>
        <w:jc w:val="both"/>
        <w:rPr>
          <w:rFonts w:ascii="Times New Roman" w:hAnsi="Times New Roman"/>
          <w:color w:val="000000"/>
          <w:sz w:val="28"/>
          <w:szCs w:val="28"/>
        </w:rPr>
      </w:pPr>
      <w:r w:rsidRPr="00BF68AD">
        <w:rPr>
          <w:rFonts w:ascii="Times New Roman" w:hAnsi="Times New Roman"/>
          <w:color w:val="000000"/>
          <w:sz w:val="28"/>
          <w:szCs w:val="28"/>
        </w:rPr>
        <w:t xml:space="preserve">В </w:t>
      </w:r>
      <w:r w:rsidRPr="00BF68AD">
        <w:rPr>
          <w:rFonts w:ascii="Times New Roman" w:hAnsi="Times New Roman"/>
          <w:bCs/>
          <w:color w:val="000000"/>
          <w:sz w:val="28"/>
          <w:szCs w:val="28"/>
        </w:rPr>
        <w:t xml:space="preserve">ОПОП </w:t>
      </w:r>
      <w:proofErr w:type="gramStart"/>
      <w:r w:rsidRPr="00BF68AD">
        <w:rPr>
          <w:rFonts w:ascii="Times New Roman" w:hAnsi="Times New Roman"/>
          <w:bCs/>
          <w:color w:val="000000"/>
          <w:sz w:val="28"/>
          <w:szCs w:val="28"/>
        </w:rPr>
        <w:t>ВО</w:t>
      </w:r>
      <w:proofErr w:type="gramEnd"/>
      <w:r w:rsidRPr="00BF68AD">
        <w:rPr>
          <w:rFonts w:ascii="Times New Roman" w:hAnsi="Times New Roman"/>
          <w:bCs/>
          <w:color w:val="000000"/>
          <w:sz w:val="28"/>
          <w:szCs w:val="28"/>
        </w:rPr>
        <w:t xml:space="preserve"> </w:t>
      </w:r>
      <w:proofErr w:type="gramStart"/>
      <w:r w:rsidRPr="00BF68AD">
        <w:rPr>
          <w:rFonts w:ascii="Times New Roman" w:hAnsi="Times New Roman"/>
          <w:bCs/>
          <w:color w:val="000000"/>
          <w:sz w:val="28"/>
          <w:szCs w:val="28"/>
        </w:rPr>
        <w:t>по</w:t>
      </w:r>
      <w:proofErr w:type="gramEnd"/>
      <w:r w:rsidRPr="00BF68AD">
        <w:rPr>
          <w:rFonts w:ascii="Times New Roman" w:hAnsi="Times New Roman"/>
          <w:bCs/>
          <w:color w:val="000000"/>
          <w:sz w:val="28"/>
          <w:szCs w:val="28"/>
        </w:rPr>
        <w:t xml:space="preserve"> направлению </w:t>
      </w:r>
      <w:r w:rsidRPr="00BF68AD">
        <w:rPr>
          <w:rFonts w:ascii="Times New Roman" w:hAnsi="Times New Roman"/>
          <w:color w:val="000000"/>
          <w:sz w:val="28"/>
          <w:szCs w:val="28"/>
        </w:rPr>
        <w:t xml:space="preserve">подготовки </w:t>
      </w:r>
      <w:r w:rsidRPr="00BF68AD">
        <w:rPr>
          <w:rFonts w:ascii="Times New Roman" w:hAnsi="Times New Roman"/>
          <w:bCs/>
          <w:color w:val="000000"/>
          <w:sz w:val="28"/>
          <w:szCs w:val="28"/>
        </w:rPr>
        <w:t>44.03.05 Педагогическое образование (с двумя профилями подготовки), профили 44.03.05.29 Математика и Информатика</w:t>
      </w:r>
      <w:r w:rsidRPr="00BF68AD">
        <w:rPr>
          <w:rFonts w:ascii="Times New Roman" w:hAnsi="Times New Roman"/>
          <w:color w:val="000000"/>
          <w:sz w:val="28"/>
          <w:szCs w:val="28"/>
        </w:rPr>
        <w:t xml:space="preserve"> представлена характеристика </w:t>
      </w:r>
      <w:proofErr w:type="spellStart"/>
      <w:r w:rsidRPr="00BF68AD">
        <w:rPr>
          <w:rFonts w:ascii="Times New Roman" w:hAnsi="Times New Roman"/>
          <w:color w:val="000000"/>
          <w:sz w:val="28"/>
          <w:szCs w:val="28"/>
        </w:rPr>
        <w:t>социокультурной</w:t>
      </w:r>
      <w:proofErr w:type="spellEnd"/>
      <w:r w:rsidRPr="00BF68AD">
        <w:rPr>
          <w:rFonts w:ascii="Times New Roman" w:hAnsi="Times New Roman"/>
          <w:color w:val="000000"/>
          <w:sz w:val="28"/>
          <w:szCs w:val="28"/>
        </w:rPr>
        <w:t xml:space="preserve"> среды Университета, что отвечает требованиям современной образовательной системы.</w:t>
      </w:r>
    </w:p>
    <w:p w:rsidR="00BF68AD" w:rsidRPr="00BF68AD" w:rsidRDefault="00BF68AD" w:rsidP="00BF68AD">
      <w:pPr>
        <w:widowControl w:val="0"/>
        <w:autoSpaceDE w:val="0"/>
        <w:autoSpaceDN w:val="0"/>
        <w:adjustRightInd w:val="0"/>
        <w:spacing w:after="0"/>
        <w:ind w:firstLine="720"/>
        <w:jc w:val="both"/>
        <w:rPr>
          <w:rFonts w:ascii="Times New Roman" w:eastAsia="Calibri" w:hAnsi="Times New Roman" w:cs="Arial"/>
          <w:color w:val="000000"/>
          <w:sz w:val="28"/>
          <w:szCs w:val="28"/>
        </w:rPr>
      </w:pPr>
      <w:proofErr w:type="gramStart"/>
      <w:r w:rsidRPr="00BF68AD">
        <w:rPr>
          <w:rFonts w:ascii="Times New Roman" w:eastAsia="Calibri" w:hAnsi="Times New Roman" w:cs="Arial"/>
          <w:color w:val="000000"/>
          <w:sz w:val="28"/>
          <w:szCs w:val="28"/>
        </w:rPr>
        <w:t xml:space="preserve">Таким образом, основная профессиональная образовательная программа высшего образования – программа </w:t>
      </w:r>
      <w:proofErr w:type="spellStart"/>
      <w:r w:rsidRPr="00BF68AD">
        <w:rPr>
          <w:rFonts w:ascii="Times New Roman" w:eastAsia="Calibri" w:hAnsi="Times New Roman" w:cs="Arial"/>
          <w:color w:val="000000"/>
          <w:sz w:val="28"/>
          <w:szCs w:val="28"/>
        </w:rPr>
        <w:t>бакалавриата</w:t>
      </w:r>
      <w:proofErr w:type="spellEnd"/>
      <w:r w:rsidRPr="00BF68AD">
        <w:rPr>
          <w:rFonts w:ascii="Times New Roman" w:eastAsia="Calibri" w:hAnsi="Times New Roman" w:cs="Arial"/>
          <w:color w:val="000000"/>
          <w:sz w:val="28"/>
          <w:szCs w:val="28"/>
        </w:rPr>
        <w:t xml:space="preserve"> </w:t>
      </w:r>
      <w:r w:rsidRPr="00BF68AD">
        <w:rPr>
          <w:rFonts w:ascii="Times New Roman" w:eastAsia="Calibri" w:hAnsi="Times New Roman" w:cs="Arial"/>
          <w:bCs/>
          <w:color w:val="000000"/>
          <w:sz w:val="28"/>
          <w:szCs w:val="28"/>
        </w:rPr>
        <w:t xml:space="preserve">по направлению </w:t>
      </w:r>
      <w:r w:rsidRPr="00BF68AD">
        <w:rPr>
          <w:rFonts w:ascii="Times New Roman" w:eastAsia="Calibri" w:hAnsi="Times New Roman" w:cs="Arial"/>
          <w:color w:val="000000"/>
          <w:sz w:val="28"/>
          <w:szCs w:val="28"/>
        </w:rPr>
        <w:t xml:space="preserve">подготовки </w:t>
      </w:r>
      <w:r w:rsidRPr="00BF68AD">
        <w:rPr>
          <w:rFonts w:ascii="Times New Roman" w:eastAsia="Calibri" w:hAnsi="Times New Roman" w:cs="Arial"/>
          <w:bCs/>
          <w:color w:val="000000"/>
          <w:sz w:val="28"/>
          <w:szCs w:val="28"/>
        </w:rPr>
        <w:t>44.03.05 Педагогическое образование (с двумя профилями подготовки), профили 44.03.05.29 Математика и Информатика</w:t>
      </w:r>
      <w:r w:rsidRPr="00BF68AD">
        <w:rPr>
          <w:rFonts w:ascii="Times New Roman" w:eastAsia="Calibri" w:hAnsi="Times New Roman" w:cs="Arial"/>
          <w:color w:val="000000"/>
          <w:sz w:val="28"/>
          <w:szCs w:val="28"/>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BF68AD" w:rsidRPr="00BF68AD" w:rsidRDefault="00BF68AD" w:rsidP="00BF68AD">
      <w:pPr>
        <w:widowControl w:val="0"/>
        <w:autoSpaceDE w:val="0"/>
        <w:autoSpaceDN w:val="0"/>
        <w:adjustRightInd w:val="0"/>
        <w:spacing w:after="0"/>
        <w:ind w:firstLine="720"/>
        <w:jc w:val="both"/>
        <w:rPr>
          <w:rFonts w:ascii="Times New Roman" w:eastAsia="Calibri" w:hAnsi="Times New Roman" w:cs="Arial"/>
          <w:color w:val="000000"/>
          <w:sz w:val="28"/>
          <w:szCs w:val="28"/>
        </w:rPr>
      </w:pPr>
      <w:r w:rsidRPr="00BF68AD">
        <w:rPr>
          <w:rFonts w:ascii="Times New Roman" w:eastAsia="Calibri" w:hAnsi="Times New Roman" w:cs="Arial"/>
          <w:color w:val="000000"/>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BF68AD" w:rsidRPr="00BF68AD" w:rsidRDefault="00BF68AD" w:rsidP="00BF68AD">
      <w:pPr>
        <w:widowControl w:val="0"/>
        <w:autoSpaceDE w:val="0"/>
        <w:autoSpaceDN w:val="0"/>
        <w:adjustRightInd w:val="0"/>
        <w:spacing w:after="0"/>
        <w:ind w:firstLine="720"/>
        <w:jc w:val="both"/>
        <w:rPr>
          <w:rFonts w:ascii="Times New Roman" w:eastAsia="Calibri" w:hAnsi="Times New Roman"/>
          <w:color w:val="000000"/>
          <w:sz w:val="28"/>
          <w:szCs w:val="28"/>
        </w:rPr>
      </w:pPr>
      <w:proofErr w:type="gramStart"/>
      <w:r w:rsidRPr="00BF68AD">
        <w:rPr>
          <w:rFonts w:ascii="Times New Roman" w:eastAsia="Calibri" w:hAnsi="Times New Roman" w:cs="Arial"/>
          <w:color w:val="000000"/>
          <w:sz w:val="28"/>
          <w:szCs w:val="28"/>
        </w:rPr>
        <w:t>Разработанная</w:t>
      </w:r>
      <w:proofErr w:type="gramEnd"/>
      <w:r w:rsidRPr="00BF68AD">
        <w:rPr>
          <w:rFonts w:ascii="Times New Roman" w:eastAsia="Calibri" w:hAnsi="Times New Roman" w:cs="Arial"/>
          <w:color w:val="000000"/>
          <w:sz w:val="28"/>
          <w:szCs w:val="28"/>
        </w:rPr>
        <w:t xml:space="preserve"> ОПОП ВО в полной мере соответствует заявленному уровню подготовки выпускников.</w:t>
      </w:r>
    </w:p>
    <w:p w:rsidR="00BF68AD" w:rsidRPr="00BF68AD" w:rsidRDefault="00BF68AD" w:rsidP="00BF68AD">
      <w:pPr>
        <w:shd w:val="clear" w:color="auto" w:fill="FFFFFF"/>
        <w:spacing w:after="0"/>
        <w:rPr>
          <w:rFonts w:ascii="Times New Roman" w:hAnsi="Times New Roman"/>
          <w:bCs/>
          <w:color w:val="000000"/>
          <w:sz w:val="28"/>
          <w:szCs w:val="28"/>
        </w:rPr>
      </w:pPr>
    </w:p>
    <w:p w:rsidR="00BF68AD" w:rsidRPr="00BF68AD" w:rsidRDefault="00BF68AD" w:rsidP="00BF68AD">
      <w:pPr>
        <w:shd w:val="clear" w:color="auto" w:fill="FFFFFF"/>
        <w:spacing w:after="0"/>
        <w:rPr>
          <w:rFonts w:ascii="Times New Roman" w:hAnsi="Times New Roman"/>
          <w:bCs/>
          <w:color w:val="000000"/>
          <w:sz w:val="28"/>
          <w:szCs w:val="28"/>
        </w:rPr>
      </w:pPr>
    </w:p>
    <w:p w:rsidR="00BF68AD" w:rsidRPr="00BF68AD" w:rsidRDefault="00BF68AD" w:rsidP="00BF68AD">
      <w:pPr>
        <w:shd w:val="clear" w:color="auto" w:fill="FFFFFF"/>
        <w:spacing w:after="0"/>
        <w:rPr>
          <w:rFonts w:ascii="Times New Roman" w:hAnsi="Times New Roman"/>
          <w:color w:val="000000"/>
          <w:sz w:val="28"/>
          <w:szCs w:val="28"/>
        </w:rPr>
      </w:pPr>
      <w:r w:rsidRPr="00BF68AD">
        <w:rPr>
          <w:rFonts w:ascii="Times New Roman" w:hAnsi="Times New Roman"/>
          <w:color w:val="000000"/>
          <w:sz w:val="28"/>
          <w:szCs w:val="28"/>
        </w:rPr>
        <w:t>Рецензент:</w:t>
      </w:r>
    </w:p>
    <w:p w:rsidR="00BF68AD" w:rsidRPr="00BF68AD" w:rsidRDefault="00BF68AD" w:rsidP="00BF68AD">
      <w:pPr>
        <w:shd w:val="clear" w:color="auto" w:fill="FFFFFF"/>
        <w:spacing w:after="0"/>
        <w:rPr>
          <w:rFonts w:ascii="Times New Roman" w:hAnsi="Times New Roman"/>
          <w:bCs/>
          <w:color w:val="000000"/>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BF68AD" w:rsidRPr="00BF68AD" w:rsidTr="002563C9">
        <w:tc>
          <w:tcPr>
            <w:tcW w:w="3544" w:type="dxa"/>
          </w:tcPr>
          <w:p w:rsidR="00BF68AD" w:rsidRPr="00BF68AD" w:rsidRDefault="00BF68AD" w:rsidP="00BF68AD">
            <w:pPr>
              <w:rPr>
                <w:rFonts w:ascii="Times New Roman" w:hAnsi="Times New Roman"/>
                <w:color w:val="000000"/>
                <w:sz w:val="28"/>
                <w:szCs w:val="28"/>
              </w:rPr>
            </w:pPr>
            <w:r w:rsidRPr="00BF68AD">
              <w:rPr>
                <w:rFonts w:ascii="Times New Roman" w:hAnsi="Times New Roman"/>
                <w:color w:val="000000"/>
                <w:sz w:val="28"/>
                <w:szCs w:val="28"/>
              </w:rPr>
              <w:t>Зам. директора по УВР</w:t>
            </w:r>
          </w:p>
          <w:p w:rsidR="00BF68AD" w:rsidRPr="00BF68AD" w:rsidRDefault="00BF68AD" w:rsidP="00BF68AD">
            <w:pPr>
              <w:rPr>
                <w:rFonts w:ascii="Times New Roman" w:hAnsi="Times New Roman"/>
                <w:bCs/>
                <w:color w:val="000000"/>
                <w:sz w:val="28"/>
                <w:szCs w:val="28"/>
              </w:rPr>
            </w:pPr>
            <w:r w:rsidRPr="00BF68AD">
              <w:rPr>
                <w:rFonts w:ascii="Times New Roman" w:hAnsi="Times New Roman"/>
                <w:color w:val="000000"/>
                <w:sz w:val="28"/>
                <w:szCs w:val="28"/>
              </w:rPr>
              <w:t>МОБУ Лицей №33 г. Таганрога</w:t>
            </w:r>
          </w:p>
        </w:tc>
        <w:tc>
          <w:tcPr>
            <w:tcW w:w="3214" w:type="dxa"/>
            <w:tcBorders>
              <w:bottom w:val="single" w:sz="4" w:space="0" w:color="auto"/>
            </w:tcBorders>
          </w:tcPr>
          <w:p w:rsidR="00BF68AD" w:rsidRPr="00BF68AD" w:rsidRDefault="00BF68AD" w:rsidP="00BF68AD">
            <w:pPr>
              <w:rPr>
                <w:rFonts w:ascii="Times New Roman" w:hAnsi="Times New Roman"/>
                <w:bCs/>
                <w:color w:val="000000"/>
                <w:sz w:val="28"/>
                <w:szCs w:val="28"/>
              </w:rPr>
            </w:pPr>
          </w:p>
        </w:tc>
        <w:tc>
          <w:tcPr>
            <w:tcW w:w="3380" w:type="dxa"/>
            <w:vAlign w:val="bottom"/>
          </w:tcPr>
          <w:p w:rsidR="00BF68AD" w:rsidRPr="00BF68AD" w:rsidRDefault="00BF68AD" w:rsidP="00BF68AD">
            <w:pPr>
              <w:jc w:val="center"/>
              <w:rPr>
                <w:rFonts w:ascii="Times New Roman" w:hAnsi="Times New Roman"/>
                <w:bCs/>
                <w:color w:val="000000"/>
                <w:sz w:val="28"/>
                <w:szCs w:val="28"/>
              </w:rPr>
            </w:pPr>
            <w:proofErr w:type="spellStart"/>
            <w:r w:rsidRPr="00BF68AD">
              <w:rPr>
                <w:rFonts w:ascii="Times New Roman" w:hAnsi="Times New Roman"/>
                <w:color w:val="000000"/>
                <w:sz w:val="28"/>
                <w:szCs w:val="28"/>
              </w:rPr>
              <w:t>Ересько-Гелеверя</w:t>
            </w:r>
            <w:proofErr w:type="spellEnd"/>
            <w:r w:rsidRPr="00BF68AD">
              <w:rPr>
                <w:rFonts w:ascii="Times New Roman" w:hAnsi="Times New Roman"/>
                <w:color w:val="000000"/>
                <w:sz w:val="28"/>
                <w:szCs w:val="28"/>
              </w:rPr>
              <w:t xml:space="preserve"> Г.А.</w:t>
            </w:r>
          </w:p>
        </w:tc>
      </w:tr>
      <w:tr w:rsidR="00BF68AD" w:rsidRPr="00BF68AD" w:rsidTr="002563C9">
        <w:tc>
          <w:tcPr>
            <w:tcW w:w="3544" w:type="dxa"/>
          </w:tcPr>
          <w:p w:rsidR="00BF68AD" w:rsidRPr="00BF68AD" w:rsidRDefault="00BF68AD" w:rsidP="00BF68AD">
            <w:pPr>
              <w:rPr>
                <w:rFonts w:ascii="Times New Roman" w:hAnsi="Times New Roman"/>
                <w:color w:val="000000"/>
                <w:sz w:val="28"/>
                <w:szCs w:val="28"/>
              </w:rPr>
            </w:pPr>
          </w:p>
        </w:tc>
        <w:tc>
          <w:tcPr>
            <w:tcW w:w="3214" w:type="dxa"/>
            <w:tcBorders>
              <w:top w:val="single" w:sz="4" w:space="0" w:color="auto"/>
            </w:tcBorders>
          </w:tcPr>
          <w:p w:rsidR="00BF68AD" w:rsidRPr="00BF68AD" w:rsidRDefault="00BF68AD" w:rsidP="00BF68AD">
            <w:pPr>
              <w:spacing w:before="40"/>
              <w:jc w:val="center"/>
              <w:rPr>
                <w:rFonts w:ascii="Times New Roman" w:hAnsi="Times New Roman"/>
                <w:bCs/>
                <w:color w:val="000000"/>
                <w:szCs w:val="24"/>
                <w:vertAlign w:val="superscript"/>
              </w:rPr>
            </w:pPr>
            <w:r w:rsidRPr="00BF68AD">
              <w:rPr>
                <w:rFonts w:ascii="Times New Roman" w:hAnsi="Times New Roman"/>
                <w:color w:val="000000"/>
                <w:szCs w:val="24"/>
                <w:vertAlign w:val="superscript"/>
              </w:rPr>
              <w:t>(подпись рецензента, печать организации)</w:t>
            </w:r>
          </w:p>
        </w:tc>
        <w:tc>
          <w:tcPr>
            <w:tcW w:w="3380" w:type="dxa"/>
          </w:tcPr>
          <w:p w:rsidR="00BF68AD" w:rsidRPr="00BF68AD" w:rsidRDefault="00BF68AD" w:rsidP="00BF68AD">
            <w:pPr>
              <w:rPr>
                <w:rFonts w:ascii="Times New Roman" w:hAnsi="Times New Roman"/>
                <w:color w:val="000000"/>
                <w:sz w:val="28"/>
                <w:szCs w:val="28"/>
              </w:rPr>
            </w:pPr>
          </w:p>
        </w:tc>
      </w:tr>
    </w:tbl>
    <w:p w:rsidR="00BF68AD" w:rsidRDefault="00EF1C5C">
      <w:pPr>
        <w:rPr>
          <w:rFonts w:ascii="Times New Roman" w:hAnsi="Times New Roman"/>
          <w:bCs/>
          <w:sz w:val="24"/>
          <w:szCs w:val="24"/>
        </w:rPr>
      </w:pPr>
      <w:r>
        <w:rPr>
          <w:rFonts w:ascii="Times New Roman" w:hAnsi="Times New Roman"/>
          <w:bCs/>
          <w:noProof/>
          <w:sz w:val="24"/>
          <w:szCs w:val="24"/>
        </w:rPr>
        <w:pict>
          <v:rect id="_x0000_s1032" style="position:absolute;margin-left:228.45pt;margin-top:21.55pt;width:33.75pt;height:25.5pt;z-index:251664384;mso-position-horizontal-relative:text;mso-position-vertical-relative:text" strokecolor="white [3212]"/>
        </w:pict>
      </w:r>
      <w:r w:rsidR="00BF68AD">
        <w:rPr>
          <w:rFonts w:ascii="Times New Roman" w:hAnsi="Times New Roman"/>
          <w:bCs/>
          <w:sz w:val="24"/>
          <w:szCs w:val="24"/>
        </w:rPr>
        <w:br w:type="page"/>
      </w:r>
    </w:p>
    <w:p w:rsidR="00BF68AD" w:rsidRPr="00BF68AD" w:rsidRDefault="00BF68AD" w:rsidP="00BF68AD">
      <w:pPr>
        <w:shd w:val="clear" w:color="auto" w:fill="FFFFFF"/>
        <w:spacing w:after="0" w:line="240" w:lineRule="auto"/>
        <w:jc w:val="center"/>
        <w:rPr>
          <w:rFonts w:ascii="Times New Roman" w:hAnsi="Times New Roman"/>
          <w:color w:val="0F1115"/>
          <w:sz w:val="23"/>
          <w:szCs w:val="23"/>
        </w:rPr>
      </w:pPr>
      <w:r w:rsidRPr="00BF68AD">
        <w:rPr>
          <w:rFonts w:ascii="Times New Roman" w:hAnsi="Times New Roman"/>
          <w:b/>
          <w:bCs/>
          <w:color w:val="0F1115"/>
          <w:sz w:val="23"/>
        </w:rPr>
        <w:lastRenderedPageBreak/>
        <w:t>Рецензия</w:t>
      </w:r>
      <w:r w:rsidRPr="00BF68AD">
        <w:rPr>
          <w:rFonts w:ascii="Times New Roman" w:hAnsi="Times New Roman"/>
          <w:color w:val="0F1115"/>
          <w:sz w:val="23"/>
          <w:szCs w:val="23"/>
        </w:rPr>
        <w:br/>
      </w:r>
      <w:r w:rsidRPr="00BF68AD">
        <w:rPr>
          <w:rFonts w:ascii="Times New Roman" w:hAnsi="Times New Roman"/>
          <w:b/>
          <w:bCs/>
          <w:color w:val="0F1115"/>
          <w:sz w:val="23"/>
        </w:rPr>
        <w:t>на основную профессиональную образовательную программу</w:t>
      </w:r>
      <w:r w:rsidRPr="00BF68AD">
        <w:rPr>
          <w:rFonts w:ascii="Times New Roman" w:hAnsi="Times New Roman"/>
          <w:color w:val="0F1115"/>
          <w:sz w:val="23"/>
          <w:szCs w:val="23"/>
        </w:rPr>
        <w:br/>
      </w:r>
      <w:r w:rsidRPr="00BF68AD">
        <w:rPr>
          <w:rFonts w:ascii="Times New Roman" w:hAnsi="Times New Roman"/>
          <w:b/>
          <w:bCs/>
          <w:color w:val="0F1115"/>
          <w:sz w:val="23"/>
        </w:rPr>
        <w:t xml:space="preserve">высшего образования – программу </w:t>
      </w:r>
      <w:proofErr w:type="spellStart"/>
      <w:r w:rsidRPr="00BF68AD">
        <w:rPr>
          <w:rFonts w:ascii="Times New Roman" w:hAnsi="Times New Roman"/>
          <w:b/>
          <w:bCs/>
          <w:color w:val="0F1115"/>
          <w:sz w:val="23"/>
        </w:rPr>
        <w:t>бакалавриата</w:t>
      </w:r>
      <w:proofErr w:type="spellEnd"/>
      <w:r w:rsidRPr="00BF68AD">
        <w:rPr>
          <w:rFonts w:ascii="Times New Roman" w:hAnsi="Times New Roman"/>
          <w:b/>
          <w:bCs/>
          <w:color w:val="0F1115"/>
          <w:sz w:val="23"/>
        </w:rPr>
        <w:t xml:space="preserve"> по направлению подготовки</w:t>
      </w:r>
      <w:r w:rsidRPr="00BF68AD">
        <w:rPr>
          <w:rFonts w:ascii="Times New Roman" w:hAnsi="Times New Roman"/>
          <w:color w:val="0F1115"/>
          <w:sz w:val="23"/>
          <w:szCs w:val="23"/>
        </w:rPr>
        <w:br/>
      </w:r>
      <w:r w:rsidRPr="00BF68AD">
        <w:rPr>
          <w:rFonts w:ascii="Times New Roman" w:hAnsi="Times New Roman"/>
          <w:b/>
          <w:bCs/>
          <w:color w:val="0F1115"/>
          <w:sz w:val="23"/>
        </w:rPr>
        <w:t>44.03.05 Педагогическое образование (с двумя профилями подготовки), профили 44.03.05.29 «Математика и Информатика»</w:t>
      </w:r>
    </w:p>
    <w:p w:rsidR="00BF68AD" w:rsidRPr="00BF68AD" w:rsidRDefault="00BF68AD" w:rsidP="00BF68AD">
      <w:pPr>
        <w:shd w:val="clear" w:color="auto" w:fill="FFFFFF"/>
        <w:spacing w:after="0" w:line="240" w:lineRule="auto"/>
        <w:ind w:firstLine="709"/>
        <w:jc w:val="both"/>
        <w:rPr>
          <w:rFonts w:ascii="Times New Roman" w:hAnsi="Times New Roman"/>
          <w:color w:val="0F1115"/>
        </w:rPr>
      </w:pPr>
    </w:p>
    <w:p w:rsidR="00BF68AD" w:rsidRPr="00BF68AD" w:rsidRDefault="00BF68AD" w:rsidP="00BF68AD">
      <w:pPr>
        <w:shd w:val="clear" w:color="auto" w:fill="FFFFFF"/>
        <w:spacing w:after="0" w:line="240" w:lineRule="auto"/>
        <w:ind w:firstLine="709"/>
        <w:jc w:val="both"/>
        <w:rPr>
          <w:rFonts w:ascii="Times New Roman" w:hAnsi="Times New Roman"/>
          <w:color w:val="0F1115"/>
        </w:rPr>
      </w:pPr>
      <w:proofErr w:type="gramStart"/>
      <w:r w:rsidRPr="00BF68AD">
        <w:rPr>
          <w:rFonts w:ascii="Times New Roman" w:hAnsi="Times New Roman"/>
          <w:color w:val="0F1115"/>
        </w:rPr>
        <w:t xml:space="preserve">Основная профессиональная образовательная программа высшего образования (ОПОП ВО) по направлению подготовки 44.03.05 «Педагогическое образование (с двумя профилями подготовки)», профили «Математика и Информатика», представленная на рецензию, разработана в соответствии с требованиями Федерального государственного образовательного стандарта высшего образования – </w:t>
      </w:r>
      <w:proofErr w:type="spellStart"/>
      <w:r w:rsidRPr="00BF68AD">
        <w:rPr>
          <w:rFonts w:ascii="Times New Roman" w:hAnsi="Times New Roman"/>
          <w:color w:val="0F1115"/>
        </w:rPr>
        <w:t>бакалавриат</w:t>
      </w:r>
      <w:proofErr w:type="spellEnd"/>
      <w:r w:rsidRPr="00BF68AD">
        <w:rPr>
          <w:rFonts w:ascii="Times New Roman" w:hAnsi="Times New Roman"/>
          <w:color w:val="0F1115"/>
        </w:rPr>
        <w:t xml:space="preserve"> по направлению подготовки 44.03.05 «Педагогическое образование (с двумя профилями подготовки)» (утверждён приказом </w:t>
      </w:r>
      <w:proofErr w:type="spellStart"/>
      <w:r w:rsidRPr="00BF68AD">
        <w:rPr>
          <w:rFonts w:ascii="Times New Roman" w:hAnsi="Times New Roman"/>
          <w:color w:val="0F1115"/>
        </w:rPr>
        <w:t>Минобрнауки</w:t>
      </w:r>
      <w:proofErr w:type="spellEnd"/>
      <w:r w:rsidRPr="00BF68AD">
        <w:rPr>
          <w:rFonts w:ascii="Times New Roman" w:hAnsi="Times New Roman"/>
          <w:color w:val="0F1115"/>
        </w:rPr>
        <w:t xml:space="preserve"> России от 22.02.2018 № 125, с изменениями от 26.11.2020 и 08.02.2021).</w:t>
      </w:r>
      <w:proofErr w:type="gramEnd"/>
    </w:p>
    <w:p w:rsidR="00BF68AD" w:rsidRPr="00BF68AD" w:rsidRDefault="00BF68AD" w:rsidP="00BF68AD">
      <w:pPr>
        <w:shd w:val="clear" w:color="auto" w:fill="FFFFFF"/>
        <w:spacing w:after="0" w:line="240" w:lineRule="auto"/>
        <w:ind w:firstLine="709"/>
        <w:jc w:val="both"/>
        <w:rPr>
          <w:rFonts w:ascii="Times New Roman" w:hAnsi="Times New Roman"/>
          <w:color w:val="0F1115"/>
        </w:rPr>
      </w:pPr>
      <w:r w:rsidRPr="00BF68AD">
        <w:rPr>
          <w:rFonts w:ascii="Times New Roman" w:hAnsi="Times New Roman"/>
          <w:color w:val="0F1115"/>
        </w:rPr>
        <w:t xml:space="preserve">ОПОП </w:t>
      </w:r>
      <w:proofErr w:type="gramStart"/>
      <w:r w:rsidRPr="00BF68AD">
        <w:rPr>
          <w:rFonts w:ascii="Times New Roman" w:hAnsi="Times New Roman"/>
          <w:color w:val="0F1115"/>
        </w:rPr>
        <w:t>ВО содержит</w:t>
      </w:r>
      <w:proofErr w:type="gramEnd"/>
      <w:r w:rsidRPr="00BF68AD">
        <w:rPr>
          <w:rFonts w:ascii="Times New Roman" w:hAnsi="Times New Roman"/>
          <w:color w:val="0F1115"/>
        </w:rPr>
        <w:t xml:space="preserve"> все необходимые структурные компоненты: общую характеристику, цели и сроки освоения, планируемые результаты обучения, учебный план, календарный учебный график, рабочие программы дисциплин (модулей), программы практик, оценочные материалы для текущего контроля и промежуточной аттестации, программу государственной итоговой аттестации, а также методическое обеспечение образовательного процесса.</w:t>
      </w:r>
    </w:p>
    <w:p w:rsidR="00BF68AD" w:rsidRPr="00BF68AD" w:rsidRDefault="00BF68AD" w:rsidP="00BF68AD">
      <w:pPr>
        <w:shd w:val="clear" w:color="auto" w:fill="FFFFFF"/>
        <w:spacing w:after="0" w:line="240" w:lineRule="auto"/>
        <w:ind w:firstLine="709"/>
        <w:jc w:val="both"/>
        <w:rPr>
          <w:rFonts w:ascii="Times New Roman" w:hAnsi="Times New Roman"/>
          <w:color w:val="0F1115"/>
        </w:rPr>
      </w:pPr>
      <w:proofErr w:type="gramStart"/>
      <w:r w:rsidRPr="00BF68AD">
        <w:rPr>
          <w:rFonts w:ascii="Times New Roman" w:hAnsi="Times New Roman"/>
          <w:color w:val="0F1115"/>
        </w:rPr>
        <w:t>При разработке программы учитывались требования профессиональных стандартов «01.001 Педагог (педагогическая деятельность в сфере дошкольного, начального общего, основного общего, среднего общего образования) (воспитатель, учитель)» (приказ Минтруда России от 18.10.2013 № 544н с изменениями) и «01.003 Педагог дополнительного образования детей и взрослых» (приказ Минтруда России от 22.09.2021 № 652н), а также результаты консультаций с руководителями общеобразовательных организаций.</w:t>
      </w:r>
      <w:proofErr w:type="gramEnd"/>
      <w:r w:rsidRPr="00BF68AD">
        <w:rPr>
          <w:rFonts w:ascii="Times New Roman" w:hAnsi="Times New Roman"/>
          <w:color w:val="0F1115"/>
        </w:rPr>
        <w:t xml:space="preserve"> Сформированные профессиональные компетенции выпускников в полной мере соотносятся с трудовыми функциями, зафиксированными в указанных </w:t>
      </w:r>
      <w:proofErr w:type="spellStart"/>
      <w:r w:rsidRPr="00BF68AD">
        <w:rPr>
          <w:rFonts w:ascii="Times New Roman" w:hAnsi="Times New Roman"/>
          <w:color w:val="0F1115"/>
        </w:rPr>
        <w:t>профстандартах</w:t>
      </w:r>
      <w:proofErr w:type="spellEnd"/>
      <w:r w:rsidRPr="00BF68AD">
        <w:rPr>
          <w:rFonts w:ascii="Times New Roman" w:hAnsi="Times New Roman"/>
          <w:color w:val="0F1115"/>
        </w:rPr>
        <w:t xml:space="preserve">, и соответствуют актуальным запросам работодателей в области школьного математического и </w:t>
      </w:r>
      <w:proofErr w:type="spellStart"/>
      <w:r w:rsidRPr="00BF68AD">
        <w:rPr>
          <w:rFonts w:ascii="Times New Roman" w:hAnsi="Times New Roman"/>
          <w:color w:val="0F1115"/>
        </w:rPr>
        <w:t>информатического</w:t>
      </w:r>
      <w:proofErr w:type="spellEnd"/>
      <w:r w:rsidRPr="00BF68AD">
        <w:rPr>
          <w:rFonts w:ascii="Times New Roman" w:hAnsi="Times New Roman"/>
          <w:color w:val="0F1115"/>
        </w:rPr>
        <w:t xml:space="preserve"> образования.</w:t>
      </w:r>
    </w:p>
    <w:p w:rsidR="00BF68AD" w:rsidRPr="00BF68AD" w:rsidRDefault="00BF68AD" w:rsidP="00BF68AD">
      <w:pPr>
        <w:shd w:val="clear" w:color="auto" w:fill="FFFFFF"/>
        <w:spacing w:after="0" w:line="240" w:lineRule="auto"/>
        <w:ind w:firstLine="709"/>
        <w:jc w:val="both"/>
        <w:rPr>
          <w:rFonts w:ascii="Times New Roman" w:hAnsi="Times New Roman"/>
          <w:color w:val="0F1115"/>
        </w:rPr>
      </w:pPr>
      <w:r w:rsidRPr="00BF68AD">
        <w:rPr>
          <w:rFonts w:ascii="Times New Roman" w:hAnsi="Times New Roman"/>
          <w:color w:val="0F1115"/>
        </w:rPr>
        <w:t xml:space="preserve">В программе определены типы профессиональной деятельности бакалавров: педагогический, проектный, культурно-просветительский. Учебный план выстроен логично и </w:t>
      </w:r>
      <w:proofErr w:type="spellStart"/>
      <w:r w:rsidRPr="00BF68AD">
        <w:rPr>
          <w:rFonts w:ascii="Times New Roman" w:hAnsi="Times New Roman"/>
          <w:color w:val="0F1115"/>
        </w:rPr>
        <w:t>сбалансированно</w:t>
      </w:r>
      <w:proofErr w:type="spellEnd"/>
      <w:r w:rsidRPr="00BF68AD">
        <w:rPr>
          <w:rFonts w:ascii="Times New Roman" w:hAnsi="Times New Roman"/>
          <w:color w:val="0F1115"/>
        </w:rPr>
        <w:t xml:space="preserve">, обеспечивая фундаментальную подготовку в области математики и информатики в сочетании с современными психолого-педагогическими дисциплинами. </w:t>
      </w:r>
      <w:proofErr w:type="spellStart"/>
      <w:r w:rsidRPr="00BF68AD">
        <w:rPr>
          <w:rFonts w:ascii="Times New Roman" w:hAnsi="Times New Roman"/>
          <w:color w:val="0F1115"/>
        </w:rPr>
        <w:t>Межпредметные</w:t>
      </w:r>
      <w:proofErr w:type="spellEnd"/>
      <w:r w:rsidRPr="00BF68AD">
        <w:rPr>
          <w:rFonts w:ascii="Times New Roman" w:hAnsi="Times New Roman"/>
          <w:color w:val="0F1115"/>
        </w:rPr>
        <w:t xml:space="preserve"> связи прослеживаются чётко, что особенно важно для подготовки учителя, способного интегрировать эти предметы в образовательном процессе. Содержание рабочих программ дисциплин и программ практик соответствует заявленным результатам освоения ОПОП </w:t>
      </w:r>
      <w:proofErr w:type="gramStart"/>
      <w:r w:rsidRPr="00BF68AD">
        <w:rPr>
          <w:rFonts w:ascii="Times New Roman" w:hAnsi="Times New Roman"/>
          <w:color w:val="0F1115"/>
        </w:rPr>
        <w:t>ВО</w:t>
      </w:r>
      <w:proofErr w:type="gramEnd"/>
      <w:r w:rsidRPr="00BF68AD">
        <w:rPr>
          <w:rFonts w:ascii="Times New Roman" w:hAnsi="Times New Roman"/>
          <w:color w:val="0F1115"/>
        </w:rPr>
        <w:t xml:space="preserve">. Оценочные фонды позволяют объективно оценивать уровень </w:t>
      </w:r>
      <w:proofErr w:type="spellStart"/>
      <w:r w:rsidRPr="00BF68AD">
        <w:rPr>
          <w:rFonts w:ascii="Times New Roman" w:hAnsi="Times New Roman"/>
          <w:color w:val="0F1115"/>
        </w:rPr>
        <w:t>сформированности</w:t>
      </w:r>
      <w:proofErr w:type="spellEnd"/>
      <w:r w:rsidRPr="00BF68AD">
        <w:rPr>
          <w:rFonts w:ascii="Times New Roman" w:hAnsi="Times New Roman"/>
          <w:color w:val="0F1115"/>
        </w:rPr>
        <w:t xml:space="preserve"> универсальных, </w:t>
      </w:r>
      <w:proofErr w:type="spellStart"/>
      <w:r w:rsidRPr="00BF68AD">
        <w:rPr>
          <w:rFonts w:ascii="Times New Roman" w:hAnsi="Times New Roman"/>
          <w:color w:val="0F1115"/>
        </w:rPr>
        <w:t>общепрофессиональных</w:t>
      </w:r>
      <w:proofErr w:type="spellEnd"/>
      <w:r w:rsidRPr="00BF68AD">
        <w:rPr>
          <w:rFonts w:ascii="Times New Roman" w:hAnsi="Times New Roman"/>
          <w:color w:val="0F1115"/>
        </w:rPr>
        <w:t xml:space="preserve"> и профессиональных компетенций. Методическое и информационное обеспечение представлено в достаточном объёме, включая доступ к современным цифровым образовательным ресурсам и специализированному программному обеспечению. Материально-технические и информационно-коммуникационные условия реализации программы соответствуют требованиям ФГОС </w:t>
      </w:r>
      <w:proofErr w:type="gramStart"/>
      <w:r w:rsidRPr="00BF68AD">
        <w:rPr>
          <w:rFonts w:ascii="Times New Roman" w:hAnsi="Times New Roman"/>
          <w:color w:val="0F1115"/>
        </w:rPr>
        <w:t>ВО</w:t>
      </w:r>
      <w:proofErr w:type="gramEnd"/>
      <w:r w:rsidRPr="00BF68AD">
        <w:rPr>
          <w:rFonts w:ascii="Times New Roman" w:hAnsi="Times New Roman"/>
          <w:color w:val="0F1115"/>
        </w:rPr>
        <w:t>.</w:t>
      </w:r>
    </w:p>
    <w:p w:rsidR="00BF68AD" w:rsidRPr="00BF68AD" w:rsidRDefault="00BF68AD" w:rsidP="00BF68AD">
      <w:pPr>
        <w:shd w:val="clear" w:color="auto" w:fill="FFFFFF"/>
        <w:spacing w:after="0" w:line="240" w:lineRule="auto"/>
        <w:ind w:firstLine="709"/>
        <w:jc w:val="both"/>
        <w:rPr>
          <w:rFonts w:ascii="Times New Roman" w:hAnsi="Times New Roman"/>
          <w:color w:val="0F1115"/>
        </w:rPr>
      </w:pPr>
      <w:r w:rsidRPr="00BF68AD">
        <w:rPr>
          <w:rFonts w:ascii="Times New Roman" w:hAnsi="Times New Roman"/>
          <w:color w:val="0F1115"/>
        </w:rPr>
        <w:t xml:space="preserve">В ОПОП </w:t>
      </w:r>
      <w:proofErr w:type="gramStart"/>
      <w:r w:rsidRPr="00BF68AD">
        <w:rPr>
          <w:rFonts w:ascii="Times New Roman" w:hAnsi="Times New Roman"/>
          <w:color w:val="0F1115"/>
        </w:rPr>
        <w:t>ВО</w:t>
      </w:r>
      <w:proofErr w:type="gramEnd"/>
      <w:r w:rsidRPr="00BF68AD">
        <w:rPr>
          <w:rFonts w:ascii="Times New Roman" w:hAnsi="Times New Roman"/>
          <w:color w:val="0F1115"/>
        </w:rPr>
        <w:t xml:space="preserve"> предусмотрена процедура регулярного анализа и актуализации содержания с участием представителей работодателей – руководителей образовательных организаций. В программе также представлена характеристика </w:t>
      </w:r>
      <w:proofErr w:type="spellStart"/>
      <w:r w:rsidRPr="00BF68AD">
        <w:rPr>
          <w:rFonts w:ascii="Times New Roman" w:hAnsi="Times New Roman"/>
          <w:color w:val="0F1115"/>
        </w:rPr>
        <w:t>социокультурной</w:t>
      </w:r>
      <w:proofErr w:type="spellEnd"/>
      <w:r w:rsidRPr="00BF68AD">
        <w:rPr>
          <w:rFonts w:ascii="Times New Roman" w:hAnsi="Times New Roman"/>
          <w:color w:val="0F1115"/>
        </w:rPr>
        <w:t xml:space="preserve"> среды вуза, что соответствует современным требованиям к организации воспитательной работы.</w:t>
      </w:r>
    </w:p>
    <w:p w:rsidR="00BF68AD" w:rsidRPr="00BF68AD" w:rsidRDefault="00BF68AD" w:rsidP="00BF68AD">
      <w:pPr>
        <w:shd w:val="clear" w:color="auto" w:fill="FFFFFF"/>
        <w:spacing w:after="0" w:line="240" w:lineRule="auto"/>
        <w:ind w:firstLine="709"/>
        <w:jc w:val="both"/>
        <w:rPr>
          <w:rFonts w:ascii="Times New Roman" w:hAnsi="Times New Roman"/>
          <w:color w:val="0F1115"/>
        </w:rPr>
      </w:pPr>
      <w:r w:rsidRPr="00BF68AD">
        <w:rPr>
          <w:rFonts w:ascii="Times New Roman" w:hAnsi="Times New Roman"/>
          <w:color w:val="0F1115"/>
        </w:rPr>
        <w:t xml:space="preserve">Таким образом, основная профессиональная образовательная программа высшего образования – программа </w:t>
      </w:r>
      <w:proofErr w:type="spellStart"/>
      <w:r w:rsidRPr="00BF68AD">
        <w:rPr>
          <w:rFonts w:ascii="Times New Roman" w:hAnsi="Times New Roman"/>
          <w:color w:val="0F1115"/>
        </w:rPr>
        <w:t>бакалавриата</w:t>
      </w:r>
      <w:proofErr w:type="spellEnd"/>
      <w:r w:rsidRPr="00BF68AD">
        <w:rPr>
          <w:rFonts w:ascii="Times New Roman" w:hAnsi="Times New Roman"/>
          <w:color w:val="0F1115"/>
        </w:rPr>
        <w:t xml:space="preserve"> по направлению подготовки 44.03.05 «Педагогическое образование (с двумя профилями подготовки)», профили «Математика и Информатика» – составлена с учётом требований профессиональных стандартов, потребностей региональной системы образования и обеспечивает комплексную подготовку конкурентоспособного выпускника, обладающего необходимыми компетенциями для профессиональной педагогической деятельности.</w:t>
      </w:r>
    </w:p>
    <w:p w:rsidR="00BF68AD" w:rsidRPr="00BF68AD" w:rsidRDefault="00BF68AD" w:rsidP="00BF68AD">
      <w:pPr>
        <w:shd w:val="clear" w:color="auto" w:fill="FFFFFF"/>
        <w:spacing w:after="0" w:line="240" w:lineRule="auto"/>
        <w:ind w:firstLine="709"/>
        <w:jc w:val="both"/>
        <w:rPr>
          <w:rFonts w:ascii="Times New Roman" w:hAnsi="Times New Roman"/>
          <w:color w:val="0F1115"/>
        </w:rPr>
      </w:pPr>
      <w:proofErr w:type="gramStart"/>
      <w:r w:rsidRPr="00BF68AD">
        <w:rPr>
          <w:rFonts w:ascii="Times New Roman" w:hAnsi="Times New Roman"/>
          <w:color w:val="0F1115"/>
        </w:rPr>
        <w:t>Разработанная</w:t>
      </w:r>
      <w:proofErr w:type="gramEnd"/>
      <w:r w:rsidRPr="00BF68AD">
        <w:rPr>
          <w:rFonts w:ascii="Times New Roman" w:hAnsi="Times New Roman"/>
          <w:color w:val="0F1115"/>
        </w:rPr>
        <w:t xml:space="preserve"> ОПОП ВО в полной мере соответствует заявленному уровню подготовки выпускников.</w:t>
      </w:r>
    </w:p>
    <w:p w:rsidR="00BF68AD" w:rsidRPr="00BF68AD" w:rsidRDefault="00BF68AD" w:rsidP="00BF68AD">
      <w:pPr>
        <w:shd w:val="clear" w:color="auto" w:fill="FFFFFF"/>
        <w:spacing w:after="0" w:line="240" w:lineRule="auto"/>
        <w:ind w:firstLine="709"/>
        <w:jc w:val="both"/>
        <w:rPr>
          <w:rFonts w:ascii="Times New Roman" w:hAnsi="Times New Roman"/>
          <w:color w:val="0F1115"/>
        </w:rPr>
      </w:pPr>
    </w:p>
    <w:p w:rsidR="00BF68AD" w:rsidRPr="00BF68AD" w:rsidRDefault="00BF68AD" w:rsidP="00BF68AD">
      <w:pPr>
        <w:shd w:val="clear" w:color="auto" w:fill="FFFFFF"/>
        <w:spacing w:after="0" w:line="240" w:lineRule="auto"/>
        <w:rPr>
          <w:rFonts w:ascii="Times New Roman" w:hAnsi="Times New Roman"/>
        </w:rPr>
      </w:pPr>
      <w:r w:rsidRPr="00BF68AD">
        <w:rPr>
          <w:rFonts w:ascii="Times New Roman" w:hAnsi="Times New Roman"/>
        </w:rPr>
        <w:t>Рецензент:</w:t>
      </w:r>
    </w:p>
    <w:tbl>
      <w:tblPr>
        <w:tblStyle w:val="3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984"/>
        <w:gridCol w:w="3544"/>
      </w:tblGrid>
      <w:tr w:rsidR="00BF68AD" w:rsidRPr="00BF68AD" w:rsidTr="002563C9">
        <w:tc>
          <w:tcPr>
            <w:tcW w:w="4361" w:type="dxa"/>
          </w:tcPr>
          <w:p w:rsidR="00BF68AD" w:rsidRPr="00BF68AD" w:rsidRDefault="00BF68AD" w:rsidP="00BF68AD">
            <w:pPr>
              <w:rPr>
                <w:rFonts w:ascii="Times New Roman" w:hAnsi="Times New Roman"/>
                <w:bCs/>
              </w:rPr>
            </w:pPr>
            <w:r w:rsidRPr="00BF68AD">
              <w:rPr>
                <w:rFonts w:ascii="Times New Roman" w:hAnsi="Times New Roman"/>
              </w:rPr>
              <w:t>Декан факультета физики, математики, информатики Таганрогского института им. А.П.Чехова (филиал) «РГЭ</w:t>
            </w:r>
            <w:proofErr w:type="gramStart"/>
            <w:r w:rsidRPr="00BF68AD">
              <w:rPr>
                <w:rFonts w:ascii="Times New Roman" w:hAnsi="Times New Roman"/>
              </w:rPr>
              <w:t>У(</w:t>
            </w:r>
            <w:proofErr w:type="gramEnd"/>
            <w:r w:rsidRPr="00BF68AD">
              <w:rPr>
                <w:rFonts w:ascii="Times New Roman" w:hAnsi="Times New Roman"/>
              </w:rPr>
              <w:t>РИНХ)», кандидат технических наук, доцент</w:t>
            </w:r>
          </w:p>
        </w:tc>
        <w:tc>
          <w:tcPr>
            <w:tcW w:w="1984" w:type="dxa"/>
            <w:tcBorders>
              <w:bottom w:val="single" w:sz="4" w:space="0" w:color="auto"/>
            </w:tcBorders>
          </w:tcPr>
          <w:p w:rsidR="00BF68AD" w:rsidRPr="00BF68AD" w:rsidRDefault="00BF68AD" w:rsidP="00BF68AD">
            <w:pPr>
              <w:rPr>
                <w:rFonts w:ascii="Times New Roman" w:hAnsi="Times New Roman"/>
                <w:bCs/>
              </w:rPr>
            </w:pPr>
          </w:p>
        </w:tc>
        <w:tc>
          <w:tcPr>
            <w:tcW w:w="3544" w:type="dxa"/>
            <w:vAlign w:val="bottom"/>
          </w:tcPr>
          <w:p w:rsidR="00BF68AD" w:rsidRPr="00BF68AD" w:rsidRDefault="00BF68AD" w:rsidP="00BF68AD">
            <w:pPr>
              <w:rPr>
                <w:rFonts w:ascii="Times New Roman" w:hAnsi="Times New Roman"/>
                <w:bCs/>
              </w:rPr>
            </w:pPr>
            <w:r w:rsidRPr="00BF68AD">
              <w:rPr>
                <w:rFonts w:ascii="Times New Roman" w:hAnsi="Times New Roman"/>
              </w:rPr>
              <w:t>Донских Сергей Александрович</w:t>
            </w:r>
          </w:p>
        </w:tc>
      </w:tr>
    </w:tbl>
    <w:p w:rsidR="00D32A77" w:rsidRPr="00BF68AD" w:rsidRDefault="00EF1C5C" w:rsidP="000F258C">
      <w:pPr>
        <w:shd w:val="clear" w:color="auto" w:fill="FFFFFF"/>
        <w:spacing w:after="0"/>
        <w:ind w:firstLine="720"/>
        <w:jc w:val="both"/>
        <w:rPr>
          <w:rFonts w:ascii="Times New Roman" w:hAnsi="Times New Roman"/>
          <w:bCs/>
          <w:sz w:val="2"/>
          <w:szCs w:val="2"/>
        </w:rPr>
      </w:pPr>
      <w:r>
        <w:rPr>
          <w:rFonts w:ascii="Times New Roman" w:hAnsi="Times New Roman"/>
          <w:noProof/>
        </w:rPr>
        <w:pict>
          <v:rect id="_x0000_s1033" style="position:absolute;left:0;text-align:left;margin-left:231.8pt;margin-top:10.9pt;width:33.75pt;height:25.5pt;z-index:251665408;mso-position-horizontal-relative:text;mso-position-vertical-relative:text" strokecolor="white [3212]"/>
        </w:pict>
      </w:r>
      <w:r w:rsidR="00CC67F7">
        <w:rPr>
          <w:rFonts w:ascii="Times New Roman" w:hAnsi="Times New Roman"/>
          <w:bCs/>
          <w:noProof/>
          <w:sz w:val="2"/>
          <w:szCs w:val="2"/>
        </w:rPr>
        <w:pict>
          <v:rect id="_x0000_s1027" style="position:absolute;left:0;text-align:left;margin-left:225.3pt;margin-top:508.4pt;width:55.5pt;height:27pt;z-index:251659264;mso-position-horizontal-relative:text;mso-position-vertical-relative:text" strokecolor="white [3212]"/>
        </w:pict>
      </w:r>
    </w:p>
    <w:sectPr w:rsidR="00D32A77" w:rsidRPr="00BF68AD" w:rsidSect="00E600AA">
      <w:footerReference w:type="default" r:id="rId9"/>
      <w:pgSz w:w="11906" w:h="16838"/>
      <w:pgMar w:top="1134" w:right="850" w:bottom="851" w:left="1134"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Евгений П. Хижняк" w:date="2025-09-02T10:56:00Z" w:initials="ЕПХ">
    <w:p w:rsidR="004B4139" w:rsidRDefault="004B4139" w:rsidP="007B3B7B">
      <w:pPr>
        <w:pStyle w:val="af1"/>
      </w:pPr>
      <w:r>
        <w:rPr>
          <w:rStyle w:val="af0"/>
        </w:rPr>
        <w:annotationRef/>
      </w:r>
      <w:r>
        <w:t>Оставить только формы, на которые объявлялся набор в 2025 году</w:t>
      </w:r>
    </w:p>
  </w:comment>
  <w:comment w:id="3" w:author="Евгений П. Хижняк" w:date="2025-04-22T10:18:00Z" w:initials="ЕПХ">
    <w:p w:rsidR="004B4139" w:rsidRDefault="004B4139">
      <w:pPr>
        <w:pStyle w:val="af1"/>
      </w:pPr>
      <w:r>
        <w:rPr>
          <w:rStyle w:val="af0"/>
        </w:rPr>
        <w:annotationRef/>
      </w:r>
      <w:r w:rsidRPr="00B94C14">
        <w:t>указывается в соответствии с ФГОС (п. 1.10)</w:t>
      </w:r>
    </w:p>
  </w:comment>
  <w:comment w:id="5" w:author="Евгений П. Хижняк" w:date="2025-04-22T10:19:00Z" w:initials="ЕПХ">
    <w:p w:rsidR="004B4139" w:rsidRDefault="004B4139">
      <w:pPr>
        <w:pStyle w:val="af1"/>
      </w:pPr>
      <w:r>
        <w:rPr>
          <w:rStyle w:val="af0"/>
        </w:rPr>
        <w:annotationRef/>
      </w:r>
      <w:r>
        <w:rPr>
          <w:rFonts w:ascii="Times New Roman" w:hAnsi="Times New Roman"/>
          <w:color w:val="00B050"/>
          <w:sz w:val="24"/>
          <w:szCs w:val="24"/>
        </w:rPr>
        <w:t>Оставить нужные формы обучения</w:t>
      </w:r>
    </w:p>
  </w:comment>
  <w:comment w:id="7" w:author="Евгений П. Хижняк" w:date="2025-04-22T11:22:00Z" w:initials="ЕПХ">
    <w:p w:rsidR="004B4139" w:rsidRDefault="004B4139">
      <w:pPr>
        <w:pStyle w:val="af1"/>
      </w:pPr>
      <w:r>
        <w:rPr>
          <w:rStyle w:val="af0"/>
        </w:rPr>
        <w:annotationRef/>
      </w:r>
      <w:r w:rsidRPr="0014302F">
        <w:rPr>
          <w:rFonts w:ascii="Times New Roman" w:hAnsi="Times New Roman"/>
          <w:i/>
          <w:color w:val="00B050"/>
          <w:sz w:val="24"/>
          <w:szCs w:val="24"/>
        </w:rPr>
        <w:t>указывается квалификация</w:t>
      </w:r>
    </w:p>
  </w:comment>
  <w:comment w:id="9" w:author="Евгений П. Хижняк" w:date="2025-04-22T13:45:00Z" w:initials="ЕПХ">
    <w:p w:rsidR="004B4139" w:rsidRDefault="004B4139">
      <w:pPr>
        <w:pStyle w:val="af1"/>
      </w:pPr>
      <w:r>
        <w:rPr>
          <w:rStyle w:val="af0"/>
        </w:rPr>
        <w:annotationRef/>
      </w:r>
      <w:r>
        <w:t>Удалить если ОП разрабатывается без профстандарта</w:t>
      </w:r>
    </w:p>
  </w:comment>
  <w:comment w:id="19" w:author="Пользователь Windows" w:date="2025-09-02T11:23:00Z" w:initials="ПW">
    <w:p w:rsidR="001E5FAF" w:rsidRDefault="001E5FAF" w:rsidP="001E5FAF">
      <w:pPr>
        <w:pStyle w:val="af1"/>
      </w:pPr>
      <w:r>
        <w:rPr>
          <w:rStyle w:val="af0"/>
        </w:rPr>
        <w:annotationRef/>
      </w:r>
      <w:r>
        <w:t xml:space="preserve">Для программ </w:t>
      </w:r>
      <w:proofErr w:type="spellStart"/>
      <w:r>
        <w:t>бакалавриата</w:t>
      </w:r>
      <w:proofErr w:type="spellEnd"/>
      <w:r>
        <w:t xml:space="preserve"> / </w:t>
      </w:r>
      <w:proofErr w:type="spellStart"/>
      <w:r>
        <w:t>специалитета</w:t>
      </w:r>
      <w:proofErr w:type="spellEnd"/>
      <w:r>
        <w:t xml:space="preserve"> обязательно в числе разработчиков от Университета должен быть заведующий кафедрой.</w:t>
      </w:r>
    </w:p>
    <w:p w:rsidR="001E5FAF" w:rsidRDefault="001E5FAF" w:rsidP="001E5FAF">
      <w:pPr>
        <w:pStyle w:val="af1"/>
      </w:pPr>
      <w:r>
        <w:t>Для программ магистратуры в числе разработчиков от Университета должны быть заведующий кафедрой и руководитель магистерской программы</w:t>
      </w:r>
    </w:p>
  </w:comment>
  <w:comment w:id="20" w:author="Евгений П. Хижняк" w:date="2026-06-02T15:05:00Z" w:initials="ЕПХ">
    <w:p w:rsidR="00090D54" w:rsidRDefault="00090D54" w:rsidP="00090D54">
      <w:pPr>
        <w:pStyle w:val="af1"/>
      </w:pPr>
      <w:r>
        <w:rPr>
          <w:rStyle w:val="af0"/>
        </w:rPr>
        <w:annotationRef/>
      </w:r>
      <w:r>
        <w:t>Указываются не менее двух разработчики от организации.</w:t>
      </w:r>
    </w:p>
    <w:p w:rsidR="00090D54" w:rsidRDefault="00090D54" w:rsidP="00090D54">
      <w:pPr>
        <w:pStyle w:val="af1"/>
      </w:pPr>
      <w:r>
        <w:t>Разработчик ОП НЕ РАВНО рецензент.</w:t>
      </w:r>
    </w:p>
    <w:p w:rsidR="00090D54" w:rsidRDefault="00090D54" w:rsidP="00090D54">
      <w:pPr>
        <w:pStyle w:val="af1"/>
      </w:pPr>
      <w:r>
        <w:t>Печать организации НЕ ПРОСТАВЛЯТЬ</w:t>
      </w:r>
    </w:p>
  </w:comment>
  <w:comment w:id="21" w:author="Евгений П. Хижняк" w:date="2025-09-02T11:23:00Z" w:initials="ЕПХ">
    <w:p w:rsidR="001E5FAF" w:rsidRDefault="001E5FAF" w:rsidP="001E5FAF">
      <w:pPr>
        <w:pStyle w:val="af1"/>
      </w:pPr>
      <w:r>
        <w:rPr>
          <w:rStyle w:val="af0"/>
        </w:rPr>
        <w:annotationRef/>
      </w:r>
      <w:r>
        <w:t>Выбрать нужное</w:t>
      </w:r>
    </w:p>
  </w:comment>
  <w:comment w:id="22" w:author="Евгений П. Хижняк" w:date="2025-04-22T13:44:00Z" w:initials="ЕПХ">
    <w:p w:rsidR="004B4139" w:rsidRDefault="004B4139">
      <w:pPr>
        <w:pStyle w:val="af1"/>
      </w:pPr>
      <w:r>
        <w:rPr>
          <w:rStyle w:val="af0"/>
        </w:rPr>
        <w:annotationRef/>
      </w:r>
      <w:r>
        <w:t>Данное приложение указывается только при использовании профстандарта при разработке ОП</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522B9" w15:done="0"/>
  <w15:commentEx w15:paraId="5B1D9831" w15:done="0"/>
  <w15:commentEx w15:paraId="510ED992" w15:done="0"/>
  <w15:commentEx w15:paraId="4B7162F8" w15:done="0"/>
  <w15:commentEx w15:paraId="32E00E43" w15:done="0"/>
  <w15:commentEx w15:paraId="004F77C3" w15:done="0"/>
  <w15:commentEx w15:paraId="3A30A734" w15:done="0"/>
  <w15:commentEx w15:paraId="2F6CD533" w15:done="0"/>
  <w15:commentEx w15:paraId="5193C527" w15:done="0"/>
  <w15:commentEx w15:paraId="2F24104E" w15:done="0"/>
  <w15:commentEx w15:paraId="1A1C6279" w15:done="0"/>
  <w15:commentEx w15:paraId="655C935C" w15:done="0"/>
  <w15:commentEx w15:paraId="0CBE1BCD" w15:done="0"/>
  <w15:commentEx w15:paraId="35743F15" w15:done="0"/>
  <w15:commentEx w15:paraId="364B6ED1" w15:done="0"/>
  <w15:commentEx w15:paraId="68BEA6C0" w15:done="0"/>
  <w15:commentEx w15:paraId="7C00A75E" w15:done="0"/>
  <w15:commentEx w15:paraId="017A2E71" w15:done="0"/>
  <w15:commentEx w15:paraId="1DCE6F3E" w15:done="0"/>
  <w15:commentEx w15:paraId="0DA80A56" w15:done="0"/>
  <w15:commentEx w15:paraId="007D2A98" w15:done="0"/>
  <w15:commentEx w15:paraId="4A1E92D5" w15:done="0"/>
  <w15:commentEx w15:paraId="514473DA" w15:done="0"/>
  <w15:commentEx w15:paraId="482FADB3" w15:done="0"/>
  <w15:commentEx w15:paraId="495D9DD6" w15:done="0"/>
  <w15:commentEx w15:paraId="3EF97437"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004F77C3" w16cid:durableId="2BB28628"/>
  <w16cid:commentId w16cid:paraId="3A30A734" w16cid:durableId="2BB28629"/>
  <w16cid:commentId w16cid:paraId="2F6CD533" w16cid:durableId="2BB2862A"/>
  <w16cid:commentId w16cid:paraId="5193C527" w16cid:durableId="2BB2862B"/>
  <w16cid:commentId w16cid:paraId="2F24104E" w16cid:durableId="2BB2862C"/>
  <w16cid:commentId w16cid:paraId="1A1C6279" w16cid:durableId="2BB2862D"/>
  <w16cid:commentId w16cid:paraId="655C935C" w16cid:durableId="2BB2862E"/>
  <w16cid:commentId w16cid:paraId="0CBE1BCD" w16cid:durableId="2BB2862F"/>
  <w16cid:commentId w16cid:paraId="35743F15" w16cid:durableId="2BB28630"/>
  <w16cid:commentId w16cid:paraId="364B6ED1" w16cid:durableId="2BB28631"/>
  <w16cid:commentId w16cid:paraId="68BEA6C0" w16cid:durableId="2BB28632"/>
  <w16cid:commentId w16cid:paraId="7C00A75E" w16cid:durableId="2BB28633"/>
  <w16cid:commentId w16cid:paraId="017A2E71" w16cid:durableId="2BB28634"/>
  <w16cid:commentId w16cid:paraId="1DCE6F3E" w16cid:durableId="2BB28635"/>
  <w16cid:commentId w16cid:paraId="0DA80A56" w16cid:durableId="2BB28638"/>
  <w16cid:commentId w16cid:paraId="007D2A98" w16cid:durableId="2BB2863A"/>
  <w16cid:commentId w16cid:paraId="4A1E92D5" w16cid:durableId="2BB2863C"/>
  <w16cid:commentId w16cid:paraId="514473DA" w16cid:durableId="2BB2863D"/>
  <w16cid:commentId w16cid:paraId="482FADB3" w16cid:durableId="2BB2863E"/>
  <w16cid:commentId w16cid:paraId="495D9DD6" w16cid:durableId="2BB2863F"/>
  <w16cid:commentId w16cid:paraId="3EF97437" w16cid:durableId="2BB28640"/>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27E" w:rsidRDefault="00D9427E" w:rsidP="000863C1">
      <w:pPr>
        <w:spacing w:after="0" w:line="240" w:lineRule="auto"/>
      </w:pPr>
      <w:r>
        <w:separator/>
      </w:r>
    </w:p>
  </w:endnote>
  <w:endnote w:type="continuationSeparator" w:id="0">
    <w:p w:rsidR="00D9427E" w:rsidRDefault="00D9427E"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08367"/>
      <w:docPartObj>
        <w:docPartGallery w:val="Page Numbers (Bottom of Page)"/>
        <w:docPartUnique/>
      </w:docPartObj>
    </w:sdtPr>
    <w:sdtContent>
      <w:p w:rsidR="00E600AA" w:rsidRDefault="00CC67F7">
        <w:pPr>
          <w:pStyle w:val="af9"/>
          <w:jc w:val="center"/>
        </w:pPr>
        <w:r w:rsidRPr="00E600AA">
          <w:rPr>
            <w:rFonts w:ascii="Times New Roman" w:hAnsi="Times New Roman"/>
          </w:rPr>
          <w:fldChar w:fldCharType="begin"/>
        </w:r>
        <w:r w:rsidR="00E600AA" w:rsidRPr="00E600AA">
          <w:rPr>
            <w:rFonts w:ascii="Times New Roman" w:hAnsi="Times New Roman"/>
          </w:rPr>
          <w:instrText xml:space="preserve"> PAGE   \* MERGEFORMAT </w:instrText>
        </w:r>
        <w:r w:rsidRPr="00E600AA">
          <w:rPr>
            <w:rFonts w:ascii="Times New Roman" w:hAnsi="Times New Roman"/>
          </w:rPr>
          <w:fldChar w:fldCharType="separate"/>
        </w:r>
        <w:r w:rsidR="00EF1C5C">
          <w:rPr>
            <w:rFonts w:ascii="Times New Roman" w:hAnsi="Times New Roman"/>
            <w:noProof/>
          </w:rPr>
          <w:t>26</w:t>
        </w:r>
        <w:r w:rsidRPr="00E600AA">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27E" w:rsidRDefault="00D9427E" w:rsidP="000863C1">
      <w:pPr>
        <w:spacing w:after="0" w:line="240" w:lineRule="auto"/>
      </w:pPr>
      <w:r>
        <w:separator/>
      </w:r>
    </w:p>
  </w:footnote>
  <w:footnote w:type="continuationSeparator" w:id="0">
    <w:p w:rsidR="00D9427E" w:rsidRDefault="00D9427E"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1">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3">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6">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8">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2"/>
  </w:num>
  <w:num w:numId="4">
    <w:abstractNumId w:val="15"/>
  </w:num>
  <w:num w:numId="5">
    <w:abstractNumId w:val="10"/>
  </w:num>
  <w:num w:numId="6">
    <w:abstractNumId w:val="17"/>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4"/>
  </w:num>
  <w:num w:numId="11">
    <w:abstractNumId w:val="23"/>
  </w:num>
  <w:num w:numId="12">
    <w:abstractNumId w:val="21"/>
  </w:num>
  <w:num w:numId="13">
    <w:abstractNumId w:val="16"/>
  </w:num>
  <w:num w:numId="14">
    <w:abstractNumId w:val="3"/>
  </w:num>
  <w:num w:numId="15">
    <w:abstractNumId w:val="25"/>
  </w:num>
  <w:num w:numId="16">
    <w:abstractNumId w:val="7"/>
  </w:num>
  <w:num w:numId="17">
    <w:abstractNumId w:val="6"/>
  </w:num>
  <w:num w:numId="18">
    <w:abstractNumId w:val="20"/>
  </w:num>
  <w:num w:numId="19">
    <w:abstractNumId w:val="27"/>
  </w:num>
  <w:num w:numId="20">
    <w:abstractNumId w:val="19"/>
  </w:num>
  <w:num w:numId="21">
    <w:abstractNumId w:val="13"/>
  </w:num>
  <w:num w:numId="22">
    <w:abstractNumId w:val="28"/>
  </w:num>
  <w:num w:numId="23">
    <w:abstractNumId w:val="11"/>
  </w:num>
  <w:num w:numId="24">
    <w:abstractNumId w:val="26"/>
  </w:num>
  <w:num w:numId="25">
    <w:abstractNumId w:val="9"/>
  </w:num>
  <w:num w:numId="26">
    <w:abstractNumId w:val="22"/>
  </w:num>
  <w:num w:numId="27">
    <w:abstractNumId w:val="5"/>
  </w:num>
  <w:num w:numId="28">
    <w:abstractNumId w:val="18"/>
  </w:num>
  <w:num w:numId="29">
    <w:abstractNumId w:val="14"/>
  </w:num>
  <w:num w:numId="30">
    <w:abstractNumId w:val="1"/>
  </w:num>
  <w:num w:numId="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7E06"/>
    <w:rsid w:val="00005554"/>
    <w:rsid w:val="00015D2C"/>
    <w:rsid w:val="000163A9"/>
    <w:rsid w:val="000165DA"/>
    <w:rsid w:val="00026177"/>
    <w:rsid w:val="00035C71"/>
    <w:rsid w:val="00035D78"/>
    <w:rsid w:val="00043F07"/>
    <w:rsid w:val="00046403"/>
    <w:rsid w:val="00047480"/>
    <w:rsid w:val="000548D6"/>
    <w:rsid w:val="000659DD"/>
    <w:rsid w:val="00071688"/>
    <w:rsid w:val="00082E67"/>
    <w:rsid w:val="00082FE3"/>
    <w:rsid w:val="000863C1"/>
    <w:rsid w:val="00086B42"/>
    <w:rsid w:val="0008791D"/>
    <w:rsid w:val="00090D54"/>
    <w:rsid w:val="000C1B16"/>
    <w:rsid w:val="000C2A16"/>
    <w:rsid w:val="000C6B6A"/>
    <w:rsid w:val="000D208B"/>
    <w:rsid w:val="000D2461"/>
    <w:rsid w:val="000E5F18"/>
    <w:rsid w:val="000F258C"/>
    <w:rsid w:val="000F5361"/>
    <w:rsid w:val="000F6980"/>
    <w:rsid w:val="001067A3"/>
    <w:rsid w:val="001103A4"/>
    <w:rsid w:val="001159FE"/>
    <w:rsid w:val="00121D54"/>
    <w:rsid w:val="00122FD7"/>
    <w:rsid w:val="00125120"/>
    <w:rsid w:val="00131C91"/>
    <w:rsid w:val="00134801"/>
    <w:rsid w:val="00136346"/>
    <w:rsid w:val="0014302F"/>
    <w:rsid w:val="0014728F"/>
    <w:rsid w:val="0015340F"/>
    <w:rsid w:val="00155355"/>
    <w:rsid w:val="00172C6D"/>
    <w:rsid w:val="00177993"/>
    <w:rsid w:val="00195BE7"/>
    <w:rsid w:val="001A5F17"/>
    <w:rsid w:val="001B3D5A"/>
    <w:rsid w:val="001C3AA1"/>
    <w:rsid w:val="001D13D2"/>
    <w:rsid w:val="001E5FAF"/>
    <w:rsid w:val="001F750E"/>
    <w:rsid w:val="00213868"/>
    <w:rsid w:val="00214B63"/>
    <w:rsid w:val="002150EC"/>
    <w:rsid w:val="002170C1"/>
    <w:rsid w:val="0022246E"/>
    <w:rsid w:val="00233403"/>
    <w:rsid w:val="00235D9D"/>
    <w:rsid w:val="00237E06"/>
    <w:rsid w:val="00251A1F"/>
    <w:rsid w:val="00254CF5"/>
    <w:rsid w:val="002569AE"/>
    <w:rsid w:val="0027094C"/>
    <w:rsid w:val="002719AF"/>
    <w:rsid w:val="0027613A"/>
    <w:rsid w:val="00290580"/>
    <w:rsid w:val="002A6189"/>
    <w:rsid w:val="002B07E5"/>
    <w:rsid w:val="002B23C2"/>
    <w:rsid w:val="002C2C66"/>
    <w:rsid w:val="002E1760"/>
    <w:rsid w:val="002E6F36"/>
    <w:rsid w:val="002F01DB"/>
    <w:rsid w:val="0030036A"/>
    <w:rsid w:val="003064A6"/>
    <w:rsid w:val="00327ABA"/>
    <w:rsid w:val="0033020A"/>
    <w:rsid w:val="00357C27"/>
    <w:rsid w:val="00360362"/>
    <w:rsid w:val="00361E62"/>
    <w:rsid w:val="00365867"/>
    <w:rsid w:val="003872B5"/>
    <w:rsid w:val="00387523"/>
    <w:rsid w:val="00392859"/>
    <w:rsid w:val="0039288A"/>
    <w:rsid w:val="00396DD5"/>
    <w:rsid w:val="003A2B20"/>
    <w:rsid w:val="003C0BB7"/>
    <w:rsid w:val="003D45BB"/>
    <w:rsid w:val="003E1634"/>
    <w:rsid w:val="00403A7A"/>
    <w:rsid w:val="00403B22"/>
    <w:rsid w:val="0040494C"/>
    <w:rsid w:val="0041322D"/>
    <w:rsid w:val="0041625B"/>
    <w:rsid w:val="00422020"/>
    <w:rsid w:val="004252EA"/>
    <w:rsid w:val="00431A3D"/>
    <w:rsid w:val="00442479"/>
    <w:rsid w:val="00443BCC"/>
    <w:rsid w:val="004451A5"/>
    <w:rsid w:val="004505C3"/>
    <w:rsid w:val="0045364A"/>
    <w:rsid w:val="00471DD5"/>
    <w:rsid w:val="004912E4"/>
    <w:rsid w:val="004A1C32"/>
    <w:rsid w:val="004A2873"/>
    <w:rsid w:val="004A4996"/>
    <w:rsid w:val="004A4C6A"/>
    <w:rsid w:val="004A5CCF"/>
    <w:rsid w:val="004A74E7"/>
    <w:rsid w:val="004B4139"/>
    <w:rsid w:val="004C20F9"/>
    <w:rsid w:val="004C2892"/>
    <w:rsid w:val="004C5843"/>
    <w:rsid w:val="004E3182"/>
    <w:rsid w:val="0050103B"/>
    <w:rsid w:val="005035D8"/>
    <w:rsid w:val="00507C10"/>
    <w:rsid w:val="005103B8"/>
    <w:rsid w:val="005103D7"/>
    <w:rsid w:val="00515D54"/>
    <w:rsid w:val="00524F67"/>
    <w:rsid w:val="005267F9"/>
    <w:rsid w:val="00531468"/>
    <w:rsid w:val="0053446F"/>
    <w:rsid w:val="005356F5"/>
    <w:rsid w:val="00541767"/>
    <w:rsid w:val="00543ED7"/>
    <w:rsid w:val="00570A63"/>
    <w:rsid w:val="005777FA"/>
    <w:rsid w:val="005822CE"/>
    <w:rsid w:val="005A1D4A"/>
    <w:rsid w:val="005B376C"/>
    <w:rsid w:val="005D6E67"/>
    <w:rsid w:val="005D7C47"/>
    <w:rsid w:val="005E6B82"/>
    <w:rsid w:val="005F6B6D"/>
    <w:rsid w:val="00613D55"/>
    <w:rsid w:val="006214F7"/>
    <w:rsid w:val="00626882"/>
    <w:rsid w:val="00637CF1"/>
    <w:rsid w:val="006402BF"/>
    <w:rsid w:val="00647A10"/>
    <w:rsid w:val="00650F7E"/>
    <w:rsid w:val="00651EA6"/>
    <w:rsid w:val="00657AFD"/>
    <w:rsid w:val="0066672B"/>
    <w:rsid w:val="0067042E"/>
    <w:rsid w:val="00671C45"/>
    <w:rsid w:val="00677A80"/>
    <w:rsid w:val="00684AB1"/>
    <w:rsid w:val="006A3617"/>
    <w:rsid w:val="006B039F"/>
    <w:rsid w:val="006B72F7"/>
    <w:rsid w:val="006C5C57"/>
    <w:rsid w:val="006D7F30"/>
    <w:rsid w:val="006E04E3"/>
    <w:rsid w:val="006E55E3"/>
    <w:rsid w:val="00701639"/>
    <w:rsid w:val="007025C8"/>
    <w:rsid w:val="007110EE"/>
    <w:rsid w:val="00732FD0"/>
    <w:rsid w:val="00742FE0"/>
    <w:rsid w:val="00743760"/>
    <w:rsid w:val="00743D5A"/>
    <w:rsid w:val="00744196"/>
    <w:rsid w:val="00751139"/>
    <w:rsid w:val="0075342E"/>
    <w:rsid w:val="00761780"/>
    <w:rsid w:val="00773DBB"/>
    <w:rsid w:val="00775DF3"/>
    <w:rsid w:val="00784FE6"/>
    <w:rsid w:val="00792600"/>
    <w:rsid w:val="00795442"/>
    <w:rsid w:val="007A3572"/>
    <w:rsid w:val="007A4C10"/>
    <w:rsid w:val="007A62C6"/>
    <w:rsid w:val="007B14D9"/>
    <w:rsid w:val="007B3B7B"/>
    <w:rsid w:val="007C144B"/>
    <w:rsid w:val="00803909"/>
    <w:rsid w:val="00804D99"/>
    <w:rsid w:val="00804DC6"/>
    <w:rsid w:val="00814484"/>
    <w:rsid w:val="00823D6E"/>
    <w:rsid w:val="008412CA"/>
    <w:rsid w:val="00850015"/>
    <w:rsid w:val="008562E5"/>
    <w:rsid w:val="008660D7"/>
    <w:rsid w:val="00874A65"/>
    <w:rsid w:val="0087629B"/>
    <w:rsid w:val="008802DA"/>
    <w:rsid w:val="008A47C1"/>
    <w:rsid w:val="008A6EE5"/>
    <w:rsid w:val="008B1B5B"/>
    <w:rsid w:val="008B25D2"/>
    <w:rsid w:val="008B666F"/>
    <w:rsid w:val="008E0784"/>
    <w:rsid w:val="008E3B6E"/>
    <w:rsid w:val="008E3CD5"/>
    <w:rsid w:val="008E740F"/>
    <w:rsid w:val="008F138C"/>
    <w:rsid w:val="008F173C"/>
    <w:rsid w:val="00914138"/>
    <w:rsid w:val="0092002C"/>
    <w:rsid w:val="009237C6"/>
    <w:rsid w:val="009540EE"/>
    <w:rsid w:val="00954F80"/>
    <w:rsid w:val="00975731"/>
    <w:rsid w:val="0099097D"/>
    <w:rsid w:val="00991388"/>
    <w:rsid w:val="009B1D5E"/>
    <w:rsid w:val="009B2C61"/>
    <w:rsid w:val="009C0C51"/>
    <w:rsid w:val="009C3A86"/>
    <w:rsid w:val="009D4606"/>
    <w:rsid w:val="009F77E5"/>
    <w:rsid w:val="00A04E7D"/>
    <w:rsid w:val="00A35595"/>
    <w:rsid w:val="00A524A4"/>
    <w:rsid w:val="00A6243F"/>
    <w:rsid w:val="00A63FA2"/>
    <w:rsid w:val="00A67570"/>
    <w:rsid w:val="00AA58C1"/>
    <w:rsid w:val="00AB184B"/>
    <w:rsid w:val="00AC51DF"/>
    <w:rsid w:val="00AD0836"/>
    <w:rsid w:val="00AD70DB"/>
    <w:rsid w:val="00AE2E40"/>
    <w:rsid w:val="00AF11AD"/>
    <w:rsid w:val="00AF29E9"/>
    <w:rsid w:val="00B04DD8"/>
    <w:rsid w:val="00B215A2"/>
    <w:rsid w:val="00B34670"/>
    <w:rsid w:val="00B40A1B"/>
    <w:rsid w:val="00B45040"/>
    <w:rsid w:val="00B600F7"/>
    <w:rsid w:val="00B65B48"/>
    <w:rsid w:val="00B71EB8"/>
    <w:rsid w:val="00B726D2"/>
    <w:rsid w:val="00B94C14"/>
    <w:rsid w:val="00B95D57"/>
    <w:rsid w:val="00B96B05"/>
    <w:rsid w:val="00BA0139"/>
    <w:rsid w:val="00BA56F2"/>
    <w:rsid w:val="00BB2DDB"/>
    <w:rsid w:val="00BB5F3C"/>
    <w:rsid w:val="00BD5179"/>
    <w:rsid w:val="00BE5065"/>
    <w:rsid w:val="00BF3981"/>
    <w:rsid w:val="00BF68AD"/>
    <w:rsid w:val="00C0164F"/>
    <w:rsid w:val="00C03CD4"/>
    <w:rsid w:val="00C1254A"/>
    <w:rsid w:val="00C22613"/>
    <w:rsid w:val="00C24AE4"/>
    <w:rsid w:val="00C26D7F"/>
    <w:rsid w:val="00C2768F"/>
    <w:rsid w:val="00C41D55"/>
    <w:rsid w:val="00C456C8"/>
    <w:rsid w:val="00C64DD7"/>
    <w:rsid w:val="00C85DF8"/>
    <w:rsid w:val="00C90A67"/>
    <w:rsid w:val="00CB2A19"/>
    <w:rsid w:val="00CC47C3"/>
    <w:rsid w:val="00CC67F7"/>
    <w:rsid w:val="00CE04D2"/>
    <w:rsid w:val="00CE1E9C"/>
    <w:rsid w:val="00CF40EF"/>
    <w:rsid w:val="00CF53DA"/>
    <w:rsid w:val="00CF6124"/>
    <w:rsid w:val="00CF73CD"/>
    <w:rsid w:val="00D00027"/>
    <w:rsid w:val="00D10F7A"/>
    <w:rsid w:val="00D11974"/>
    <w:rsid w:val="00D2500B"/>
    <w:rsid w:val="00D32A77"/>
    <w:rsid w:val="00D40CC2"/>
    <w:rsid w:val="00D44D91"/>
    <w:rsid w:val="00D60FD5"/>
    <w:rsid w:val="00D6419C"/>
    <w:rsid w:val="00D7261A"/>
    <w:rsid w:val="00D9427E"/>
    <w:rsid w:val="00DA6518"/>
    <w:rsid w:val="00DB761C"/>
    <w:rsid w:val="00DC7CA5"/>
    <w:rsid w:val="00DD3341"/>
    <w:rsid w:val="00DD3563"/>
    <w:rsid w:val="00DD7BEF"/>
    <w:rsid w:val="00DF2C5C"/>
    <w:rsid w:val="00DF3782"/>
    <w:rsid w:val="00E0327C"/>
    <w:rsid w:val="00E24C26"/>
    <w:rsid w:val="00E419CA"/>
    <w:rsid w:val="00E4247D"/>
    <w:rsid w:val="00E42D31"/>
    <w:rsid w:val="00E43798"/>
    <w:rsid w:val="00E45256"/>
    <w:rsid w:val="00E51E2F"/>
    <w:rsid w:val="00E600AA"/>
    <w:rsid w:val="00E61BC2"/>
    <w:rsid w:val="00E6444C"/>
    <w:rsid w:val="00E64701"/>
    <w:rsid w:val="00E7264D"/>
    <w:rsid w:val="00E73810"/>
    <w:rsid w:val="00E82536"/>
    <w:rsid w:val="00E842CA"/>
    <w:rsid w:val="00E94D2E"/>
    <w:rsid w:val="00EA71C5"/>
    <w:rsid w:val="00EB2CBE"/>
    <w:rsid w:val="00EB3E9F"/>
    <w:rsid w:val="00EB6984"/>
    <w:rsid w:val="00EC2E5A"/>
    <w:rsid w:val="00ED0D61"/>
    <w:rsid w:val="00EE47E0"/>
    <w:rsid w:val="00EF1C5C"/>
    <w:rsid w:val="00EF506E"/>
    <w:rsid w:val="00EF6FED"/>
    <w:rsid w:val="00EF714F"/>
    <w:rsid w:val="00F00FB2"/>
    <w:rsid w:val="00F11343"/>
    <w:rsid w:val="00F1551E"/>
    <w:rsid w:val="00F17632"/>
    <w:rsid w:val="00F26EFC"/>
    <w:rsid w:val="00F365F2"/>
    <w:rsid w:val="00F415FA"/>
    <w:rsid w:val="00F57182"/>
    <w:rsid w:val="00F57F55"/>
    <w:rsid w:val="00F603D0"/>
    <w:rsid w:val="00F72E27"/>
    <w:rsid w:val="00F77E48"/>
    <w:rsid w:val="00F84A87"/>
    <w:rsid w:val="00F872D1"/>
    <w:rsid w:val="00F96638"/>
    <w:rsid w:val="00FA2980"/>
    <w:rsid w:val="00FB19B8"/>
    <w:rsid w:val="00FD4604"/>
    <w:rsid w:val="00FE0BD5"/>
    <w:rsid w:val="00FF7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table" w:customStyle="1" w:styleId="14">
    <w:name w:val="Сетка таблицы1"/>
    <w:basedOn w:val="a1"/>
    <w:next w:val="a7"/>
    <w:uiPriority w:val="59"/>
    <w:rsid w:val="00BF6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BF6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7"/>
    <w:uiPriority w:val="59"/>
    <w:rsid w:val="00BF6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B346-58E9-411D-830C-29E39F1D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8378</Words>
  <Characters>47756</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tushnyakova</cp:lastModifiedBy>
  <cp:revision>18</cp:revision>
  <cp:lastPrinted>2025-11-25T12:03:00Z</cp:lastPrinted>
  <dcterms:created xsi:type="dcterms:W3CDTF">2025-09-02T08:25:00Z</dcterms:created>
  <dcterms:modified xsi:type="dcterms:W3CDTF">2026-06-15T06:27:00Z</dcterms:modified>
</cp:coreProperties>
</file>