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1132B" w:rsidRPr="005F3FA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1132B" w:rsidRPr="005F3FAF" w:rsidRDefault="0091132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1132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91132B" w:rsidRDefault="005F3F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1132B">
        <w:trPr>
          <w:trHeight w:hRule="exact" w:val="1139"/>
        </w:trPr>
        <w:tc>
          <w:tcPr>
            <w:tcW w:w="6096" w:type="dxa"/>
          </w:tcPr>
          <w:p w:rsidR="0091132B" w:rsidRDefault="0091132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</w:tr>
      <w:tr w:rsidR="0091132B">
        <w:trPr>
          <w:trHeight w:hRule="exact" w:val="1666"/>
        </w:trPr>
        <w:tc>
          <w:tcPr>
            <w:tcW w:w="6096" w:type="dxa"/>
          </w:tcPr>
          <w:p w:rsidR="0091132B" w:rsidRDefault="0091132B"/>
        </w:tc>
        <w:tc>
          <w:tcPr>
            <w:tcW w:w="4679" w:type="dxa"/>
          </w:tcPr>
          <w:p w:rsidR="0091132B" w:rsidRDefault="0091132B"/>
        </w:tc>
      </w:tr>
      <w:tr w:rsidR="0091132B" w:rsidRPr="005F3FA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Алгоритмы численной оптимизации на основе сортировки</w:t>
            </w:r>
          </w:p>
        </w:tc>
      </w:tr>
      <w:tr w:rsidR="0091132B" w:rsidRPr="005F3FAF">
        <w:trPr>
          <w:trHeight w:hRule="exact" w:val="972"/>
        </w:trPr>
        <w:tc>
          <w:tcPr>
            <w:tcW w:w="6096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 w:rsidRPr="005F3FA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91132B" w:rsidRPr="005F3FAF" w:rsidRDefault="005F3FA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91132B" w:rsidRPr="005F3FAF">
        <w:trPr>
          <w:trHeight w:hRule="exact" w:val="4015"/>
        </w:trPr>
        <w:tc>
          <w:tcPr>
            <w:tcW w:w="6096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91132B">
        <w:trPr>
          <w:trHeight w:hRule="exact" w:val="694"/>
        </w:trPr>
        <w:tc>
          <w:tcPr>
            <w:tcW w:w="6096" w:type="dxa"/>
          </w:tcPr>
          <w:p w:rsidR="0091132B" w:rsidRDefault="0091132B"/>
        </w:tc>
        <w:tc>
          <w:tcPr>
            <w:tcW w:w="4679" w:type="dxa"/>
          </w:tcPr>
          <w:p w:rsidR="0091132B" w:rsidRDefault="0091132B"/>
        </w:tc>
      </w:tr>
      <w:tr w:rsidR="0091132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1132B" w:rsidRDefault="005F3F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91132B" w:rsidRDefault="005F3F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3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91132B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91132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" w:type="dxa"/>
          </w:tcPr>
          <w:p w:rsidR="0091132B" w:rsidRDefault="0091132B"/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1132B">
        <w:trPr>
          <w:trHeight w:hRule="exact" w:val="277"/>
        </w:trPr>
        <w:tc>
          <w:tcPr>
            <w:tcW w:w="143" w:type="dxa"/>
          </w:tcPr>
          <w:p w:rsidR="0091132B" w:rsidRDefault="0091132B"/>
        </w:tc>
        <w:tc>
          <w:tcPr>
            <w:tcW w:w="1418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697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88" w:type="dxa"/>
          </w:tcPr>
          <w:p w:rsidR="0091132B" w:rsidRDefault="0091132B"/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7"/>
        </w:trPr>
        <w:tc>
          <w:tcPr>
            <w:tcW w:w="143" w:type="dxa"/>
          </w:tcPr>
          <w:p w:rsidR="0091132B" w:rsidRDefault="0091132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1132B" w:rsidRDefault="0091132B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7"/>
        </w:trPr>
        <w:tc>
          <w:tcPr>
            <w:tcW w:w="143" w:type="dxa"/>
          </w:tcPr>
          <w:p w:rsidR="0091132B" w:rsidRDefault="0091132B"/>
        </w:tc>
        <w:tc>
          <w:tcPr>
            <w:tcW w:w="1418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697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88" w:type="dxa"/>
          </w:tcPr>
          <w:p w:rsidR="0091132B" w:rsidRDefault="0091132B"/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 w:rsidRPr="005F3FAF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часов дисциплины по курсам</w:t>
            </w:r>
          </w:p>
        </w:tc>
        <w:tc>
          <w:tcPr>
            <w:tcW w:w="119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91132B"/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91132B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91132B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9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91132B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91132B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7"/>
        </w:trPr>
        <w:tc>
          <w:tcPr>
            <w:tcW w:w="143" w:type="dxa"/>
          </w:tcPr>
          <w:p w:rsidR="0091132B" w:rsidRDefault="009113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955"/>
        </w:trPr>
        <w:tc>
          <w:tcPr>
            <w:tcW w:w="143" w:type="dxa"/>
          </w:tcPr>
          <w:p w:rsidR="0091132B" w:rsidRDefault="0091132B"/>
        </w:tc>
        <w:tc>
          <w:tcPr>
            <w:tcW w:w="1418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697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88" w:type="dxa"/>
          </w:tcPr>
          <w:p w:rsidR="0091132B" w:rsidRDefault="0091132B"/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7"/>
        </w:trPr>
        <w:tc>
          <w:tcPr>
            <w:tcW w:w="143" w:type="dxa"/>
          </w:tcPr>
          <w:p w:rsidR="0091132B" w:rsidRDefault="0091132B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>
        <w:trPr>
          <w:trHeight w:hRule="exact" w:val="277"/>
        </w:trPr>
        <w:tc>
          <w:tcPr>
            <w:tcW w:w="143" w:type="dxa"/>
          </w:tcPr>
          <w:p w:rsidR="0091132B" w:rsidRDefault="0091132B"/>
        </w:tc>
        <w:tc>
          <w:tcPr>
            <w:tcW w:w="1418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697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372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88" w:type="dxa"/>
          </w:tcPr>
          <w:p w:rsidR="0091132B" w:rsidRDefault="0091132B"/>
        </w:tc>
        <w:tc>
          <w:tcPr>
            <w:tcW w:w="1190" w:type="dxa"/>
          </w:tcPr>
          <w:p w:rsidR="0091132B" w:rsidRDefault="0091132B"/>
        </w:tc>
        <w:tc>
          <w:tcPr>
            <w:tcW w:w="3828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</w:tr>
      <w:tr w:rsidR="0091132B" w:rsidRPr="005F3FAF">
        <w:trPr>
          <w:trHeight w:hRule="exact" w:val="4584"/>
        </w:trPr>
        <w:tc>
          <w:tcPr>
            <w:tcW w:w="143" w:type="dxa"/>
          </w:tcPr>
          <w:p w:rsidR="0091132B" w:rsidRDefault="0091132B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1132B" w:rsidRPr="005F3FAF" w:rsidRDefault="0091132B">
            <w:pPr>
              <w:spacing w:after="0" w:line="240" w:lineRule="auto"/>
              <w:rPr>
                <w:lang w:val="ru-RU"/>
              </w:rPr>
            </w:pPr>
          </w:p>
          <w:p w:rsidR="0091132B" w:rsidRPr="005F3FAF" w:rsidRDefault="0091132B">
            <w:pPr>
              <w:spacing w:after="0" w:line="240" w:lineRule="auto"/>
              <w:rPr>
                <w:lang w:val="ru-RU"/>
              </w:rPr>
            </w:pPr>
          </w:p>
          <w:p w:rsidR="0091132B" w:rsidRPr="005F3FAF" w:rsidRDefault="005F3FAF">
            <w:pPr>
              <w:spacing w:after="0" w:line="240" w:lineRule="auto"/>
              <w:rPr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д-р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Проф., Ромм Яков Евсеевич </w:t>
            </w:r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91132B" w:rsidRPr="005F3FAF" w:rsidRDefault="0091132B">
            <w:pPr>
              <w:spacing w:after="0" w:line="240" w:lineRule="auto"/>
              <w:rPr>
                <w:lang w:val="ru-RU"/>
              </w:rPr>
            </w:pPr>
          </w:p>
          <w:p w:rsidR="0091132B" w:rsidRPr="005F3FAF" w:rsidRDefault="005F3FAF">
            <w:pPr>
              <w:spacing w:after="0" w:line="240" w:lineRule="auto"/>
              <w:rPr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lang w:val="ru-RU"/>
              </w:rPr>
              <w:t>Зав. кафедрой: Ромм Я. Е. _________________</w:t>
            </w:r>
          </w:p>
        </w:tc>
      </w:tr>
    </w:tbl>
    <w:p w:rsidR="0091132B" w:rsidRPr="005F3FAF" w:rsidRDefault="005F3FAF">
      <w:pPr>
        <w:rPr>
          <w:sz w:val="0"/>
          <w:szCs w:val="0"/>
          <w:lang w:val="ru-RU"/>
        </w:rPr>
      </w:pPr>
      <w:r w:rsidRPr="005F3F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91132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91132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1135" w:type="dxa"/>
          </w:tcPr>
          <w:p w:rsidR="0091132B" w:rsidRDefault="0091132B"/>
        </w:tc>
        <w:tc>
          <w:tcPr>
            <w:tcW w:w="284" w:type="dxa"/>
          </w:tcPr>
          <w:p w:rsidR="0091132B" w:rsidRDefault="009113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1132B">
        <w:trPr>
          <w:trHeight w:hRule="exact" w:val="138"/>
        </w:trPr>
        <w:tc>
          <w:tcPr>
            <w:tcW w:w="766" w:type="dxa"/>
          </w:tcPr>
          <w:p w:rsidR="0091132B" w:rsidRDefault="0091132B"/>
        </w:tc>
        <w:tc>
          <w:tcPr>
            <w:tcW w:w="228" w:type="dxa"/>
          </w:tcPr>
          <w:p w:rsidR="0091132B" w:rsidRDefault="0091132B"/>
        </w:tc>
        <w:tc>
          <w:tcPr>
            <w:tcW w:w="3687" w:type="dxa"/>
          </w:tcPr>
          <w:p w:rsidR="0091132B" w:rsidRDefault="0091132B"/>
        </w:tc>
        <w:tc>
          <w:tcPr>
            <w:tcW w:w="1985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1135" w:type="dxa"/>
          </w:tcPr>
          <w:p w:rsidR="0091132B" w:rsidRDefault="0091132B"/>
        </w:tc>
        <w:tc>
          <w:tcPr>
            <w:tcW w:w="284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</w:tr>
      <w:tr w:rsidR="0091132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1132B" w:rsidRPr="005F3FA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знаний и навыков в области синтеза и анализа алгоритмов последовательных и параллельных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сортировок;</w:t>
            </w:r>
          </w:p>
        </w:tc>
      </w:tr>
      <w:tr w:rsidR="0091132B" w:rsidRPr="005F3FA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знаний и навыков в области нахождения локальных и глобальных экстремумов произвольных функций одной и двух действительных переменных при помощи алгоритма распараллеливаемой устойчивой адресной сортировки в произвольно заданной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области;</w:t>
            </w:r>
          </w:p>
        </w:tc>
      </w:tr>
      <w:tr w:rsidR="0091132B" w:rsidRPr="005F3FA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схем численной оптимизации, а также применения распараллеливаемой устойчивой адресной сортировки для решения вычислительных задач высшей алгебры, математического анализа и анализа устойчивости по Ляпунову;</w:t>
            </w:r>
          </w:p>
        </w:tc>
      </w:tr>
      <w:tr w:rsidR="0091132B" w:rsidRPr="005F3FAF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знание смежных с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алгоритмами сортировки по матрицам сравнений предметных областей архитектуры параллельных вычислительных систем; знание и навыки в области программирования с учетом специфики распараллеливаемой  сортировки по матрицам сравнений и ее приложений, целесообраз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для решения задач самостоятельной профессиональной деятельности.</w:t>
            </w:r>
          </w:p>
        </w:tc>
      </w:tr>
      <w:tr w:rsidR="0091132B" w:rsidRPr="005F3FAF">
        <w:trPr>
          <w:trHeight w:hRule="exact" w:val="277"/>
        </w:trPr>
        <w:tc>
          <w:tcPr>
            <w:tcW w:w="766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 w:rsidRPr="005F3FA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91132B" w:rsidRPr="005F3FA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</w:t>
            </w: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91132B" w:rsidRPr="005F3FA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</w:t>
            </w: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едуры, способен к рефлексии по поводу собственной и чужой мыслительной деятельности</w:t>
            </w:r>
          </w:p>
        </w:tc>
      </w:tr>
      <w:tr w:rsidR="0091132B" w:rsidRPr="005F3FA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УК-1.4:Анализирует ранее сложившиеся в науке оценки </w:t>
            </w: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</w:t>
            </w:r>
          </w:p>
        </w:tc>
      </w:tr>
      <w:tr w:rsidR="0091132B" w:rsidRPr="005F3FA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91132B" w:rsidRPr="005F3FA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</w:t>
            </w: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ические последствия предложенного решения задачи</w:t>
            </w:r>
          </w:p>
        </w:tc>
      </w:tr>
      <w:tr w:rsidR="0091132B" w:rsidRPr="005F3FAF">
        <w:trPr>
          <w:trHeight w:hRule="exact" w:val="277"/>
        </w:trPr>
        <w:tc>
          <w:tcPr>
            <w:tcW w:w="766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1132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132B" w:rsidRPr="005F3FAF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синтез и анализ алгоритмов устойчивых адресных сортировок слиянием по матрицам сравнений в последовательной и параллельной форме с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оценками временной сложности; приложения распараллеливаемых устойчивых адресных сортировок по матрицам сравнений к идентификации локальных и глобальных экстремумов произвольных функций одной и двух действительных переменных в произвольно заданной области;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 действительных и комплексных корней многочленов произвольной степени на основе сортировки как минимумов модуля многочлена с использованием принципа максимума модуля Шварца.</w:t>
            </w:r>
          </w:p>
        </w:tc>
      </w:tr>
      <w:tr w:rsidR="0091132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132B" w:rsidRPr="005F3FAF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программировать алгоритм идентификации всех локальных и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 экстремумов произвольных функций одной и двух действительных переменных с произвольно заданным радиусом локализации в произвольно заданной области на основе устойчивой адресной сортировки слиянием по матрицам сравнений;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программировать вычислени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всех действительных и комплексных корней многочленов произвольной степени в произвольно заданной области на основе устойчивой адресной сортировки слиянием по матрицам сравнений;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идентифицировать все локальные экстремумы и нули функций одной и двух переме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нных в случае плохой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отделённости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91132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1132B" w:rsidRPr="005F3FA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самостоятельным компьютерным решением задач численной оптимизации, вычислительных задач высшей алгебры и математического анализа на основе алгоритмов устойчивой адресной сортировки с минимизацией погрешности.</w:t>
            </w:r>
          </w:p>
        </w:tc>
      </w:tr>
      <w:tr w:rsidR="0091132B" w:rsidRPr="005F3FAF">
        <w:trPr>
          <w:trHeight w:hRule="exact" w:val="277"/>
        </w:trPr>
        <w:tc>
          <w:tcPr>
            <w:tcW w:w="766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1132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1132B" w:rsidRPr="005F3FA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Инвариантные алгоритмы и программы идентификации всех нулей и экстремумов функции одной </w:t>
            </w: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переменной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</w:tbl>
    <w:p w:rsidR="0091132B" w:rsidRPr="005F3FAF" w:rsidRDefault="005F3FAF">
      <w:pPr>
        <w:rPr>
          <w:sz w:val="0"/>
          <w:szCs w:val="0"/>
          <w:lang w:val="ru-RU"/>
        </w:rPr>
      </w:pPr>
      <w:r w:rsidRPr="005F3F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4"/>
        <w:gridCol w:w="721"/>
        <w:gridCol w:w="1147"/>
        <w:gridCol w:w="284"/>
        <w:gridCol w:w="1006"/>
      </w:tblGrid>
      <w:tr w:rsidR="009113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91132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1135" w:type="dxa"/>
          </w:tcPr>
          <w:p w:rsidR="0091132B" w:rsidRDefault="0091132B"/>
        </w:tc>
        <w:tc>
          <w:tcPr>
            <w:tcW w:w="284" w:type="dxa"/>
          </w:tcPr>
          <w:p w:rsidR="0091132B" w:rsidRDefault="009113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1132B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Алгоритмы и программы идентификации всех нулей и экстремумов функции одной переменной на произвольном отрезке без указания начальных приближений на основе устойчивой адресной сортировки с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оценками временной сложности.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Устойчивая адресная распараллеливаемая сортировка подсчетом.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Идентификации всех локально экстремальных элементов массива с произвольным радиусом локализации. Условие локализации.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Формальное предложение о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перестановке индексов.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Идентификация нулей и экстремумов функций одной действительной переменной.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Идентификация действительных корней полинома. Принцип максимума модуля Шварца.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Распараллеливаемая устойчивая адресная сортировка подсчетом с временной сложностью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(1) в параллельном варианте и ее последовательная программная реализация. /</w:t>
            </w:r>
            <w:proofErr w:type="spellStart"/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 на основе устойчивой адресной сортировки подсчетом всех локально экстремальных элементов массива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произвольным радиусом локализации.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 нулей и экстремумов функций одной действительной переменной. Принцип максимума модуля Шварца. Применение сортировки слиянием по матрицам сравнений. 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по программной идентификации экстремальных элементов массива с помощью устойчивых адресных сортировок подсчетом и слиянием. 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Л2.4</w:t>
            </w:r>
          </w:p>
        </w:tc>
      </w:tr>
      <w:tr w:rsidR="0091132B" w:rsidRPr="005F3FA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Инвариантные алгоритмы и программы поиска всех нулей и экстремумов функции двух переменных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Инвариантная идентификация всех нулей и экстремумов функции двух переменных на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 сортировки слиянием по матрицам сравнений с оценками временной сложности.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Программная идентификация нулей и экстремумов функции двух переменных на основе распараллеливаемой сортировки слиянием.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Идентификация области комплексных корней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многочленов.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Идентификация комплексных корней многочленов.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Распараллеливаемая программная идентификация нулей и экстремумов функции двух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переменных на основе сортировки слиянием по матрицам сравнений.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Л2.4</w:t>
            </w:r>
          </w:p>
        </w:tc>
      </w:tr>
    </w:tbl>
    <w:p w:rsidR="0091132B" w:rsidRDefault="005F3F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4"/>
        <w:gridCol w:w="722"/>
        <w:gridCol w:w="1147"/>
        <w:gridCol w:w="284"/>
        <w:gridCol w:w="1006"/>
      </w:tblGrid>
      <w:tr w:rsidR="009113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91132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1135" w:type="dxa"/>
          </w:tcPr>
          <w:p w:rsidR="0091132B" w:rsidRDefault="0091132B"/>
        </w:tc>
        <w:tc>
          <w:tcPr>
            <w:tcW w:w="284" w:type="dxa"/>
          </w:tcPr>
          <w:p w:rsidR="0091132B" w:rsidRDefault="009113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Идентификация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области комплексных корней и самих комплексных корней многочленов с комплексными коэффициентами на основе сортировки слиянием по матрицам сравнений.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Идентификация комплексных корней многочленов с заданным радиусом локализации, их последующее уточнение с кратно уменьшенным радиусом.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итерационного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Л1.5Л2.2 Л2.4</w:t>
            </w:r>
          </w:p>
        </w:tc>
      </w:tr>
      <w:tr w:rsidR="0091132B" w:rsidRPr="005F3FA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Схемы численной оптимизации. Исследование границ применимости численной оптимизации на основе сортировки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численной оптимизации и схемы их решения. Границы применимости численной оптимизации на основе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сортировки. Роль принципа максимума Шварца. Границы степеней многочленов, корни которых находятся на основе алгоритмов сортировки.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Примеры задач и методов численной оптимизации.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Ограничения численной оптимизации на основе сортировки.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Границы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степеней многочленов и роль принципа Шварца.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Ограничения временной сложности. Итерационные схемы. 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Л1.5Л2.2 Л2.3 Л2.4</w:t>
            </w:r>
          </w:p>
        </w:tc>
      </w:tr>
      <w:tr w:rsidR="0091132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Транспортная задача. Метод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потенциалов. Прямой поиск. Метод параллельных касательных. Минимумы функций многих переменных. Методы скорейшего спуска и сопряженных градиентов.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 численной оптимизации на основе сортировки. Случаи аналитических и общего вида функций. Роль принц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ипа Шварца.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 степеней многочленов при нахождении их корней. /</w:t>
            </w:r>
            <w:proofErr w:type="spellStart"/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Л1.5Л2.2 Л2.3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Итерационные схемы идентификации корней многочленов с минимизацией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временной сложности.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Л1.5Л2.2 Л2.3 Л2.4</w:t>
            </w:r>
          </w:p>
        </w:tc>
      </w:tr>
      <w:tr w:rsidR="0091132B" w:rsidRPr="005F3FA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Применения сортировки для нахождения собственных чисел матрицы и анализ</w:t>
            </w: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 устойчивости по Ляпунову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Нахождение комплексных корней многочленов с учетом кратности. Применение сортировки для нахождения собственных чисел матрицы и анализа устойчивости по Ляпунову.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Поиск комплексных корней многочленов с учетом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кратности.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Применение сортировки для поиска собственных чисел матрицы.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Идентификация всех корней характеристического многочлена.</w:t>
            </w:r>
          </w:p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Применение к анализу устойчивости по Ляпунову. 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Программная идентификация на основе сортировки комплексных корней многочленов с учетом кратности. Подход к минимизации функций многих переменных на основе сортировки. 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Л1.5Л2.2 Л2.4</w:t>
            </w:r>
          </w:p>
        </w:tc>
      </w:tr>
    </w:tbl>
    <w:p w:rsidR="0091132B" w:rsidRDefault="005F3F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3"/>
        <w:gridCol w:w="1566"/>
        <w:gridCol w:w="2120"/>
        <w:gridCol w:w="1847"/>
        <w:gridCol w:w="143"/>
        <w:gridCol w:w="1003"/>
        <w:gridCol w:w="720"/>
        <w:gridCol w:w="426"/>
        <w:gridCol w:w="723"/>
        <w:gridCol w:w="284"/>
        <w:gridCol w:w="1006"/>
      </w:tblGrid>
      <w:tr w:rsidR="0091132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91132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91132B" w:rsidRDefault="0091132B"/>
        </w:tc>
        <w:tc>
          <w:tcPr>
            <w:tcW w:w="143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426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4" w:type="dxa"/>
          </w:tcPr>
          <w:p w:rsidR="0091132B" w:rsidRDefault="009113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Программная идентификация на основе устойчивой адресной сортировки всех корней характеристического многочлена матрицы с учетом их кратности.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к анализу устойчивости по Ляпунову линейных систем дифференциальных уравнений с матрицей постоянных коэффициентов. /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Л1.5Л2.2 Л2.4</w:t>
            </w:r>
          </w:p>
        </w:tc>
      </w:tr>
      <w:tr w:rsidR="0091132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</w:t>
            </w:r>
          </w:p>
        </w:tc>
      </w:tr>
      <w:tr w:rsidR="0091132B">
        <w:trPr>
          <w:trHeight w:hRule="exact" w:val="277"/>
        </w:trPr>
        <w:tc>
          <w:tcPr>
            <w:tcW w:w="710" w:type="dxa"/>
          </w:tcPr>
          <w:p w:rsidR="0091132B" w:rsidRDefault="0091132B"/>
        </w:tc>
        <w:tc>
          <w:tcPr>
            <w:tcW w:w="285" w:type="dxa"/>
          </w:tcPr>
          <w:p w:rsidR="0091132B" w:rsidRDefault="0091132B"/>
        </w:tc>
        <w:tc>
          <w:tcPr>
            <w:tcW w:w="1560" w:type="dxa"/>
          </w:tcPr>
          <w:p w:rsidR="0091132B" w:rsidRDefault="0091132B"/>
        </w:tc>
        <w:tc>
          <w:tcPr>
            <w:tcW w:w="2127" w:type="dxa"/>
          </w:tcPr>
          <w:p w:rsidR="0091132B" w:rsidRDefault="0091132B"/>
        </w:tc>
        <w:tc>
          <w:tcPr>
            <w:tcW w:w="1844" w:type="dxa"/>
          </w:tcPr>
          <w:p w:rsidR="0091132B" w:rsidRDefault="0091132B"/>
        </w:tc>
        <w:tc>
          <w:tcPr>
            <w:tcW w:w="143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426" w:type="dxa"/>
          </w:tcPr>
          <w:p w:rsidR="0091132B" w:rsidRDefault="0091132B"/>
        </w:tc>
        <w:tc>
          <w:tcPr>
            <w:tcW w:w="710" w:type="dxa"/>
          </w:tcPr>
          <w:p w:rsidR="0091132B" w:rsidRDefault="0091132B"/>
        </w:tc>
        <w:tc>
          <w:tcPr>
            <w:tcW w:w="284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</w:tr>
      <w:tr w:rsidR="0091132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91132B" w:rsidRPr="005F3FA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1132B" w:rsidRPr="005F3FAF">
        <w:trPr>
          <w:trHeight w:hRule="exact" w:val="277"/>
        </w:trPr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 w:rsidRPr="005F3FA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1132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113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1132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Ромм, Яков Евсеевич,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Тюшнякова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8"/>
                <w:szCs w:val="18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Применение сортировки для поиска нулей и особенностей функций с приложением к идентификации плоских изображений: учеб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студ.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1132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Ромм, Яков Евсеевич, Заика,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8"/>
                <w:szCs w:val="18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Схемы численной оптимизации на основе алгоритмов сортировки с приложением к 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идентификации экстремумов решений дифференциальных уравнений: учеб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1132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Ромм, Яков Евсеевич, Буланов,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Компьютерный анализ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устойчивости по Ляпунову систем линейных дифференциальных уравнений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1132B" w:rsidRPr="005F3FA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Структуры данных и алгоритмы: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государственный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=573790 неограниченный доступ для зарегистрированных пользователей</w:t>
            </w:r>
          </w:p>
        </w:tc>
      </w:tr>
      <w:tr w:rsidR="0091132B" w:rsidRPr="005F3FA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Алексеев, Г. В., Холявин,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Численное экономико-математическое моделирование и оптимизация: учебное 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/79692.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1132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113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1132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Искусство программирования: Пер. с англ.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М.; СПб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.; 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Киев: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дом "Вильямс",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1132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Ромм Я.Е.,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Дордопуло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Программная локализация нулей многочленов с приложением к идентификации объектов по данным гидроакустической локации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</w:t>
            </w:r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</w:tbl>
    <w:p w:rsidR="0091132B" w:rsidRDefault="005F3F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1132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91132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91132B" w:rsidRDefault="0091132B"/>
        </w:tc>
        <w:tc>
          <w:tcPr>
            <w:tcW w:w="2269" w:type="dxa"/>
          </w:tcPr>
          <w:p w:rsidR="0091132B" w:rsidRDefault="0091132B"/>
        </w:tc>
        <w:tc>
          <w:tcPr>
            <w:tcW w:w="993" w:type="dxa"/>
          </w:tcPr>
          <w:p w:rsidR="0091132B" w:rsidRDefault="009113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113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91132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1132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Ромм, Яков Евсеевич,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Белоконова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Детерминированный информационный поиск на основе сортировки с 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распараллеливанием базовых операций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1132B" w:rsidRPr="005F3FA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Березин И. С., Жидков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вычислений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Государственное издательство </w:t>
            </w:r>
            <w:proofErr w:type="spellStart"/>
            <w:proofErr w:type="gram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математической</w:t>
            </w:r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=456944 </w:t>
            </w:r>
            <w:r w:rsidRPr="005F3F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1132B" w:rsidRPr="005F3FA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defaultx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asp</w:t>
            </w:r>
          </w:p>
        </w:tc>
      </w:tr>
      <w:tr w:rsidR="0091132B" w:rsidRPr="005F3FA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библиотека по техническим наукам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techlibrary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91132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1132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  <w:proofErr w:type="spellEnd"/>
          </w:p>
        </w:tc>
      </w:tr>
      <w:tr w:rsidR="0091132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1132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Default="005F3FA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Махima</w:t>
            </w:r>
            <w:proofErr w:type="spellEnd"/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1132B" w:rsidRPr="005F3FA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1132B" w:rsidRPr="005F3FAF">
        <w:trPr>
          <w:trHeight w:hRule="exact" w:val="277"/>
        </w:trPr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 w:rsidRPr="005F3FA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1132B" w:rsidRPr="005F3FAF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91132B" w:rsidRPr="005F3FAF">
        <w:trPr>
          <w:trHeight w:hRule="exact" w:val="277"/>
        </w:trPr>
        <w:tc>
          <w:tcPr>
            <w:tcW w:w="710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32B" w:rsidRPr="005F3FAF" w:rsidRDefault="0091132B">
            <w:pPr>
              <w:rPr>
                <w:lang w:val="ru-RU"/>
              </w:rPr>
            </w:pPr>
          </w:p>
        </w:tc>
      </w:tr>
      <w:tr w:rsidR="0091132B" w:rsidRPr="005F3FA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F3FA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1132B" w:rsidRPr="005F3FA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32B" w:rsidRPr="005F3FAF" w:rsidRDefault="005F3F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</w:t>
            </w:r>
            <w:r w:rsidRPr="005F3F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 представлены в Приложении 2 к рабочей программе дисциплины.</w:t>
            </w:r>
          </w:p>
        </w:tc>
      </w:tr>
    </w:tbl>
    <w:p w:rsidR="0091132B" w:rsidRPr="005F3FAF" w:rsidRDefault="0091132B">
      <w:pPr>
        <w:rPr>
          <w:lang w:val="ru-RU"/>
        </w:rPr>
      </w:pPr>
    </w:p>
    <w:sectPr w:rsidR="0091132B" w:rsidRPr="005F3FAF" w:rsidSect="0091132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F3FAF"/>
    <w:rsid w:val="0091132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1929</Words>
  <Characters>13365</Characters>
  <Application>Microsoft Office Word</Application>
  <DocSecurity>0</DocSecurity>
  <Lines>111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2022-2023_44_03_05_29-21-2-МИZS_plx_Алгоритмы численной оптимизации на основе сортировки</dc:title>
  <dc:creator>FastReport.NET</dc:creator>
  <cp:lastModifiedBy>tushnyakova</cp:lastModifiedBy>
  <cp:revision>2</cp:revision>
  <dcterms:created xsi:type="dcterms:W3CDTF">2022-10-19T10:01:00Z</dcterms:created>
  <dcterms:modified xsi:type="dcterms:W3CDTF">2022-10-19T10:01:00Z</dcterms:modified>
</cp:coreProperties>
</file>