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DD4704" w:rsidRPr="0004658B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D4704" w:rsidRPr="0004658B" w:rsidRDefault="0004658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4658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DD4704" w:rsidRPr="0004658B" w:rsidRDefault="0004658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4658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DD4704" w:rsidRPr="0004658B" w:rsidRDefault="00DD470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DD4704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DD4704" w:rsidRPr="0004658B" w:rsidRDefault="00DD4704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D4704" w:rsidRPr="0004658B" w:rsidRDefault="0004658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4658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DD4704" w:rsidRPr="0004658B" w:rsidRDefault="0004658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4658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Таганрогского института </w:t>
            </w:r>
            <w:r w:rsidRPr="0004658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имени А.П. Чехова (филиала)</w:t>
            </w:r>
          </w:p>
          <w:p w:rsidR="00DD4704" w:rsidRPr="0004658B" w:rsidRDefault="0004658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4658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:rsidR="00DD4704" w:rsidRPr="0004658B" w:rsidRDefault="0004658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4658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 </w:t>
            </w:r>
            <w:proofErr w:type="spellStart"/>
            <w:r w:rsidRPr="0004658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Голобородько</w:t>
            </w:r>
            <w:proofErr w:type="spellEnd"/>
            <w:r w:rsidRPr="0004658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А.Ю.</w:t>
            </w:r>
          </w:p>
          <w:p w:rsidR="00DD4704" w:rsidRDefault="0004658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DD4704">
        <w:trPr>
          <w:trHeight w:hRule="exact" w:val="1139"/>
        </w:trPr>
        <w:tc>
          <w:tcPr>
            <w:tcW w:w="6096" w:type="dxa"/>
          </w:tcPr>
          <w:p w:rsidR="00DD4704" w:rsidRDefault="00DD4704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D4704" w:rsidRDefault="00DD4704"/>
        </w:tc>
      </w:tr>
      <w:tr w:rsidR="00DD4704">
        <w:trPr>
          <w:trHeight w:hRule="exact" w:val="1666"/>
        </w:trPr>
        <w:tc>
          <w:tcPr>
            <w:tcW w:w="6096" w:type="dxa"/>
          </w:tcPr>
          <w:p w:rsidR="00DD4704" w:rsidRDefault="00DD4704"/>
        </w:tc>
        <w:tc>
          <w:tcPr>
            <w:tcW w:w="4679" w:type="dxa"/>
          </w:tcPr>
          <w:p w:rsidR="00DD4704" w:rsidRDefault="00DD4704"/>
        </w:tc>
      </w:tr>
      <w:tr w:rsidR="00DD4704" w:rsidRPr="0004658B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D4704" w:rsidRPr="0004658B" w:rsidRDefault="0004658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465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:rsidR="00DD4704" w:rsidRPr="0004658B" w:rsidRDefault="0004658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465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Русская диалектология</w:t>
            </w:r>
          </w:p>
        </w:tc>
      </w:tr>
      <w:tr w:rsidR="00DD4704" w:rsidRPr="0004658B">
        <w:trPr>
          <w:trHeight w:hRule="exact" w:val="972"/>
        </w:trPr>
        <w:tc>
          <w:tcPr>
            <w:tcW w:w="6096" w:type="dxa"/>
          </w:tcPr>
          <w:p w:rsidR="00DD4704" w:rsidRPr="0004658B" w:rsidRDefault="00DD4704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DD4704" w:rsidRPr="0004658B" w:rsidRDefault="00DD4704">
            <w:pPr>
              <w:rPr>
                <w:lang w:val="ru-RU"/>
              </w:rPr>
            </w:pPr>
          </w:p>
        </w:tc>
      </w:tr>
      <w:tr w:rsidR="00DD4704" w:rsidRPr="0004658B">
        <w:trPr>
          <w:trHeight w:hRule="exact" w:val="680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D4704" w:rsidRPr="0004658B" w:rsidRDefault="0004658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4658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44.03.05 Педагогическое образование (с двумя профилями подготовки)</w:t>
            </w:r>
          </w:p>
          <w:p w:rsidR="00DD4704" w:rsidRPr="0004658B" w:rsidRDefault="0004658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4658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44.03.05.17 Русский язык и Литература</w:t>
            </w:r>
          </w:p>
        </w:tc>
      </w:tr>
      <w:tr w:rsidR="00DD4704" w:rsidRPr="0004658B">
        <w:trPr>
          <w:trHeight w:hRule="exact" w:val="4015"/>
        </w:trPr>
        <w:tc>
          <w:tcPr>
            <w:tcW w:w="6096" w:type="dxa"/>
          </w:tcPr>
          <w:p w:rsidR="00DD4704" w:rsidRPr="0004658B" w:rsidRDefault="00DD4704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DD4704" w:rsidRPr="0004658B" w:rsidRDefault="00DD4704">
            <w:pPr>
              <w:rPr>
                <w:lang w:val="ru-RU"/>
              </w:rPr>
            </w:pPr>
          </w:p>
        </w:tc>
      </w:tr>
      <w:tr w:rsidR="00DD4704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D4704" w:rsidRDefault="0004658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2019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________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</w:tr>
      <w:tr w:rsidR="00DD4704">
        <w:trPr>
          <w:trHeight w:hRule="exact" w:val="694"/>
        </w:trPr>
        <w:tc>
          <w:tcPr>
            <w:tcW w:w="6096" w:type="dxa"/>
          </w:tcPr>
          <w:p w:rsidR="00DD4704" w:rsidRDefault="00DD4704"/>
        </w:tc>
        <w:tc>
          <w:tcPr>
            <w:tcW w:w="4679" w:type="dxa"/>
          </w:tcPr>
          <w:p w:rsidR="00DD4704" w:rsidRDefault="00DD4704"/>
        </w:tc>
      </w:tr>
      <w:tr w:rsidR="00DD4704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D4704" w:rsidRDefault="0004658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  <w:proofErr w:type="spellEnd"/>
          </w:p>
          <w:p w:rsidR="00DD4704" w:rsidRDefault="0004658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  <w:proofErr w:type="spellEnd"/>
          </w:p>
        </w:tc>
      </w:tr>
    </w:tbl>
    <w:p w:rsidR="00DD4704" w:rsidRDefault="0004658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2"/>
        <w:gridCol w:w="1431"/>
        <w:gridCol w:w="284"/>
        <w:gridCol w:w="695"/>
        <w:gridCol w:w="385"/>
        <w:gridCol w:w="385"/>
        <w:gridCol w:w="385"/>
        <w:gridCol w:w="723"/>
        <w:gridCol w:w="317"/>
        <w:gridCol w:w="1273"/>
        <w:gridCol w:w="3816"/>
        <w:gridCol w:w="709"/>
        <w:gridCol w:w="296"/>
      </w:tblGrid>
      <w:tr w:rsidR="00DD4704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:rsidR="00DD4704" w:rsidRDefault="0004658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44.03.05.17-19-2-РЯЛZ.plx</w:t>
            </w:r>
          </w:p>
        </w:tc>
        <w:tc>
          <w:tcPr>
            <w:tcW w:w="1277" w:type="dxa"/>
          </w:tcPr>
          <w:p w:rsidR="00DD4704" w:rsidRDefault="00DD4704"/>
        </w:tc>
        <w:tc>
          <w:tcPr>
            <w:tcW w:w="3828" w:type="dxa"/>
          </w:tcPr>
          <w:p w:rsidR="00DD4704" w:rsidRDefault="00DD4704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DD4704" w:rsidRDefault="0004658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DD4704">
        <w:trPr>
          <w:trHeight w:hRule="exact" w:val="277"/>
        </w:trPr>
        <w:tc>
          <w:tcPr>
            <w:tcW w:w="143" w:type="dxa"/>
          </w:tcPr>
          <w:p w:rsidR="00DD4704" w:rsidRDefault="00DD4704"/>
        </w:tc>
        <w:tc>
          <w:tcPr>
            <w:tcW w:w="1418" w:type="dxa"/>
          </w:tcPr>
          <w:p w:rsidR="00DD4704" w:rsidRDefault="00DD4704"/>
        </w:tc>
        <w:tc>
          <w:tcPr>
            <w:tcW w:w="285" w:type="dxa"/>
          </w:tcPr>
          <w:p w:rsidR="00DD4704" w:rsidRDefault="00DD4704"/>
        </w:tc>
        <w:tc>
          <w:tcPr>
            <w:tcW w:w="697" w:type="dxa"/>
          </w:tcPr>
          <w:p w:rsidR="00DD4704" w:rsidRDefault="00DD4704"/>
        </w:tc>
        <w:tc>
          <w:tcPr>
            <w:tcW w:w="372" w:type="dxa"/>
          </w:tcPr>
          <w:p w:rsidR="00DD4704" w:rsidRDefault="00DD4704"/>
        </w:tc>
        <w:tc>
          <w:tcPr>
            <w:tcW w:w="372" w:type="dxa"/>
          </w:tcPr>
          <w:p w:rsidR="00DD4704" w:rsidRDefault="00DD4704"/>
        </w:tc>
        <w:tc>
          <w:tcPr>
            <w:tcW w:w="372" w:type="dxa"/>
          </w:tcPr>
          <w:p w:rsidR="00DD4704" w:rsidRDefault="00DD4704"/>
        </w:tc>
        <w:tc>
          <w:tcPr>
            <w:tcW w:w="710" w:type="dxa"/>
          </w:tcPr>
          <w:p w:rsidR="00DD4704" w:rsidRDefault="00DD4704"/>
        </w:tc>
        <w:tc>
          <w:tcPr>
            <w:tcW w:w="318" w:type="dxa"/>
          </w:tcPr>
          <w:p w:rsidR="00DD4704" w:rsidRDefault="00DD4704"/>
        </w:tc>
        <w:tc>
          <w:tcPr>
            <w:tcW w:w="1277" w:type="dxa"/>
          </w:tcPr>
          <w:p w:rsidR="00DD4704" w:rsidRDefault="00DD4704"/>
        </w:tc>
        <w:tc>
          <w:tcPr>
            <w:tcW w:w="3828" w:type="dxa"/>
          </w:tcPr>
          <w:p w:rsidR="00DD4704" w:rsidRDefault="00DD4704"/>
        </w:tc>
        <w:tc>
          <w:tcPr>
            <w:tcW w:w="710" w:type="dxa"/>
          </w:tcPr>
          <w:p w:rsidR="00DD4704" w:rsidRDefault="00DD4704"/>
        </w:tc>
        <w:tc>
          <w:tcPr>
            <w:tcW w:w="285" w:type="dxa"/>
          </w:tcPr>
          <w:p w:rsidR="00DD4704" w:rsidRDefault="00DD4704"/>
        </w:tc>
      </w:tr>
      <w:tr w:rsidR="00DD4704">
        <w:trPr>
          <w:trHeight w:hRule="exact" w:val="277"/>
        </w:trPr>
        <w:tc>
          <w:tcPr>
            <w:tcW w:w="143" w:type="dxa"/>
          </w:tcPr>
          <w:p w:rsidR="00DD4704" w:rsidRDefault="00DD4704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DD4704" w:rsidRDefault="0004658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DD4704" w:rsidRDefault="00DD4704"/>
        </w:tc>
        <w:tc>
          <w:tcPr>
            <w:tcW w:w="866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D4704" w:rsidRDefault="0004658B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русского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языка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литературы</w:t>
            </w:r>
            <w:proofErr w:type="spellEnd"/>
          </w:p>
        </w:tc>
        <w:tc>
          <w:tcPr>
            <w:tcW w:w="285" w:type="dxa"/>
          </w:tcPr>
          <w:p w:rsidR="00DD4704" w:rsidRDefault="00DD4704"/>
        </w:tc>
      </w:tr>
      <w:tr w:rsidR="00DD4704">
        <w:trPr>
          <w:trHeight w:hRule="exact" w:val="277"/>
        </w:trPr>
        <w:tc>
          <w:tcPr>
            <w:tcW w:w="143" w:type="dxa"/>
          </w:tcPr>
          <w:p w:rsidR="00DD4704" w:rsidRDefault="00DD4704"/>
        </w:tc>
        <w:tc>
          <w:tcPr>
            <w:tcW w:w="1418" w:type="dxa"/>
          </w:tcPr>
          <w:p w:rsidR="00DD4704" w:rsidRDefault="00DD4704"/>
        </w:tc>
        <w:tc>
          <w:tcPr>
            <w:tcW w:w="285" w:type="dxa"/>
          </w:tcPr>
          <w:p w:rsidR="00DD4704" w:rsidRDefault="00DD4704"/>
        </w:tc>
        <w:tc>
          <w:tcPr>
            <w:tcW w:w="697" w:type="dxa"/>
          </w:tcPr>
          <w:p w:rsidR="00DD4704" w:rsidRDefault="00DD4704"/>
        </w:tc>
        <w:tc>
          <w:tcPr>
            <w:tcW w:w="372" w:type="dxa"/>
          </w:tcPr>
          <w:p w:rsidR="00DD4704" w:rsidRDefault="00DD4704"/>
        </w:tc>
        <w:tc>
          <w:tcPr>
            <w:tcW w:w="372" w:type="dxa"/>
          </w:tcPr>
          <w:p w:rsidR="00DD4704" w:rsidRDefault="00DD4704"/>
        </w:tc>
        <w:tc>
          <w:tcPr>
            <w:tcW w:w="372" w:type="dxa"/>
          </w:tcPr>
          <w:p w:rsidR="00DD4704" w:rsidRDefault="00DD4704"/>
        </w:tc>
        <w:tc>
          <w:tcPr>
            <w:tcW w:w="710" w:type="dxa"/>
          </w:tcPr>
          <w:p w:rsidR="00DD4704" w:rsidRDefault="00DD4704"/>
        </w:tc>
        <w:tc>
          <w:tcPr>
            <w:tcW w:w="318" w:type="dxa"/>
          </w:tcPr>
          <w:p w:rsidR="00DD4704" w:rsidRDefault="00DD4704"/>
        </w:tc>
        <w:tc>
          <w:tcPr>
            <w:tcW w:w="1277" w:type="dxa"/>
          </w:tcPr>
          <w:p w:rsidR="00DD4704" w:rsidRDefault="00DD4704"/>
        </w:tc>
        <w:tc>
          <w:tcPr>
            <w:tcW w:w="3828" w:type="dxa"/>
          </w:tcPr>
          <w:p w:rsidR="00DD4704" w:rsidRDefault="00DD4704"/>
        </w:tc>
        <w:tc>
          <w:tcPr>
            <w:tcW w:w="710" w:type="dxa"/>
          </w:tcPr>
          <w:p w:rsidR="00DD4704" w:rsidRDefault="00DD4704"/>
        </w:tc>
        <w:tc>
          <w:tcPr>
            <w:tcW w:w="285" w:type="dxa"/>
          </w:tcPr>
          <w:p w:rsidR="00DD4704" w:rsidRDefault="00DD4704"/>
        </w:tc>
      </w:tr>
      <w:tr w:rsidR="00DD4704" w:rsidRPr="0004658B">
        <w:trPr>
          <w:trHeight w:hRule="exact" w:val="279"/>
        </w:trPr>
        <w:tc>
          <w:tcPr>
            <w:tcW w:w="143" w:type="dxa"/>
          </w:tcPr>
          <w:p w:rsidR="00DD4704" w:rsidRDefault="00DD4704"/>
        </w:tc>
        <w:tc>
          <w:tcPr>
            <w:tcW w:w="423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D4704" w:rsidRPr="0004658B" w:rsidRDefault="0004658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4658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Распределение часов </w:t>
            </w:r>
            <w:r w:rsidRPr="0004658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по курсам</w:t>
            </w:r>
          </w:p>
        </w:tc>
        <w:tc>
          <w:tcPr>
            <w:tcW w:w="318" w:type="dxa"/>
          </w:tcPr>
          <w:p w:rsidR="00DD4704" w:rsidRPr="0004658B" w:rsidRDefault="00DD4704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D4704" w:rsidRPr="0004658B" w:rsidRDefault="00DD4704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DD4704" w:rsidRPr="0004658B" w:rsidRDefault="00DD470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D4704" w:rsidRPr="0004658B" w:rsidRDefault="00DD4704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D4704" w:rsidRPr="0004658B" w:rsidRDefault="00DD4704">
            <w:pPr>
              <w:rPr>
                <w:lang w:val="ru-RU"/>
              </w:rPr>
            </w:pPr>
          </w:p>
        </w:tc>
      </w:tr>
      <w:tr w:rsidR="00DD4704">
        <w:trPr>
          <w:trHeight w:hRule="exact" w:val="279"/>
        </w:trPr>
        <w:tc>
          <w:tcPr>
            <w:tcW w:w="143" w:type="dxa"/>
          </w:tcPr>
          <w:p w:rsidR="00DD4704" w:rsidRPr="0004658B" w:rsidRDefault="00DD4704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704" w:rsidRDefault="000465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704" w:rsidRDefault="000465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704" w:rsidRDefault="000465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18" w:type="dxa"/>
          </w:tcPr>
          <w:p w:rsidR="00DD4704" w:rsidRDefault="00DD4704"/>
        </w:tc>
        <w:tc>
          <w:tcPr>
            <w:tcW w:w="1277" w:type="dxa"/>
          </w:tcPr>
          <w:p w:rsidR="00DD4704" w:rsidRDefault="00DD4704"/>
        </w:tc>
        <w:tc>
          <w:tcPr>
            <w:tcW w:w="3828" w:type="dxa"/>
          </w:tcPr>
          <w:p w:rsidR="00DD4704" w:rsidRDefault="00DD4704"/>
        </w:tc>
        <w:tc>
          <w:tcPr>
            <w:tcW w:w="710" w:type="dxa"/>
          </w:tcPr>
          <w:p w:rsidR="00DD4704" w:rsidRDefault="00DD4704"/>
        </w:tc>
        <w:tc>
          <w:tcPr>
            <w:tcW w:w="285" w:type="dxa"/>
          </w:tcPr>
          <w:p w:rsidR="00DD4704" w:rsidRDefault="00DD4704"/>
        </w:tc>
      </w:tr>
      <w:tr w:rsidR="00DD4704">
        <w:trPr>
          <w:trHeight w:hRule="exact" w:val="279"/>
        </w:trPr>
        <w:tc>
          <w:tcPr>
            <w:tcW w:w="143" w:type="dxa"/>
          </w:tcPr>
          <w:p w:rsidR="00DD4704" w:rsidRDefault="00DD4704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704" w:rsidRDefault="000465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704" w:rsidRDefault="0004658B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704" w:rsidRDefault="0004658B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109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704" w:rsidRDefault="00DD4704"/>
        </w:tc>
        <w:tc>
          <w:tcPr>
            <w:tcW w:w="318" w:type="dxa"/>
          </w:tcPr>
          <w:p w:rsidR="00DD4704" w:rsidRDefault="00DD4704"/>
        </w:tc>
        <w:tc>
          <w:tcPr>
            <w:tcW w:w="1277" w:type="dxa"/>
          </w:tcPr>
          <w:p w:rsidR="00DD4704" w:rsidRDefault="00DD4704"/>
        </w:tc>
        <w:tc>
          <w:tcPr>
            <w:tcW w:w="3828" w:type="dxa"/>
          </w:tcPr>
          <w:p w:rsidR="00DD4704" w:rsidRDefault="00DD4704"/>
        </w:tc>
        <w:tc>
          <w:tcPr>
            <w:tcW w:w="710" w:type="dxa"/>
          </w:tcPr>
          <w:p w:rsidR="00DD4704" w:rsidRDefault="00DD4704"/>
        </w:tc>
        <w:tc>
          <w:tcPr>
            <w:tcW w:w="285" w:type="dxa"/>
          </w:tcPr>
          <w:p w:rsidR="00DD4704" w:rsidRDefault="00DD4704"/>
        </w:tc>
      </w:tr>
      <w:tr w:rsidR="00DD4704">
        <w:trPr>
          <w:trHeight w:hRule="exact" w:val="279"/>
        </w:trPr>
        <w:tc>
          <w:tcPr>
            <w:tcW w:w="143" w:type="dxa"/>
          </w:tcPr>
          <w:p w:rsidR="00DD4704" w:rsidRDefault="00DD4704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D4704" w:rsidRDefault="0004658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D4704" w:rsidRDefault="0004658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D4704" w:rsidRDefault="0004658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D4704" w:rsidRDefault="0004658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D4704" w:rsidRDefault="0004658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8" w:type="dxa"/>
          </w:tcPr>
          <w:p w:rsidR="00DD4704" w:rsidRDefault="00DD4704"/>
        </w:tc>
        <w:tc>
          <w:tcPr>
            <w:tcW w:w="1277" w:type="dxa"/>
          </w:tcPr>
          <w:p w:rsidR="00DD4704" w:rsidRDefault="00DD4704"/>
        </w:tc>
        <w:tc>
          <w:tcPr>
            <w:tcW w:w="3828" w:type="dxa"/>
          </w:tcPr>
          <w:p w:rsidR="00DD4704" w:rsidRDefault="00DD4704"/>
        </w:tc>
        <w:tc>
          <w:tcPr>
            <w:tcW w:w="710" w:type="dxa"/>
          </w:tcPr>
          <w:p w:rsidR="00DD4704" w:rsidRDefault="00DD4704"/>
        </w:tc>
        <w:tc>
          <w:tcPr>
            <w:tcW w:w="285" w:type="dxa"/>
          </w:tcPr>
          <w:p w:rsidR="00DD4704" w:rsidRDefault="00DD4704"/>
        </w:tc>
      </w:tr>
      <w:tr w:rsidR="00DD4704">
        <w:trPr>
          <w:trHeight w:hRule="exact" w:val="279"/>
        </w:trPr>
        <w:tc>
          <w:tcPr>
            <w:tcW w:w="143" w:type="dxa"/>
          </w:tcPr>
          <w:p w:rsidR="00DD4704" w:rsidRDefault="00DD4704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D4704" w:rsidRDefault="0004658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D4704" w:rsidRDefault="0004658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D4704" w:rsidRDefault="0004658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D4704" w:rsidRDefault="0004658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D4704" w:rsidRDefault="0004658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8" w:type="dxa"/>
          </w:tcPr>
          <w:p w:rsidR="00DD4704" w:rsidRDefault="00DD4704"/>
        </w:tc>
        <w:tc>
          <w:tcPr>
            <w:tcW w:w="1277" w:type="dxa"/>
          </w:tcPr>
          <w:p w:rsidR="00DD4704" w:rsidRDefault="00DD4704"/>
        </w:tc>
        <w:tc>
          <w:tcPr>
            <w:tcW w:w="3828" w:type="dxa"/>
          </w:tcPr>
          <w:p w:rsidR="00DD4704" w:rsidRDefault="00DD4704"/>
        </w:tc>
        <w:tc>
          <w:tcPr>
            <w:tcW w:w="710" w:type="dxa"/>
          </w:tcPr>
          <w:p w:rsidR="00DD4704" w:rsidRDefault="00DD4704"/>
        </w:tc>
        <w:tc>
          <w:tcPr>
            <w:tcW w:w="285" w:type="dxa"/>
          </w:tcPr>
          <w:p w:rsidR="00DD4704" w:rsidRDefault="00DD4704"/>
        </w:tc>
      </w:tr>
      <w:tr w:rsidR="00DD4704">
        <w:trPr>
          <w:trHeight w:hRule="exact" w:val="279"/>
        </w:trPr>
        <w:tc>
          <w:tcPr>
            <w:tcW w:w="143" w:type="dxa"/>
          </w:tcPr>
          <w:p w:rsidR="00DD4704" w:rsidRDefault="00DD4704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D4704" w:rsidRDefault="0004658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D4704" w:rsidRDefault="0004658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D4704" w:rsidRDefault="0004658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D4704" w:rsidRDefault="0004658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D4704" w:rsidRDefault="0004658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18" w:type="dxa"/>
          </w:tcPr>
          <w:p w:rsidR="00DD4704" w:rsidRDefault="00DD4704"/>
        </w:tc>
        <w:tc>
          <w:tcPr>
            <w:tcW w:w="1277" w:type="dxa"/>
          </w:tcPr>
          <w:p w:rsidR="00DD4704" w:rsidRDefault="00DD4704"/>
        </w:tc>
        <w:tc>
          <w:tcPr>
            <w:tcW w:w="3828" w:type="dxa"/>
          </w:tcPr>
          <w:p w:rsidR="00DD4704" w:rsidRDefault="00DD4704"/>
        </w:tc>
        <w:tc>
          <w:tcPr>
            <w:tcW w:w="710" w:type="dxa"/>
          </w:tcPr>
          <w:p w:rsidR="00DD4704" w:rsidRDefault="00DD4704"/>
        </w:tc>
        <w:tc>
          <w:tcPr>
            <w:tcW w:w="285" w:type="dxa"/>
          </w:tcPr>
          <w:p w:rsidR="00DD4704" w:rsidRDefault="00DD4704"/>
        </w:tc>
      </w:tr>
      <w:tr w:rsidR="00DD4704">
        <w:trPr>
          <w:trHeight w:hRule="exact" w:val="279"/>
        </w:trPr>
        <w:tc>
          <w:tcPr>
            <w:tcW w:w="143" w:type="dxa"/>
          </w:tcPr>
          <w:p w:rsidR="00DD4704" w:rsidRDefault="00DD4704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D4704" w:rsidRDefault="0004658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D4704" w:rsidRDefault="0004658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D4704" w:rsidRDefault="0004658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D4704" w:rsidRDefault="0004658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D4704" w:rsidRDefault="0004658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18" w:type="dxa"/>
          </w:tcPr>
          <w:p w:rsidR="00DD4704" w:rsidRDefault="00DD4704"/>
        </w:tc>
        <w:tc>
          <w:tcPr>
            <w:tcW w:w="1277" w:type="dxa"/>
          </w:tcPr>
          <w:p w:rsidR="00DD4704" w:rsidRDefault="00DD4704"/>
        </w:tc>
        <w:tc>
          <w:tcPr>
            <w:tcW w:w="3828" w:type="dxa"/>
          </w:tcPr>
          <w:p w:rsidR="00DD4704" w:rsidRDefault="00DD4704"/>
        </w:tc>
        <w:tc>
          <w:tcPr>
            <w:tcW w:w="710" w:type="dxa"/>
          </w:tcPr>
          <w:p w:rsidR="00DD4704" w:rsidRDefault="00DD4704"/>
        </w:tc>
        <w:tc>
          <w:tcPr>
            <w:tcW w:w="285" w:type="dxa"/>
          </w:tcPr>
          <w:p w:rsidR="00DD4704" w:rsidRDefault="00DD4704"/>
        </w:tc>
      </w:tr>
      <w:tr w:rsidR="00DD4704">
        <w:trPr>
          <w:trHeight w:hRule="exact" w:val="279"/>
        </w:trPr>
        <w:tc>
          <w:tcPr>
            <w:tcW w:w="143" w:type="dxa"/>
          </w:tcPr>
          <w:p w:rsidR="00DD4704" w:rsidRDefault="00DD4704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D4704" w:rsidRDefault="0004658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D4704" w:rsidRDefault="0004658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D4704" w:rsidRDefault="0004658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D4704" w:rsidRDefault="0004658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D4704" w:rsidRDefault="0004658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318" w:type="dxa"/>
          </w:tcPr>
          <w:p w:rsidR="00DD4704" w:rsidRDefault="00DD4704"/>
        </w:tc>
        <w:tc>
          <w:tcPr>
            <w:tcW w:w="1277" w:type="dxa"/>
          </w:tcPr>
          <w:p w:rsidR="00DD4704" w:rsidRDefault="00DD4704"/>
        </w:tc>
        <w:tc>
          <w:tcPr>
            <w:tcW w:w="3828" w:type="dxa"/>
          </w:tcPr>
          <w:p w:rsidR="00DD4704" w:rsidRDefault="00DD4704"/>
        </w:tc>
        <w:tc>
          <w:tcPr>
            <w:tcW w:w="710" w:type="dxa"/>
          </w:tcPr>
          <w:p w:rsidR="00DD4704" w:rsidRDefault="00DD4704"/>
        </w:tc>
        <w:tc>
          <w:tcPr>
            <w:tcW w:w="285" w:type="dxa"/>
          </w:tcPr>
          <w:p w:rsidR="00DD4704" w:rsidRDefault="00DD4704"/>
        </w:tc>
      </w:tr>
      <w:tr w:rsidR="00DD4704">
        <w:trPr>
          <w:trHeight w:hRule="exact" w:val="279"/>
        </w:trPr>
        <w:tc>
          <w:tcPr>
            <w:tcW w:w="143" w:type="dxa"/>
          </w:tcPr>
          <w:p w:rsidR="00DD4704" w:rsidRDefault="00DD4704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D4704" w:rsidRDefault="0004658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D4704" w:rsidRDefault="0004658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D4704" w:rsidRDefault="0004658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D4704" w:rsidRDefault="0004658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D4704" w:rsidRDefault="0004658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8" w:type="dxa"/>
          </w:tcPr>
          <w:p w:rsidR="00DD4704" w:rsidRDefault="00DD4704"/>
        </w:tc>
        <w:tc>
          <w:tcPr>
            <w:tcW w:w="1277" w:type="dxa"/>
          </w:tcPr>
          <w:p w:rsidR="00DD4704" w:rsidRDefault="00DD4704"/>
        </w:tc>
        <w:tc>
          <w:tcPr>
            <w:tcW w:w="3828" w:type="dxa"/>
          </w:tcPr>
          <w:p w:rsidR="00DD4704" w:rsidRDefault="00DD4704"/>
        </w:tc>
        <w:tc>
          <w:tcPr>
            <w:tcW w:w="710" w:type="dxa"/>
          </w:tcPr>
          <w:p w:rsidR="00DD4704" w:rsidRDefault="00DD4704"/>
        </w:tc>
        <w:tc>
          <w:tcPr>
            <w:tcW w:w="285" w:type="dxa"/>
          </w:tcPr>
          <w:p w:rsidR="00DD4704" w:rsidRDefault="00DD4704"/>
        </w:tc>
      </w:tr>
      <w:tr w:rsidR="00DD4704">
        <w:trPr>
          <w:trHeight w:hRule="exact" w:val="277"/>
        </w:trPr>
        <w:tc>
          <w:tcPr>
            <w:tcW w:w="143" w:type="dxa"/>
          </w:tcPr>
          <w:p w:rsidR="00DD4704" w:rsidRDefault="00DD4704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D4704" w:rsidRDefault="0004658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D4704" w:rsidRDefault="0004658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D4704" w:rsidRDefault="0004658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D4704" w:rsidRDefault="0004658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D4704" w:rsidRDefault="0004658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18" w:type="dxa"/>
          </w:tcPr>
          <w:p w:rsidR="00DD4704" w:rsidRDefault="00DD4704"/>
        </w:tc>
        <w:tc>
          <w:tcPr>
            <w:tcW w:w="1277" w:type="dxa"/>
          </w:tcPr>
          <w:p w:rsidR="00DD4704" w:rsidRDefault="00DD4704"/>
        </w:tc>
        <w:tc>
          <w:tcPr>
            <w:tcW w:w="3828" w:type="dxa"/>
          </w:tcPr>
          <w:p w:rsidR="00DD4704" w:rsidRDefault="00DD4704"/>
        </w:tc>
        <w:tc>
          <w:tcPr>
            <w:tcW w:w="710" w:type="dxa"/>
          </w:tcPr>
          <w:p w:rsidR="00DD4704" w:rsidRDefault="00DD4704"/>
        </w:tc>
        <w:tc>
          <w:tcPr>
            <w:tcW w:w="285" w:type="dxa"/>
          </w:tcPr>
          <w:p w:rsidR="00DD4704" w:rsidRDefault="00DD4704"/>
        </w:tc>
      </w:tr>
      <w:tr w:rsidR="00DD4704">
        <w:trPr>
          <w:trHeight w:hRule="exact" w:val="955"/>
        </w:trPr>
        <w:tc>
          <w:tcPr>
            <w:tcW w:w="143" w:type="dxa"/>
          </w:tcPr>
          <w:p w:rsidR="00DD4704" w:rsidRDefault="00DD4704"/>
        </w:tc>
        <w:tc>
          <w:tcPr>
            <w:tcW w:w="1418" w:type="dxa"/>
          </w:tcPr>
          <w:p w:rsidR="00DD4704" w:rsidRDefault="00DD4704"/>
        </w:tc>
        <w:tc>
          <w:tcPr>
            <w:tcW w:w="285" w:type="dxa"/>
          </w:tcPr>
          <w:p w:rsidR="00DD4704" w:rsidRDefault="00DD4704"/>
        </w:tc>
        <w:tc>
          <w:tcPr>
            <w:tcW w:w="697" w:type="dxa"/>
          </w:tcPr>
          <w:p w:rsidR="00DD4704" w:rsidRDefault="00DD4704"/>
        </w:tc>
        <w:tc>
          <w:tcPr>
            <w:tcW w:w="372" w:type="dxa"/>
          </w:tcPr>
          <w:p w:rsidR="00DD4704" w:rsidRDefault="00DD4704"/>
        </w:tc>
        <w:tc>
          <w:tcPr>
            <w:tcW w:w="372" w:type="dxa"/>
          </w:tcPr>
          <w:p w:rsidR="00DD4704" w:rsidRDefault="00DD4704"/>
        </w:tc>
        <w:tc>
          <w:tcPr>
            <w:tcW w:w="372" w:type="dxa"/>
          </w:tcPr>
          <w:p w:rsidR="00DD4704" w:rsidRDefault="00DD4704"/>
        </w:tc>
        <w:tc>
          <w:tcPr>
            <w:tcW w:w="710" w:type="dxa"/>
          </w:tcPr>
          <w:p w:rsidR="00DD4704" w:rsidRDefault="00DD4704"/>
        </w:tc>
        <w:tc>
          <w:tcPr>
            <w:tcW w:w="318" w:type="dxa"/>
          </w:tcPr>
          <w:p w:rsidR="00DD4704" w:rsidRDefault="00DD4704"/>
        </w:tc>
        <w:tc>
          <w:tcPr>
            <w:tcW w:w="1277" w:type="dxa"/>
          </w:tcPr>
          <w:p w:rsidR="00DD4704" w:rsidRDefault="00DD4704"/>
        </w:tc>
        <w:tc>
          <w:tcPr>
            <w:tcW w:w="3828" w:type="dxa"/>
          </w:tcPr>
          <w:p w:rsidR="00DD4704" w:rsidRDefault="00DD4704"/>
        </w:tc>
        <w:tc>
          <w:tcPr>
            <w:tcW w:w="710" w:type="dxa"/>
          </w:tcPr>
          <w:p w:rsidR="00DD4704" w:rsidRDefault="00DD4704"/>
        </w:tc>
        <w:tc>
          <w:tcPr>
            <w:tcW w:w="285" w:type="dxa"/>
          </w:tcPr>
          <w:p w:rsidR="00DD4704" w:rsidRDefault="00DD4704"/>
        </w:tc>
      </w:tr>
      <w:tr w:rsidR="00DD4704">
        <w:trPr>
          <w:trHeight w:hRule="exact" w:val="277"/>
        </w:trPr>
        <w:tc>
          <w:tcPr>
            <w:tcW w:w="143" w:type="dxa"/>
          </w:tcPr>
          <w:p w:rsidR="00DD4704" w:rsidRDefault="00DD4704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D4704" w:rsidRDefault="0004658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:rsidR="00DD4704" w:rsidRDefault="00DD4704"/>
        </w:tc>
        <w:tc>
          <w:tcPr>
            <w:tcW w:w="710" w:type="dxa"/>
          </w:tcPr>
          <w:p w:rsidR="00DD4704" w:rsidRDefault="00DD4704"/>
        </w:tc>
        <w:tc>
          <w:tcPr>
            <w:tcW w:w="285" w:type="dxa"/>
          </w:tcPr>
          <w:p w:rsidR="00DD4704" w:rsidRDefault="00DD4704"/>
        </w:tc>
      </w:tr>
      <w:tr w:rsidR="00DD4704">
        <w:trPr>
          <w:trHeight w:hRule="exact" w:val="277"/>
        </w:trPr>
        <w:tc>
          <w:tcPr>
            <w:tcW w:w="143" w:type="dxa"/>
          </w:tcPr>
          <w:p w:rsidR="00DD4704" w:rsidRDefault="00DD4704"/>
        </w:tc>
        <w:tc>
          <w:tcPr>
            <w:tcW w:w="1418" w:type="dxa"/>
          </w:tcPr>
          <w:p w:rsidR="00DD4704" w:rsidRDefault="00DD4704"/>
        </w:tc>
        <w:tc>
          <w:tcPr>
            <w:tcW w:w="285" w:type="dxa"/>
          </w:tcPr>
          <w:p w:rsidR="00DD4704" w:rsidRDefault="00DD4704"/>
        </w:tc>
        <w:tc>
          <w:tcPr>
            <w:tcW w:w="697" w:type="dxa"/>
          </w:tcPr>
          <w:p w:rsidR="00DD4704" w:rsidRDefault="00DD4704"/>
        </w:tc>
        <w:tc>
          <w:tcPr>
            <w:tcW w:w="372" w:type="dxa"/>
          </w:tcPr>
          <w:p w:rsidR="00DD4704" w:rsidRDefault="00DD4704"/>
        </w:tc>
        <w:tc>
          <w:tcPr>
            <w:tcW w:w="372" w:type="dxa"/>
          </w:tcPr>
          <w:p w:rsidR="00DD4704" w:rsidRDefault="00DD4704"/>
        </w:tc>
        <w:tc>
          <w:tcPr>
            <w:tcW w:w="372" w:type="dxa"/>
          </w:tcPr>
          <w:p w:rsidR="00DD4704" w:rsidRDefault="00DD4704"/>
        </w:tc>
        <w:tc>
          <w:tcPr>
            <w:tcW w:w="710" w:type="dxa"/>
          </w:tcPr>
          <w:p w:rsidR="00DD4704" w:rsidRDefault="00DD4704"/>
        </w:tc>
        <w:tc>
          <w:tcPr>
            <w:tcW w:w="318" w:type="dxa"/>
          </w:tcPr>
          <w:p w:rsidR="00DD4704" w:rsidRDefault="00DD4704"/>
        </w:tc>
        <w:tc>
          <w:tcPr>
            <w:tcW w:w="1277" w:type="dxa"/>
          </w:tcPr>
          <w:p w:rsidR="00DD4704" w:rsidRDefault="00DD4704"/>
        </w:tc>
        <w:tc>
          <w:tcPr>
            <w:tcW w:w="3828" w:type="dxa"/>
          </w:tcPr>
          <w:p w:rsidR="00DD4704" w:rsidRDefault="00DD4704"/>
        </w:tc>
        <w:tc>
          <w:tcPr>
            <w:tcW w:w="710" w:type="dxa"/>
          </w:tcPr>
          <w:p w:rsidR="00DD4704" w:rsidRDefault="00DD4704"/>
        </w:tc>
        <w:tc>
          <w:tcPr>
            <w:tcW w:w="285" w:type="dxa"/>
          </w:tcPr>
          <w:p w:rsidR="00DD4704" w:rsidRDefault="00DD4704"/>
        </w:tc>
      </w:tr>
      <w:tr w:rsidR="00DD4704" w:rsidRPr="0004658B">
        <w:trPr>
          <w:trHeight w:hRule="exact" w:val="4584"/>
        </w:trPr>
        <w:tc>
          <w:tcPr>
            <w:tcW w:w="143" w:type="dxa"/>
          </w:tcPr>
          <w:p w:rsidR="00DD4704" w:rsidRDefault="00DD4704"/>
        </w:tc>
        <w:tc>
          <w:tcPr>
            <w:tcW w:w="1064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DD4704" w:rsidRPr="0004658B" w:rsidRDefault="0004658B">
            <w:pPr>
              <w:spacing w:after="0" w:line="240" w:lineRule="auto"/>
              <w:rPr>
                <w:lang w:val="ru-RU"/>
              </w:rPr>
            </w:pPr>
            <w:r w:rsidRPr="0004658B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25.02.2020 протокол № 8.</w:t>
            </w:r>
          </w:p>
          <w:p w:rsidR="00DD4704" w:rsidRPr="0004658B" w:rsidRDefault="00DD4704">
            <w:pPr>
              <w:spacing w:after="0" w:line="240" w:lineRule="auto"/>
              <w:rPr>
                <w:lang w:val="ru-RU"/>
              </w:rPr>
            </w:pPr>
          </w:p>
          <w:p w:rsidR="00DD4704" w:rsidRPr="0004658B" w:rsidRDefault="00DD4704">
            <w:pPr>
              <w:spacing w:after="0" w:line="240" w:lineRule="auto"/>
              <w:rPr>
                <w:lang w:val="ru-RU"/>
              </w:rPr>
            </w:pPr>
          </w:p>
          <w:p w:rsidR="00DD4704" w:rsidRPr="0004658B" w:rsidRDefault="0004658B">
            <w:pPr>
              <w:spacing w:after="0" w:line="240" w:lineRule="auto"/>
              <w:rPr>
                <w:lang w:val="ru-RU"/>
              </w:rPr>
            </w:pPr>
            <w:r w:rsidRPr="0004658B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</w:t>
            </w:r>
            <w:proofErr w:type="gramStart"/>
            <w:r w:rsidRPr="0004658B">
              <w:rPr>
                <w:rFonts w:ascii="Times New Roman" w:hAnsi="Times New Roman" w:cs="Times New Roman"/>
                <w:color w:val="000000"/>
                <w:lang w:val="ru-RU"/>
              </w:rPr>
              <w:t>л(</w:t>
            </w:r>
            <w:proofErr w:type="gramEnd"/>
            <w:r w:rsidRPr="0004658B">
              <w:rPr>
                <w:rFonts w:ascii="Times New Roman" w:hAnsi="Times New Roman" w:cs="Times New Roman"/>
                <w:color w:val="000000"/>
                <w:lang w:val="ru-RU"/>
              </w:rPr>
              <w:t xml:space="preserve">и): канд. </w:t>
            </w:r>
            <w:proofErr w:type="spellStart"/>
            <w:r w:rsidRPr="0004658B">
              <w:rPr>
                <w:rFonts w:ascii="Times New Roman" w:hAnsi="Times New Roman" w:cs="Times New Roman"/>
                <w:color w:val="000000"/>
                <w:lang w:val="ru-RU"/>
              </w:rPr>
              <w:t>филол</w:t>
            </w:r>
            <w:proofErr w:type="spellEnd"/>
            <w:r w:rsidRPr="0004658B">
              <w:rPr>
                <w:rFonts w:ascii="Times New Roman" w:hAnsi="Times New Roman" w:cs="Times New Roman"/>
                <w:color w:val="000000"/>
                <w:lang w:val="ru-RU"/>
              </w:rPr>
              <w:t>. наук, Доц., Липовая Оксана Алексеевна _________________</w:t>
            </w:r>
          </w:p>
          <w:p w:rsidR="00DD4704" w:rsidRPr="0004658B" w:rsidRDefault="00DD4704">
            <w:pPr>
              <w:spacing w:after="0" w:line="240" w:lineRule="auto"/>
              <w:rPr>
                <w:lang w:val="ru-RU"/>
              </w:rPr>
            </w:pPr>
          </w:p>
          <w:p w:rsidR="00DD4704" w:rsidRPr="0004658B" w:rsidRDefault="0004658B">
            <w:pPr>
              <w:spacing w:after="0" w:line="240" w:lineRule="auto"/>
              <w:rPr>
                <w:lang w:val="ru-RU"/>
              </w:rPr>
            </w:pPr>
            <w:r w:rsidRPr="0004658B">
              <w:rPr>
                <w:rFonts w:ascii="Times New Roman" w:hAnsi="Times New Roman" w:cs="Times New Roman"/>
                <w:color w:val="000000"/>
                <w:lang w:val="ru-RU"/>
              </w:rPr>
              <w:t xml:space="preserve">Зав. кафедрой: </w:t>
            </w:r>
            <w:proofErr w:type="spellStart"/>
            <w:r w:rsidRPr="0004658B">
              <w:rPr>
                <w:rFonts w:ascii="Times New Roman" w:hAnsi="Times New Roman" w:cs="Times New Roman"/>
                <w:color w:val="000000"/>
                <w:lang w:val="ru-RU"/>
              </w:rPr>
              <w:t>Нарушевич</w:t>
            </w:r>
            <w:proofErr w:type="spellEnd"/>
            <w:r w:rsidRPr="0004658B">
              <w:rPr>
                <w:rFonts w:ascii="Times New Roman" w:hAnsi="Times New Roman" w:cs="Times New Roman"/>
                <w:color w:val="000000"/>
                <w:lang w:val="ru-RU"/>
              </w:rPr>
              <w:t xml:space="preserve"> А. Г. </w:t>
            </w:r>
            <w:r w:rsidRPr="0004658B">
              <w:rPr>
                <w:rFonts w:ascii="Times New Roman" w:hAnsi="Times New Roman" w:cs="Times New Roman"/>
                <w:color w:val="000000"/>
                <w:lang w:val="ru-RU"/>
              </w:rPr>
              <w:t>_________________</w:t>
            </w:r>
          </w:p>
        </w:tc>
      </w:tr>
    </w:tbl>
    <w:p w:rsidR="00DD4704" w:rsidRPr="0004658B" w:rsidRDefault="0004658B">
      <w:pPr>
        <w:rPr>
          <w:sz w:val="0"/>
          <w:szCs w:val="0"/>
          <w:lang w:val="ru-RU"/>
        </w:rPr>
      </w:pPr>
      <w:r w:rsidRPr="0004658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0"/>
        <w:gridCol w:w="228"/>
        <w:gridCol w:w="3677"/>
        <w:gridCol w:w="1990"/>
        <w:gridCol w:w="1006"/>
        <w:gridCol w:w="722"/>
        <w:gridCol w:w="1148"/>
        <w:gridCol w:w="284"/>
        <w:gridCol w:w="1006"/>
      </w:tblGrid>
      <w:tr w:rsidR="00DD4704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DD4704" w:rsidRDefault="0004658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44.03.05.17-19-2-РЯЛZ.plx</w:t>
            </w:r>
          </w:p>
        </w:tc>
        <w:tc>
          <w:tcPr>
            <w:tcW w:w="1985" w:type="dxa"/>
          </w:tcPr>
          <w:p w:rsidR="00DD4704" w:rsidRDefault="00DD4704"/>
        </w:tc>
        <w:tc>
          <w:tcPr>
            <w:tcW w:w="993" w:type="dxa"/>
          </w:tcPr>
          <w:p w:rsidR="00DD4704" w:rsidRDefault="00DD4704"/>
        </w:tc>
        <w:tc>
          <w:tcPr>
            <w:tcW w:w="710" w:type="dxa"/>
          </w:tcPr>
          <w:p w:rsidR="00DD4704" w:rsidRDefault="00DD4704"/>
        </w:tc>
        <w:tc>
          <w:tcPr>
            <w:tcW w:w="1135" w:type="dxa"/>
          </w:tcPr>
          <w:p w:rsidR="00DD4704" w:rsidRDefault="00DD4704"/>
        </w:tc>
        <w:tc>
          <w:tcPr>
            <w:tcW w:w="284" w:type="dxa"/>
          </w:tcPr>
          <w:p w:rsidR="00DD4704" w:rsidRDefault="00DD470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DD4704" w:rsidRDefault="0004658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DD4704">
        <w:trPr>
          <w:trHeight w:hRule="exact" w:val="138"/>
        </w:trPr>
        <w:tc>
          <w:tcPr>
            <w:tcW w:w="766" w:type="dxa"/>
          </w:tcPr>
          <w:p w:rsidR="00DD4704" w:rsidRDefault="00DD4704"/>
        </w:tc>
        <w:tc>
          <w:tcPr>
            <w:tcW w:w="228" w:type="dxa"/>
          </w:tcPr>
          <w:p w:rsidR="00DD4704" w:rsidRDefault="00DD4704"/>
        </w:tc>
        <w:tc>
          <w:tcPr>
            <w:tcW w:w="3687" w:type="dxa"/>
          </w:tcPr>
          <w:p w:rsidR="00DD4704" w:rsidRDefault="00DD4704"/>
        </w:tc>
        <w:tc>
          <w:tcPr>
            <w:tcW w:w="1985" w:type="dxa"/>
          </w:tcPr>
          <w:p w:rsidR="00DD4704" w:rsidRDefault="00DD4704"/>
        </w:tc>
        <w:tc>
          <w:tcPr>
            <w:tcW w:w="993" w:type="dxa"/>
          </w:tcPr>
          <w:p w:rsidR="00DD4704" w:rsidRDefault="00DD4704"/>
        </w:tc>
        <w:tc>
          <w:tcPr>
            <w:tcW w:w="710" w:type="dxa"/>
          </w:tcPr>
          <w:p w:rsidR="00DD4704" w:rsidRDefault="00DD4704"/>
        </w:tc>
        <w:tc>
          <w:tcPr>
            <w:tcW w:w="1135" w:type="dxa"/>
          </w:tcPr>
          <w:p w:rsidR="00DD4704" w:rsidRDefault="00DD4704"/>
        </w:tc>
        <w:tc>
          <w:tcPr>
            <w:tcW w:w="284" w:type="dxa"/>
          </w:tcPr>
          <w:p w:rsidR="00DD4704" w:rsidRDefault="00DD4704"/>
        </w:tc>
        <w:tc>
          <w:tcPr>
            <w:tcW w:w="993" w:type="dxa"/>
          </w:tcPr>
          <w:p w:rsidR="00DD4704" w:rsidRDefault="00DD4704"/>
        </w:tc>
      </w:tr>
      <w:tr w:rsidR="00DD4704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DD4704" w:rsidRDefault="000465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DD4704" w:rsidRPr="0004658B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704" w:rsidRDefault="0004658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704" w:rsidRPr="0004658B" w:rsidRDefault="0004658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65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языковой структуры диалектного языка</w:t>
            </w:r>
          </w:p>
        </w:tc>
      </w:tr>
      <w:tr w:rsidR="00DD4704" w:rsidRPr="0004658B">
        <w:trPr>
          <w:trHeight w:hRule="exact" w:val="277"/>
        </w:trPr>
        <w:tc>
          <w:tcPr>
            <w:tcW w:w="766" w:type="dxa"/>
          </w:tcPr>
          <w:p w:rsidR="00DD4704" w:rsidRPr="0004658B" w:rsidRDefault="00DD4704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DD4704" w:rsidRPr="0004658B" w:rsidRDefault="00DD4704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DD4704" w:rsidRPr="0004658B" w:rsidRDefault="00DD4704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DD4704" w:rsidRPr="0004658B" w:rsidRDefault="00DD470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D4704" w:rsidRPr="0004658B" w:rsidRDefault="00DD470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D4704" w:rsidRPr="0004658B" w:rsidRDefault="00DD4704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DD4704" w:rsidRPr="0004658B" w:rsidRDefault="00DD4704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DD4704" w:rsidRPr="0004658B" w:rsidRDefault="00DD470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D4704" w:rsidRPr="0004658B" w:rsidRDefault="00DD4704">
            <w:pPr>
              <w:rPr>
                <w:lang w:val="ru-RU"/>
              </w:rPr>
            </w:pPr>
          </w:p>
        </w:tc>
      </w:tr>
      <w:tr w:rsidR="00DD4704" w:rsidRPr="0004658B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DD4704" w:rsidRPr="0004658B" w:rsidRDefault="0004658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4658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DD4704" w:rsidRPr="0004658B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704" w:rsidRPr="0004658B" w:rsidRDefault="0004658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658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ОПК-5.1:Разрабатывает программу диагностики</w:t>
            </w:r>
            <w:r w:rsidRPr="0004658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и мониторинга </w:t>
            </w:r>
            <w:proofErr w:type="spellStart"/>
            <w:r w:rsidRPr="0004658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сформированности</w:t>
            </w:r>
            <w:proofErr w:type="spellEnd"/>
            <w:r w:rsidRPr="0004658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результатов образования обучающихся</w:t>
            </w:r>
          </w:p>
        </w:tc>
      </w:tr>
      <w:tr w:rsidR="00DD4704" w:rsidRPr="0004658B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704" w:rsidRPr="0004658B" w:rsidRDefault="0004658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658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ОПК-5.2:Обеспечивает объективность и достоверность оценки образовательных результатов обучающихся</w:t>
            </w:r>
          </w:p>
        </w:tc>
      </w:tr>
      <w:tr w:rsidR="00DD4704" w:rsidRPr="0004658B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704" w:rsidRPr="0004658B" w:rsidRDefault="0004658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658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ОПК-5.3:Выявляет и корректирует трудности в обучении, разрабатывает предложения по </w:t>
            </w:r>
            <w:r w:rsidRPr="0004658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совершенствованию образовательного процесса</w:t>
            </w:r>
          </w:p>
        </w:tc>
      </w:tr>
      <w:tr w:rsidR="00DD4704" w:rsidRPr="0004658B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704" w:rsidRPr="0004658B" w:rsidRDefault="0004658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658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ПКО-3.1:Осуществляет обучение учебному предмету на основе использования предметных методик и </w:t>
            </w:r>
            <w:proofErr w:type="spellStart"/>
            <w:proofErr w:type="gramStart"/>
            <w:r w:rsidRPr="0004658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со-временных</w:t>
            </w:r>
            <w:proofErr w:type="spellEnd"/>
            <w:proofErr w:type="gramEnd"/>
            <w:r w:rsidRPr="0004658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образовательных технологий</w:t>
            </w:r>
          </w:p>
        </w:tc>
      </w:tr>
      <w:tr w:rsidR="00DD4704" w:rsidRPr="0004658B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704" w:rsidRPr="0004658B" w:rsidRDefault="0004658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658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ПКО-3.2:Осуществляет педагогическую поддержку и сопровождение обучающихся в </w:t>
            </w:r>
            <w:r w:rsidRPr="0004658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процессе достижения </w:t>
            </w:r>
            <w:proofErr w:type="spellStart"/>
            <w:r w:rsidRPr="0004658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метапредметных</w:t>
            </w:r>
            <w:proofErr w:type="spellEnd"/>
            <w:r w:rsidRPr="0004658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, предметных и личностных результатов</w:t>
            </w:r>
          </w:p>
        </w:tc>
      </w:tr>
      <w:tr w:rsidR="00DD4704" w:rsidRPr="0004658B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704" w:rsidRPr="0004658B" w:rsidRDefault="0004658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658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ПКО-3.3:Применяет предметные знания при реализации образовательного процесса</w:t>
            </w:r>
          </w:p>
        </w:tc>
      </w:tr>
      <w:tr w:rsidR="00DD4704" w:rsidRPr="0004658B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704" w:rsidRPr="0004658B" w:rsidRDefault="0004658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658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ПКО-3.4:</w:t>
            </w:r>
            <w:proofErr w:type="gramStart"/>
            <w:r w:rsidRPr="0004658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Организует деятельность обучающихся, направленную на развитие интереса к учебному предмету в рамк</w:t>
            </w:r>
            <w:r w:rsidRPr="0004658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ах урочной и внеурочной деятельности</w:t>
            </w:r>
            <w:proofErr w:type="gramEnd"/>
          </w:p>
        </w:tc>
      </w:tr>
      <w:tr w:rsidR="00DD4704" w:rsidRPr="0004658B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704" w:rsidRPr="0004658B" w:rsidRDefault="0004658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658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ПКО-3.5:Участвует в проектировании предметной среды образовательной программы</w:t>
            </w:r>
          </w:p>
        </w:tc>
      </w:tr>
      <w:tr w:rsidR="00DD4704" w:rsidRPr="0004658B">
        <w:trPr>
          <w:trHeight w:hRule="exact" w:val="277"/>
        </w:trPr>
        <w:tc>
          <w:tcPr>
            <w:tcW w:w="766" w:type="dxa"/>
          </w:tcPr>
          <w:p w:rsidR="00DD4704" w:rsidRPr="0004658B" w:rsidRDefault="00DD4704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DD4704" w:rsidRPr="0004658B" w:rsidRDefault="00DD4704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DD4704" w:rsidRPr="0004658B" w:rsidRDefault="00DD4704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DD4704" w:rsidRPr="0004658B" w:rsidRDefault="00DD470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D4704" w:rsidRPr="0004658B" w:rsidRDefault="00DD470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D4704" w:rsidRPr="0004658B" w:rsidRDefault="00DD4704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DD4704" w:rsidRPr="0004658B" w:rsidRDefault="00DD4704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DD4704" w:rsidRPr="0004658B" w:rsidRDefault="00DD470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D4704" w:rsidRPr="0004658B" w:rsidRDefault="00DD4704">
            <w:pPr>
              <w:rPr>
                <w:lang w:val="ru-RU"/>
              </w:rPr>
            </w:pPr>
          </w:p>
        </w:tc>
      </w:tr>
      <w:tr w:rsidR="00DD4704" w:rsidRPr="0004658B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DD4704" w:rsidRPr="0004658B" w:rsidRDefault="0004658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4658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</w:t>
            </w:r>
            <w:proofErr w:type="gramStart"/>
            <w:r w:rsidRPr="0004658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04658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должен:</w:t>
            </w:r>
          </w:p>
        </w:tc>
      </w:tr>
      <w:tr w:rsidR="00DD4704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704" w:rsidRDefault="0004658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DD4704" w:rsidRPr="0004658B">
        <w:trPr>
          <w:trHeight w:hRule="exact" w:val="1825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704" w:rsidRPr="0004658B" w:rsidRDefault="0004658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65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диалектные особенности языка, необходимые для реализации </w:t>
            </w:r>
            <w:r w:rsidRPr="000465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образовательных программ по учебным предметам в соответствии с требованиями основных общеобразовательных программ различных уровней и направленности;</w:t>
            </w:r>
          </w:p>
          <w:p w:rsidR="00DD4704" w:rsidRPr="0004658B" w:rsidRDefault="0004658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65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особенности говоров русского языка на разных языковых уровнях (фонетическом, морфологическом, синтаксиче</w:t>
            </w:r>
            <w:r w:rsidRPr="000465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ском и </w:t>
            </w:r>
            <w:proofErr w:type="spellStart"/>
            <w:r w:rsidRPr="000465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лексикофразеологическом</w:t>
            </w:r>
            <w:proofErr w:type="spellEnd"/>
            <w:proofErr w:type="gramStart"/>
            <w:r w:rsidRPr="000465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)в</w:t>
            </w:r>
            <w:proofErr w:type="gramEnd"/>
            <w:r w:rsidRPr="000465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соответствии с требованиями основных общеобразовательных программ различных уровней и направленности;</w:t>
            </w:r>
          </w:p>
          <w:p w:rsidR="00DD4704" w:rsidRPr="0004658B" w:rsidRDefault="0004658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65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лексические, фонетические, морфологические, словообразовательные, синтаксические особенности русских говоров;</w:t>
            </w:r>
          </w:p>
          <w:p w:rsidR="00DD4704" w:rsidRPr="0004658B" w:rsidRDefault="0004658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65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положение</w:t>
            </w:r>
            <w:r w:rsidRPr="000465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 системном характере диалектного различия для возможности выявления и коррекции трудностей в обучении;</w:t>
            </w:r>
          </w:p>
        </w:tc>
      </w:tr>
      <w:tr w:rsidR="00DD4704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704" w:rsidRDefault="0004658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DD4704" w:rsidRPr="0004658B">
        <w:trPr>
          <w:trHeight w:hRule="exact" w:val="2485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704" w:rsidRPr="0004658B" w:rsidRDefault="0004658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65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выявлять характерные черты диалектного языка, видеть их </w:t>
            </w:r>
            <w:proofErr w:type="spellStart"/>
            <w:r w:rsidRPr="000465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метапредметное</w:t>
            </w:r>
            <w:proofErr w:type="spellEnd"/>
            <w:r w:rsidRPr="000465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значение при анализе диалектного текста и грамотно включать их в учеб</w:t>
            </w:r>
            <w:r w:rsidRPr="000465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ные предметы в соответствии с требованиями основных общеобразовательных программ различных уровней и направленности;</w:t>
            </w:r>
          </w:p>
          <w:p w:rsidR="00DD4704" w:rsidRPr="0004658B" w:rsidRDefault="0004658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65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анализировать записи диалектной речи (письменные и </w:t>
            </w:r>
            <w:proofErr w:type="spellStart"/>
            <w:r w:rsidRPr="000465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аудиальные</w:t>
            </w:r>
            <w:proofErr w:type="spellEnd"/>
            <w:r w:rsidRPr="000465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 в соответствии с требованиями основных общеобразовательных программ различ</w:t>
            </w:r>
            <w:r w:rsidRPr="000465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ных уровней и направленности;</w:t>
            </w:r>
          </w:p>
          <w:p w:rsidR="00DD4704" w:rsidRPr="0004658B" w:rsidRDefault="0004658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65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анализировать диалектизмы, встречающиеся в произведениях русской художественной литературы в соответствии с требованиями основных общеобразовательных программ различных уровней и направленности;</w:t>
            </w:r>
          </w:p>
          <w:p w:rsidR="00DD4704" w:rsidRPr="0004658B" w:rsidRDefault="0004658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65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определять диалектные едини</w:t>
            </w:r>
            <w:r w:rsidRPr="000465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цы разных языковых уровней в тексте в соответствии с требованиями основных общеобразовательных программ различных уровней и направленности;</w:t>
            </w:r>
          </w:p>
          <w:p w:rsidR="00DD4704" w:rsidRPr="0004658B" w:rsidRDefault="0004658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65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воспринимать диалекты как свидетелей истории русского языка и главный источник истории народного языка для возможн</w:t>
            </w:r>
            <w:r w:rsidRPr="000465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ости выявления и коррекции трудностей в обучении;</w:t>
            </w:r>
          </w:p>
        </w:tc>
      </w:tr>
      <w:tr w:rsidR="00DD4704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704" w:rsidRDefault="0004658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DD4704" w:rsidRPr="0004658B">
        <w:trPr>
          <w:trHeight w:hRule="exact" w:val="2704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704" w:rsidRPr="0004658B" w:rsidRDefault="0004658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65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навыками анализа и синтеза диалектного текста; навыками и технологиями реализации образовательных программ по учебным предметам в соответствии с требованиями основных общеобразовательных </w:t>
            </w:r>
            <w:r w:rsidRPr="000465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 различных уровней и направленности;</w:t>
            </w:r>
          </w:p>
          <w:p w:rsidR="00DD4704" w:rsidRPr="0004658B" w:rsidRDefault="0004658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65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основными методами и приемами анализа диалектных </w:t>
            </w:r>
            <w:proofErr w:type="spellStart"/>
            <w:r w:rsidRPr="000465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явленийв</w:t>
            </w:r>
            <w:proofErr w:type="spellEnd"/>
            <w:r w:rsidRPr="000465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0465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соответствии</w:t>
            </w:r>
            <w:proofErr w:type="gramEnd"/>
            <w:r w:rsidRPr="000465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 требованиями основных общеобразовательных программ различных уровней и направленности;</w:t>
            </w:r>
          </w:p>
          <w:p w:rsidR="00DD4704" w:rsidRPr="0004658B" w:rsidRDefault="0004658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65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навыком работы с диалектными словарями разных </w:t>
            </w:r>
            <w:proofErr w:type="spellStart"/>
            <w:r w:rsidRPr="000465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</w:t>
            </w:r>
            <w:r w:rsidRPr="000465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иповв</w:t>
            </w:r>
            <w:proofErr w:type="spellEnd"/>
            <w:r w:rsidRPr="000465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0465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соответствии</w:t>
            </w:r>
            <w:proofErr w:type="gramEnd"/>
            <w:r w:rsidRPr="000465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 требованиями основных общеобразовательных программ различных уровней и направленности;</w:t>
            </w:r>
          </w:p>
          <w:p w:rsidR="00DD4704" w:rsidRPr="0004658B" w:rsidRDefault="0004658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65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методами анализа диалектных текстов (сопоставительным, сравнительн</w:t>
            </w:r>
            <w:proofErr w:type="gramStart"/>
            <w:r w:rsidRPr="000465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0465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историческим и др.; навыками анализа диалектных явлений в единстве их формы и</w:t>
            </w:r>
            <w:r w:rsidRPr="000465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содержания)в соответствии с требованиями основных общеобразовательных программ различных уровней и направленности;</w:t>
            </w:r>
          </w:p>
          <w:p w:rsidR="00DD4704" w:rsidRPr="0004658B" w:rsidRDefault="0004658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65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навыками использования современных диалектных данных как одного из главных источников реконструкции древнего состояния языка для возможнос</w:t>
            </w:r>
            <w:r w:rsidRPr="000465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 выявления и коррекции трудностей в обучении</w:t>
            </w:r>
          </w:p>
        </w:tc>
      </w:tr>
      <w:tr w:rsidR="00DD4704" w:rsidRPr="0004658B">
        <w:trPr>
          <w:trHeight w:hRule="exact" w:val="277"/>
        </w:trPr>
        <w:tc>
          <w:tcPr>
            <w:tcW w:w="766" w:type="dxa"/>
          </w:tcPr>
          <w:p w:rsidR="00DD4704" w:rsidRPr="0004658B" w:rsidRDefault="00DD4704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DD4704" w:rsidRPr="0004658B" w:rsidRDefault="00DD4704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DD4704" w:rsidRPr="0004658B" w:rsidRDefault="00DD4704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DD4704" w:rsidRPr="0004658B" w:rsidRDefault="00DD470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D4704" w:rsidRPr="0004658B" w:rsidRDefault="00DD470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D4704" w:rsidRPr="0004658B" w:rsidRDefault="00DD4704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DD4704" w:rsidRPr="0004658B" w:rsidRDefault="00DD4704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DD4704" w:rsidRPr="0004658B" w:rsidRDefault="00DD470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D4704" w:rsidRPr="0004658B" w:rsidRDefault="00DD4704">
            <w:pPr>
              <w:rPr>
                <w:lang w:val="ru-RU"/>
              </w:rPr>
            </w:pPr>
          </w:p>
        </w:tc>
      </w:tr>
      <w:tr w:rsidR="00DD4704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DD4704" w:rsidRDefault="000465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DD4704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704" w:rsidRDefault="000465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704" w:rsidRPr="0004658B" w:rsidRDefault="0004658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4658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704" w:rsidRDefault="000465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704" w:rsidRDefault="000465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704" w:rsidRDefault="000465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DD4704" w:rsidRDefault="000465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704" w:rsidRDefault="000465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DD4704" w:rsidRPr="0004658B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704" w:rsidRDefault="00DD4704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704" w:rsidRPr="0004658B" w:rsidRDefault="0004658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658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Раздел 1. </w:t>
            </w:r>
            <w:proofErr w:type="spellStart"/>
            <w:r w:rsidRPr="0004658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Ввведение</w:t>
            </w:r>
            <w:proofErr w:type="spellEnd"/>
            <w:r w:rsidRPr="0004658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в курс "Русская диалектология"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704" w:rsidRPr="0004658B" w:rsidRDefault="00DD4704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704" w:rsidRPr="0004658B" w:rsidRDefault="00DD4704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704" w:rsidRPr="0004658B" w:rsidRDefault="00DD4704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704" w:rsidRPr="0004658B" w:rsidRDefault="00DD4704">
            <w:pPr>
              <w:rPr>
                <w:lang w:val="ru-RU"/>
              </w:rPr>
            </w:pPr>
          </w:p>
        </w:tc>
      </w:tr>
    </w:tbl>
    <w:p w:rsidR="00DD4704" w:rsidRPr="0004658B" w:rsidRDefault="0004658B">
      <w:pPr>
        <w:rPr>
          <w:sz w:val="0"/>
          <w:szCs w:val="0"/>
          <w:lang w:val="ru-RU"/>
        </w:rPr>
      </w:pPr>
      <w:r w:rsidRPr="0004658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79"/>
        <w:gridCol w:w="1994"/>
        <w:gridCol w:w="1004"/>
        <w:gridCol w:w="722"/>
        <w:gridCol w:w="1146"/>
        <w:gridCol w:w="283"/>
        <w:gridCol w:w="1006"/>
      </w:tblGrid>
      <w:tr w:rsidR="00DD4704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DD4704" w:rsidRDefault="0004658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44.03.05.17-19-2-РЯЛZ.plx</w:t>
            </w:r>
          </w:p>
        </w:tc>
        <w:tc>
          <w:tcPr>
            <w:tcW w:w="1985" w:type="dxa"/>
          </w:tcPr>
          <w:p w:rsidR="00DD4704" w:rsidRDefault="00DD4704"/>
        </w:tc>
        <w:tc>
          <w:tcPr>
            <w:tcW w:w="993" w:type="dxa"/>
          </w:tcPr>
          <w:p w:rsidR="00DD4704" w:rsidRDefault="00DD4704"/>
        </w:tc>
        <w:tc>
          <w:tcPr>
            <w:tcW w:w="710" w:type="dxa"/>
          </w:tcPr>
          <w:p w:rsidR="00DD4704" w:rsidRDefault="00DD4704"/>
        </w:tc>
        <w:tc>
          <w:tcPr>
            <w:tcW w:w="1135" w:type="dxa"/>
          </w:tcPr>
          <w:p w:rsidR="00DD4704" w:rsidRDefault="00DD4704"/>
        </w:tc>
        <w:tc>
          <w:tcPr>
            <w:tcW w:w="284" w:type="dxa"/>
          </w:tcPr>
          <w:p w:rsidR="00DD4704" w:rsidRDefault="00DD470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DD4704" w:rsidRDefault="0004658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DD4704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704" w:rsidRDefault="000465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704" w:rsidRPr="0004658B" w:rsidRDefault="0004658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65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Задачи курса «Русская диалектология». Диалектное членение русского языка. Лингвистическая география. Предмет диалектологии. Понятие о диалектном языке. Диалектный и литературный языки. Задачи диалектологии. </w:t>
            </w:r>
            <w:r w:rsidRPr="000465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Разделы диалектологии. Связь диалектологии с другими науками. Из истории изучения русской диалектологии. Методы изучения диалектов. Понятие диалектного различия. Противопоставленные и </w:t>
            </w:r>
            <w:proofErr w:type="spellStart"/>
            <w:r w:rsidRPr="000465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непротивопоставленные</w:t>
            </w:r>
            <w:proofErr w:type="spellEnd"/>
            <w:r w:rsidRPr="000465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диалектные различия. Значимость диалектных различи</w:t>
            </w:r>
            <w:r w:rsidRPr="000465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й русского языка для языковой системы и диалектного членения русского языка.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704" w:rsidRDefault="000465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704" w:rsidRDefault="000465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704" w:rsidRDefault="00DD4704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704" w:rsidRDefault="000465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</w:t>
            </w:r>
          </w:p>
        </w:tc>
      </w:tr>
      <w:tr w:rsidR="00DD4704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704" w:rsidRDefault="000465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704" w:rsidRPr="0004658B" w:rsidRDefault="0004658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65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Основные понятия и термины русской диалектологии. Типы диалектных различий. Противопоставленные </w:t>
            </w:r>
            <w:proofErr w:type="spellStart"/>
            <w:r w:rsidRPr="000465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явления</w:t>
            </w:r>
            <w:proofErr w:type="gramStart"/>
            <w:r w:rsidRPr="000465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.Ф</w:t>
            </w:r>
            <w:proofErr w:type="gramEnd"/>
            <w:r w:rsidRPr="000465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онетическая</w:t>
            </w:r>
            <w:proofErr w:type="spellEnd"/>
            <w:r w:rsidRPr="000465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транскрипция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704" w:rsidRDefault="000465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704" w:rsidRDefault="000465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704" w:rsidRDefault="00DD4704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704" w:rsidRDefault="000465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</w:t>
            </w:r>
          </w:p>
        </w:tc>
      </w:tr>
      <w:tr w:rsidR="00DD4704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704" w:rsidRDefault="00DD4704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704" w:rsidRDefault="0004658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Фонетика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704" w:rsidRDefault="00DD470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704" w:rsidRDefault="00DD470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704" w:rsidRDefault="00DD4704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704" w:rsidRDefault="00DD4704"/>
        </w:tc>
      </w:tr>
      <w:tr w:rsidR="00DD4704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704" w:rsidRDefault="000465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704" w:rsidRPr="0004658B" w:rsidRDefault="0004658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65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Ударный и безударный вокализм. Состав гласных фонем в различных говорах и их качественная характеристика. Диалектные модификации ударных гласных фонем. Безударный вокализм. Аканье, его типы. Оканье, его типы. Яканье, его </w:t>
            </w:r>
            <w:r w:rsidRPr="000465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типы. Еканье, иканье, ёканье. /</w:t>
            </w:r>
            <w:proofErr w:type="spellStart"/>
            <w:proofErr w:type="gramStart"/>
            <w:r w:rsidRPr="000465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0465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704" w:rsidRDefault="000465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704" w:rsidRDefault="000465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704" w:rsidRDefault="00DD4704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704" w:rsidRDefault="000465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</w:t>
            </w:r>
          </w:p>
        </w:tc>
      </w:tr>
      <w:tr w:rsidR="00DD4704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704" w:rsidRDefault="000465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704" w:rsidRPr="0004658B" w:rsidRDefault="0004658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65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Консонантная система русских говоров. Комбинаторные и позиционные  модификации согласных </w:t>
            </w:r>
            <w:proofErr w:type="spellStart"/>
            <w:r w:rsidRPr="000465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фонем</w:t>
            </w:r>
            <w:proofErr w:type="gramStart"/>
            <w:r w:rsidRPr="000465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.Т</w:t>
            </w:r>
            <w:proofErr w:type="gramEnd"/>
            <w:r w:rsidRPr="000465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енденции</w:t>
            </w:r>
            <w:proofErr w:type="spellEnd"/>
            <w:r w:rsidRPr="000465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развития диалектных консонантных систем в русском языке. /</w:t>
            </w:r>
            <w:proofErr w:type="spellStart"/>
            <w:proofErr w:type="gramStart"/>
            <w:r w:rsidRPr="000465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0465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704" w:rsidRDefault="000465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704" w:rsidRDefault="000465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704" w:rsidRDefault="00DD4704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704" w:rsidRDefault="000465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</w:t>
            </w:r>
          </w:p>
        </w:tc>
      </w:tr>
      <w:tr w:rsidR="00DD4704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704" w:rsidRDefault="000465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704" w:rsidRPr="0004658B" w:rsidRDefault="0004658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65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Ударный вокализм. Безударный вокализм. Консонантизм. /</w:t>
            </w:r>
            <w:proofErr w:type="gramStart"/>
            <w:r w:rsidRPr="000465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0465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704" w:rsidRDefault="000465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704" w:rsidRDefault="000465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704" w:rsidRDefault="00DD4704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704" w:rsidRDefault="000465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</w:t>
            </w:r>
          </w:p>
        </w:tc>
      </w:tr>
      <w:tr w:rsidR="00DD4704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704" w:rsidRDefault="00DD4704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704" w:rsidRDefault="0004658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Морфология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704" w:rsidRDefault="00DD470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704" w:rsidRDefault="00DD470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704" w:rsidRDefault="00DD4704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704" w:rsidRDefault="00DD4704"/>
        </w:tc>
      </w:tr>
      <w:tr w:rsidR="00DD4704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704" w:rsidRDefault="000465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704" w:rsidRDefault="0004658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 w:rsidRPr="000465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Мофологические</w:t>
            </w:r>
            <w:proofErr w:type="spellEnd"/>
            <w:r w:rsidRPr="000465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особенности русских говоров: имя существительное, имя прилагательное, местоимение, глагол.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Характер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диалектных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различий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области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морфологии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704" w:rsidRDefault="000465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704" w:rsidRDefault="000465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704" w:rsidRDefault="00DD4704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704" w:rsidRDefault="000465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</w:t>
            </w:r>
          </w:p>
        </w:tc>
      </w:tr>
      <w:tr w:rsidR="00DD4704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704" w:rsidRDefault="000465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704" w:rsidRPr="0004658B" w:rsidRDefault="0004658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65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Диалектные различия в области морфологии:</w:t>
            </w:r>
          </w:p>
          <w:p w:rsidR="00DD4704" w:rsidRDefault="0004658B">
            <w:pPr>
              <w:spacing w:after="0" w:line="240" w:lineRule="auto"/>
              <w:rPr>
                <w:sz w:val="19"/>
                <w:szCs w:val="19"/>
              </w:rPr>
            </w:pPr>
            <w:r w:rsidRPr="000465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Имя существительное. Имя прилагательное. Местоимение.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Глагол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Причастие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деепричастие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:rsidR="00DD4704" w:rsidRDefault="0004658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704" w:rsidRDefault="000465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704" w:rsidRDefault="000465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704" w:rsidRDefault="00DD4704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704" w:rsidRDefault="000465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</w:t>
            </w:r>
          </w:p>
        </w:tc>
      </w:tr>
      <w:tr w:rsidR="00DD4704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704" w:rsidRDefault="00DD4704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704" w:rsidRDefault="0004658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Синтаксис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704" w:rsidRDefault="00DD470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704" w:rsidRDefault="00DD470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704" w:rsidRDefault="00DD4704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704" w:rsidRDefault="00DD4704"/>
        </w:tc>
      </w:tr>
      <w:tr w:rsidR="00DD4704">
        <w:trPr>
          <w:trHeight w:hRule="exact" w:val="443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704" w:rsidRDefault="000465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704" w:rsidRDefault="0004658B">
            <w:pPr>
              <w:spacing w:after="0" w:line="240" w:lineRule="auto"/>
              <w:rPr>
                <w:sz w:val="19"/>
                <w:szCs w:val="19"/>
              </w:rPr>
            </w:pPr>
            <w:r w:rsidRPr="000465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Синтаксис русских говоров. </w:t>
            </w:r>
            <w:r w:rsidRPr="000465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Близость синтаксиса диалектного языка к синтаксису устно </w:t>
            </w:r>
            <w:proofErr w:type="gramStart"/>
            <w:r w:rsidRPr="000465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-р</w:t>
            </w:r>
            <w:proofErr w:type="gramEnd"/>
            <w:r w:rsidRPr="000465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азговорной разновидности литературного языка и просторечия. Диалектные различия в структуре предложения. Противопоставленные различия. Особенности безличных предложений по говорам. Сложное предложе</w:t>
            </w:r>
            <w:r w:rsidRPr="000465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ние. Диалектные различия в структуре словосочетаний. Противопоставленные и </w:t>
            </w:r>
            <w:proofErr w:type="spellStart"/>
            <w:r w:rsidRPr="000465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непротивопоставленные</w:t>
            </w:r>
            <w:proofErr w:type="spellEnd"/>
            <w:r w:rsidRPr="000465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различия. Современные синтаксические процессы в русских говорах. Главные члены предложения, способы их выражения. Особенности согласования сказуемого с подлежа</w:t>
            </w:r>
            <w:r w:rsidRPr="000465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щим. Синтаксические функции причастий и деепричастий. Управление. Особенности беспредложного и предложного управления. Второстепенные члены предложения. Определения согласованные и несогласованные. Дополнение и способы его выражения. Обстоятельства и их ви</w:t>
            </w:r>
            <w:r w:rsidRPr="000465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ды. Безличные и инфинитивные предложения. Диалектные особенности данных синтаксических структур. Постпозитивные частицы в диалектном языке.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Сложное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предложение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типы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диалектные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704" w:rsidRDefault="000465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704" w:rsidRDefault="000465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704" w:rsidRDefault="00DD4704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704" w:rsidRDefault="000465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</w:t>
            </w:r>
          </w:p>
        </w:tc>
      </w:tr>
      <w:tr w:rsidR="00DD4704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704" w:rsidRDefault="000465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704" w:rsidRPr="0004658B" w:rsidRDefault="0004658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65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Диалектные различия в области</w:t>
            </w:r>
            <w:r w:rsidRPr="000465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словосочетания.</w:t>
            </w:r>
          </w:p>
          <w:p w:rsidR="00DD4704" w:rsidRPr="0004658B" w:rsidRDefault="0004658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65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Диалектные различия в области простого и сложного предложения</w:t>
            </w:r>
          </w:p>
          <w:p w:rsidR="00DD4704" w:rsidRDefault="0004658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704" w:rsidRDefault="000465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704" w:rsidRDefault="000465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704" w:rsidRDefault="00DD4704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704" w:rsidRDefault="000465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</w:t>
            </w:r>
          </w:p>
        </w:tc>
      </w:tr>
      <w:tr w:rsidR="00DD4704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704" w:rsidRDefault="000465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704" w:rsidRPr="0004658B" w:rsidRDefault="0004658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65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зачету/Зачет /</w:t>
            </w:r>
            <w:proofErr w:type="gramStart"/>
            <w:r w:rsidRPr="000465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Зачёт</w:t>
            </w:r>
            <w:proofErr w:type="gramEnd"/>
            <w:r w:rsidRPr="000465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704" w:rsidRDefault="000465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704" w:rsidRDefault="000465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704" w:rsidRDefault="00DD4704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704" w:rsidRDefault="000465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</w:t>
            </w:r>
          </w:p>
        </w:tc>
      </w:tr>
    </w:tbl>
    <w:p w:rsidR="00DD4704" w:rsidRDefault="0004658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2"/>
        <w:gridCol w:w="1856"/>
        <w:gridCol w:w="2126"/>
        <w:gridCol w:w="1855"/>
        <w:gridCol w:w="2282"/>
        <w:gridCol w:w="993"/>
        <w:gridCol w:w="1007"/>
      </w:tblGrid>
      <w:tr w:rsidR="00DD4704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DD4704" w:rsidRDefault="0004658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44.03.05.17-19-2-РЯЛZ.plx</w:t>
            </w:r>
          </w:p>
        </w:tc>
        <w:tc>
          <w:tcPr>
            <w:tcW w:w="1844" w:type="dxa"/>
          </w:tcPr>
          <w:p w:rsidR="00DD4704" w:rsidRDefault="00DD4704"/>
        </w:tc>
        <w:tc>
          <w:tcPr>
            <w:tcW w:w="2269" w:type="dxa"/>
          </w:tcPr>
          <w:p w:rsidR="00DD4704" w:rsidRDefault="00DD4704"/>
        </w:tc>
        <w:tc>
          <w:tcPr>
            <w:tcW w:w="993" w:type="dxa"/>
          </w:tcPr>
          <w:p w:rsidR="00DD4704" w:rsidRDefault="00DD470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DD4704" w:rsidRDefault="0004658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DD4704">
        <w:trPr>
          <w:trHeight w:hRule="exact" w:val="277"/>
        </w:trPr>
        <w:tc>
          <w:tcPr>
            <w:tcW w:w="710" w:type="dxa"/>
          </w:tcPr>
          <w:p w:rsidR="00DD4704" w:rsidRDefault="00DD4704"/>
        </w:tc>
        <w:tc>
          <w:tcPr>
            <w:tcW w:w="1844" w:type="dxa"/>
          </w:tcPr>
          <w:p w:rsidR="00DD4704" w:rsidRDefault="00DD4704"/>
        </w:tc>
        <w:tc>
          <w:tcPr>
            <w:tcW w:w="2127" w:type="dxa"/>
          </w:tcPr>
          <w:p w:rsidR="00DD4704" w:rsidRDefault="00DD4704"/>
        </w:tc>
        <w:tc>
          <w:tcPr>
            <w:tcW w:w="1844" w:type="dxa"/>
          </w:tcPr>
          <w:p w:rsidR="00DD4704" w:rsidRDefault="00DD4704"/>
        </w:tc>
        <w:tc>
          <w:tcPr>
            <w:tcW w:w="2269" w:type="dxa"/>
          </w:tcPr>
          <w:p w:rsidR="00DD4704" w:rsidRDefault="00DD4704"/>
        </w:tc>
        <w:tc>
          <w:tcPr>
            <w:tcW w:w="993" w:type="dxa"/>
          </w:tcPr>
          <w:p w:rsidR="00DD4704" w:rsidRDefault="00DD4704"/>
        </w:tc>
        <w:tc>
          <w:tcPr>
            <w:tcW w:w="993" w:type="dxa"/>
          </w:tcPr>
          <w:p w:rsidR="00DD4704" w:rsidRDefault="00DD4704"/>
        </w:tc>
      </w:tr>
      <w:tr w:rsidR="00DD4704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DD4704" w:rsidRDefault="000465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DD4704" w:rsidRPr="0004658B">
        <w:trPr>
          <w:trHeight w:hRule="exact" w:val="555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704" w:rsidRPr="0004658B" w:rsidRDefault="0004658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65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Структура и </w:t>
            </w:r>
            <w:r w:rsidRPr="000465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 фонда оценочных сре</w:t>
            </w:r>
            <w:proofErr w:type="gramStart"/>
            <w:r w:rsidRPr="000465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дств дл</w:t>
            </w:r>
            <w:proofErr w:type="gramEnd"/>
            <w:r w:rsidRPr="000465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DD4704" w:rsidRPr="0004658B">
        <w:trPr>
          <w:trHeight w:hRule="exact" w:val="277"/>
        </w:trPr>
        <w:tc>
          <w:tcPr>
            <w:tcW w:w="710" w:type="dxa"/>
          </w:tcPr>
          <w:p w:rsidR="00DD4704" w:rsidRPr="0004658B" w:rsidRDefault="00DD4704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DD4704" w:rsidRPr="0004658B" w:rsidRDefault="00DD4704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DD4704" w:rsidRPr="0004658B" w:rsidRDefault="00DD4704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DD4704" w:rsidRPr="0004658B" w:rsidRDefault="00DD4704">
            <w:pPr>
              <w:rPr>
                <w:lang w:val="ru-RU"/>
              </w:rPr>
            </w:pPr>
          </w:p>
        </w:tc>
        <w:tc>
          <w:tcPr>
            <w:tcW w:w="2269" w:type="dxa"/>
          </w:tcPr>
          <w:p w:rsidR="00DD4704" w:rsidRPr="0004658B" w:rsidRDefault="00DD470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D4704" w:rsidRPr="0004658B" w:rsidRDefault="00DD470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D4704" w:rsidRPr="0004658B" w:rsidRDefault="00DD4704">
            <w:pPr>
              <w:rPr>
                <w:lang w:val="ru-RU"/>
              </w:rPr>
            </w:pPr>
          </w:p>
        </w:tc>
      </w:tr>
      <w:tr w:rsidR="00DD4704" w:rsidRPr="0004658B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DD4704" w:rsidRPr="0004658B" w:rsidRDefault="0004658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4658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УЧЕБНО-МЕТОДИЧЕСКОЕ И ИНФОРМАЦИОННОЕ ОБЕСПЕЧЕНИЕ ДИСЦИПЛИНЫ</w:t>
            </w:r>
          </w:p>
        </w:tc>
      </w:tr>
      <w:tr w:rsidR="00DD4704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704" w:rsidRDefault="000465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DD4704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704" w:rsidRDefault="00DD4704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704" w:rsidRDefault="000465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704" w:rsidRDefault="000465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704" w:rsidRDefault="000465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704" w:rsidRDefault="000465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DD4704" w:rsidRPr="0004658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704" w:rsidRDefault="0004658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704" w:rsidRDefault="0004658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Васильева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Е.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704" w:rsidRPr="0004658B" w:rsidRDefault="0004658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0465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Русская диалектология: вокализм русских народных говоров: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704" w:rsidRDefault="0004658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Кемерово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Кемеровский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университет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704" w:rsidRPr="0004658B" w:rsidRDefault="0004658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0465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0465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0465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0465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0465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0465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0465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0465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=278939 </w:t>
            </w:r>
            <w:r w:rsidRPr="000465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неограниченный доступ для зарегистрированных пользователей</w:t>
            </w:r>
          </w:p>
        </w:tc>
      </w:tr>
      <w:tr w:rsidR="00DD4704" w:rsidRPr="0004658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704" w:rsidRDefault="0004658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704" w:rsidRPr="0004658B" w:rsidRDefault="0004658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0465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Багирова</w:t>
            </w:r>
            <w:proofErr w:type="spellEnd"/>
            <w:r w:rsidRPr="000465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Е. П., Белякова С. М., </w:t>
            </w:r>
            <w:proofErr w:type="spellStart"/>
            <w:r w:rsidRPr="000465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Марандина</w:t>
            </w:r>
            <w:proofErr w:type="spellEnd"/>
            <w:r w:rsidRPr="000465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Е. Л.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704" w:rsidRPr="0004658B" w:rsidRDefault="0004658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0465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Русская диалектология: учебно-методическое пособие для студентов направления «Филология»: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704" w:rsidRDefault="0004658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Тюмень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Тюменский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университет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704" w:rsidRPr="0004658B" w:rsidRDefault="0004658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0465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0465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0465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0465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0465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0465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0465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0465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=571866 неограниченный доступ для зарегистрированных пользователей</w:t>
            </w:r>
          </w:p>
        </w:tc>
      </w:tr>
      <w:tr w:rsidR="00DD4704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704" w:rsidRDefault="000465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DD4704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704" w:rsidRDefault="00DD4704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704" w:rsidRDefault="000465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704" w:rsidRDefault="000465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704" w:rsidRDefault="000465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704" w:rsidRDefault="000465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DD4704" w:rsidRPr="0004658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704" w:rsidRDefault="0004658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704" w:rsidRDefault="0004658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Бальмонт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К. Д.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704" w:rsidRDefault="0004658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язык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704" w:rsidRDefault="0004658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704" w:rsidRPr="0004658B" w:rsidRDefault="0004658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0465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0465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lanbook</w:t>
            </w:r>
            <w:proofErr w:type="spellEnd"/>
            <w:r w:rsidRPr="000465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com</w:t>
            </w:r>
            <w:r w:rsidRPr="000465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</w:t>
            </w:r>
            <w:r w:rsidRPr="000465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ks</w:t>
            </w:r>
            <w:proofErr w:type="spellEnd"/>
            <w:r w:rsidRPr="000465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element</w:t>
            </w:r>
            <w:r w:rsidRPr="000465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0465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</w:t>
            </w:r>
            <w:r w:rsidRPr="000465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1_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cid</w:t>
            </w:r>
            <w:r w:rsidRPr="000465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=25&amp;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</w:t>
            </w:r>
            <w:r w:rsidRPr="000465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1_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0465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=347 82 неограниченный доступ для зарегистрированных пользователей</w:t>
            </w:r>
          </w:p>
        </w:tc>
      </w:tr>
      <w:tr w:rsidR="00DD4704" w:rsidRPr="0004658B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704" w:rsidRPr="0004658B" w:rsidRDefault="0004658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4658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5.3 Профессиональные базы данных и информационные справочные системы</w:t>
            </w:r>
          </w:p>
        </w:tc>
      </w:tr>
      <w:tr w:rsidR="00DD4704" w:rsidRPr="0004658B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704" w:rsidRPr="0004658B" w:rsidRDefault="0004658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65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Славянство – форум</w:t>
            </w:r>
            <w:r w:rsidRPr="000465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славянских культур: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0465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sklaviny</w:t>
            </w:r>
            <w:proofErr w:type="spellEnd"/>
            <w:r w:rsidRPr="000465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DD4704" w:rsidRPr="0004658B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704" w:rsidRPr="0004658B" w:rsidRDefault="0004658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65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Информационно-справочный портал «Русский язык»: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0465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gramota</w:t>
            </w:r>
            <w:proofErr w:type="spellEnd"/>
            <w:r w:rsidRPr="000465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DD4704" w:rsidRPr="0004658B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704" w:rsidRPr="0004658B" w:rsidRDefault="0004658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65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Национальный корпус русского языка: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0465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ruscorpora</w:t>
            </w:r>
            <w:proofErr w:type="spellEnd"/>
            <w:r w:rsidRPr="000465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DD4704" w:rsidRPr="0004658B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704" w:rsidRPr="0004658B" w:rsidRDefault="0004658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65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Русский филологический портал: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0465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philology</w:t>
            </w:r>
            <w:r w:rsidRPr="000465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DD4704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704" w:rsidRDefault="000465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DD4704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704" w:rsidRDefault="0004658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Office</w:t>
            </w:r>
          </w:p>
        </w:tc>
      </w:tr>
      <w:tr w:rsidR="00DD4704" w:rsidRPr="0004658B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704" w:rsidRPr="0004658B" w:rsidRDefault="0004658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4658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DD4704" w:rsidRPr="0004658B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704" w:rsidRPr="0004658B" w:rsidRDefault="0004658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465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</w:t>
            </w:r>
            <w:r w:rsidRPr="000465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</w:t>
            </w:r>
            <w:r w:rsidRPr="000465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ппарата: в форме электронного документа; в печатной форме.</w:t>
            </w:r>
          </w:p>
        </w:tc>
      </w:tr>
      <w:tr w:rsidR="00DD4704" w:rsidRPr="0004658B">
        <w:trPr>
          <w:trHeight w:hRule="exact" w:val="277"/>
        </w:trPr>
        <w:tc>
          <w:tcPr>
            <w:tcW w:w="710" w:type="dxa"/>
          </w:tcPr>
          <w:p w:rsidR="00DD4704" w:rsidRPr="0004658B" w:rsidRDefault="00DD4704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DD4704" w:rsidRPr="0004658B" w:rsidRDefault="00DD4704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DD4704" w:rsidRPr="0004658B" w:rsidRDefault="00DD4704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DD4704" w:rsidRPr="0004658B" w:rsidRDefault="00DD4704">
            <w:pPr>
              <w:rPr>
                <w:lang w:val="ru-RU"/>
              </w:rPr>
            </w:pPr>
          </w:p>
        </w:tc>
        <w:tc>
          <w:tcPr>
            <w:tcW w:w="2269" w:type="dxa"/>
          </w:tcPr>
          <w:p w:rsidR="00DD4704" w:rsidRPr="0004658B" w:rsidRDefault="00DD470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D4704" w:rsidRPr="0004658B" w:rsidRDefault="00DD470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D4704" w:rsidRPr="0004658B" w:rsidRDefault="00DD4704">
            <w:pPr>
              <w:rPr>
                <w:lang w:val="ru-RU"/>
              </w:rPr>
            </w:pPr>
          </w:p>
        </w:tc>
      </w:tr>
      <w:tr w:rsidR="00DD4704" w:rsidRPr="0004658B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DD4704" w:rsidRPr="0004658B" w:rsidRDefault="0004658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4658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МАТЕРИАЛЬНО-ТЕХНИЧЕСКОЕ ОБЕСПЕЧЕНИЕ ДИСЦИПЛИНЫ (МОДУЛЯ)</w:t>
            </w:r>
          </w:p>
        </w:tc>
      </w:tr>
      <w:tr w:rsidR="00DD4704" w:rsidRPr="0004658B">
        <w:trPr>
          <w:trHeight w:hRule="exact" w:val="160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704" w:rsidRPr="0004658B" w:rsidRDefault="0004658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65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Специальные помещения  представляют собой учебные аудитории для проведения занятий лекционного типа, занятий семинарского типа, </w:t>
            </w:r>
            <w:r w:rsidRPr="000465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укомплектованы специализированной мебелью и техническими средс</w:t>
            </w:r>
            <w:r w:rsidRPr="000465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твами обучения, служащими для представления учебной информации большой аудитории. Для проведения лекционных занятий используется демонстрационное оборудование. Лабораторные занятия проводятся в компьтерных классах, рабочие места в которых оборудованы необх</w:t>
            </w:r>
            <w:r w:rsidRPr="000465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одимыми лицензионными программными средствами и выходом в Интернет.</w:t>
            </w:r>
          </w:p>
        </w:tc>
      </w:tr>
      <w:tr w:rsidR="00DD4704" w:rsidRPr="0004658B">
        <w:trPr>
          <w:trHeight w:hRule="exact" w:val="277"/>
        </w:trPr>
        <w:tc>
          <w:tcPr>
            <w:tcW w:w="710" w:type="dxa"/>
          </w:tcPr>
          <w:p w:rsidR="00DD4704" w:rsidRPr="0004658B" w:rsidRDefault="00DD4704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DD4704" w:rsidRPr="0004658B" w:rsidRDefault="00DD4704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DD4704" w:rsidRPr="0004658B" w:rsidRDefault="00DD4704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DD4704" w:rsidRPr="0004658B" w:rsidRDefault="00DD4704">
            <w:pPr>
              <w:rPr>
                <w:lang w:val="ru-RU"/>
              </w:rPr>
            </w:pPr>
          </w:p>
        </w:tc>
        <w:tc>
          <w:tcPr>
            <w:tcW w:w="2269" w:type="dxa"/>
          </w:tcPr>
          <w:p w:rsidR="00DD4704" w:rsidRPr="0004658B" w:rsidRDefault="00DD470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D4704" w:rsidRPr="0004658B" w:rsidRDefault="00DD470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D4704" w:rsidRPr="0004658B" w:rsidRDefault="00DD4704">
            <w:pPr>
              <w:rPr>
                <w:lang w:val="ru-RU"/>
              </w:rPr>
            </w:pPr>
          </w:p>
        </w:tc>
      </w:tr>
      <w:tr w:rsidR="00DD4704" w:rsidRPr="0004658B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D4704" w:rsidRPr="0004658B" w:rsidRDefault="0004658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4658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МЕТОДИЧЕСКИЕ УКАЗАНИЯ ДЛЯ ОБУЧАЮЩИХСЯ ПО ОСВОЕНИЮ ДИСЦИПЛИНЫ (МОДУЛЯ)</w:t>
            </w:r>
          </w:p>
        </w:tc>
      </w:tr>
      <w:tr w:rsidR="00DD4704" w:rsidRPr="0004658B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704" w:rsidRPr="0004658B" w:rsidRDefault="0004658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65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:rsidR="00DD4704" w:rsidRPr="0004658B" w:rsidRDefault="00DD4704">
      <w:pPr>
        <w:rPr>
          <w:lang w:val="ru-RU"/>
        </w:rPr>
      </w:pPr>
    </w:p>
    <w:sectPr w:rsidR="00DD4704" w:rsidRPr="0004658B" w:rsidSect="00DD4704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4658B"/>
    <w:rsid w:val="001F0BC7"/>
    <w:rsid w:val="00D31453"/>
    <w:rsid w:val="00DD4704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1710</Words>
  <Characters>9749</Characters>
  <Application>Microsoft Office Word</Application>
  <DocSecurity>0</DocSecurity>
  <Lines>81</Lines>
  <Paragraphs>22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11437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2020-2021_44_03_05_17-19-2-РЯЛZ_plx_Русская диалектология</dc:title>
  <dc:creator>FastReport.NET</dc:creator>
  <cp:lastModifiedBy>Нарушевич Андрей Георгиевич</cp:lastModifiedBy>
  <cp:revision>3</cp:revision>
  <dcterms:created xsi:type="dcterms:W3CDTF">2022-10-13T15:38:00Z</dcterms:created>
  <dcterms:modified xsi:type="dcterms:W3CDTF">2022-10-13T15:38:00Z</dcterms:modified>
</cp:coreProperties>
</file>