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E82C78" w14:paraId="113D1014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406643" w14:textId="77777777" w:rsidR="00E82C78" w:rsidRPr="00D313E3" w:rsidRDefault="00D313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419FBD22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282792F2" w14:textId="77777777" w:rsidR="00E82C78" w:rsidRDefault="00E82C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82C78" w14:paraId="4C0062E8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6E9E91A6" w14:textId="77777777" w:rsidR="00E82C78" w:rsidRDefault="00E82C78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468AF5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314DCA5F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Таганрогского института имени А.П. Чехова (филиала)</w:t>
            </w:r>
          </w:p>
          <w:p w14:paraId="10597189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14:paraId="52655223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14:paraId="140CD97E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E82C78" w14:paraId="74BA9AFA" w14:textId="77777777">
        <w:trPr>
          <w:trHeight w:hRule="exact" w:val="1139"/>
        </w:trPr>
        <w:tc>
          <w:tcPr>
            <w:tcW w:w="6096" w:type="dxa"/>
          </w:tcPr>
          <w:p w14:paraId="45DF3799" w14:textId="77777777" w:rsidR="00E82C78" w:rsidRDefault="00E82C78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F64AFD7" w14:textId="77777777" w:rsidR="00E82C78" w:rsidRDefault="00E82C78"/>
        </w:tc>
      </w:tr>
      <w:tr w:rsidR="00E82C78" w14:paraId="0382B93C" w14:textId="77777777">
        <w:trPr>
          <w:trHeight w:hRule="exact" w:val="1666"/>
        </w:trPr>
        <w:tc>
          <w:tcPr>
            <w:tcW w:w="6096" w:type="dxa"/>
          </w:tcPr>
          <w:p w14:paraId="35D85ACA" w14:textId="77777777" w:rsidR="00E82C78" w:rsidRDefault="00E82C78"/>
        </w:tc>
        <w:tc>
          <w:tcPr>
            <w:tcW w:w="4679" w:type="dxa"/>
          </w:tcPr>
          <w:p w14:paraId="481FB580" w14:textId="77777777" w:rsidR="00E82C78" w:rsidRDefault="00E82C78"/>
        </w:tc>
      </w:tr>
      <w:tr w:rsidR="00E82C78" w14:paraId="56A4C6B4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08DC15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Рабочая программа дисциплины</w:t>
            </w:r>
          </w:p>
          <w:p w14:paraId="73EFEEB0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Самоопределение и профессиональная ориентация обучающихся</w:t>
            </w:r>
          </w:p>
        </w:tc>
      </w:tr>
      <w:tr w:rsidR="00E82C78" w14:paraId="453B6A6D" w14:textId="77777777">
        <w:trPr>
          <w:trHeight w:hRule="exact" w:val="972"/>
        </w:trPr>
        <w:tc>
          <w:tcPr>
            <w:tcW w:w="6096" w:type="dxa"/>
          </w:tcPr>
          <w:p w14:paraId="0A67CF78" w14:textId="77777777" w:rsidR="00E82C78" w:rsidRDefault="00E82C78"/>
        </w:tc>
        <w:tc>
          <w:tcPr>
            <w:tcW w:w="4679" w:type="dxa"/>
          </w:tcPr>
          <w:p w14:paraId="4B8EED88" w14:textId="77777777" w:rsidR="00E82C78" w:rsidRDefault="00E82C78"/>
        </w:tc>
      </w:tr>
      <w:tr w:rsidR="00E82C78" w14:paraId="3E50D4DA" w14:textId="77777777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6EA048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44.03.02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Психолого-педагогическое образование</w:t>
            </w:r>
          </w:p>
          <w:p w14:paraId="1607A4FA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(профиль)  44.03.02.05 Педагогика и психология инклюзивного образования</w:t>
            </w:r>
          </w:p>
        </w:tc>
      </w:tr>
      <w:tr w:rsidR="00E82C78" w14:paraId="6BCAA01D" w14:textId="77777777">
        <w:trPr>
          <w:trHeight w:hRule="exact" w:val="3699"/>
        </w:trPr>
        <w:tc>
          <w:tcPr>
            <w:tcW w:w="6096" w:type="dxa"/>
          </w:tcPr>
          <w:p w14:paraId="3E02745B" w14:textId="77777777" w:rsidR="00E82C78" w:rsidRDefault="00E82C78"/>
        </w:tc>
        <w:tc>
          <w:tcPr>
            <w:tcW w:w="4679" w:type="dxa"/>
          </w:tcPr>
          <w:p w14:paraId="7F3693A2" w14:textId="77777777" w:rsidR="00E82C78" w:rsidRDefault="00E82C78"/>
        </w:tc>
      </w:tr>
      <w:tr w:rsidR="00E82C78" w14:paraId="1DC37C27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6D78E3" w14:textId="16D25892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набора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82C78" w14:paraId="4AF5EB04" w14:textId="77777777">
        <w:trPr>
          <w:trHeight w:hRule="exact" w:val="694"/>
        </w:trPr>
        <w:tc>
          <w:tcPr>
            <w:tcW w:w="6096" w:type="dxa"/>
          </w:tcPr>
          <w:p w14:paraId="6F7E95EB" w14:textId="77777777" w:rsidR="00E82C78" w:rsidRDefault="00E82C78"/>
        </w:tc>
        <w:tc>
          <w:tcPr>
            <w:tcW w:w="4679" w:type="dxa"/>
          </w:tcPr>
          <w:p w14:paraId="664A4996" w14:textId="77777777" w:rsidR="00E82C78" w:rsidRDefault="00E82C78"/>
        </w:tc>
      </w:tr>
      <w:tr w:rsidR="00E82C78" w14:paraId="062DD21E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45C507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14:paraId="2AA48FCF" w14:textId="77777777" w:rsidR="00E82C78" w:rsidRDefault="00D313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14:paraId="26E27B2D" w14:textId="77777777" w:rsidR="00E82C78" w:rsidRDefault="00D31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31"/>
        <w:gridCol w:w="284"/>
        <w:gridCol w:w="695"/>
        <w:gridCol w:w="486"/>
        <w:gridCol w:w="486"/>
        <w:gridCol w:w="486"/>
        <w:gridCol w:w="486"/>
        <w:gridCol w:w="254"/>
        <w:gridCol w:w="1272"/>
        <w:gridCol w:w="3814"/>
        <w:gridCol w:w="709"/>
        <w:gridCol w:w="296"/>
      </w:tblGrid>
      <w:tr w:rsidR="00E82C78" w14:paraId="133B6B61" w14:textId="77777777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14:paraId="599C429D" w14:textId="77777777" w:rsidR="00E82C78" w:rsidRDefault="00D31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277" w:type="dxa"/>
          </w:tcPr>
          <w:p w14:paraId="5AB475FF" w14:textId="77777777" w:rsidR="00E82C78" w:rsidRDefault="00E82C78"/>
        </w:tc>
        <w:tc>
          <w:tcPr>
            <w:tcW w:w="3828" w:type="dxa"/>
          </w:tcPr>
          <w:p w14:paraId="581FA63B" w14:textId="77777777" w:rsidR="00E82C78" w:rsidRDefault="00E82C7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139032B" w14:textId="77777777" w:rsidR="00E82C78" w:rsidRDefault="00D31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E82C78" w14:paraId="39DFFEC7" w14:textId="77777777">
        <w:trPr>
          <w:trHeight w:hRule="exact" w:val="277"/>
        </w:trPr>
        <w:tc>
          <w:tcPr>
            <w:tcW w:w="143" w:type="dxa"/>
          </w:tcPr>
          <w:p w14:paraId="69932B26" w14:textId="77777777" w:rsidR="00E82C78" w:rsidRDefault="00E82C78"/>
        </w:tc>
        <w:tc>
          <w:tcPr>
            <w:tcW w:w="1418" w:type="dxa"/>
          </w:tcPr>
          <w:p w14:paraId="4DEB3283" w14:textId="77777777" w:rsidR="00E82C78" w:rsidRDefault="00E82C78"/>
        </w:tc>
        <w:tc>
          <w:tcPr>
            <w:tcW w:w="285" w:type="dxa"/>
          </w:tcPr>
          <w:p w14:paraId="52FDA008" w14:textId="77777777" w:rsidR="00E82C78" w:rsidRDefault="00E82C78"/>
        </w:tc>
        <w:tc>
          <w:tcPr>
            <w:tcW w:w="697" w:type="dxa"/>
          </w:tcPr>
          <w:p w14:paraId="66F147F1" w14:textId="77777777" w:rsidR="00E82C78" w:rsidRDefault="00E82C78"/>
        </w:tc>
        <w:tc>
          <w:tcPr>
            <w:tcW w:w="472" w:type="dxa"/>
          </w:tcPr>
          <w:p w14:paraId="5161DE1D" w14:textId="77777777" w:rsidR="00E82C78" w:rsidRDefault="00E82C78"/>
        </w:tc>
        <w:tc>
          <w:tcPr>
            <w:tcW w:w="472" w:type="dxa"/>
          </w:tcPr>
          <w:p w14:paraId="3292D827" w14:textId="77777777" w:rsidR="00E82C78" w:rsidRDefault="00E82C78"/>
        </w:tc>
        <w:tc>
          <w:tcPr>
            <w:tcW w:w="472" w:type="dxa"/>
          </w:tcPr>
          <w:p w14:paraId="467B0CEF" w14:textId="77777777" w:rsidR="00E82C78" w:rsidRDefault="00E82C78"/>
        </w:tc>
        <w:tc>
          <w:tcPr>
            <w:tcW w:w="472" w:type="dxa"/>
          </w:tcPr>
          <w:p w14:paraId="79AC1293" w14:textId="77777777" w:rsidR="00E82C78" w:rsidRDefault="00E82C78"/>
        </w:tc>
        <w:tc>
          <w:tcPr>
            <w:tcW w:w="255" w:type="dxa"/>
          </w:tcPr>
          <w:p w14:paraId="595184DE" w14:textId="77777777" w:rsidR="00E82C78" w:rsidRDefault="00E82C78"/>
        </w:tc>
        <w:tc>
          <w:tcPr>
            <w:tcW w:w="1277" w:type="dxa"/>
          </w:tcPr>
          <w:p w14:paraId="27630F0B" w14:textId="77777777" w:rsidR="00E82C78" w:rsidRDefault="00E82C78"/>
        </w:tc>
        <w:tc>
          <w:tcPr>
            <w:tcW w:w="3828" w:type="dxa"/>
          </w:tcPr>
          <w:p w14:paraId="1E44DD09" w14:textId="77777777" w:rsidR="00E82C78" w:rsidRDefault="00E82C78"/>
        </w:tc>
        <w:tc>
          <w:tcPr>
            <w:tcW w:w="710" w:type="dxa"/>
          </w:tcPr>
          <w:p w14:paraId="52E0530C" w14:textId="77777777" w:rsidR="00E82C78" w:rsidRDefault="00E82C78"/>
        </w:tc>
        <w:tc>
          <w:tcPr>
            <w:tcW w:w="285" w:type="dxa"/>
          </w:tcPr>
          <w:p w14:paraId="02DED6B8" w14:textId="77777777" w:rsidR="00E82C78" w:rsidRDefault="00E82C78"/>
        </w:tc>
      </w:tr>
      <w:tr w:rsidR="00E82C78" w:rsidRPr="00D313E3" w14:paraId="4BB2CF1B" w14:textId="77777777">
        <w:trPr>
          <w:trHeight w:hRule="exact" w:val="277"/>
        </w:trPr>
        <w:tc>
          <w:tcPr>
            <w:tcW w:w="143" w:type="dxa"/>
          </w:tcPr>
          <w:p w14:paraId="613DD908" w14:textId="77777777" w:rsidR="00E82C78" w:rsidRDefault="00E82C78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CBBF65A" w14:textId="77777777" w:rsidR="00E82C78" w:rsidRDefault="00D313E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71E6AA7E" w14:textId="77777777" w:rsidR="00E82C78" w:rsidRDefault="00E82C78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9278EC6" w14:textId="77777777" w:rsidR="00E82C78" w:rsidRPr="00D313E3" w:rsidRDefault="00D313E3">
            <w:pPr>
              <w:spacing w:after="0" w:line="240" w:lineRule="auto"/>
              <w:rPr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психолого-педагогического образования и медиакоммуникации</w:t>
            </w:r>
          </w:p>
        </w:tc>
        <w:tc>
          <w:tcPr>
            <w:tcW w:w="285" w:type="dxa"/>
          </w:tcPr>
          <w:p w14:paraId="3D9D0418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:rsidRPr="00D313E3" w14:paraId="71E31A6B" w14:textId="77777777">
        <w:trPr>
          <w:trHeight w:hRule="exact" w:val="277"/>
        </w:trPr>
        <w:tc>
          <w:tcPr>
            <w:tcW w:w="143" w:type="dxa"/>
          </w:tcPr>
          <w:p w14:paraId="25C0161A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51CAE5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85A64ED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4EDEBFF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52769DAD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B8BCBDE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D18CB35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B3875A4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55" w:type="dxa"/>
          </w:tcPr>
          <w:p w14:paraId="3005CFB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9FDC590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479126B7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687088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56013C4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:rsidRPr="00D313E3" w14:paraId="04E7F0DE" w14:textId="77777777">
        <w:trPr>
          <w:trHeight w:hRule="exact" w:val="279"/>
        </w:trPr>
        <w:tc>
          <w:tcPr>
            <w:tcW w:w="143" w:type="dxa"/>
          </w:tcPr>
          <w:p w14:paraId="3079815E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429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64CEC9" w14:textId="77777777" w:rsidR="00E82C78" w:rsidRPr="00D313E3" w:rsidRDefault="00D313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255" w:type="dxa"/>
          </w:tcPr>
          <w:p w14:paraId="765DD47A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8AD35E6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7F9697B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65084FA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0A36DF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14:paraId="0AEC6AF2" w14:textId="77777777">
        <w:trPr>
          <w:trHeight w:hRule="exact" w:val="279"/>
        </w:trPr>
        <w:tc>
          <w:tcPr>
            <w:tcW w:w="143" w:type="dxa"/>
          </w:tcPr>
          <w:p w14:paraId="51101EA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5F597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5B8FC7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78AC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255" w:type="dxa"/>
          </w:tcPr>
          <w:p w14:paraId="1F82D034" w14:textId="77777777" w:rsidR="00E82C78" w:rsidRDefault="00E82C78"/>
        </w:tc>
        <w:tc>
          <w:tcPr>
            <w:tcW w:w="1277" w:type="dxa"/>
          </w:tcPr>
          <w:p w14:paraId="787A1675" w14:textId="77777777" w:rsidR="00E82C78" w:rsidRDefault="00E82C78"/>
        </w:tc>
        <w:tc>
          <w:tcPr>
            <w:tcW w:w="3828" w:type="dxa"/>
          </w:tcPr>
          <w:p w14:paraId="7EBC6FD9" w14:textId="77777777" w:rsidR="00E82C78" w:rsidRDefault="00E82C78"/>
        </w:tc>
        <w:tc>
          <w:tcPr>
            <w:tcW w:w="710" w:type="dxa"/>
          </w:tcPr>
          <w:p w14:paraId="1E1BE706" w14:textId="77777777" w:rsidR="00E82C78" w:rsidRDefault="00E82C78"/>
        </w:tc>
        <w:tc>
          <w:tcPr>
            <w:tcW w:w="285" w:type="dxa"/>
          </w:tcPr>
          <w:p w14:paraId="2F7A8927" w14:textId="77777777" w:rsidR="00E82C78" w:rsidRDefault="00E82C78"/>
        </w:tc>
      </w:tr>
      <w:tr w:rsidR="00E82C78" w14:paraId="4EC92CDA" w14:textId="77777777">
        <w:trPr>
          <w:trHeight w:hRule="exact" w:val="279"/>
        </w:trPr>
        <w:tc>
          <w:tcPr>
            <w:tcW w:w="143" w:type="dxa"/>
          </w:tcPr>
          <w:p w14:paraId="2ACF8E39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FDF0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CADFE" w14:textId="77777777" w:rsidR="00E82C78" w:rsidRDefault="00D313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5BD300" w14:textId="77777777" w:rsidR="00E82C78" w:rsidRDefault="00D313E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A65C9" w14:textId="77777777" w:rsidR="00E82C78" w:rsidRDefault="00E82C78"/>
        </w:tc>
        <w:tc>
          <w:tcPr>
            <w:tcW w:w="255" w:type="dxa"/>
          </w:tcPr>
          <w:p w14:paraId="4FDFD877" w14:textId="77777777" w:rsidR="00E82C78" w:rsidRDefault="00E82C78"/>
        </w:tc>
        <w:tc>
          <w:tcPr>
            <w:tcW w:w="1277" w:type="dxa"/>
          </w:tcPr>
          <w:p w14:paraId="59801E3A" w14:textId="77777777" w:rsidR="00E82C78" w:rsidRDefault="00E82C78"/>
        </w:tc>
        <w:tc>
          <w:tcPr>
            <w:tcW w:w="3828" w:type="dxa"/>
          </w:tcPr>
          <w:p w14:paraId="23147E79" w14:textId="77777777" w:rsidR="00E82C78" w:rsidRDefault="00E82C78"/>
        </w:tc>
        <w:tc>
          <w:tcPr>
            <w:tcW w:w="710" w:type="dxa"/>
          </w:tcPr>
          <w:p w14:paraId="6444B4E8" w14:textId="77777777" w:rsidR="00E82C78" w:rsidRDefault="00E82C78"/>
        </w:tc>
        <w:tc>
          <w:tcPr>
            <w:tcW w:w="285" w:type="dxa"/>
          </w:tcPr>
          <w:p w14:paraId="3ADD1707" w14:textId="77777777" w:rsidR="00E82C78" w:rsidRDefault="00E82C78"/>
        </w:tc>
      </w:tr>
      <w:tr w:rsidR="00E82C78" w14:paraId="35747EC0" w14:textId="77777777">
        <w:trPr>
          <w:trHeight w:hRule="exact" w:val="279"/>
        </w:trPr>
        <w:tc>
          <w:tcPr>
            <w:tcW w:w="143" w:type="dxa"/>
          </w:tcPr>
          <w:p w14:paraId="16CA81B6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DEE6C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483AF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0A9AC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DF981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DB3447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7E7153FE" w14:textId="77777777" w:rsidR="00E82C78" w:rsidRDefault="00E82C78"/>
        </w:tc>
        <w:tc>
          <w:tcPr>
            <w:tcW w:w="1277" w:type="dxa"/>
          </w:tcPr>
          <w:p w14:paraId="5CB02D0F" w14:textId="77777777" w:rsidR="00E82C78" w:rsidRDefault="00E82C78"/>
        </w:tc>
        <w:tc>
          <w:tcPr>
            <w:tcW w:w="3828" w:type="dxa"/>
          </w:tcPr>
          <w:p w14:paraId="6DBD86F7" w14:textId="77777777" w:rsidR="00E82C78" w:rsidRDefault="00E82C78"/>
        </w:tc>
        <w:tc>
          <w:tcPr>
            <w:tcW w:w="710" w:type="dxa"/>
          </w:tcPr>
          <w:p w14:paraId="1AEFAEDD" w14:textId="77777777" w:rsidR="00E82C78" w:rsidRDefault="00E82C78"/>
        </w:tc>
        <w:tc>
          <w:tcPr>
            <w:tcW w:w="285" w:type="dxa"/>
          </w:tcPr>
          <w:p w14:paraId="781414F2" w14:textId="77777777" w:rsidR="00E82C78" w:rsidRDefault="00E82C78"/>
        </w:tc>
      </w:tr>
      <w:tr w:rsidR="00E82C78" w14:paraId="0C984123" w14:textId="77777777">
        <w:trPr>
          <w:trHeight w:hRule="exact" w:val="279"/>
        </w:trPr>
        <w:tc>
          <w:tcPr>
            <w:tcW w:w="143" w:type="dxa"/>
          </w:tcPr>
          <w:p w14:paraId="512F68E3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D79DD7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CEFE9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0AF87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EB043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0D65A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55" w:type="dxa"/>
          </w:tcPr>
          <w:p w14:paraId="5F02AAC9" w14:textId="77777777" w:rsidR="00E82C78" w:rsidRDefault="00E82C78"/>
        </w:tc>
        <w:tc>
          <w:tcPr>
            <w:tcW w:w="1277" w:type="dxa"/>
          </w:tcPr>
          <w:p w14:paraId="045ED46A" w14:textId="77777777" w:rsidR="00E82C78" w:rsidRDefault="00E82C78"/>
        </w:tc>
        <w:tc>
          <w:tcPr>
            <w:tcW w:w="3828" w:type="dxa"/>
          </w:tcPr>
          <w:p w14:paraId="45078F7E" w14:textId="77777777" w:rsidR="00E82C78" w:rsidRDefault="00E82C78"/>
        </w:tc>
        <w:tc>
          <w:tcPr>
            <w:tcW w:w="710" w:type="dxa"/>
          </w:tcPr>
          <w:p w14:paraId="4E18BC53" w14:textId="77777777" w:rsidR="00E82C78" w:rsidRDefault="00E82C78"/>
        </w:tc>
        <w:tc>
          <w:tcPr>
            <w:tcW w:w="285" w:type="dxa"/>
          </w:tcPr>
          <w:p w14:paraId="25FD970B" w14:textId="77777777" w:rsidR="00E82C78" w:rsidRDefault="00E82C78"/>
        </w:tc>
      </w:tr>
      <w:tr w:rsidR="00E82C78" w14:paraId="1146B822" w14:textId="77777777">
        <w:trPr>
          <w:trHeight w:hRule="exact" w:val="279"/>
        </w:trPr>
        <w:tc>
          <w:tcPr>
            <w:tcW w:w="143" w:type="dxa"/>
          </w:tcPr>
          <w:p w14:paraId="4807A1C6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D5FC6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40BC3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8201D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8D903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E2522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0576FA7D" w14:textId="77777777" w:rsidR="00E82C78" w:rsidRDefault="00E82C78"/>
        </w:tc>
        <w:tc>
          <w:tcPr>
            <w:tcW w:w="1277" w:type="dxa"/>
          </w:tcPr>
          <w:p w14:paraId="40745019" w14:textId="77777777" w:rsidR="00E82C78" w:rsidRDefault="00E82C78"/>
        </w:tc>
        <w:tc>
          <w:tcPr>
            <w:tcW w:w="3828" w:type="dxa"/>
          </w:tcPr>
          <w:p w14:paraId="4931A761" w14:textId="77777777" w:rsidR="00E82C78" w:rsidRDefault="00E82C78"/>
        </w:tc>
        <w:tc>
          <w:tcPr>
            <w:tcW w:w="710" w:type="dxa"/>
          </w:tcPr>
          <w:p w14:paraId="10EF1C18" w14:textId="77777777" w:rsidR="00E82C78" w:rsidRDefault="00E82C78"/>
        </w:tc>
        <w:tc>
          <w:tcPr>
            <w:tcW w:w="285" w:type="dxa"/>
          </w:tcPr>
          <w:p w14:paraId="40156EC1" w14:textId="77777777" w:rsidR="00E82C78" w:rsidRDefault="00E82C78"/>
        </w:tc>
      </w:tr>
      <w:tr w:rsidR="00E82C78" w14:paraId="58741E05" w14:textId="77777777">
        <w:trPr>
          <w:trHeight w:hRule="exact" w:val="279"/>
        </w:trPr>
        <w:tc>
          <w:tcPr>
            <w:tcW w:w="143" w:type="dxa"/>
          </w:tcPr>
          <w:p w14:paraId="6112B7E8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262B0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4D8D07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7280515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57D1A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135B32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55" w:type="dxa"/>
          </w:tcPr>
          <w:p w14:paraId="329E7158" w14:textId="77777777" w:rsidR="00E82C78" w:rsidRDefault="00E82C78"/>
        </w:tc>
        <w:tc>
          <w:tcPr>
            <w:tcW w:w="1277" w:type="dxa"/>
          </w:tcPr>
          <w:p w14:paraId="036F1131" w14:textId="77777777" w:rsidR="00E82C78" w:rsidRDefault="00E82C78"/>
        </w:tc>
        <w:tc>
          <w:tcPr>
            <w:tcW w:w="3828" w:type="dxa"/>
          </w:tcPr>
          <w:p w14:paraId="56F33E92" w14:textId="77777777" w:rsidR="00E82C78" w:rsidRDefault="00E82C78"/>
        </w:tc>
        <w:tc>
          <w:tcPr>
            <w:tcW w:w="710" w:type="dxa"/>
          </w:tcPr>
          <w:p w14:paraId="4CB4429A" w14:textId="77777777" w:rsidR="00E82C78" w:rsidRDefault="00E82C78"/>
        </w:tc>
        <w:tc>
          <w:tcPr>
            <w:tcW w:w="285" w:type="dxa"/>
          </w:tcPr>
          <w:p w14:paraId="3A6BE670" w14:textId="77777777" w:rsidR="00E82C78" w:rsidRDefault="00E82C78"/>
        </w:tc>
      </w:tr>
      <w:tr w:rsidR="00E82C78" w14:paraId="6E412F35" w14:textId="77777777">
        <w:trPr>
          <w:trHeight w:hRule="exact" w:val="279"/>
        </w:trPr>
        <w:tc>
          <w:tcPr>
            <w:tcW w:w="143" w:type="dxa"/>
          </w:tcPr>
          <w:p w14:paraId="79B07CA8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AB26E1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FF444D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EC3184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3462F4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C507D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255" w:type="dxa"/>
          </w:tcPr>
          <w:p w14:paraId="26CB0E8A" w14:textId="77777777" w:rsidR="00E82C78" w:rsidRDefault="00E82C78"/>
        </w:tc>
        <w:tc>
          <w:tcPr>
            <w:tcW w:w="1277" w:type="dxa"/>
          </w:tcPr>
          <w:p w14:paraId="56F97D87" w14:textId="77777777" w:rsidR="00E82C78" w:rsidRDefault="00E82C78"/>
        </w:tc>
        <w:tc>
          <w:tcPr>
            <w:tcW w:w="3828" w:type="dxa"/>
          </w:tcPr>
          <w:p w14:paraId="3C518321" w14:textId="77777777" w:rsidR="00E82C78" w:rsidRDefault="00E82C78"/>
        </w:tc>
        <w:tc>
          <w:tcPr>
            <w:tcW w:w="710" w:type="dxa"/>
          </w:tcPr>
          <w:p w14:paraId="1E204FB9" w14:textId="77777777" w:rsidR="00E82C78" w:rsidRDefault="00E82C78"/>
        </w:tc>
        <w:tc>
          <w:tcPr>
            <w:tcW w:w="285" w:type="dxa"/>
          </w:tcPr>
          <w:p w14:paraId="589F31AA" w14:textId="77777777" w:rsidR="00E82C78" w:rsidRDefault="00E82C78"/>
        </w:tc>
      </w:tr>
      <w:tr w:rsidR="00E82C78" w14:paraId="147FC390" w14:textId="77777777">
        <w:trPr>
          <w:trHeight w:hRule="exact" w:val="279"/>
        </w:trPr>
        <w:tc>
          <w:tcPr>
            <w:tcW w:w="143" w:type="dxa"/>
          </w:tcPr>
          <w:p w14:paraId="55BCE609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D1C2C2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295DF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07F175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C6C5AE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9A9C8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255" w:type="dxa"/>
          </w:tcPr>
          <w:p w14:paraId="2F7475E9" w14:textId="77777777" w:rsidR="00E82C78" w:rsidRDefault="00E82C78"/>
        </w:tc>
        <w:tc>
          <w:tcPr>
            <w:tcW w:w="1277" w:type="dxa"/>
          </w:tcPr>
          <w:p w14:paraId="21DC3766" w14:textId="77777777" w:rsidR="00E82C78" w:rsidRDefault="00E82C78"/>
        </w:tc>
        <w:tc>
          <w:tcPr>
            <w:tcW w:w="3828" w:type="dxa"/>
          </w:tcPr>
          <w:p w14:paraId="18461009" w14:textId="77777777" w:rsidR="00E82C78" w:rsidRDefault="00E82C78"/>
        </w:tc>
        <w:tc>
          <w:tcPr>
            <w:tcW w:w="710" w:type="dxa"/>
          </w:tcPr>
          <w:p w14:paraId="52E1E3CA" w14:textId="77777777" w:rsidR="00E82C78" w:rsidRDefault="00E82C78"/>
        </w:tc>
        <w:tc>
          <w:tcPr>
            <w:tcW w:w="285" w:type="dxa"/>
          </w:tcPr>
          <w:p w14:paraId="3EEC90E7" w14:textId="77777777" w:rsidR="00E82C78" w:rsidRDefault="00E82C78"/>
        </w:tc>
      </w:tr>
      <w:tr w:rsidR="00E82C78" w14:paraId="4C73C3B0" w14:textId="77777777">
        <w:trPr>
          <w:trHeight w:hRule="exact" w:val="277"/>
        </w:trPr>
        <w:tc>
          <w:tcPr>
            <w:tcW w:w="143" w:type="dxa"/>
          </w:tcPr>
          <w:p w14:paraId="047E3665" w14:textId="77777777" w:rsidR="00E82C78" w:rsidRDefault="00E82C78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F9745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F0270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C16556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D7B8D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DB218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55" w:type="dxa"/>
          </w:tcPr>
          <w:p w14:paraId="7EA29A9F" w14:textId="77777777" w:rsidR="00E82C78" w:rsidRDefault="00E82C78"/>
        </w:tc>
        <w:tc>
          <w:tcPr>
            <w:tcW w:w="1277" w:type="dxa"/>
          </w:tcPr>
          <w:p w14:paraId="3F12D0C1" w14:textId="77777777" w:rsidR="00E82C78" w:rsidRDefault="00E82C78"/>
        </w:tc>
        <w:tc>
          <w:tcPr>
            <w:tcW w:w="3828" w:type="dxa"/>
          </w:tcPr>
          <w:p w14:paraId="4FDF53DB" w14:textId="77777777" w:rsidR="00E82C78" w:rsidRDefault="00E82C78"/>
        </w:tc>
        <w:tc>
          <w:tcPr>
            <w:tcW w:w="710" w:type="dxa"/>
          </w:tcPr>
          <w:p w14:paraId="45A0C6EF" w14:textId="77777777" w:rsidR="00E82C78" w:rsidRDefault="00E82C78"/>
        </w:tc>
        <w:tc>
          <w:tcPr>
            <w:tcW w:w="285" w:type="dxa"/>
          </w:tcPr>
          <w:p w14:paraId="43FC9883" w14:textId="77777777" w:rsidR="00E82C78" w:rsidRDefault="00E82C78"/>
        </w:tc>
      </w:tr>
      <w:tr w:rsidR="00E82C78" w14:paraId="1C4EEC05" w14:textId="77777777">
        <w:trPr>
          <w:trHeight w:hRule="exact" w:val="955"/>
        </w:trPr>
        <w:tc>
          <w:tcPr>
            <w:tcW w:w="143" w:type="dxa"/>
          </w:tcPr>
          <w:p w14:paraId="10271893" w14:textId="77777777" w:rsidR="00E82C78" w:rsidRDefault="00E82C78"/>
        </w:tc>
        <w:tc>
          <w:tcPr>
            <w:tcW w:w="1418" w:type="dxa"/>
          </w:tcPr>
          <w:p w14:paraId="46E66684" w14:textId="77777777" w:rsidR="00E82C78" w:rsidRDefault="00E82C78"/>
        </w:tc>
        <w:tc>
          <w:tcPr>
            <w:tcW w:w="285" w:type="dxa"/>
          </w:tcPr>
          <w:p w14:paraId="0FF7A8C1" w14:textId="77777777" w:rsidR="00E82C78" w:rsidRDefault="00E82C78"/>
        </w:tc>
        <w:tc>
          <w:tcPr>
            <w:tcW w:w="697" w:type="dxa"/>
          </w:tcPr>
          <w:p w14:paraId="2B119C93" w14:textId="77777777" w:rsidR="00E82C78" w:rsidRDefault="00E82C78"/>
        </w:tc>
        <w:tc>
          <w:tcPr>
            <w:tcW w:w="472" w:type="dxa"/>
          </w:tcPr>
          <w:p w14:paraId="5DB09089" w14:textId="77777777" w:rsidR="00E82C78" w:rsidRDefault="00E82C78"/>
        </w:tc>
        <w:tc>
          <w:tcPr>
            <w:tcW w:w="472" w:type="dxa"/>
          </w:tcPr>
          <w:p w14:paraId="59A5CF81" w14:textId="77777777" w:rsidR="00E82C78" w:rsidRDefault="00E82C78"/>
        </w:tc>
        <w:tc>
          <w:tcPr>
            <w:tcW w:w="472" w:type="dxa"/>
          </w:tcPr>
          <w:p w14:paraId="49166BBE" w14:textId="77777777" w:rsidR="00E82C78" w:rsidRDefault="00E82C78"/>
        </w:tc>
        <w:tc>
          <w:tcPr>
            <w:tcW w:w="472" w:type="dxa"/>
          </w:tcPr>
          <w:p w14:paraId="7C3036BB" w14:textId="77777777" w:rsidR="00E82C78" w:rsidRDefault="00E82C78"/>
        </w:tc>
        <w:tc>
          <w:tcPr>
            <w:tcW w:w="255" w:type="dxa"/>
          </w:tcPr>
          <w:p w14:paraId="60B0948D" w14:textId="77777777" w:rsidR="00E82C78" w:rsidRDefault="00E82C78"/>
        </w:tc>
        <w:tc>
          <w:tcPr>
            <w:tcW w:w="1277" w:type="dxa"/>
          </w:tcPr>
          <w:p w14:paraId="713FBF5C" w14:textId="77777777" w:rsidR="00E82C78" w:rsidRDefault="00E82C78"/>
        </w:tc>
        <w:tc>
          <w:tcPr>
            <w:tcW w:w="3828" w:type="dxa"/>
          </w:tcPr>
          <w:p w14:paraId="359D19F8" w14:textId="77777777" w:rsidR="00E82C78" w:rsidRDefault="00E82C78"/>
        </w:tc>
        <w:tc>
          <w:tcPr>
            <w:tcW w:w="710" w:type="dxa"/>
          </w:tcPr>
          <w:p w14:paraId="66FA0826" w14:textId="77777777" w:rsidR="00E82C78" w:rsidRDefault="00E82C78"/>
        </w:tc>
        <w:tc>
          <w:tcPr>
            <w:tcW w:w="285" w:type="dxa"/>
          </w:tcPr>
          <w:p w14:paraId="21177778" w14:textId="77777777" w:rsidR="00E82C78" w:rsidRDefault="00E82C78"/>
        </w:tc>
      </w:tr>
      <w:tr w:rsidR="00E82C78" w14:paraId="049E8052" w14:textId="77777777">
        <w:trPr>
          <w:trHeight w:hRule="exact" w:val="277"/>
        </w:trPr>
        <w:tc>
          <w:tcPr>
            <w:tcW w:w="143" w:type="dxa"/>
          </w:tcPr>
          <w:p w14:paraId="1AC142DA" w14:textId="77777777" w:rsidR="00E82C78" w:rsidRDefault="00E82C78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32E602B" w14:textId="77777777" w:rsidR="00E82C78" w:rsidRDefault="00D313E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252C033A" w14:textId="77777777" w:rsidR="00E82C78" w:rsidRDefault="00E82C78"/>
        </w:tc>
        <w:tc>
          <w:tcPr>
            <w:tcW w:w="710" w:type="dxa"/>
          </w:tcPr>
          <w:p w14:paraId="248484FE" w14:textId="77777777" w:rsidR="00E82C78" w:rsidRDefault="00E82C78"/>
        </w:tc>
        <w:tc>
          <w:tcPr>
            <w:tcW w:w="285" w:type="dxa"/>
          </w:tcPr>
          <w:p w14:paraId="0AEEC23E" w14:textId="77777777" w:rsidR="00E82C78" w:rsidRDefault="00E82C78"/>
        </w:tc>
      </w:tr>
      <w:tr w:rsidR="00E82C78" w14:paraId="18136636" w14:textId="77777777">
        <w:trPr>
          <w:trHeight w:hRule="exact" w:val="277"/>
        </w:trPr>
        <w:tc>
          <w:tcPr>
            <w:tcW w:w="143" w:type="dxa"/>
          </w:tcPr>
          <w:p w14:paraId="4FAD7B51" w14:textId="77777777" w:rsidR="00E82C78" w:rsidRDefault="00E82C78"/>
        </w:tc>
        <w:tc>
          <w:tcPr>
            <w:tcW w:w="1418" w:type="dxa"/>
          </w:tcPr>
          <w:p w14:paraId="4D60AEBD" w14:textId="77777777" w:rsidR="00E82C78" w:rsidRDefault="00E82C78"/>
        </w:tc>
        <w:tc>
          <w:tcPr>
            <w:tcW w:w="285" w:type="dxa"/>
          </w:tcPr>
          <w:p w14:paraId="111C5A1C" w14:textId="77777777" w:rsidR="00E82C78" w:rsidRDefault="00E82C78"/>
        </w:tc>
        <w:tc>
          <w:tcPr>
            <w:tcW w:w="697" w:type="dxa"/>
          </w:tcPr>
          <w:p w14:paraId="07B9A8A9" w14:textId="77777777" w:rsidR="00E82C78" w:rsidRDefault="00E82C78"/>
        </w:tc>
        <w:tc>
          <w:tcPr>
            <w:tcW w:w="472" w:type="dxa"/>
          </w:tcPr>
          <w:p w14:paraId="78880F9E" w14:textId="77777777" w:rsidR="00E82C78" w:rsidRDefault="00E82C78"/>
        </w:tc>
        <w:tc>
          <w:tcPr>
            <w:tcW w:w="472" w:type="dxa"/>
          </w:tcPr>
          <w:p w14:paraId="16CC1165" w14:textId="77777777" w:rsidR="00E82C78" w:rsidRDefault="00E82C78"/>
        </w:tc>
        <w:tc>
          <w:tcPr>
            <w:tcW w:w="472" w:type="dxa"/>
          </w:tcPr>
          <w:p w14:paraId="2DC3FFDF" w14:textId="77777777" w:rsidR="00E82C78" w:rsidRDefault="00E82C78"/>
        </w:tc>
        <w:tc>
          <w:tcPr>
            <w:tcW w:w="472" w:type="dxa"/>
          </w:tcPr>
          <w:p w14:paraId="533BDFFC" w14:textId="77777777" w:rsidR="00E82C78" w:rsidRDefault="00E82C78"/>
        </w:tc>
        <w:tc>
          <w:tcPr>
            <w:tcW w:w="255" w:type="dxa"/>
          </w:tcPr>
          <w:p w14:paraId="3B0C9572" w14:textId="77777777" w:rsidR="00E82C78" w:rsidRDefault="00E82C78"/>
        </w:tc>
        <w:tc>
          <w:tcPr>
            <w:tcW w:w="1277" w:type="dxa"/>
          </w:tcPr>
          <w:p w14:paraId="6CCE1A84" w14:textId="77777777" w:rsidR="00E82C78" w:rsidRDefault="00E82C78"/>
        </w:tc>
        <w:tc>
          <w:tcPr>
            <w:tcW w:w="3828" w:type="dxa"/>
          </w:tcPr>
          <w:p w14:paraId="39DC2D91" w14:textId="77777777" w:rsidR="00E82C78" w:rsidRDefault="00E82C78"/>
        </w:tc>
        <w:tc>
          <w:tcPr>
            <w:tcW w:w="710" w:type="dxa"/>
          </w:tcPr>
          <w:p w14:paraId="4ECCF801" w14:textId="77777777" w:rsidR="00E82C78" w:rsidRDefault="00E82C78"/>
        </w:tc>
        <w:tc>
          <w:tcPr>
            <w:tcW w:w="285" w:type="dxa"/>
          </w:tcPr>
          <w:p w14:paraId="28532085" w14:textId="77777777" w:rsidR="00E82C78" w:rsidRDefault="00E82C78"/>
        </w:tc>
      </w:tr>
      <w:tr w:rsidR="00E82C78" w:rsidRPr="00D313E3" w14:paraId="0699BA4E" w14:textId="77777777">
        <w:trPr>
          <w:trHeight w:hRule="exact" w:val="4584"/>
        </w:trPr>
        <w:tc>
          <w:tcPr>
            <w:tcW w:w="143" w:type="dxa"/>
          </w:tcPr>
          <w:p w14:paraId="3B44DB91" w14:textId="77777777" w:rsidR="00E82C78" w:rsidRDefault="00E82C78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BA81B1F" w14:textId="77777777" w:rsidR="00E82C78" w:rsidRPr="00D313E3" w:rsidRDefault="00D313E3">
            <w:pPr>
              <w:spacing w:after="0" w:line="240" w:lineRule="auto"/>
              <w:rPr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5B255F1C" w14:textId="77777777" w:rsidR="00E82C78" w:rsidRPr="00D313E3" w:rsidRDefault="00E82C78">
            <w:pPr>
              <w:spacing w:after="0" w:line="240" w:lineRule="auto"/>
              <w:rPr>
                <w:lang w:val="ru-RU"/>
              </w:rPr>
            </w:pPr>
          </w:p>
          <w:p w14:paraId="43BE8FC3" w14:textId="77777777" w:rsidR="00E82C78" w:rsidRPr="00D313E3" w:rsidRDefault="00E82C78">
            <w:pPr>
              <w:spacing w:after="0" w:line="240" w:lineRule="auto"/>
              <w:rPr>
                <w:lang w:val="ru-RU"/>
              </w:rPr>
            </w:pPr>
          </w:p>
          <w:p w14:paraId="009DF679" w14:textId="77777777" w:rsidR="00E82C78" w:rsidRPr="00D313E3" w:rsidRDefault="00D313E3">
            <w:pPr>
              <w:spacing w:after="0" w:line="240" w:lineRule="auto"/>
              <w:rPr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социол. наук, Доц., Латышева А.Т. _________________</w:t>
            </w:r>
          </w:p>
          <w:p w14:paraId="47053023" w14:textId="77777777" w:rsidR="00E82C78" w:rsidRPr="00D313E3" w:rsidRDefault="00E82C78">
            <w:pPr>
              <w:spacing w:after="0" w:line="240" w:lineRule="auto"/>
              <w:rPr>
                <w:lang w:val="ru-RU"/>
              </w:rPr>
            </w:pPr>
          </w:p>
          <w:p w14:paraId="2D1480B0" w14:textId="77777777" w:rsidR="00E82C78" w:rsidRPr="00D313E3" w:rsidRDefault="00D313E3">
            <w:pPr>
              <w:spacing w:after="0" w:line="240" w:lineRule="auto"/>
              <w:rPr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lang w:val="ru-RU"/>
              </w:rPr>
              <w:t>Зав. кафедрой: Челышева И. В. _________________</w:t>
            </w:r>
          </w:p>
        </w:tc>
      </w:tr>
    </w:tbl>
    <w:p w14:paraId="528CF80F" w14:textId="77777777" w:rsidR="00E82C78" w:rsidRPr="00D313E3" w:rsidRDefault="00D313E3">
      <w:pPr>
        <w:rPr>
          <w:sz w:val="0"/>
          <w:szCs w:val="0"/>
          <w:lang w:val="ru-RU"/>
        </w:rPr>
      </w:pPr>
      <w:r w:rsidRPr="00D313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3677"/>
        <w:gridCol w:w="1989"/>
        <w:gridCol w:w="1006"/>
        <w:gridCol w:w="722"/>
        <w:gridCol w:w="1148"/>
        <w:gridCol w:w="284"/>
        <w:gridCol w:w="1006"/>
      </w:tblGrid>
      <w:tr w:rsidR="00E82C78" w14:paraId="484BCA2C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153A5C" w14:textId="77777777" w:rsidR="00E82C78" w:rsidRDefault="00D31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1A6C85E9" w14:textId="77777777" w:rsidR="00E82C78" w:rsidRDefault="00E82C78"/>
        </w:tc>
        <w:tc>
          <w:tcPr>
            <w:tcW w:w="993" w:type="dxa"/>
          </w:tcPr>
          <w:p w14:paraId="5059EEBF" w14:textId="77777777" w:rsidR="00E82C78" w:rsidRDefault="00E82C78"/>
        </w:tc>
        <w:tc>
          <w:tcPr>
            <w:tcW w:w="710" w:type="dxa"/>
          </w:tcPr>
          <w:p w14:paraId="2528EA95" w14:textId="77777777" w:rsidR="00E82C78" w:rsidRDefault="00E82C78"/>
        </w:tc>
        <w:tc>
          <w:tcPr>
            <w:tcW w:w="1135" w:type="dxa"/>
          </w:tcPr>
          <w:p w14:paraId="2DBC1DC3" w14:textId="77777777" w:rsidR="00E82C78" w:rsidRDefault="00E82C78"/>
        </w:tc>
        <w:tc>
          <w:tcPr>
            <w:tcW w:w="284" w:type="dxa"/>
          </w:tcPr>
          <w:p w14:paraId="24CE8E32" w14:textId="77777777" w:rsidR="00E82C78" w:rsidRDefault="00E82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331CB2A" w14:textId="77777777" w:rsidR="00E82C78" w:rsidRDefault="00D31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E82C78" w14:paraId="3C461BBF" w14:textId="77777777">
        <w:trPr>
          <w:trHeight w:hRule="exact" w:val="138"/>
        </w:trPr>
        <w:tc>
          <w:tcPr>
            <w:tcW w:w="766" w:type="dxa"/>
          </w:tcPr>
          <w:p w14:paraId="1E97D181" w14:textId="77777777" w:rsidR="00E82C78" w:rsidRDefault="00E82C78"/>
        </w:tc>
        <w:tc>
          <w:tcPr>
            <w:tcW w:w="228" w:type="dxa"/>
          </w:tcPr>
          <w:p w14:paraId="414CFB55" w14:textId="77777777" w:rsidR="00E82C78" w:rsidRDefault="00E82C78"/>
        </w:tc>
        <w:tc>
          <w:tcPr>
            <w:tcW w:w="3687" w:type="dxa"/>
          </w:tcPr>
          <w:p w14:paraId="4152D1EE" w14:textId="77777777" w:rsidR="00E82C78" w:rsidRDefault="00E82C78"/>
        </w:tc>
        <w:tc>
          <w:tcPr>
            <w:tcW w:w="1985" w:type="dxa"/>
          </w:tcPr>
          <w:p w14:paraId="214C8070" w14:textId="77777777" w:rsidR="00E82C78" w:rsidRDefault="00E82C78"/>
        </w:tc>
        <w:tc>
          <w:tcPr>
            <w:tcW w:w="993" w:type="dxa"/>
          </w:tcPr>
          <w:p w14:paraId="0EE80E86" w14:textId="77777777" w:rsidR="00E82C78" w:rsidRDefault="00E82C78"/>
        </w:tc>
        <w:tc>
          <w:tcPr>
            <w:tcW w:w="710" w:type="dxa"/>
          </w:tcPr>
          <w:p w14:paraId="7781E93E" w14:textId="77777777" w:rsidR="00E82C78" w:rsidRDefault="00E82C78"/>
        </w:tc>
        <w:tc>
          <w:tcPr>
            <w:tcW w:w="1135" w:type="dxa"/>
          </w:tcPr>
          <w:p w14:paraId="4DDDE310" w14:textId="77777777" w:rsidR="00E82C78" w:rsidRDefault="00E82C78"/>
        </w:tc>
        <w:tc>
          <w:tcPr>
            <w:tcW w:w="284" w:type="dxa"/>
          </w:tcPr>
          <w:p w14:paraId="545CBA3F" w14:textId="77777777" w:rsidR="00E82C78" w:rsidRDefault="00E82C78"/>
        </w:tc>
        <w:tc>
          <w:tcPr>
            <w:tcW w:w="993" w:type="dxa"/>
          </w:tcPr>
          <w:p w14:paraId="0461F023" w14:textId="77777777" w:rsidR="00E82C78" w:rsidRDefault="00E82C78"/>
        </w:tc>
      </w:tr>
      <w:tr w:rsidR="00E82C78" w14:paraId="5C0AFFC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8A34E9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82C78" w:rsidRPr="00D313E3" w14:paraId="07591E6B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23D1F" w14:textId="77777777" w:rsidR="00E82C78" w:rsidRDefault="00D313E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F95F8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 концепций обучения и воспитания, позволяющих сопровождать процесс самоопределения обучающихся и использовать технологии профориентации в рамках межличностного взаимодействия субъектов образовательного пространства и других социальных институт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ов, соблюдая принципы профессиональной этики.</w:t>
            </w:r>
          </w:p>
        </w:tc>
      </w:tr>
      <w:tr w:rsidR="00E82C78" w:rsidRPr="00D313E3" w14:paraId="42FE718A" w14:textId="77777777">
        <w:trPr>
          <w:trHeight w:hRule="exact" w:val="277"/>
        </w:trPr>
        <w:tc>
          <w:tcPr>
            <w:tcW w:w="766" w:type="dxa"/>
          </w:tcPr>
          <w:p w14:paraId="00F0A1C0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A7A030A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25D36AA1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3AAE7938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6D298E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E00467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D15B8C2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55DE668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E5D0E68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:rsidRPr="00D313E3" w14:paraId="333BFF04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6569918" w14:textId="77777777" w:rsidR="00E82C78" w:rsidRPr="00D313E3" w:rsidRDefault="00D313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E82C78" w:rsidRPr="00D313E3" w14:paraId="34E0E79E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B3195E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УК-6.1:Определяет задачи и реализует траекторию саморазвития в контексте профессиональной деятельности на краткосрочную и долгосрочную </w:t>
            </w: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перспективы</w:t>
            </w:r>
          </w:p>
        </w:tc>
      </w:tr>
      <w:tr w:rsidR="00E82C78" w:rsidRPr="00D313E3" w14:paraId="49211B6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26247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УК-6.2:Использует принципы самоорганизации в личностном и профессиональном развитии</w:t>
            </w:r>
          </w:p>
        </w:tc>
      </w:tr>
      <w:tr w:rsidR="00E82C78" w:rsidRPr="00D313E3" w14:paraId="04E1639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242D0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 .1:Учитывает в профессиональной деятельности индивидуальные, возрастные и психофизиологические особенности обучающихся</w:t>
            </w:r>
          </w:p>
        </w:tc>
      </w:tr>
      <w:tr w:rsidR="00E82C78" w:rsidRPr="00D313E3" w14:paraId="6584D867" w14:textId="77777777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6EBE7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 .2:Применяет в </w:t>
            </w: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образовательными потребностями</w:t>
            </w:r>
          </w:p>
        </w:tc>
      </w:tr>
      <w:tr w:rsidR="00E82C78" w:rsidRPr="00D313E3" w14:paraId="1C797ECB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EDF4E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ПКО-3.1:Отбирает приемы и методы организации </w:t>
            </w: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психолого-педагогической диагностики с учетом индивидуально- возрастных особенностей обучающихся</w:t>
            </w:r>
          </w:p>
        </w:tc>
      </w:tr>
      <w:tr w:rsidR="00E82C78" w:rsidRPr="00D313E3" w14:paraId="6F423332" w14:textId="77777777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1E1D9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ПКО-3.2:Способен анализировать результаты психолого-педагогической диагностики и оценивать уровень достижений</w:t>
            </w:r>
          </w:p>
        </w:tc>
      </w:tr>
      <w:tr w:rsidR="00E82C78" w:rsidRPr="00D313E3" w14:paraId="2D7011D4" w14:textId="77777777">
        <w:trPr>
          <w:trHeight w:hRule="exact" w:val="277"/>
        </w:trPr>
        <w:tc>
          <w:tcPr>
            <w:tcW w:w="766" w:type="dxa"/>
          </w:tcPr>
          <w:p w14:paraId="59B2FE9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2DF0489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00BDCF65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0CC9FE15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C251B6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69A5251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954DF9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8138358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FA2A3BB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:rsidRPr="00D313E3" w14:paraId="31394F8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F68C423" w14:textId="77777777" w:rsidR="00E82C78" w:rsidRPr="00D313E3" w:rsidRDefault="00D313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должен:</w:t>
            </w:r>
          </w:p>
        </w:tc>
      </w:tr>
      <w:tr w:rsidR="00E82C78" w14:paraId="684909F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B015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E82C78" w:rsidRPr="00D313E3" w14:paraId="34EF387F" w14:textId="77777777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1328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самоорганизации в личностном и профессиональном развитии;</w:t>
            </w:r>
          </w:p>
          <w:p w14:paraId="0FCD7743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психолого-педагогические технологии в профессиональной деятельности, необходимые для индивидуализации обучения, развития, воспитания, в том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 обучающихся с особыми образовательными потребностями;</w:t>
            </w:r>
          </w:p>
          <w:p w14:paraId="5864FA9D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приемы и методы организации психолого-педагогической диагностики с учетом индивидуально-возрастных особенностей обучающихся.</w:t>
            </w:r>
          </w:p>
        </w:tc>
      </w:tr>
      <w:tr w:rsidR="00E82C78" w14:paraId="21F3E48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72359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E82C78" w:rsidRPr="00D313E3" w14:paraId="2DF94BB5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3B92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определять задачи и траекторию саморазвития в контексте пр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офессиональной деятельности на краткосрочную и долгосрочную;</w:t>
            </w:r>
          </w:p>
          <w:p w14:paraId="5234103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применяет в профессиональной деятельности психолого-педагогические технологии, необходимые для индивидуализации обучения, развития и воспитания, в том числе обучающихся с особыми образовательны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 потребностями;</w:t>
            </w:r>
          </w:p>
          <w:p w14:paraId="3260285D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анализировать результаты психолого-педагогической диагностики и оценивать уровень достижений.</w:t>
            </w:r>
          </w:p>
        </w:tc>
      </w:tr>
      <w:tr w:rsidR="00E82C78" w14:paraId="7E7E162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A2303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E82C78" w:rsidRPr="00D313E3" w14:paraId="167D1E90" w14:textId="77777777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413B5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способностью управлять своим временем, выстраивать и реализовывать траекторию саморазвития на основе принципов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в течение всей жизни;</w:t>
            </w:r>
          </w:p>
          <w:p w14:paraId="7114DC3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психолого-педагогическими технологиями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потребностями;</w:t>
            </w:r>
          </w:p>
          <w:p w14:paraId="48524064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и мето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дами организации психолого-педагогической диагностики с учетом индивидуально-возрастных особенностей обучающихся.</w:t>
            </w:r>
          </w:p>
        </w:tc>
      </w:tr>
      <w:tr w:rsidR="00E82C78" w:rsidRPr="00D313E3" w14:paraId="5EFB2429" w14:textId="77777777">
        <w:trPr>
          <w:trHeight w:hRule="exact" w:val="277"/>
        </w:trPr>
        <w:tc>
          <w:tcPr>
            <w:tcW w:w="766" w:type="dxa"/>
          </w:tcPr>
          <w:p w14:paraId="590A32C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774C076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3AC45927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99CEE22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4685456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7833BF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B65EB5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00186D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9E24EB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14:paraId="1CEDD7CE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3A71C1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E82C78" w14:paraId="0B9F34C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CC2D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AA29F" w14:textId="77777777" w:rsidR="00E82C78" w:rsidRPr="00D313E3" w:rsidRDefault="00D313E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D676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3E83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0D9CE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39607A6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538C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E82C78" w:rsidRPr="00D313E3" w14:paraId="62BD5CCC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9A3DD" w14:textId="77777777" w:rsidR="00E82C78" w:rsidRDefault="00E82C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05E1A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Теоретический аспект профессионального самоопределения и профессионального выбора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6FF5B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F4643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74A16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20E5A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14:paraId="34437D76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DF09A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40C66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Профориентация как область научных знаний</w:t>
            </w:r>
          </w:p>
          <w:p w14:paraId="6CFC97B1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Профориентация как научная отрасль.</w:t>
            </w:r>
          </w:p>
          <w:p w14:paraId="31545E0F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Теоретические концепции профессионального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 личности.</w:t>
            </w:r>
          </w:p>
          <w:p w14:paraId="0CA9299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Методы профориентационной работы.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C310F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2EBAE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86D3F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3C74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Л2.4 Л2.3 Л2.2Л3.1</w:t>
            </w:r>
          </w:p>
          <w:p w14:paraId="2AFFD963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1C30F12F" w14:textId="77777777" w:rsidR="00E82C78" w:rsidRDefault="00D31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3"/>
        <w:gridCol w:w="1004"/>
        <w:gridCol w:w="721"/>
        <w:gridCol w:w="1147"/>
        <w:gridCol w:w="283"/>
        <w:gridCol w:w="1006"/>
      </w:tblGrid>
      <w:tr w:rsidR="00E82C78" w14:paraId="43C70E0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CA15F55" w14:textId="77777777" w:rsidR="00E82C78" w:rsidRDefault="00D31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985" w:type="dxa"/>
          </w:tcPr>
          <w:p w14:paraId="75D30FC0" w14:textId="77777777" w:rsidR="00E82C78" w:rsidRDefault="00E82C78"/>
        </w:tc>
        <w:tc>
          <w:tcPr>
            <w:tcW w:w="993" w:type="dxa"/>
          </w:tcPr>
          <w:p w14:paraId="3D102AB7" w14:textId="77777777" w:rsidR="00E82C78" w:rsidRDefault="00E82C78"/>
        </w:tc>
        <w:tc>
          <w:tcPr>
            <w:tcW w:w="710" w:type="dxa"/>
          </w:tcPr>
          <w:p w14:paraId="304392F6" w14:textId="77777777" w:rsidR="00E82C78" w:rsidRDefault="00E82C78"/>
        </w:tc>
        <w:tc>
          <w:tcPr>
            <w:tcW w:w="1135" w:type="dxa"/>
          </w:tcPr>
          <w:p w14:paraId="2B69B119" w14:textId="77777777" w:rsidR="00E82C78" w:rsidRDefault="00E82C78"/>
        </w:tc>
        <w:tc>
          <w:tcPr>
            <w:tcW w:w="284" w:type="dxa"/>
          </w:tcPr>
          <w:p w14:paraId="10BBDBBC" w14:textId="77777777" w:rsidR="00E82C78" w:rsidRDefault="00E82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E971FF" w14:textId="77777777" w:rsidR="00E82C78" w:rsidRDefault="00D31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E82C78" w14:paraId="05DDDBF9" w14:textId="7777777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27DA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A8E30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Психологическая характеристика мира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профессий</w:t>
            </w:r>
          </w:p>
          <w:p w14:paraId="143D9537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Современный мир профессий и тенденции его развития.</w:t>
            </w:r>
          </w:p>
          <w:p w14:paraId="1992274A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Понятия «профессия», «специальность», «должность», «квалификация» и «карьера».</w:t>
            </w:r>
          </w:p>
          <w:p w14:paraId="16FA003A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Сравнительный анализ данных понятий. Понятие «учебная профессия».</w:t>
            </w:r>
          </w:p>
          <w:p w14:paraId="0FE76958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Психологическая классификация професс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ий. Классификация профессий Е.А. Климова. Формула «Моя профессия».</w:t>
            </w:r>
          </w:p>
          <w:p w14:paraId="3BC11841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Классификация Дж. Холланда. Характеристика профессионально важных качеств различных профессий.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C53CC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79F5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7909C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94A1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Л1.3Л2.5 Л2.1 Л2.4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</w:t>
            </w:r>
          </w:p>
          <w:p w14:paraId="4D09A3CD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E82C78" w:rsidRPr="00D313E3" w14:paraId="5359E2C0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C9EFF" w14:textId="77777777" w:rsidR="00E82C78" w:rsidRDefault="00E82C7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C77AD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Профориентационная работа в системе общего образования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7F5ED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242E9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DDF3B" w14:textId="77777777" w:rsidR="00E82C78" w:rsidRPr="00D313E3" w:rsidRDefault="00E82C78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9AB35" w14:textId="77777777" w:rsidR="00E82C78" w:rsidRPr="00D313E3" w:rsidRDefault="00E82C78">
            <w:pPr>
              <w:rPr>
                <w:lang w:val="ru-RU"/>
              </w:rPr>
            </w:pPr>
          </w:p>
        </w:tc>
      </w:tr>
      <w:tr w:rsidR="00E82C78" w14:paraId="67AEF022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5CB911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48870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Личность учащегося в системе профориентационной работы</w:t>
            </w:r>
          </w:p>
          <w:p w14:paraId="0462DA34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Способности как индивидуально-психологические свойства личности человека.</w:t>
            </w:r>
          </w:p>
          <w:p w14:paraId="5F59A221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Профориентационная работа в школе.</w:t>
            </w:r>
          </w:p>
          <w:p w14:paraId="0CADB065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Профессиональная пригодность и профотбор.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4D573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D96EA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3457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D5B8D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Л2.4 Л2.3 Л2.2Л3.1</w:t>
            </w:r>
          </w:p>
          <w:p w14:paraId="66DDD7DC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E82C78" w14:paraId="68334706" w14:textId="77777777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F37B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87E5B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Возрастные особенности профессионального самоопределения</w:t>
            </w:r>
          </w:p>
          <w:p w14:paraId="212448F8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понятий «профессиональное самоопределение» и «личностное самоопределение».</w:t>
            </w:r>
          </w:p>
          <w:p w14:paraId="081018C1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Особенности профессионального самоопределения на разных возрастных этапах.</w:t>
            </w:r>
          </w:p>
          <w:p w14:paraId="6C92629A" w14:textId="77777777" w:rsidR="00E82C78" w:rsidRPr="00D313E3" w:rsidRDefault="00D313E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Новообразования возрастов и проблема формирования интересов и склонностей в выборе профе</w:t>
            </w:r>
            <w:r w:rsidRPr="00D313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ссий.</w:t>
            </w:r>
          </w:p>
          <w:p w14:paraId="46DD9A84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Связь профессионального самоопределения с самореализацией человека в других сферах жизни.</w:t>
            </w:r>
          </w:p>
          <w:p w14:paraId="3E7D9B6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Факторы, влияющие на профессиональное самоопределение личности. Особенности ожиданий самоопределяющихся клиентов и реальной профориентационной помощи в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шении их проблем.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0D73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0DA71C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D0AB5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953F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Л2.4 Л2.3 Л2.2Л3.1</w:t>
            </w:r>
          </w:p>
          <w:p w14:paraId="3625EE4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E82C78" w14:paraId="2578819D" w14:textId="77777777">
        <w:trPr>
          <w:trHeight w:hRule="exact" w:val="75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8AF96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4D161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Темы, разделы, вынесенные на самостоятельную подготовку</w:t>
            </w:r>
          </w:p>
          <w:p w14:paraId="6AD13F71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Примерные темы:</w:t>
            </w:r>
          </w:p>
          <w:p w14:paraId="787BBDA5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Психологическое понимание труда и профессии.</w:t>
            </w:r>
          </w:p>
          <w:p w14:paraId="3E275CD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 «пространства» профессионального и личностного самоопределения.</w:t>
            </w:r>
          </w:p>
          <w:p w14:paraId="0721DF0E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Общее и специфичное в профессиональном, жизненном и личностном самоопределении.</w:t>
            </w:r>
          </w:p>
          <w:p w14:paraId="3976D6F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Значимость проблемы смысла жизни для самоопределяющейся личности.</w:t>
            </w:r>
          </w:p>
          <w:p w14:paraId="1F222C2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Профессиональный успе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х: особенности понимания и способы достижения.</w:t>
            </w:r>
          </w:p>
          <w:p w14:paraId="7D05C81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Психологические факторы эффективности труда учителя.</w:t>
            </w:r>
          </w:p>
          <w:p w14:paraId="61DACD7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Моббинг как психологическая проблема – диагностика и преодоление.</w:t>
            </w:r>
          </w:p>
          <w:p w14:paraId="2209FCDE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Элитарные ориентации как психологическая реальность.</w:t>
            </w:r>
          </w:p>
          <w:p w14:paraId="74369CE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Стремление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элитарности как проблема профессионального самоопределения.</w:t>
            </w:r>
          </w:p>
          <w:p w14:paraId="6E2F067D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10.Сущность «Рыночной личности» по работам Э. Фромма</w:t>
            </w:r>
          </w:p>
          <w:p w14:paraId="1D18D3E3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 Определение профессионально ориентированного типа личности.</w:t>
            </w:r>
          </w:p>
          <w:p w14:paraId="5C856349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 Диагностика профессиональной готовности.</w:t>
            </w:r>
          </w:p>
          <w:p w14:paraId="043ECDB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 Диагностика творческого потенц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иала.</w:t>
            </w:r>
          </w:p>
          <w:p w14:paraId="786702C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 Основные задачи профориентационных уроков.</w:t>
            </w:r>
          </w:p>
          <w:p w14:paraId="22E18A12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 Технология проведения профконсультационной беседы.</w:t>
            </w:r>
          </w:p>
          <w:p w14:paraId="417A9401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16. Технологии активизации процесса формирования готовности личности к профессиональному самоопределению (профориентационные игры).</w:t>
            </w:r>
          </w:p>
          <w:p w14:paraId="168CBE7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17. Технологии 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ктивизации процесса формирования готовности личности к профессиональному самоопределению (карточные профконсультационные методики).</w:t>
            </w:r>
          </w:p>
          <w:p w14:paraId="30727A8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18. Сущность понятия «квотирование рабочих мест</w:t>
            </w:r>
          </w:p>
          <w:p w14:paraId="32D3241F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Формы временной занятости молодёжи.</w:t>
            </w:r>
          </w:p>
          <w:p w14:paraId="691D910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20. Права несовершеннолетних в трудо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вых правоотношениях.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50A1BD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9A95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2A56F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14E97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Л1.4 Л1.3Л2.5 Л2.1 Л2.4 Л2.3 Л2.2Л3.1</w:t>
            </w:r>
          </w:p>
          <w:p w14:paraId="1040EAB3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</w:tbl>
    <w:p w14:paraId="1B111A70" w14:textId="77777777" w:rsidR="00E82C78" w:rsidRDefault="00D31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85"/>
        <w:gridCol w:w="1565"/>
        <w:gridCol w:w="2119"/>
        <w:gridCol w:w="1843"/>
        <w:gridCol w:w="143"/>
        <w:gridCol w:w="1003"/>
        <w:gridCol w:w="720"/>
        <w:gridCol w:w="426"/>
        <w:gridCol w:w="723"/>
        <w:gridCol w:w="284"/>
        <w:gridCol w:w="1006"/>
      </w:tblGrid>
      <w:tr w:rsidR="00E82C78" w14:paraId="4391D7CE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A2FE937" w14:textId="77777777" w:rsidR="00E82C78" w:rsidRDefault="00D31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1B12DB78" w14:textId="77777777" w:rsidR="00E82C78" w:rsidRDefault="00E82C78"/>
        </w:tc>
        <w:tc>
          <w:tcPr>
            <w:tcW w:w="143" w:type="dxa"/>
          </w:tcPr>
          <w:p w14:paraId="3D7A4111" w14:textId="77777777" w:rsidR="00E82C78" w:rsidRDefault="00E82C78"/>
        </w:tc>
        <w:tc>
          <w:tcPr>
            <w:tcW w:w="993" w:type="dxa"/>
          </w:tcPr>
          <w:p w14:paraId="161F050A" w14:textId="77777777" w:rsidR="00E82C78" w:rsidRDefault="00E82C78"/>
        </w:tc>
        <w:tc>
          <w:tcPr>
            <w:tcW w:w="710" w:type="dxa"/>
          </w:tcPr>
          <w:p w14:paraId="3F111EA2" w14:textId="77777777" w:rsidR="00E82C78" w:rsidRDefault="00E82C78"/>
        </w:tc>
        <w:tc>
          <w:tcPr>
            <w:tcW w:w="426" w:type="dxa"/>
          </w:tcPr>
          <w:p w14:paraId="0ED10A11" w14:textId="77777777" w:rsidR="00E82C78" w:rsidRDefault="00E82C78"/>
        </w:tc>
        <w:tc>
          <w:tcPr>
            <w:tcW w:w="710" w:type="dxa"/>
          </w:tcPr>
          <w:p w14:paraId="047BE028" w14:textId="77777777" w:rsidR="00E82C78" w:rsidRDefault="00E82C78"/>
        </w:tc>
        <w:tc>
          <w:tcPr>
            <w:tcW w:w="284" w:type="dxa"/>
          </w:tcPr>
          <w:p w14:paraId="1F5317EE" w14:textId="77777777" w:rsidR="00E82C78" w:rsidRDefault="00E82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C9BE2E" w14:textId="77777777" w:rsidR="00E82C78" w:rsidRDefault="00D31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E82C78" w14:paraId="47D60B24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0E5A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7467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7BE76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2B6A5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5A28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 УК- 6.2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7B1B6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Л1.4 Л1.3Л2.5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Л2.4 Л2.3 Л2.2Л3.1</w:t>
            </w:r>
          </w:p>
          <w:p w14:paraId="16C96936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</w:tr>
      <w:tr w:rsidR="00E82C78" w14:paraId="56B457B6" w14:textId="77777777">
        <w:trPr>
          <w:trHeight w:hRule="exact" w:val="277"/>
        </w:trPr>
        <w:tc>
          <w:tcPr>
            <w:tcW w:w="710" w:type="dxa"/>
          </w:tcPr>
          <w:p w14:paraId="79764BB3" w14:textId="77777777" w:rsidR="00E82C78" w:rsidRDefault="00E82C78"/>
        </w:tc>
        <w:tc>
          <w:tcPr>
            <w:tcW w:w="285" w:type="dxa"/>
          </w:tcPr>
          <w:p w14:paraId="4A431A3F" w14:textId="77777777" w:rsidR="00E82C78" w:rsidRDefault="00E82C78"/>
        </w:tc>
        <w:tc>
          <w:tcPr>
            <w:tcW w:w="1560" w:type="dxa"/>
          </w:tcPr>
          <w:p w14:paraId="0B52C56C" w14:textId="77777777" w:rsidR="00E82C78" w:rsidRDefault="00E82C78"/>
        </w:tc>
        <w:tc>
          <w:tcPr>
            <w:tcW w:w="2127" w:type="dxa"/>
          </w:tcPr>
          <w:p w14:paraId="016C6E3F" w14:textId="77777777" w:rsidR="00E82C78" w:rsidRDefault="00E82C78"/>
        </w:tc>
        <w:tc>
          <w:tcPr>
            <w:tcW w:w="1844" w:type="dxa"/>
          </w:tcPr>
          <w:p w14:paraId="37CE083B" w14:textId="77777777" w:rsidR="00E82C78" w:rsidRDefault="00E82C78"/>
        </w:tc>
        <w:tc>
          <w:tcPr>
            <w:tcW w:w="143" w:type="dxa"/>
          </w:tcPr>
          <w:p w14:paraId="761E92C1" w14:textId="77777777" w:rsidR="00E82C78" w:rsidRDefault="00E82C78"/>
        </w:tc>
        <w:tc>
          <w:tcPr>
            <w:tcW w:w="993" w:type="dxa"/>
          </w:tcPr>
          <w:p w14:paraId="0DF0DAD2" w14:textId="77777777" w:rsidR="00E82C78" w:rsidRDefault="00E82C78"/>
        </w:tc>
        <w:tc>
          <w:tcPr>
            <w:tcW w:w="710" w:type="dxa"/>
          </w:tcPr>
          <w:p w14:paraId="6C07628F" w14:textId="77777777" w:rsidR="00E82C78" w:rsidRDefault="00E82C78"/>
        </w:tc>
        <w:tc>
          <w:tcPr>
            <w:tcW w:w="426" w:type="dxa"/>
          </w:tcPr>
          <w:p w14:paraId="725CF198" w14:textId="77777777" w:rsidR="00E82C78" w:rsidRDefault="00E82C78"/>
        </w:tc>
        <w:tc>
          <w:tcPr>
            <w:tcW w:w="710" w:type="dxa"/>
          </w:tcPr>
          <w:p w14:paraId="72AD58EA" w14:textId="77777777" w:rsidR="00E82C78" w:rsidRDefault="00E82C78"/>
        </w:tc>
        <w:tc>
          <w:tcPr>
            <w:tcW w:w="284" w:type="dxa"/>
          </w:tcPr>
          <w:p w14:paraId="7F38FD38" w14:textId="77777777" w:rsidR="00E82C78" w:rsidRDefault="00E82C78"/>
        </w:tc>
        <w:tc>
          <w:tcPr>
            <w:tcW w:w="993" w:type="dxa"/>
          </w:tcPr>
          <w:p w14:paraId="4857430E" w14:textId="77777777" w:rsidR="00E82C78" w:rsidRDefault="00E82C78"/>
        </w:tc>
      </w:tr>
      <w:tr w:rsidR="00E82C78" w14:paraId="0F65ACD7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F95C2F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E82C78" w14:paraId="22FDD01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47A8A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E82C78" w14:paraId="792A1026" w14:textId="77777777">
        <w:trPr>
          <w:trHeight w:hRule="exact" w:val="277"/>
        </w:trPr>
        <w:tc>
          <w:tcPr>
            <w:tcW w:w="710" w:type="dxa"/>
          </w:tcPr>
          <w:p w14:paraId="7E248832" w14:textId="77777777" w:rsidR="00E82C78" w:rsidRDefault="00E82C78"/>
        </w:tc>
        <w:tc>
          <w:tcPr>
            <w:tcW w:w="285" w:type="dxa"/>
          </w:tcPr>
          <w:p w14:paraId="5A89ECCF" w14:textId="77777777" w:rsidR="00E82C78" w:rsidRDefault="00E82C78"/>
        </w:tc>
        <w:tc>
          <w:tcPr>
            <w:tcW w:w="1560" w:type="dxa"/>
          </w:tcPr>
          <w:p w14:paraId="784EAAC5" w14:textId="77777777" w:rsidR="00E82C78" w:rsidRDefault="00E82C78"/>
        </w:tc>
        <w:tc>
          <w:tcPr>
            <w:tcW w:w="2127" w:type="dxa"/>
          </w:tcPr>
          <w:p w14:paraId="7CFA4525" w14:textId="77777777" w:rsidR="00E82C78" w:rsidRDefault="00E82C78"/>
        </w:tc>
        <w:tc>
          <w:tcPr>
            <w:tcW w:w="1844" w:type="dxa"/>
          </w:tcPr>
          <w:p w14:paraId="283B86C4" w14:textId="77777777" w:rsidR="00E82C78" w:rsidRDefault="00E82C78"/>
        </w:tc>
        <w:tc>
          <w:tcPr>
            <w:tcW w:w="143" w:type="dxa"/>
          </w:tcPr>
          <w:p w14:paraId="0EADDD74" w14:textId="77777777" w:rsidR="00E82C78" w:rsidRDefault="00E82C78"/>
        </w:tc>
        <w:tc>
          <w:tcPr>
            <w:tcW w:w="993" w:type="dxa"/>
          </w:tcPr>
          <w:p w14:paraId="3F157339" w14:textId="77777777" w:rsidR="00E82C78" w:rsidRDefault="00E82C78"/>
        </w:tc>
        <w:tc>
          <w:tcPr>
            <w:tcW w:w="710" w:type="dxa"/>
          </w:tcPr>
          <w:p w14:paraId="34F22182" w14:textId="77777777" w:rsidR="00E82C78" w:rsidRDefault="00E82C78"/>
        </w:tc>
        <w:tc>
          <w:tcPr>
            <w:tcW w:w="426" w:type="dxa"/>
          </w:tcPr>
          <w:p w14:paraId="47FC3CDC" w14:textId="77777777" w:rsidR="00E82C78" w:rsidRDefault="00E82C78"/>
        </w:tc>
        <w:tc>
          <w:tcPr>
            <w:tcW w:w="710" w:type="dxa"/>
          </w:tcPr>
          <w:p w14:paraId="32B7AC73" w14:textId="77777777" w:rsidR="00E82C78" w:rsidRDefault="00E82C78"/>
        </w:tc>
        <w:tc>
          <w:tcPr>
            <w:tcW w:w="284" w:type="dxa"/>
          </w:tcPr>
          <w:p w14:paraId="4B5F7A2A" w14:textId="77777777" w:rsidR="00E82C78" w:rsidRDefault="00E82C78"/>
        </w:tc>
        <w:tc>
          <w:tcPr>
            <w:tcW w:w="993" w:type="dxa"/>
          </w:tcPr>
          <w:p w14:paraId="28DE748D" w14:textId="77777777" w:rsidR="00E82C78" w:rsidRDefault="00E82C78"/>
        </w:tc>
      </w:tr>
      <w:tr w:rsidR="00E82C78" w14:paraId="55097045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DBA743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E82C78" w14:paraId="2F761A3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4DE6E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E82C78" w14:paraId="67E5C1E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8C4A3" w14:textId="77777777" w:rsidR="00E82C78" w:rsidRDefault="00E82C7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C8970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180ED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BEC05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A798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82C78" w14:paraId="41B4FDF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CB739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DECA9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Чурекова Т. М., Грязнова Г.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CD90D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Самоопределение и профессиональная ориентация учащихся: учебное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F906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университет, 2014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83A099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page=book&amp;id=278345 неограниченный доступ для зарегистрированных пользователей</w:t>
            </w:r>
          </w:p>
        </w:tc>
      </w:tr>
      <w:tr w:rsidR="00E82C78" w14:paraId="15075049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024FA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177DC2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Ахмедова Э.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06DBF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Самоопределение и профессиональная ориентация учащихся: пра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EEBF1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Ставрополь: Северо- Кавказский Федеральный университет (СКФУ), 2018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E2ED3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page=book&amp;id=494804 неограниченный доступ для зарегистрированных пользователей</w:t>
            </w:r>
          </w:p>
        </w:tc>
      </w:tr>
      <w:tr w:rsidR="00E82C78" w14:paraId="74517835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FCF1E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9A07F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EDF82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Воспитание и образование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160FC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26675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ok/96007 неограниченный доступ для зарегистрированных пользователей</w:t>
            </w:r>
          </w:p>
        </w:tc>
      </w:tr>
      <w:tr w:rsidR="00E82C78" w14:paraId="363678B4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D840F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02891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Тульчинский Г.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0F28E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Философия поступка: самоопределение личности в современном обществе: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60E0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Алетейя, 2020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5C1BF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page=book&amp;id=598483 неограниченный доступ для зарегистрированных пользователей</w:t>
            </w:r>
          </w:p>
        </w:tc>
      </w:tr>
      <w:tr w:rsidR="00E82C78" w14:paraId="3280597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173B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E82C78" w14:paraId="2CAC35B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60AD9" w14:textId="77777777" w:rsidR="00E82C78" w:rsidRDefault="00E82C78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AD2A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0A791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9229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0EE8C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82C78" w14:paraId="59A4987A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5AAE9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A8908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Маслова М.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7D053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Акцентуации и выбор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профессии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FC085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Лаборатория книги,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962EA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page=book&amp;id=86400 неограниченный доступ для зарегистрированных пользователей</w:t>
            </w:r>
          </w:p>
        </w:tc>
      </w:tr>
      <w:tr w:rsidR="00E82C78" w14:paraId="00CDF9E9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A68A0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C6F9B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270F7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Русская народная педагогика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47D89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0C763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ok/96032 неограниченный доступ для зарегистрированных пользователей</w:t>
            </w:r>
          </w:p>
        </w:tc>
      </w:tr>
      <w:tr w:rsidR="00E82C78" w14:paraId="4AFF33C1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9040E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D97EF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Каракчиева В. Л., Камышева Е.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5ACD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Шаг к успеху в бизнесе: выбор профессии: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A6667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Новосибирск: Новосибирский государственный технический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университет, 2017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7680B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page=book&amp;id=575431 неограниченный доступ для зарегистрированных пользователей</w:t>
            </w:r>
          </w:p>
        </w:tc>
      </w:tr>
    </w:tbl>
    <w:p w14:paraId="3B715113" w14:textId="77777777" w:rsidR="00E82C78" w:rsidRDefault="00D313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E82C78" w14:paraId="64A3149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401734" w14:textId="77777777" w:rsidR="00E82C78" w:rsidRDefault="00D313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44.03.02.05-22-1-ППИОZ.plx</w:t>
            </w:r>
          </w:p>
        </w:tc>
        <w:tc>
          <w:tcPr>
            <w:tcW w:w="1844" w:type="dxa"/>
          </w:tcPr>
          <w:p w14:paraId="06C6DC71" w14:textId="77777777" w:rsidR="00E82C78" w:rsidRDefault="00E82C78"/>
        </w:tc>
        <w:tc>
          <w:tcPr>
            <w:tcW w:w="2269" w:type="dxa"/>
          </w:tcPr>
          <w:p w14:paraId="16039785" w14:textId="77777777" w:rsidR="00E82C78" w:rsidRDefault="00E82C78"/>
        </w:tc>
        <w:tc>
          <w:tcPr>
            <w:tcW w:w="993" w:type="dxa"/>
          </w:tcPr>
          <w:p w14:paraId="22D89333" w14:textId="77777777" w:rsidR="00E82C78" w:rsidRDefault="00E82C7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993C2BF" w14:textId="77777777" w:rsidR="00E82C78" w:rsidRDefault="00D313E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E82C78" w14:paraId="5BD6578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8F031" w14:textId="77777777" w:rsidR="00E82C78" w:rsidRDefault="00E82C7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368C1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6B5F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F9654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6E6F1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82C78" w14:paraId="2F82D05B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8EE26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4F74E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Шаповалова В. С., Челышева И. В., Шаповалова В.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03A75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Профессиональное самоопределение школьников: теория, история, практика: монография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F9383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AEFEA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page=book&amp;id=480172 неограниченный доступ для зарегист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рированных пользователей</w:t>
            </w:r>
          </w:p>
        </w:tc>
      </w:tr>
      <w:tr w:rsidR="00E82C78" w14:paraId="46E0B27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FFF8F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BFC3E" w14:textId="77777777" w:rsidR="00E82C78" w:rsidRDefault="00E82C78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8DAEC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Начальная школа: ежемес. научн.-метод. журн.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36813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FC80A9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E82C78" w14:paraId="6F26D15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BDF6B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E82C78" w14:paraId="4806DBB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96BF7" w14:textId="77777777" w:rsidR="00E82C78" w:rsidRDefault="00E82C78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FC4AA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870BE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A11B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5D05A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E82C78" w14:paraId="054FC563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8FA10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E2330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Подольская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8A714" w14:textId="77777777" w:rsidR="00E82C78" w:rsidRDefault="00D313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Самоопределение и профессиональная ориентация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учащихся: методические рекомендации к проведению семинарских занятий: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E7E68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45B4F" w14:textId="77777777" w:rsidR="00E82C78" w:rsidRDefault="00D313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page=book&amp;id=443654 неограниченный доступ для зарегистрированных пользователей</w:t>
            </w:r>
          </w:p>
        </w:tc>
      </w:tr>
      <w:tr w:rsidR="00E82C78" w14:paraId="154515B3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418B7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Профессиональные базы данных и информационные справочные системы</w:t>
            </w:r>
          </w:p>
        </w:tc>
      </w:tr>
      <w:tr w:rsidR="00E82C78" w14:paraId="37C1D325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E391D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Федеральный центр информационно-образовательных ресурсов [электронный ресурс] http://fcior.edu.ru</w:t>
            </w:r>
          </w:p>
        </w:tc>
      </w:tr>
      <w:tr w:rsidR="00E82C78" w14:paraId="774168C4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E0278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E82C78" w14:paraId="4816AE98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D29BB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E82C78" w14:paraId="6B4ACAB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4D7E2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E82C78" w14:paraId="05DD9921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F0773" w14:textId="77777777" w:rsidR="00E82C78" w:rsidRDefault="00D313E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E82C78" w14:paraId="12965403" w14:textId="77777777">
        <w:trPr>
          <w:trHeight w:hRule="exact" w:val="277"/>
        </w:trPr>
        <w:tc>
          <w:tcPr>
            <w:tcW w:w="710" w:type="dxa"/>
          </w:tcPr>
          <w:p w14:paraId="21482C01" w14:textId="77777777" w:rsidR="00E82C78" w:rsidRDefault="00E82C78"/>
        </w:tc>
        <w:tc>
          <w:tcPr>
            <w:tcW w:w="1844" w:type="dxa"/>
          </w:tcPr>
          <w:p w14:paraId="68CCF1DC" w14:textId="77777777" w:rsidR="00E82C78" w:rsidRDefault="00E82C78"/>
        </w:tc>
        <w:tc>
          <w:tcPr>
            <w:tcW w:w="2127" w:type="dxa"/>
          </w:tcPr>
          <w:p w14:paraId="19677A6A" w14:textId="77777777" w:rsidR="00E82C78" w:rsidRDefault="00E82C78"/>
        </w:tc>
        <w:tc>
          <w:tcPr>
            <w:tcW w:w="1844" w:type="dxa"/>
          </w:tcPr>
          <w:p w14:paraId="31CFE0CB" w14:textId="77777777" w:rsidR="00E82C78" w:rsidRDefault="00E82C78"/>
        </w:tc>
        <w:tc>
          <w:tcPr>
            <w:tcW w:w="2269" w:type="dxa"/>
          </w:tcPr>
          <w:p w14:paraId="0EEF8CA3" w14:textId="77777777" w:rsidR="00E82C78" w:rsidRDefault="00E82C78"/>
        </w:tc>
        <w:tc>
          <w:tcPr>
            <w:tcW w:w="993" w:type="dxa"/>
          </w:tcPr>
          <w:p w14:paraId="16F3083B" w14:textId="77777777" w:rsidR="00E82C78" w:rsidRDefault="00E82C78"/>
        </w:tc>
        <w:tc>
          <w:tcPr>
            <w:tcW w:w="993" w:type="dxa"/>
          </w:tcPr>
          <w:p w14:paraId="048F900F" w14:textId="77777777" w:rsidR="00E82C78" w:rsidRDefault="00E82C78"/>
        </w:tc>
      </w:tr>
      <w:tr w:rsidR="00E82C78" w14:paraId="23C16107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C21B249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E82C78" w14:paraId="354E1D51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42076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E82C78" w14:paraId="014FA4FE" w14:textId="77777777">
        <w:trPr>
          <w:trHeight w:hRule="exact" w:val="277"/>
        </w:trPr>
        <w:tc>
          <w:tcPr>
            <w:tcW w:w="710" w:type="dxa"/>
          </w:tcPr>
          <w:p w14:paraId="10C78D16" w14:textId="77777777" w:rsidR="00E82C78" w:rsidRDefault="00E82C78"/>
        </w:tc>
        <w:tc>
          <w:tcPr>
            <w:tcW w:w="1844" w:type="dxa"/>
          </w:tcPr>
          <w:p w14:paraId="527C449B" w14:textId="77777777" w:rsidR="00E82C78" w:rsidRDefault="00E82C78"/>
        </w:tc>
        <w:tc>
          <w:tcPr>
            <w:tcW w:w="2127" w:type="dxa"/>
          </w:tcPr>
          <w:p w14:paraId="0460D052" w14:textId="77777777" w:rsidR="00E82C78" w:rsidRDefault="00E82C78"/>
        </w:tc>
        <w:tc>
          <w:tcPr>
            <w:tcW w:w="1844" w:type="dxa"/>
          </w:tcPr>
          <w:p w14:paraId="11247D62" w14:textId="77777777" w:rsidR="00E82C78" w:rsidRDefault="00E82C78"/>
        </w:tc>
        <w:tc>
          <w:tcPr>
            <w:tcW w:w="2269" w:type="dxa"/>
          </w:tcPr>
          <w:p w14:paraId="3FEAD6CB" w14:textId="77777777" w:rsidR="00E82C78" w:rsidRDefault="00E82C78"/>
        </w:tc>
        <w:tc>
          <w:tcPr>
            <w:tcW w:w="993" w:type="dxa"/>
          </w:tcPr>
          <w:p w14:paraId="2F3EFA72" w14:textId="77777777" w:rsidR="00E82C78" w:rsidRDefault="00E82C78"/>
        </w:tc>
        <w:tc>
          <w:tcPr>
            <w:tcW w:w="993" w:type="dxa"/>
          </w:tcPr>
          <w:p w14:paraId="1E1AB2F2" w14:textId="77777777" w:rsidR="00E82C78" w:rsidRDefault="00E82C78"/>
        </w:tc>
      </w:tr>
      <w:tr w:rsidR="00E82C78" w14:paraId="3250F32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77944CA" w14:textId="77777777" w:rsidR="00E82C78" w:rsidRDefault="00D313E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E82C78" w14:paraId="3AA67B44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C97C0" w14:textId="77777777" w:rsidR="00E82C78" w:rsidRDefault="00D313E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 представлены в Приложении 2 к рабочей программе дисциплины.</w:t>
            </w:r>
          </w:p>
        </w:tc>
      </w:tr>
    </w:tbl>
    <w:p w14:paraId="1FD3A35E" w14:textId="77777777" w:rsidR="00E82C78" w:rsidRDefault="00E82C78"/>
    <w:sectPr w:rsidR="00E82C78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D313E3"/>
    <w:rsid w:val="00D31453"/>
    <w:rsid w:val="00E209E2"/>
    <w:rsid w:val="00E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76A60"/>
  <w15:docId w15:val="{64212511-A1C6-49BA-9D2E-8B2D270B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10333</Characters>
  <Application>Microsoft Office Word</Application>
  <DocSecurity>0</DocSecurity>
  <Lines>86</Lines>
  <Paragraphs>24</Paragraphs>
  <ScaleCrop>false</ScaleCrop>
  <Company/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2022-2023_44_03_02_05-22-1-ППИОZ_plx_Самоопределение и профессиональная ориентация обучающихся</dc:title>
  <dc:creator>FastReport.NET</dc:creator>
  <cp:lastModifiedBy>Пользователь</cp:lastModifiedBy>
  <cp:revision>2</cp:revision>
  <dcterms:created xsi:type="dcterms:W3CDTF">2022-10-20T09:38:00Z</dcterms:created>
  <dcterms:modified xsi:type="dcterms:W3CDTF">2022-10-20T09:38:00Z</dcterms:modified>
</cp:coreProperties>
</file>