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D60D9E" w:rsidRPr="004427A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D60D9E" w:rsidRPr="004427A8" w:rsidRDefault="004427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D60D9E" w:rsidRPr="004427A8" w:rsidRDefault="00D60D9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60D9E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D60D9E" w:rsidRPr="004427A8" w:rsidRDefault="004427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4427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D60D9E" w:rsidRPr="004427A8" w:rsidRDefault="004427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D60D9E" w:rsidRPr="004427A8" w:rsidRDefault="004427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D60D9E" w:rsidRDefault="004427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60D9E">
        <w:trPr>
          <w:trHeight w:hRule="exact" w:val="1139"/>
        </w:trPr>
        <w:tc>
          <w:tcPr>
            <w:tcW w:w="6096" w:type="dxa"/>
          </w:tcPr>
          <w:p w:rsidR="00D60D9E" w:rsidRDefault="00D60D9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</w:tr>
      <w:tr w:rsidR="00D60D9E">
        <w:trPr>
          <w:trHeight w:hRule="exact" w:val="1666"/>
        </w:trPr>
        <w:tc>
          <w:tcPr>
            <w:tcW w:w="6096" w:type="dxa"/>
          </w:tcPr>
          <w:p w:rsidR="00D60D9E" w:rsidRDefault="00D60D9E"/>
        </w:tc>
        <w:tc>
          <w:tcPr>
            <w:tcW w:w="4679" w:type="dxa"/>
          </w:tcPr>
          <w:p w:rsidR="00D60D9E" w:rsidRDefault="00D60D9E"/>
        </w:tc>
      </w:tr>
      <w:tr w:rsidR="00D60D9E" w:rsidRPr="004427A8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427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D60D9E" w:rsidRPr="004427A8" w:rsidRDefault="004427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427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Иностранный язык</w:t>
            </w:r>
          </w:p>
        </w:tc>
      </w:tr>
      <w:tr w:rsidR="00D60D9E" w:rsidRPr="004427A8">
        <w:trPr>
          <w:trHeight w:hRule="exact" w:val="972"/>
        </w:trPr>
        <w:tc>
          <w:tcPr>
            <w:tcW w:w="6096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</w:tr>
      <w:tr w:rsidR="00D60D9E" w:rsidRPr="004427A8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D60D9E" w:rsidRPr="004427A8" w:rsidRDefault="004427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Психологическое </w:t>
            </w:r>
            <w:r w:rsidRPr="004427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и коучинг</w:t>
            </w:r>
          </w:p>
        </w:tc>
      </w:tr>
      <w:tr w:rsidR="00D60D9E" w:rsidRPr="004427A8">
        <w:trPr>
          <w:trHeight w:hRule="exact" w:val="3699"/>
        </w:trPr>
        <w:tc>
          <w:tcPr>
            <w:tcW w:w="6096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</w:tr>
      <w:tr w:rsidR="00D60D9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60D9E">
        <w:trPr>
          <w:trHeight w:hRule="exact" w:val="694"/>
        </w:trPr>
        <w:tc>
          <w:tcPr>
            <w:tcW w:w="6096" w:type="dxa"/>
          </w:tcPr>
          <w:p w:rsidR="00D60D9E" w:rsidRDefault="00D60D9E"/>
        </w:tc>
        <w:tc>
          <w:tcPr>
            <w:tcW w:w="4679" w:type="dxa"/>
          </w:tcPr>
          <w:p w:rsidR="00D60D9E" w:rsidRDefault="00D60D9E"/>
        </w:tc>
      </w:tr>
      <w:tr w:rsidR="00D60D9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D60D9E" w:rsidRDefault="004427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D60D9E" w:rsidRDefault="004427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3"/>
        <w:gridCol w:w="283"/>
        <w:gridCol w:w="692"/>
        <w:gridCol w:w="384"/>
        <w:gridCol w:w="384"/>
        <w:gridCol w:w="485"/>
        <w:gridCol w:w="485"/>
        <w:gridCol w:w="455"/>
        <w:gridCol w:w="30"/>
        <w:gridCol w:w="486"/>
        <w:gridCol w:w="783"/>
        <w:gridCol w:w="3797"/>
        <w:gridCol w:w="706"/>
        <w:gridCol w:w="295"/>
      </w:tblGrid>
      <w:tr w:rsidR="00D60D9E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" w:type="dxa"/>
          </w:tcPr>
          <w:p w:rsidR="00D60D9E" w:rsidRDefault="00D60D9E"/>
        </w:tc>
        <w:tc>
          <w:tcPr>
            <w:tcW w:w="472" w:type="dxa"/>
          </w:tcPr>
          <w:p w:rsidR="00D60D9E" w:rsidRDefault="00D60D9E"/>
        </w:tc>
        <w:tc>
          <w:tcPr>
            <w:tcW w:w="789" w:type="dxa"/>
          </w:tcPr>
          <w:p w:rsidR="00D60D9E" w:rsidRDefault="00D60D9E"/>
        </w:tc>
        <w:tc>
          <w:tcPr>
            <w:tcW w:w="3828" w:type="dxa"/>
          </w:tcPr>
          <w:p w:rsidR="00D60D9E" w:rsidRDefault="00D60D9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D60D9E">
        <w:trPr>
          <w:trHeight w:hRule="exact" w:val="277"/>
        </w:trPr>
        <w:tc>
          <w:tcPr>
            <w:tcW w:w="143" w:type="dxa"/>
          </w:tcPr>
          <w:p w:rsidR="00D60D9E" w:rsidRDefault="00D60D9E"/>
        </w:tc>
        <w:tc>
          <w:tcPr>
            <w:tcW w:w="1418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  <w:tc>
          <w:tcPr>
            <w:tcW w:w="697" w:type="dxa"/>
          </w:tcPr>
          <w:p w:rsidR="00D60D9E" w:rsidRDefault="00D60D9E"/>
        </w:tc>
        <w:tc>
          <w:tcPr>
            <w:tcW w:w="372" w:type="dxa"/>
          </w:tcPr>
          <w:p w:rsidR="00D60D9E" w:rsidRDefault="00D60D9E"/>
        </w:tc>
        <w:tc>
          <w:tcPr>
            <w:tcW w:w="372" w:type="dxa"/>
          </w:tcPr>
          <w:p w:rsidR="00D60D9E" w:rsidRDefault="00D60D9E"/>
        </w:tc>
        <w:tc>
          <w:tcPr>
            <w:tcW w:w="472" w:type="dxa"/>
          </w:tcPr>
          <w:p w:rsidR="00D60D9E" w:rsidRDefault="00D60D9E"/>
        </w:tc>
        <w:tc>
          <w:tcPr>
            <w:tcW w:w="472" w:type="dxa"/>
          </w:tcPr>
          <w:p w:rsidR="00D60D9E" w:rsidRDefault="00D60D9E"/>
        </w:tc>
        <w:tc>
          <w:tcPr>
            <w:tcW w:w="456" w:type="dxa"/>
          </w:tcPr>
          <w:p w:rsidR="00D60D9E" w:rsidRDefault="00D60D9E"/>
        </w:tc>
        <w:tc>
          <w:tcPr>
            <w:tcW w:w="18" w:type="dxa"/>
          </w:tcPr>
          <w:p w:rsidR="00D60D9E" w:rsidRDefault="00D60D9E"/>
        </w:tc>
        <w:tc>
          <w:tcPr>
            <w:tcW w:w="472" w:type="dxa"/>
          </w:tcPr>
          <w:p w:rsidR="00D60D9E" w:rsidRDefault="00D60D9E"/>
        </w:tc>
        <w:tc>
          <w:tcPr>
            <w:tcW w:w="789" w:type="dxa"/>
          </w:tcPr>
          <w:p w:rsidR="00D60D9E" w:rsidRDefault="00D60D9E"/>
        </w:tc>
        <w:tc>
          <w:tcPr>
            <w:tcW w:w="3828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</w:tr>
      <w:tr w:rsidR="00D60D9E">
        <w:trPr>
          <w:trHeight w:hRule="exact" w:val="277"/>
        </w:trPr>
        <w:tc>
          <w:tcPr>
            <w:tcW w:w="143" w:type="dxa"/>
          </w:tcPr>
          <w:p w:rsidR="00D60D9E" w:rsidRDefault="00D60D9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D60D9E" w:rsidRDefault="00D60D9E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английского языка</w:t>
            </w:r>
          </w:p>
        </w:tc>
        <w:tc>
          <w:tcPr>
            <w:tcW w:w="285" w:type="dxa"/>
          </w:tcPr>
          <w:p w:rsidR="00D60D9E" w:rsidRDefault="00D60D9E"/>
        </w:tc>
      </w:tr>
      <w:tr w:rsidR="00D60D9E">
        <w:trPr>
          <w:trHeight w:hRule="exact" w:val="277"/>
        </w:trPr>
        <w:tc>
          <w:tcPr>
            <w:tcW w:w="143" w:type="dxa"/>
          </w:tcPr>
          <w:p w:rsidR="00D60D9E" w:rsidRDefault="00D60D9E"/>
        </w:tc>
        <w:tc>
          <w:tcPr>
            <w:tcW w:w="1418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  <w:tc>
          <w:tcPr>
            <w:tcW w:w="697" w:type="dxa"/>
          </w:tcPr>
          <w:p w:rsidR="00D60D9E" w:rsidRDefault="00D60D9E"/>
        </w:tc>
        <w:tc>
          <w:tcPr>
            <w:tcW w:w="372" w:type="dxa"/>
          </w:tcPr>
          <w:p w:rsidR="00D60D9E" w:rsidRDefault="00D60D9E"/>
        </w:tc>
        <w:tc>
          <w:tcPr>
            <w:tcW w:w="372" w:type="dxa"/>
          </w:tcPr>
          <w:p w:rsidR="00D60D9E" w:rsidRDefault="00D60D9E"/>
        </w:tc>
        <w:tc>
          <w:tcPr>
            <w:tcW w:w="472" w:type="dxa"/>
          </w:tcPr>
          <w:p w:rsidR="00D60D9E" w:rsidRDefault="00D60D9E"/>
        </w:tc>
        <w:tc>
          <w:tcPr>
            <w:tcW w:w="472" w:type="dxa"/>
          </w:tcPr>
          <w:p w:rsidR="00D60D9E" w:rsidRDefault="00D60D9E"/>
        </w:tc>
        <w:tc>
          <w:tcPr>
            <w:tcW w:w="456" w:type="dxa"/>
          </w:tcPr>
          <w:p w:rsidR="00D60D9E" w:rsidRDefault="00D60D9E"/>
        </w:tc>
        <w:tc>
          <w:tcPr>
            <w:tcW w:w="18" w:type="dxa"/>
          </w:tcPr>
          <w:p w:rsidR="00D60D9E" w:rsidRDefault="00D60D9E"/>
        </w:tc>
        <w:tc>
          <w:tcPr>
            <w:tcW w:w="472" w:type="dxa"/>
          </w:tcPr>
          <w:p w:rsidR="00D60D9E" w:rsidRDefault="00D60D9E"/>
        </w:tc>
        <w:tc>
          <w:tcPr>
            <w:tcW w:w="789" w:type="dxa"/>
          </w:tcPr>
          <w:p w:rsidR="00D60D9E" w:rsidRDefault="00D60D9E"/>
        </w:tc>
        <w:tc>
          <w:tcPr>
            <w:tcW w:w="3828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</w:tr>
      <w:tr w:rsidR="00D60D9E" w:rsidRPr="004427A8">
        <w:trPr>
          <w:trHeight w:hRule="exact" w:val="279"/>
        </w:trPr>
        <w:tc>
          <w:tcPr>
            <w:tcW w:w="143" w:type="dxa"/>
          </w:tcPr>
          <w:p w:rsidR="00D60D9E" w:rsidRDefault="00D60D9E"/>
        </w:tc>
        <w:tc>
          <w:tcPr>
            <w:tcW w:w="50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789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</w:tr>
      <w:tr w:rsidR="00D60D9E">
        <w:trPr>
          <w:trHeight w:hRule="exact" w:val="727"/>
        </w:trPr>
        <w:tc>
          <w:tcPr>
            <w:tcW w:w="143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D60D9E" w:rsidRPr="004427A8" w:rsidRDefault="004427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Курс&gt;.&lt;Семестр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89" w:type="dxa"/>
          </w:tcPr>
          <w:p w:rsidR="00D60D9E" w:rsidRDefault="00D60D9E"/>
        </w:tc>
        <w:tc>
          <w:tcPr>
            <w:tcW w:w="3828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</w:tr>
      <w:tr w:rsidR="00D60D9E">
        <w:trPr>
          <w:trHeight w:hRule="exact" w:val="279"/>
        </w:trPr>
        <w:tc>
          <w:tcPr>
            <w:tcW w:w="143" w:type="dxa"/>
          </w:tcPr>
          <w:p w:rsidR="00D60D9E" w:rsidRDefault="00D60D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2/6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3/6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D60D9E"/>
        </w:tc>
        <w:tc>
          <w:tcPr>
            <w:tcW w:w="789" w:type="dxa"/>
          </w:tcPr>
          <w:p w:rsidR="00D60D9E" w:rsidRDefault="00D60D9E"/>
        </w:tc>
        <w:tc>
          <w:tcPr>
            <w:tcW w:w="3828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</w:tr>
      <w:tr w:rsidR="00D60D9E">
        <w:trPr>
          <w:trHeight w:hRule="exact" w:val="279"/>
        </w:trPr>
        <w:tc>
          <w:tcPr>
            <w:tcW w:w="143" w:type="dxa"/>
          </w:tcPr>
          <w:p w:rsidR="00D60D9E" w:rsidRDefault="00D60D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89" w:type="dxa"/>
          </w:tcPr>
          <w:p w:rsidR="00D60D9E" w:rsidRDefault="00D60D9E"/>
        </w:tc>
        <w:tc>
          <w:tcPr>
            <w:tcW w:w="3828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</w:tr>
      <w:tr w:rsidR="00D60D9E">
        <w:trPr>
          <w:trHeight w:hRule="exact" w:val="279"/>
        </w:trPr>
        <w:tc>
          <w:tcPr>
            <w:tcW w:w="143" w:type="dxa"/>
          </w:tcPr>
          <w:p w:rsidR="00D60D9E" w:rsidRDefault="00D60D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789" w:type="dxa"/>
          </w:tcPr>
          <w:p w:rsidR="00D60D9E" w:rsidRDefault="00D60D9E"/>
        </w:tc>
        <w:tc>
          <w:tcPr>
            <w:tcW w:w="3828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</w:tr>
      <w:tr w:rsidR="00D60D9E">
        <w:trPr>
          <w:trHeight w:hRule="exact" w:val="279"/>
        </w:trPr>
        <w:tc>
          <w:tcPr>
            <w:tcW w:w="143" w:type="dxa"/>
          </w:tcPr>
          <w:p w:rsidR="00D60D9E" w:rsidRDefault="00D60D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789" w:type="dxa"/>
          </w:tcPr>
          <w:p w:rsidR="00D60D9E" w:rsidRDefault="00D60D9E"/>
        </w:tc>
        <w:tc>
          <w:tcPr>
            <w:tcW w:w="3828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</w:tr>
      <w:tr w:rsidR="00D60D9E">
        <w:trPr>
          <w:trHeight w:hRule="exact" w:val="279"/>
        </w:trPr>
        <w:tc>
          <w:tcPr>
            <w:tcW w:w="143" w:type="dxa"/>
          </w:tcPr>
          <w:p w:rsidR="00D60D9E" w:rsidRDefault="00D60D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789" w:type="dxa"/>
          </w:tcPr>
          <w:p w:rsidR="00D60D9E" w:rsidRDefault="00D60D9E"/>
        </w:tc>
        <w:tc>
          <w:tcPr>
            <w:tcW w:w="3828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</w:tr>
      <w:tr w:rsidR="00D60D9E">
        <w:trPr>
          <w:trHeight w:hRule="exact" w:val="279"/>
        </w:trPr>
        <w:tc>
          <w:tcPr>
            <w:tcW w:w="143" w:type="dxa"/>
          </w:tcPr>
          <w:p w:rsidR="00D60D9E" w:rsidRDefault="00D60D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114</w:t>
            </w:r>
          </w:p>
        </w:tc>
        <w:tc>
          <w:tcPr>
            <w:tcW w:w="789" w:type="dxa"/>
          </w:tcPr>
          <w:p w:rsidR="00D60D9E" w:rsidRDefault="00D60D9E"/>
        </w:tc>
        <w:tc>
          <w:tcPr>
            <w:tcW w:w="3828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</w:tr>
      <w:tr w:rsidR="00D60D9E">
        <w:trPr>
          <w:trHeight w:hRule="exact" w:val="277"/>
        </w:trPr>
        <w:tc>
          <w:tcPr>
            <w:tcW w:w="143" w:type="dxa"/>
          </w:tcPr>
          <w:p w:rsidR="00D60D9E" w:rsidRDefault="00D60D9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89" w:type="dxa"/>
          </w:tcPr>
          <w:p w:rsidR="00D60D9E" w:rsidRDefault="00D60D9E"/>
        </w:tc>
        <w:tc>
          <w:tcPr>
            <w:tcW w:w="3828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</w:tr>
      <w:tr w:rsidR="00D60D9E">
        <w:trPr>
          <w:trHeight w:hRule="exact" w:val="787"/>
        </w:trPr>
        <w:tc>
          <w:tcPr>
            <w:tcW w:w="143" w:type="dxa"/>
          </w:tcPr>
          <w:p w:rsidR="00D60D9E" w:rsidRDefault="00D60D9E"/>
        </w:tc>
        <w:tc>
          <w:tcPr>
            <w:tcW w:w="1418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  <w:tc>
          <w:tcPr>
            <w:tcW w:w="697" w:type="dxa"/>
          </w:tcPr>
          <w:p w:rsidR="00D60D9E" w:rsidRDefault="00D60D9E"/>
        </w:tc>
        <w:tc>
          <w:tcPr>
            <w:tcW w:w="372" w:type="dxa"/>
          </w:tcPr>
          <w:p w:rsidR="00D60D9E" w:rsidRDefault="00D60D9E"/>
        </w:tc>
        <w:tc>
          <w:tcPr>
            <w:tcW w:w="372" w:type="dxa"/>
          </w:tcPr>
          <w:p w:rsidR="00D60D9E" w:rsidRDefault="00D60D9E"/>
        </w:tc>
        <w:tc>
          <w:tcPr>
            <w:tcW w:w="472" w:type="dxa"/>
          </w:tcPr>
          <w:p w:rsidR="00D60D9E" w:rsidRDefault="00D60D9E"/>
        </w:tc>
        <w:tc>
          <w:tcPr>
            <w:tcW w:w="472" w:type="dxa"/>
          </w:tcPr>
          <w:p w:rsidR="00D60D9E" w:rsidRDefault="00D60D9E"/>
        </w:tc>
        <w:tc>
          <w:tcPr>
            <w:tcW w:w="456" w:type="dxa"/>
          </w:tcPr>
          <w:p w:rsidR="00D60D9E" w:rsidRDefault="00D60D9E"/>
        </w:tc>
        <w:tc>
          <w:tcPr>
            <w:tcW w:w="18" w:type="dxa"/>
          </w:tcPr>
          <w:p w:rsidR="00D60D9E" w:rsidRDefault="00D60D9E"/>
        </w:tc>
        <w:tc>
          <w:tcPr>
            <w:tcW w:w="472" w:type="dxa"/>
          </w:tcPr>
          <w:p w:rsidR="00D60D9E" w:rsidRDefault="00D60D9E"/>
        </w:tc>
        <w:tc>
          <w:tcPr>
            <w:tcW w:w="789" w:type="dxa"/>
          </w:tcPr>
          <w:p w:rsidR="00D60D9E" w:rsidRDefault="00D60D9E"/>
        </w:tc>
        <w:tc>
          <w:tcPr>
            <w:tcW w:w="3828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</w:tr>
      <w:tr w:rsidR="00D60D9E">
        <w:trPr>
          <w:trHeight w:hRule="exact" w:val="277"/>
        </w:trPr>
        <w:tc>
          <w:tcPr>
            <w:tcW w:w="143" w:type="dxa"/>
          </w:tcPr>
          <w:p w:rsidR="00D60D9E" w:rsidRDefault="00D60D9E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</w:tr>
      <w:tr w:rsidR="00D60D9E">
        <w:trPr>
          <w:trHeight w:hRule="exact" w:val="277"/>
        </w:trPr>
        <w:tc>
          <w:tcPr>
            <w:tcW w:w="143" w:type="dxa"/>
          </w:tcPr>
          <w:p w:rsidR="00D60D9E" w:rsidRDefault="00D60D9E"/>
        </w:tc>
        <w:tc>
          <w:tcPr>
            <w:tcW w:w="1418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  <w:tc>
          <w:tcPr>
            <w:tcW w:w="697" w:type="dxa"/>
          </w:tcPr>
          <w:p w:rsidR="00D60D9E" w:rsidRDefault="00D60D9E"/>
        </w:tc>
        <w:tc>
          <w:tcPr>
            <w:tcW w:w="372" w:type="dxa"/>
          </w:tcPr>
          <w:p w:rsidR="00D60D9E" w:rsidRDefault="00D60D9E"/>
        </w:tc>
        <w:tc>
          <w:tcPr>
            <w:tcW w:w="372" w:type="dxa"/>
          </w:tcPr>
          <w:p w:rsidR="00D60D9E" w:rsidRDefault="00D60D9E"/>
        </w:tc>
        <w:tc>
          <w:tcPr>
            <w:tcW w:w="472" w:type="dxa"/>
          </w:tcPr>
          <w:p w:rsidR="00D60D9E" w:rsidRDefault="00D60D9E"/>
        </w:tc>
        <w:tc>
          <w:tcPr>
            <w:tcW w:w="472" w:type="dxa"/>
          </w:tcPr>
          <w:p w:rsidR="00D60D9E" w:rsidRDefault="00D60D9E"/>
        </w:tc>
        <w:tc>
          <w:tcPr>
            <w:tcW w:w="456" w:type="dxa"/>
          </w:tcPr>
          <w:p w:rsidR="00D60D9E" w:rsidRDefault="00D60D9E"/>
        </w:tc>
        <w:tc>
          <w:tcPr>
            <w:tcW w:w="18" w:type="dxa"/>
          </w:tcPr>
          <w:p w:rsidR="00D60D9E" w:rsidRDefault="00D60D9E"/>
        </w:tc>
        <w:tc>
          <w:tcPr>
            <w:tcW w:w="472" w:type="dxa"/>
          </w:tcPr>
          <w:p w:rsidR="00D60D9E" w:rsidRDefault="00D60D9E"/>
        </w:tc>
        <w:tc>
          <w:tcPr>
            <w:tcW w:w="789" w:type="dxa"/>
          </w:tcPr>
          <w:p w:rsidR="00D60D9E" w:rsidRDefault="00D60D9E"/>
        </w:tc>
        <w:tc>
          <w:tcPr>
            <w:tcW w:w="3828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285" w:type="dxa"/>
          </w:tcPr>
          <w:p w:rsidR="00D60D9E" w:rsidRDefault="00D60D9E"/>
        </w:tc>
      </w:tr>
      <w:tr w:rsidR="00D60D9E" w:rsidRPr="004427A8">
        <w:trPr>
          <w:trHeight w:hRule="exact" w:val="4584"/>
        </w:trPr>
        <w:tc>
          <w:tcPr>
            <w:tcW w:w="143" w:type="dxa"/>
          </w:tcPr>
          <w:p w:rsidR="00D60D9E" w:rsidRDefault="00D60D9E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D60D9E" w:rsidRPr="004427A8" w:rsidRDefault="00D60D9E">
            <w:pPr>
              <w:spacing w:after="0" w:line="240" w:lineRule="auto"/>
              <w:rPr>
                <w:lang w:val="ru-RU"/>
              </w:rPr>
            </w:pPr>
          </w:p>
          <w:p w:rsidR="00D60D9E" w:rsidRPr="004427A8" w:rsidRDefault="00D60D9E">
            <w:pPr>
              <w:spacing w:after="0" w:line="240" w:lineRule="auto"/>
              <w:rPr>
                <w:lang w:val="ru-RU"/>
              </w:rPr>
            </w:pPr>
          </w:p>
          <w:p w:rsidR="00D60D9E" w:rsidRPr="004427A8" w:rsidRDefault="004427A8">
            <w:pPr>
              <w:spacing w:after="0" w:line="240" w:lineRule="auto"/>
              <w:rPr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филол. наук, Доц., Аханова Марина Геннадьевна;канд. </w:t>
            </w:r>
            <w:r w:rsidRPr="004427A8">
              <w:rPr>
                <w:rFonts w:ascii="Times New Roman" w:hAnsi="Times New Roman" w:cs="Times New Roman"/>
                <w:color w:val="000000"/>
                <w:lang w:val="ru-RU"/>
              </w:rPr>
              <w:t>филол. наук, Доц., Войченко Виктория Муратовна;канд. филол. наук, Доц., Плотникова Галина Степановна _________________</w:t>
            </w:r>
          </w:p>
          <w:p w:rsidR="00D60D9E" w:rsidRPr="004427A8" w:rsidRDefault="00D60D9E">
            <w:pPr>
              <w:spacing w:after="0" w:line="240" w:lineRule="auto"/>
              <w:rPr>
                <w:lang w:val="ru-RU"/>
              </w:rPr>
            </w:pPr>
          </w:p>
          <w:p w:rsidR="00D60D9E" w:rsidRPr="004427A8" w:rsidRDefault="004427A8">
            <w:pPr>
              <w:spacing w:after="0" w:line="240" w:lineRule="auto"/>
              <w:rPr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Кравец О. В. _________________</w:t>
            </w:r>
          </w:p>
        </w:tc>
      </w:tr>
    </w:tbl>
    <w:p w:rsidR="00D60D9E" w:rsidRPr="004427A8" w:rsidRDefault="004427A8">
      <w:pPr>
        <w:rPr>
          <w:sz w:val="0"/>
          <w:szCs w:val="0"/>
          <w:lang w:val="ru-RU"/>
        </w:rPr>
      </w:pPr>
      <w:r w:rsidRPr="004427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D60D9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D60D9E" w:rsidRDefault="00D60D9E"/>
        </w:tc>
        <w:tc>
          <w:tcPr>
            <w:tcW w:w="993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1135" w:type="dxa"/>
          </w:tcPr>
          <w:p w:rsidR="00D60D9E" w:rsidRDefault="00D60D9E"/>
        </w:tc>
        <w:tc>
          <w:tcPr>
            <w:tcW w:w="284" w:type="dxa"/>
          </w:tcPr>
          <w:p w:rsidR="00D60D9E" w:rsidRDefault="00D60D9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60D9E">
        <w:trPr>
          <w:trHeight w:hRule="exact" w:val="138"/>
        </w:trPr>
        <w:tc>
          <w:tcPr>
            <w:tcW w:w="766" w:type="dxa"/>
          </w:tcPr>
          <w:p w:rsidR="00D60D9E" w:rsidRDefault="00D60D9E"/>
        </w:tc>
        <w:tc>
          <w:tcPr>
            <w:tcW w:w="228" w:type="dxa"/>
          </w:tcPr>
          <w:p w:rsidR="00D60D9E" w:rsidRDefault="00D60D9E"/>
        </w:tc>
        <w:tc>
          <w:tcPr>
            <w:tcW w:w="3687" w:type="dxa"/>
          </w:tcPr>
          <w:p w:rsidR="00D60D9E" w:rsidRDefault="00D60D9E"/>
        </w:tc>
        <w:tc>
          <w:tcPr>
            <w:tcW w:w="1985" w:type="dxa"/>
          </w:tcPr>
          <w:p w:rsidR="00D60D9E" w:rsidRDefault="00D60D9E"/>
        </w:tc>
        <w:tc>
          <w:tcPr>
            <w:tcW w:w="993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1135" w:type="dxa"/>
          </w:tcPr>
          <w:p w:rsidR="00D60D9E" w:rsidRDefault="00D60D9E"/>
        </w:tc>
        <w:tc>
          <w:tcPr>
            <w:tcW w:w="284" w:type="dxa"/>
          </w:tcPr>
          <w:p w:rsidR="00D60D9E" w:rsidRDefault="00D60D9E"/>
        </w:tc>
        <w:tc>
          <w:tcPr>
            <w:tcW w:w="993" w:type="dxa"/>
          </w:tcPr>
          <w:p w:rsidR="00D60D9E" w:rsidRDefault="00D60D9E"/>
        </w:tc>
      </w:tr>
      <w:tr w:rsidR="00D60D9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60D9E" w:rsidRPr="004427A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способности к коммуникации в устной и письменной формах на русском и иностранном языках, толерантно воспринимая социальные, этнические, конфессиональные различия культур стран изучаемого языка.</w:t>
            </w:r>
          </w:p>
        </w:tc>
      </w:tr>
      <w:tr w:rsidR="00D60D9E" w:rsidRPr="004427A8">
        <w:trPr>
          <w:trHeight w:hRule="exact" w:val="277"/>
        </w:trPr>
        <w:tc>
          <w:tcPr>
            <w:tcW w:w="766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</w:tr>
      <w:tr w:rsidR="00D60D9E" w:rsidRPr="004427A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D60D9E" w:rsidRPr="004427A8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УК-4.1:Осуществляет выбор языковых средств в соответствии с поставленными коммуникативными задачами и демонстрирует владение грамотной, логически верно и аргументированно построенной устной и письменной речью на государственном языке Российской</w:t>
            </w: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Федерации и иностранном (ых) языке (ах)</w:t>
            </w:r>
          </w:p>
        </w:tc>
      </w:tr>
      <w:tr w:rsidR="00D60D9E" w:rsidRPr="004427A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УК-4.2:Выстраивает стратегию устного и письменного общения на государственном языке Российской Федерации и иностранном(ых) языке (ах) в рамках деловой профессиональной коммуникации</w:t>
            </w:r>
          </w:p>
        </w:tc>
      </w:tr>
      <w:tr w:rsidR="00D60D9E" w:rsidRPr="004427A8">
        <w:trPr>
          <w:trHeight w:hRule="exact" w:val="277"/>
        </w:trPr>
        <w:tc>
          <w:tcPr>
            <w:tcW w:w="766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</w:tr>
      <w:tr w:rsidR="00D60D9E" w:rsidRPr="004427A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</w:t>
            </w: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обучающийся должен:</w:t>
            </w:r>
          </w:p>
        </w:tc>
      </w:tr>
      <w:tr w:rsidR="00D60D9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60D9E" w:rsidRPr="004427A8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языке; лексический и грамматический материал, необходимый для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 профилированного использования современных информационных технологий (Интернет).</w:t>
            </w:r>
          </w:p>
        </w:tc>
      </w:tr>
      <w:tr w:rsidR="00D60D9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60D9E" w:rsidRPr="004427A8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спонтанно и бегло, не испытывая трудностей в подборе слов, выражать свои мысли в ситуациях межличностного и профессионального общения, в различных фор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мах передавать на иностранном языке и корректно оформлять информацию в соответствии с целями и задачами коммуникации; легко находить и понимать,  корректно выражать и передавать необходимую информацию на иностранном языке.</w:t>
            </w:r>
          </w:p>
        </w:tc>
      </w:tr>
      <w:tr w:rsidR="00D60D9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60D9E" w:rsidRPr="004427A8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необходимымые для 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 межличностной и профессиональной коммуникации на иностранном языке, учитывая социальные, культурные, этнические различия стран изучаемого языка; выполнения информационно-поисковой деятельности на иностранном языке.</w:t>
            </w:r>
          </w:p>
        </w:tc>
      </w:tr>
      <w:tr w:rsidR="00D60D9E" w:rsidRPr="004427A8">
        <w:trPr>
          <w:trHeight w:hRule="exact" w:val="277"/>
        </w:trPr>
        <w:tc>
          <w:tcPr>
            <w:tcW w:w="766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</w:tr>
      <w:tr w:rsidR="00D60D9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D60D9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D60D9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Вводный курс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</w:tr>
      <w:tr w:rsidR="00D60D9E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«О себе (внешность)»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Фонетика: произношение, правила чтения гласных.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Словарь: моя биография, история семьи. Диалог. и монолог. речь, аудирование, чтение, письменная речь по теме.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«Мой рабочий день». Написание докладов, рефератов, эссе, составление презентаций по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пройденным темам, выполнение домашнего задания.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«Моя семья»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Фонетика: произношение, пр. чтения согласных.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Словарь: моя семья, британские семьи. Диалог. и монолог. речь,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аудирование, чтение, письменная речь по теме.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«Мой дом»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Фонетика: английская интонация. Грамматика: определенный артикль .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Словарь: мой дом (квартира), мой очаг. Диалог. и монолог. речь,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 чтение, письменная речь по теме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My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House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». Составление презентаций, диалогов, устного высказывания по теме.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 «Unit 1-3»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</w:tbl>
    <w:p w:rsidR="00D60D9E" w:rsidRDefault="004427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D60D9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D60D9E" w:rsidRDefault="00D60D9E"/>
        </w:tc>
        <w:tc>
          <w:tcPr>
            <w:tcW w:w="993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1135" w:type="dxa"/>
          </w:tcPr>
          <w:p w:rsidR="00D60D9E" w:rsidRDefault="00D60D9E"/>
        </w:tc>
        <w:tc>
          <w:tcPr>
            <w:tcW w:w="284" w:type="dxa"/>
          </w:tcPr>
          <w:p w:rsidR="00D60D9E" w:rsidRDefault="00D60D9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60D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«Мой родной город»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Грамматика.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IV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История Таганрога, выдающиеся личности, достопримечательности. Диалог. и монолог. речь, аудирование чтение, письменная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речь по теме.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«Высшее образование в России». Грамматика.   Словарь: Система образования в России. Диалогическая и монологическая речь, аудирование, чтение, письменная речь по теме.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УК-4.1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«Моя будущая профессия»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Грамматика.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Словарь: выбор будущей профессии, карьера в Британии. Диалог. и монолог. речь, аудирование, чтение, письменная речь по теме.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</w:tr>
      <w:tr w:rsidR="00D60D9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«My Plans for the Future».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презентаций, творческих работ, подготовка к деловой игре по теме.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 Проблемы молодёжи»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.Словарь: конфликт поколений,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интересы и увлечения молодёжи, проблема адаптации в коллективе. Диалог. и монолог. речь, аудирование, чтение, письменная речь по теме.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Л2.9 Л2.2 Л2.3 Л2.4 Л2.5 Л2.6 Л2.8 Л2.7</w:t>
            </w:r>
          </w:p>
        </w:tc>
      </w:tr>
      <w:tr w:rsidR="00D60D9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Youth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Problems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Просмотр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 фильмов, составление презентаций, написание эссе, диалогическая и монологическая речь по теме.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«Лондон».  Словарь: Столица Великобритании – Лондон. Диалогическая и монологическая речь,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аудирование, чтение, письменная речь по теме.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«Праздники». Словарь: Рождество, Новый год, общественные праздники в Великобритании. Диалог. и монолог. речь, аудирование, чтение, письменная речь по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«Работа с документами» Работа со спец. текстами (перевод, аннотирование).Письменная речь.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 с различными видами писем, оформление деловой документации.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 «Unit 4-6»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«Возраст и закон»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Грамматика.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VII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Отработка, закрепление профессиональной лексики. Ознакомление со страноведческими реалиями касательно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проблематики темы занятия. Чтение.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«Мой институт» Грамматика.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VIII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Словарь: история и структура ТИ, высшее образование в РФ и Европе. Диалог. и монолог. речь, аудирование, чтение, письменная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речь по теме.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«Законодательство РФ» Работа со спец. текстами (перевод, аннотирование). Словарь: история России, города, выдающиеся люди и т. д. . Диалогическая и монологическая речь, аудирование,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чтение, письменная речь по теме.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«Political and Judicial structure of Great Britain».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Грамматика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Диалогическая и монологическая речь, аудирование, чтение, письменная речь по теме.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Government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Повторение грамматического материала. Диалогическая и монологическая речь, аудирование, чтение, письменная речь по теме.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«Английский язык – язык мира.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Грамматика. Unit VII-IX.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Словарь: Английский – международный язык. Диалогическая и монологическая речь, аудирование, чтение, письменная речь по теме.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</w:tbl>
    <w:p w:rsidR="00D60D9E" w:rsidRDefault="004427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7"/>
        <w:gridCol w:w="1991"/>
        <w:gridCol w:w="1002"/>
        <w:gridCol w:w="720"/>
        <w:gridCol w:w="1146"/>
        <w:gridCol w:w="283"/>
        <w:gridCol w:w="1005"/>
      </w:tblGrid>
      <w:tr w:rsidR="00D60D9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37.03.01.02-21-2-ПСХOZ.plx</w:t>
            </w:r>
          </w:p>
        </w:tc>
        <w:tc>
          <w:tcPr>
            <w:tcW w:w="1985" w:type="dxa"/>
          </w:tcPr>
          <w:p w:rsidR="00D60D9E" w:rsidRDefault="00D60D9E"/>
        </w:tc>
        <w:tc>
          <w:tcPr>
            <w:tcW w:w="993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1135" w:type="dxa"/>
          </w:tcPr>
          <w:p w:rsidR="00D60D9E" w:rsidRDefault="00D60D9E"/>
        </w:tc>
        <w:tc>
          <w:tcPr>
            <w:tcW w:w="284" w:type="dxa"/>
          </w:tcPr>
          <w:p w:rsidR="00D60D9E" w:rsidRDefault="00D60D9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60D9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Test Unit 7-9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Базовый курс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</w:tr>
      <w:tr w:rsidR="00D60D9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"Основы юридической психологии". Чтение.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грамматического материала за 1 семестр..  Диалогическая и монологическая речь, аудирование, чтение, письменная речь по теме.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«Память и восприятие». Грамматика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Чтение. Отработка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устной речи с применением профессиональной лексики.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«Выдающиеся психологи»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Словарь: Выдающиеся психологи России, Британии, США. Диалогическая и монологическая речь, аудирование,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чтение, письменная речь по теме.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«Человеческий мозг и его функции»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Грамматика. Unit ХII.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и закрепление профессиональной лексики – чтение, аудирование, работа со спец.текстами с отработкой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ранее изученных грамматических конструкций.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«Что делает нас стрессоустойчивыми?». Отработка навыков говорения с использованием профессиональной лексики.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</w:tr>
      <w:tr w:rsidR="00D60D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«История психологии»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Грамматика.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Введение в профессиональную деятельность, наработка лексической составляющей речи по теме специальности.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Диалог. И монолог. Речь по теме.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«Психопатология»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Грамматика.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Отработка и закрепление лексики. Чтение профессионально-ориентированных текстов.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Диалог. и монолог. речь, аудирование.</w:t>
            </w:r>
          </w:p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«Повторение изученного материала».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изученного материала за учебный год. Подготовка и проведение экзаменационной контрольной работы по грамматике и лексике.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Представьте доклад (письменно или устно) по выбранной теме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</w:tr>
      <w:tr w:rsidR="00D60D9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Test Unit 1-14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 Л2.7</w:t>
            </w:r>
          </w:p>
        </w:tc>
      </w:tr>
      <w:tr w:rsidR="00D60D9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"Работа с текстом по специальности". Подготовьте обзор прочитанной на иностранном языке литературы из разных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источников, в том числе с использованием Интернет-ресурсов.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engblog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goto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funny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commercials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engblog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goto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veryfunnyads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engblog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goto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funniest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commercials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</w:tr>
      <w:tr w:rsidR="00D60D9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/ЗачётСОц/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Л2.9 Л2.4 Л2.6 Л2.8 Л2.7</w:t>
            </w:r>
          </w:p>
        </w:tc>
      </w:tr>
      <w:tr w:rsidR="00D60D9E">
        <w:trPr>
          <w:trHeight w:hRule="exact" w:val="277"/>
        </w:trPr>
        <w:tc>
          <w:tcPr>
            <w:tcW w:w="993" w:type="dxa"/>
          </w:tcPr>
          <w:p w:rsidR="00D60D9E" w:rsidRDefault="00D60D9E"/>
        </w:tc>
        <w:tc>
          <w:tcPr>
            <w:tcW w:w="3687" w:type="dxa"/>
          </w:tcPr>
          <w:p w:rsidR="00D60D9E" w:rsidRDefault="00D60D9E"/>
        </w:tc>
        <w:tc>
          <w:tcPr>
            <w:tcW w:w="1985" w:type="dxa"/>
          </w:tcPr>
          <w:p w:rsidR="00D60D9E" w:rsidRDefault="00D60D9E"/>
        </w:tc>
        <w:tc>
          <w:tcPr>
            <w:tcW w:w="993" w:type="dxa"/>
          </w:tcPr>
          <w:p w:rsidR="00D60D9E" w:rsidRDefault="00D60D9E"/>
        </w:tc>
        <w:tc>
          <w:tcPr>
            <w:tcW w:w="710" w:type="dxa"/>
          </w:tcPr>
          <w:p w:rsidR="00D60D9E" w:rsidRDefault="00D60D9E"/>
        </w:tc>
        <w:tc>
          <w:tcPr>
            <w:tcW w:w="1135" w:type="dxa"/>
          </w:tcPr>
          <w:p w:rsidR="00D60D9E" w:rsidRDefault="00D60D9E"/>
        </w:tc>
        <w:tc>
          <w:tcPr>
            <w:tcW w:w="284" w:type="dxa"/>
          </w:tcPr>
          <w:p w:rsidR="00D60D9E" w:rsidRDefault="00D60D9E"/>
        </w:tc>
        <w:tc>
          <w:tcPr>
            <w:tcW w:w="993" w:type="dxa"/>
          </w:tcPr>
          <w:p w:rsidR="00D60D9E" w:rsidRDefault="00D60D9E"/>
        </w:tc>
      </w:tr>
      <w:tr w:rsidR="00D60D9E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D60D9E" w:rsidRPr="004427A8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 дисциплины.</w:t>
            </w:r>
          </w:p>
        </w:tc>
      </w:tr>
    </w:tbl>
    <w:p w:rsidR="00D60D9E" w:rsidRPr="004427A8" w:rsidRDefault="004427A8">
      <w:pPr>
        <w:rPr>
          <w:sz w:val="0"/>
          <w:szCs w:val="0"/>
          <w:lang w:val="ru-RU"/>
        </w:rPr>
      </w:pPr>
      <w:r w:rsidRPr="004427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D60D9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D60D9E" w:rsidRDefault="00D60D9E"/>
        </w:tc>
        <w:tc>
          <w:tcPr>
            <w:tcW w:w="2269" w:type="dxa"/>
          </w:tcPr>
          <w:p w:rsidR="00D60D9E" w:rsidRDefault="00D60D9E"/>
        </w:tc>
        <w:tc>
          <w:tcPr>
            <w:tcW w:w="993" w:type="dxa"/>
          </w:tcPr>
          <w:p w:rsidR="00D60D9E" w:rsidRDefault="00D60D9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60D9E">
        <w:trPr>
          <w:trHeight w:hRule="exact" w:val="277"/>
        </w:trPr>
        <w:tc>
          <w:tcPr>
            <w:tcW w:w="710" w:type="dxa"/>
          </w:tcPr>
          <w:p w:rsidR="00D60D9E" w:rsidRDefault="00D60D9E"/>
        </w:tc>
        <w:tc>
          <w:tcPr>
            <w:tcW w:w="1844" w:type="dxa"/>
          </w:tcPr>
          <w:p w:rsidR="00D60D9E" w:rsidRDefault="00D60D9E"/>
        </w:tc>
        <w:tc>
          <w:tcPr>
            <w:tcW w:w="2127" w:type="dxa"/>
          </w:tcPr>
          <w:p w:rsidR="00D60D9E" w:rsidRDefault="00D60D9E"/>
        </w:tc>
        <w:tc>
          <w:tcPr>
            <w:tcW w:w="1844" w:type="dxa"/>
          </w:tcPr>
          <w:p w:rsidR="00D60D9E" w:rsidRDefault="00D60D9E"/>
        </w:tc>
        <w:tc>
          <w:tcPr>
            <w:tcW w:w="2269" w:type="dxa"/>
          </w:tcPr>
          <w:p w:rsidR="00D60D9E" w:rsidRDefault="00D60D9E"/>
        </w:tc>
        <w:tc>
          <w:tcPr>
            <w:tcW w:w="993" w:type="dxa"/>
          </w:tcPr>
          <w:p w:rsidR="00D60D9E" w:rsidRDefault="00D60D9E"/>
        </w:tc>
        <w:tc>
          <w:tcPr>
            <w:tcW w:w="993" w:type="dxa"/>
          </w:tcPr>
          <w:p w:rsidR="00D60D9E" w:rsidRDefault="00D60D9E"/>
        </w:tc>
      </w:tr>
      <w:tr w:rsidR="00D60D9E" w:rsidRPr="004427A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D60D9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D60D9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60D9E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Хведченя Л.В., Васючкова О. 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Английский язык для студентов-заочников: гуманитар. специальности: учеб. пособие для студентов 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Вышэйш. шк.,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D60D9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Макарова, Елена Александровна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Английский язык для психологов: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D60D9E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Аханова, Марина Геннадиевна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Английский язык: учеб. пособие для студентов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курсов заоч. отд.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Таганрог. гос. пед. ин-та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 П. Чехова,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60D9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D60D9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60D9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8"/>
                <w:szCs w:val="18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Журнал для изучения англ. яз.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"Speak out"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D60D9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8"/>
                <w:szCs w:val="18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Журнал для изучающих англ. яз.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"Speak out"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D60D9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8"/>
                <w:szCs w:val="18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Журнал для изучающих англ. яз.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"Speak out"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60D9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8"/>
                <w:szCs w:val="18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Журнал для изучающих англ. яз.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"Speak out"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60D9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8"/>
                <w:szCs w:val="18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Журнал для изучающих англ. яз.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"Speak out"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D60D9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8"/>
                <w:szCs w:val="18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Журнал для изучающих англ. яз.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"Speak out"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60D9E" w:rsidRPr="004427A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Ваганова Т.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Английский язык для психологов: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=278869 неограниченный 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D60D9E" w:rsidRPr="004427A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Ваганова Т.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Английский язык для неязыковых факультетов: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=278868 неограниченный доступ для зарегистрированны</w:t>
            </w: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 пользователей</w:t>
            </w:r>
          </w:p>
        </w:tc>
      </w:tr>
      <w:tr w:rsidR="00D60D9E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D60D9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8"/>
                <w:szCs w:val="18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Журнал для изучающих англ. яз.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"Speak out"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ГЛОССА-ПРЕСС,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60D9E" w:rsidRPr="004427A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D60D9E" w:rsidRPr="004427A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bbc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uk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worldservice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learningenglish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shtml</w:t>
            </w:r>
          </w:p>
        </w:tc>
      </w:tr>
      <w:tr w:rsidR="00D60D9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http://www.yourdictionary.com/</w:t>
            </w:r>
          </w:p>
        </w:tc>
      </w:tr>
      <w:tr w:rsidR="00D60D9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http://www.nwlink.com/~donclark/hrd/glossary.html</w:t>
            </w:r>
          </w:p>
        </w:tc>
      </w:tr>
      <w:tr w:rsidR="00D60D9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http://users.utu.fi/jahonka/curriculum_vitae.htm</w:t>
            </w:r>
          </w:p>
        </w:tc>
      </w:tr>
      <w:tr w:rsidR="00D60D9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http://users.utu.fi/jahonka/letter_of_application.htm</w:t>
            </w:r>
          </w:p>
        </w:tc>
      </w:tr>
      <w:tr w:rsidR="00D60D9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http://users.utu.fi/jahonka/tests.htm</w:t>
            </w:r>
          </w:p>
        </w:tc>
      </w:tr>
      <w:tr w:rsidR="00D60D9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http://www.onlinenewspapers.com//index.htm</w:t>
            </w:r>
          </w:p>
        </w:tc>
      </w:tr>
      <w:tr w:rsidR="00D60D9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www.grammar.ru</w:t>
            </w:r>
          </w:p>
        </w:tc>
      </w:tr>
      <w:tr w:rsidR="00D60D9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mythology.narod.ru</w:t>
            </w:r>
          </w:p>
        </w:tc>
      </w:tr>
      <w:tr w:rsidR="00D60D9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http://www.guardian.co.uk/education</w:t>
            </w:r>
          </w:p>
        </w:tc>
      </w:tr>
      <w:tr w:rsidR="00D60D9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D60D9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D60D9E" w:rsidRPr="004427A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D60D9E" w:rsidRPr="004427A8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</w:t>
            </w: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D60D9E" w:rsidRPr="004427A8">
        <w:trPr>
          <w:trHeight w:hRule="exact" w:val="277"/>
        </w:trPr>
        <w:tc>
          <w:tcPr>
            <w:tcW w:w="710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60D9E" w:rsidRPr="004427A8" w:rsidRDefault="00D60D9E">
            <w:pPr>
              <w:rPr>
                <w:lang w:val="ru-RU"/>
              </w:rPr>
            </w:pPr>
          </w:p>
        </w:tc>
      </w:tr>
      <w:tr w:rsidR="00D60D9E" w:rsidRPr="004427A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</w:tbl>
    <w:p w:rsidR="00D60D9E" w:rsidRPr="004427A8" w:rsidRDefault="004427A8">
      <w:pPr>
        <w:rPr>
          <w:sz w:val="0"/>
          <w:szCs w:val="0"/>
          <w:lang w:val="ru-RU"/>
        </w:rPr>
      </w:pPr>
      <w:r w:rsidRPr="004427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D60D9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37.03.01.02-21-2-ПСХOZ.plx</w:t>
            </w:r>
          </w:p>
        </w:tc>
        <w:tc>
          <w:tcPr>
            <w:tcW w:w="5104" w:type="dxa"/>
          </w:tcPr>
          <w:p w:rsidR="00D60D9E" w:rsidRDefault="00D60D9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D60D9E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Default="004427A8">
            <w:pPr>
              <w:spacing w:after="0" w:line="240" w:lineRule="auto"/>
              <w:rPr>
                <w:sz w:val="19"/>
                <w:szCs w:val="19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Для проведения лекционных занятий используется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 оборудование.</w:t>
            </w:r>
          </w:p>
        </w:tc>
      </w:tr>
      <w:tr w:rsidR="00D60D9E">
        <w:trPr>
          <w:trHeight w:hRule="exact" w:val="277"/>
        </w:trPr>
        <w:tc>
          <w:tcPr>
            <w:tcW w:w="4679" w:type="dxa"/>
          </w:tcPr>
          <w:p w:rsidR="00D60D9E" w:rsidRDefault="00D60D9E"/>
        </w:tc>
        <w:tc>
          <w:tcPr>
            <w:tcW w:w="5104" w:type="dxa"/>
          </w:tcPr>
          <w:p w:rsidR="00D60D9E" w:rsidRDefault="00D60D9E"/>
        </w:tc>
        <w:tc>
          <w:tcPr>
            <w:tcW w:w="993" w:type="dxa"/>
          </w:tcPr>
          <w:p w:rsidR="00D60D9E" w:rsidRDefault="00D60D9E"/>
        </w:tc>
      </w:tr>
      <w:tr w:rsidR="00D60D9E" w:rsidRPr="004427A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D60D9E" w:rsidRPr="004427A8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0D9E" w:rsidRPr="004427A8" w:rsidRDefault="004427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27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D60D9E" w:rsidRPr="004427A8" w:rsidRDefault="00D60D9E">
      <w:pPr>
        <w:rPr>
          <w:lang w:val="ru-RU"/>
        </w:rPr>
      </w:pPr>
    </w:p>
    <w:sectPr w:rsidR="00D60D9E" w:rsidRPr="004427A8" w:rsidSect="00D60D9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427A8"/>
    <w:rsid w:val="00D31453"/>
    <w:rsid w:val="00D60D9E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2022-2023_37_03_01_02-21-2-ПСХOZ_plx_Иностранный язык</dc:title>
  <dc:creator>FastReport.NET</dc:creator>
  <cp:lastModifiedBy>xseny</cp:lastModifiedBy>
  <cp:revision>3</cp:revision>
  <dcterms:created xsi:type="dcterms:W3CDTF">2022-10-19T09:45:00Z</dcterms:created>
  <dcterms:modified xsi:type="dcterms:W3CDTF">2022-10-19T09:45:00Z</dcterms:modified>
</cp:coreProperties>
</file>